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3D" w:rsidRPr="00DD3E3D" w:rsidRDefault="00DD3E3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DD3E3D">
        <w:rPr>
          <w:rFonts w:ascii="Times New Roman" w:hAnsi="Times New Roman" w:cs="Times New Roman"/>
          <w:sz w:val="28"/>
          <w:szCs w:val="28"/>
        </w:rPr>
        <w:br/>
      </w:r>
    </w:p>
    <w:p w:rsidR="00DD3E3D" w:rsidRPr="00DD3E3D" w:rsidRDefault="00DD3E3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D3E3D" w:rsidRPr="00DD3E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3E3D" w:rsidRPr="00DD3E3D" w:rsidRDefault="00DD3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3E3D">
              <w:rPr>
                <w:rFonts w:ascii="Times New Roman" w:hAnsi="Times New Roman" w:cs="Times New Roman"/>
                <w:sz w:val="28"/>
                <w:szCs w:val="28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3E3D" w:rsidRPr="00DD3E3D" w:rsidRDefault="00DD3E3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3E3D">
              <w:rPr>
                <w:rFonts w:ascii="Times New Roman" w:hAnsi="Times New Roman" w:cs="Times New Roman"/>
                <w:sz w:val="28"/>
                <w:szCs w:val="28"/>
              </w:rPr>
              <w:t>N 59-ФЗ</w:t>
            </w:r>
          </w:p>
        </w:tc>
      </w:tr>
    </w:tbl>
    <w:p w:rsidR="00DD3E3D" w:rsidRPr="00DD3E3D" w:rsidRDefault="00DD3E3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D3E3D" w:rsidRPr="00DD3E3D" w:rsidRDefault="00DD3E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DD3E3D" w:rsidRPr="00DD3E3D" w:rsidRDefault="00DD3E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</w:p>
    <w:p w:rsidR="00DD3E3D" w:rsidRPr="00DD3E3D" w:rsidRDefault="00DD3E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D3E3D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DD3E3D" w:rsidRPr="00DD3E3D" w:rsidRDefault="00DD3E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DD3E3D" w:rsidRPr="00DD3E3D" w:rsidRDefault="00DD3E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21 апреля 2006 года</w:t>
      </w:r>
    </w:p>
    <w:p w:rsidR="00DD3E3D" w:rsidRPr="00DD3E3D" w:rsidRDefault="00DD3E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Одобрен</w:t>
      </w:r>
    </w:p>
    <w:p w:rsidR="00DD3E3D" w:rsidRPr="00DD3E3D" w:rsidRDefault="00DD3E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DD3E3D" w:rsidRPr="00DD3E3D" w:rsidRDefault="00DD3E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26 апреля 2006 года</w:t>
      </w:r>
    </w:p>
    <w:p w:rsidR="00DD3E3D" w:rsidRPr="00DD3E3D" w:rsidRDefault="00DD3E3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D3E3D" w:rsidRPr="00DD3E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E3D" w:rsidRPr="00DD3E3D" w:rsidRDefault="00DD3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E3D" w:rsidRPr="00DD3E3D" w:rsidRDefault="00DD3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3E3D" w:rsidRPr="00DD3E3D" w:rsidRDefault="00DD3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D3E3D" w:rsidRPr="00DD3E3D" w:rsidRDefault="00DD3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3E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Федеральных законов от 29.06.2010 </w:t>
            </w:r>
            <w:hyperlink r:id="rId5">
              <w:r w:rsidRPr="00DD3E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126-ФЗ</w:t>
              </w:r>
            </w:hyperlink>
            <w:r w:rsidRPr="00DD3E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DD3E3D" w:rsidRPr="00DD3E3D" w:rsidRDefault="00DD3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27.07.2010 </w:t>
            </w:r>
            <w:hyperlink r:id="rId6">
              <w:r w:rsidRPr="00DD3E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227-ФЗ</w:t>
              </w:r>
            </w:hyperlink>
            <w:r w:rsidRPr="00DD3E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07.05.2013 </w:t>
            </w:r>
            <w:hyperlink r:id="rId7">
              <w:r w:rsidRPr="00DD3E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80-ФЗ</w:t>
              </w:r>
            </w:hyperlink>
            <w:r w:rsidRPr="00DD3E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02.07.2013 </w:t>
            </w:r>
            <w:hyperlink r:id="rId8">
              <w:r w:rsidRPr="00DD3E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182-ФЗ</w:t>
              </w:r>
            </w:hyperlink>
            <w:r w:rsidRPr="00DD3E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D3E3D" w:rsidRPr="00DD3E3D" w:rsidRDefault="00DD3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24.11.2014 </w:t>
            </w:r>
            <w:hyperlink r:id="rId9">
              <w:r w:rsidRPr="00DD3E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357-ФЗ</w:t>
              </w:r>
            </w:hyperlink>
            <w:r w:rsidRPr="00DD3E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03.11.2015 </w:t>
            </w:r>
            <w:hyperlink r:id="rId10">
              <w:r w:rsidRPr="00DD3E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305-ФЗ</w:t>
              </w:r>
            </w:hyperlink>
            <w:r w:rsidRPr="00DD3E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27.11.2017 </w:t>
            </w:r>
            <w:hyperlink r:id="rId11">
              <w:r w:rsidRPr="00DD3E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355-ФЗ</w:t>
              </w:r>
            </w:hyperlink>
            <w:r w:rsidRPr="00DD3E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D3E3D" w:rsidRPr="00DD3E3D" w:rsidRDefault="00DD3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27.12.2018 </w:t>
            </w:r>
            <w:hyperlink r:id="rId12">
              <w:r w:rsidRPr="00DD3E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528-ФЗ</w:t>
              </w:r>
            </w:hyperlink>
            <w:r w:rsidRPr="00DD3E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D3E3D" w:rsidRPr="00DD3E3D" w:rsidRDefault="00DD3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с </w:t>
            </w:r>
            <w:proofErr w:type="spellStart"/>
            <w:r w:rsidRPr="00DD3E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изм</w:t>
            </w:r>
            <w:proofErr w:type="spellEnd"/>
            <w:r w:rsidRPr="00DD3E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., внесенными </w:t>
            </w:r>
            <w:hyperlink r:id="rId13">
              <w:r w:rsidRPr="00DD3E3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DD3E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Конституционного Суда РФ</w:t>
            </w:r>
          </w:p>
          <w:p w:rsidR="00DD3E3D" w:rsidRPr="00DD3E3D" w:rsidRDefault="00DD3E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E3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E3D" w:rsidRPr="00DD3E3D" w:rsidRDefault="00DD3E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Статья 1. Сфера применения настоящего Федерального закона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lastRenderedPageBreak/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и их должностными лицами.</w:t>
      </w:r>
    </w:p>
    <w:p w:rsidR="00DD3E3D" w:rsidRPr="00DD3E3D" w:rsidRDefault="00DD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16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Статья 2. Право граждан на обращение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D3E3D" w:rsidRPr="00DD3E3D" w:rsidRDefault="00DD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асть 1 в ред. Федерального </w:t>
      </w:r>
      <w:hyperlink r:id="rId17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18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</w:t>
      </w:r>
      <w:r w:rsidRPr="00DD3E3D">
        <w:rPr>
          <w:rFonts w:ascii="Times New Roman" w:hAnsi="Times New Roman" w:cs="Times New Roman"/>
          <w:sz w:val="28"/>
          <w:szCs w:val="28"/>
        </w:rPr>
        <w:lastRenderedPageBreak/>
        <w:t>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Статья 4. Основные термины, используемые в настоящем Федеральном законе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D3E3D" w:rsidRPr="00DD3E3D" w:rsidRDefault="00DD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9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Статья 5. Права гражданина при рассмотрении обращения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</w:t>
      </w:r>
      <w:r w:rsidRPr="00DD3E3D">
        <w:rPr>
          <w:rFonts w:ascii="Times New Roman" w:hAnsi="Times New Roman" w:cs="Times New Roman"/>
          <w:sz w:val="28"/>
          <w:szCs w:val="28"/>
        </w:rPr>
        <w:lastRenderedPageBreak/>
        <w:t>форме;</w:t>
      </w:r>
    </w:p>
    <w:p w:rsidR="00DD3E3D" w:rsidRPr="00DD3E3D" w:rsidRDefault="00DD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0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DD3E3D">
        <w:rPr>
          <w:rFonts w:ascii="Times New Roman" w:hAnsi="Times New Roman" w:cs="Times New Roman"/>
          <w:sz w:val="28"/>
          <w:szCs w:val="28"/>
        </w:rPr>
        <w:t>;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E3D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а в случае, предусмотренном </w:t>
      </w:r>
      <w:hyperlink w:anchor="P123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частью 5.1 статьи 11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:rsidR="00DD3E3D" w:rsidRPr="00DD3E3D" w:rsidRDefault="00DD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Статья 6. Гарантии безопасности гражданина в связи с его обращением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1. Запрещается </w:t>
      </w:r>
      <w:hyperlink r:id="rId24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преследование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 w:rsidRPr="00DD3E3D">
        <w:rPr>
          <w:rFonts w:ascii="Times New Roman" w:hAnsi="Times New Roman" w:cs="Times New Roman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частной жизни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Статья 7. Требования к письменному обращению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</w:t>
      </w:r>
      <w:r w:rsidRPr="00DD3E3D">
        <w:rPr>
          <w:rFonts w:ascii="Times New Roman" w:hAnsi="Times New Roman" w:cs="Times New Roman"/>
          <w:sz w:val="28"/>
          <w:szCs w:val="28"/>
        </w:rPr>
        <w:lastRenderedPageBreak/>
        <w:t>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>, ставит личную подпись и дату.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DD3E3D">
        <w:rPr>
          <w:rFonts w:ascii="Times New Roman" w:hAnsi="Times New Roman" w:cs="Times New Roman"/>
          <w:sz w:val="28"/>
          <w:szCs w:val="28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D3E3D" w:rsidRPr="00DD3E3D" w:rsidRDefault="00DD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асть 3 в ред. Федерального </w:t>
      </w:r>
      <w:hyperlink r:id="rId26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DD3E3D">
        <w:rPr>
          <w:rFonts w:ascii="Times New Roman" w:hAnsi="Times New Roman" w:cs="Times New Roman"/>
          <w:sz w:val="28"/>
          <w:szCs w:val="28"/>
        </w:rPr>
        <w:t>Статья 8. Направление и регистрация письменного обращения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  <w:proofErr w:type="gramEnd"/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27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</w:t>
      </w:r>
      <w:r w:rsidRPr="00DD3E3D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случая, указанного в </w:t>
      </w:r>
      <w:hyperlink w:anchor="P117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11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DD3E3D" w:rsidRPr="00DD3E3D" w:rsidRDefault="00DD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(часть 3.1 введена Федеральным </w:t>
      </w:r>
      <w:hyperlink r:id="rId28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от 24.11.2014 N 357-ФЗ; в ред. Федерального </w:t>
      </w:r>
      <w:hyperlink r:id="rId29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от 27.12.2018 N 528-ФЗ)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DD3E3D">
        <w:rPr>
          <w:rFonts w:ascii="Times New Roman" w:hAnsi="Times New Roman" w:cs="Times New Roman"/>
          <w:sz w:val="28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</w:t>
      </w:r>
      <w:hyperlink w:anchor="P88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в суд.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Статья 9. Обязательность принятия обращения к рассмотрению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 w:rsidRPr="00DD3E3D">
        <w:rPr>
          <w:rFonts w:ascii="Times New Roman" w:hAnsi="Times New Roman" w:cs="Times New Roman"/>
          <w:sz w:val="28"/>
          <w:szCs w:val="28"/>
        </w:rPr>
        <w:t>Статья 10. Рассмотрение обращения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1. Государственный орган, орган местного самоуправления или </w:t>
      </w:r>
      <w:r w:rsidRPr="00DD3E3D">
        <w:rPr>
          <w:rFonts w:ascii="Times New Roman" w:hAnsi="Times New Roman" w:cs="Times New Roman"/>
          <w:sz w:val="28"/>
          <w:szCs w:val="28"/>
        </w:rPr>
        <w:lastRenderedPageBreak/>
        <w:t>должностное лицо: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E3D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D3E3D" w:rsidRPr="00DD3E3D" w:rsidRDefault="00DD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1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 w:rsidRPr="00DD3E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DD3E3D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7"/>
      <w:bookmarkEnd w:id="5"/>
      <w:r w:rsidRPr="00DD3E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 w:rsidRPr="00DD3E3D">
        <w:rPr>
          <w:rFonts w:ascii="Times New Roman" w:hAnsi="Times New Roman" w:cs="Times New Roman"/>
          <w:sz w:val="28"/>
          <w:szCs w:val="28"/>
        </w:rPr>
        <w:lastRenderedPageBreak/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6</w:t>
        </w:r>
        <w:proofErr w:type="gramEnd"/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D3E3D" w:rsidRPr="00DD3E3D" w:rsidRDefault="00DD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(часть 4 в ред. Федерального </w:t>
      </w:r>
      <w:hyperlink r:id="rId33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 w:rsidRPr="00DD3E3D">
        <w:rPr>
          <w:rFonts w:ascii="Times New Roman" w:hAnsi="Times New Roman" w:cs="Times New Roman"/>
          <w:sz w:val="28"/>
          <w:szCs w:val="28"/>
        </w:rPr>
        <w:t>Статья 11. Порядок рассмотрения отдельных обращений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D3E3D" w:rsidRPr="00DD3E3D" w:rsidRDefault="00DD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4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DD3E3D" w:rsidRPr="00DD3E3D" w:rsidRDefault="00DD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6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7"/>
      <w:bookmarkEnd w:id="7"/>
      <w:r w:rsidRPr="00DD3E3D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D3E3D" w:rsidRPr="00DD3E3D" w:rsidRDefault="00DD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7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</w:t>
      </w:r>
      <w:r w:rsidRPr="00DD3E3D">
        <w:rPr>
          <w:rFonts w:ascii="Times New Roman" w:hAnsi="Times New Roman" w:cs="Times New Roman"/>
          <w:sz w:val="28"/>
          <w:szCs w:val="28"/>
        </w:rPr>
        <w:lastRenderedPageBreak/>
        <w:t>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D3E3D" w:rsidRPr="00DD3E3D" w:rsidRDefault="00DD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асть 4.1 введена Федеральным </w:t>
      </w:r>
      <w:hyperlink r:id="rId38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D3E3D" w:rsidRPr="00DD3E3D" w:rsidRDefault="00DD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39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3"/>
      <w:bookmarkEnd w:id="8"/>
      <w:r w:rsidRPr="00DD3E3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10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D3E3D" w:rsidRPr="00DD3E3D" w:rsidRDefault="00DD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(часть 5.1 введена Федеральным </w:t>
      </w:r>
      <w:hyperlink r:id="rId40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DD3E3D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Статья 12. Сроки рассмотрения письменного обращения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lastRenderedPageBreak/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части 1.1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DD3E3D" w:rsidRPr="00DD3E3D" w:rsidRDefault="00DD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42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2"/>
      <w:bookmarkEnd w:id="9"/>
      <w:r w:rsidRPr="00DD3E3D">
        <w:rPr>
          <w:rFonts w:ascii="Times New Roman" w:hAnsi="Times New Roman" w:cs="Times New Roman"/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D3E3D" w:rsidRPr="00DD3E3D" w:rsidRDefault="00DD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асть 1.1 введена Федеральным </w:t>
      </w:r>
      <w:hyperlink r:id="rId43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w:anchor="P105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статьи 10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Статья 13. Личный прием граждан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2. При личном приеме гражданин предъявляет </w:t>
      </w:r>
      <w:hyperlink r:id="rId44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 w:rsidRPr="00DD3E3D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</w:t>
      </w:r>
      <w:r w:rsidRPr="00DD3E3D">
        <w:rPr>
          <w:rFonts w:ascii="Times New Roman" w:hAnsi="Times New Roman" w:cs="Times New Roman"/>
          <w:sz w:val="28"/>
          <w:szCs w:val="28"/>
        </w:rPr>
        <w:lastRenderedPageBreak/>
        <w:t>куда и в каком порядке ему следует обратиться.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D3E3D" w:rsidRPr="00DD3E3D" w:rsidRDefault="00DD3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асть 7 введена Федеральным </w:t>
      </w:r>
      <w:hyperlink r:id="rId45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от 03.11.2015 N 305-ФЗ)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Статья 14. 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</w:t>
      </w:r>
      <w:hyperlink r:id="rId46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анализируют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Статья 15. Ответственность за нарушение настоящего Федерального закона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DD3E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Признать не действующими на территории Российской Федерации: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hyperlink r:id="rId48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2) </w:t>
      </w:r>
      <w:hyperlink r:id="rId49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3) </w:t>
      </w:r>
      <w:hyperlink r:id="rId50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E3D">
        <w:rPr>
          <w:rFonts w:ascii="Times New Roman" w:hAnsi="Times New Roman" w:cs="Times New Roman"/>
          <w:sz w:val="28"/>
          <w:szCs w:val="28"/>
        </w:rPr>
        <w:t xml:space="preserve">4) </w:t>
      </w:r>
      <w:hyperlink r:id="rId51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>, заявлений и жалоб граждан";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 xml:space="preserve">5) </w:t>
      </w:r>
      <w:hyperlink r:id="rId52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D3E3D" w:rsidRPr="00DD3E3D" w:rsidRDefault="00DD3E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E3D">
        <w:rPr>
          <w:rFonts w:ascii="Times New Roman" w:hAnsi="Times New Roman" w:cs="Times New Roman"/>
          <w:sz w:val="28"/>
          <w:szCs w:val="28"/>
        </w:rPr>
        <w:t xml:space="preserve">6) </w:t>
      </w:r>
      <w:hyperlink r:id="rId53">
        <w:r w:rsidRPr="00DD3E3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D3E3D">
        <w:rPr>
          <w:rFonts w:ascii="Times New Roman" w:hAnsi="Times New Roman" w:cs="Times New Roman"/>
          <w:sz w:val="28"/>
          <w:szCs w:val="28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DD3E3D">
        <w:rPr>
          <w:rFonts w:ascii="Times New Roman" w:hAnsi="Times New Roman" w:cs="Times New Roman"/>
          <w:sz w:val="28"/>
          <w:szCs w:val="28"/>
        </w:rPr>
        <w:t xml:space="preserve"> граждан".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Статья 18. Вступление в силу настоящего Федерального закона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DD3E3D" w:rsidRPr="00DD3E3D" w:rsidRDefault="00DD3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Президент</w:t>
      </w:r>
    </w:p>
    <w:p w:rsidR="00DD3E3D" w:rsidRPr="00DD3E3D" w:rsidRDefault="00DD3E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D3E3D" w:rsidRPr="00DD3E3D" w:rsidRDefault="00DD3E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В.ПУТИН</w:t>
      </w:r>
    </w:p>
    <w:p w:rsidR="00DD3E3D" w:rsidRPr="00DD3E3D" w:rsidRDefault="00DD3E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DD3E3D" w:rsidRPr="00DD3E3D" w:rsidRDefault="00DD3E3D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t>2 мая 2006 года</w:t>
      </w:r>
    </w:p>
    <w:p w:rsidR="00DD3E3D" w:rsidRPr="00DD3E3D" w:rsidRDefault="00DD3E3D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  <w:r w:rsidRPr="00DD3E3D">
        <w:rPr>
          <w:rFonts w:ascii="Times New Roman" w:hAnsi="Times New Roman" w:cs="Times New Roman"/>
          <w:sz w:val="28"/>
          <w:szCs w:val="28"/>
        </w:rPr>
        <w:lastRenderedPageBreak/>
        <w:t>N 59-ФЗ</w:t>
      </w:r>
    </w:p>
    <w:p w:rsidR="00DD3E3D" w:rsidRPr="00DD3E3D" w:rsidRDefault="00DD3E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3E3D" w:rsidRPr="00DD3E3D" w:rsidRDefault="00DD3E3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33488" w:rsidRPr="00DD3E3D" w:rsidRDefault="00633488">
      <w:pPr>
        <w:rPr>
          <w:rFonts w:ascii="Times New Roman" w:hAnsi="Times New Roman" w:cs="Times New Roman"/>
          <w:sz w:val="28"/>
          <w:szCs w:val="28"/>
        </w:rPr>
      </w:pPr>
    </w:p>
    <w:sectPr w:rsidR="00633488" w:rsidRPr="00DD3E3D" w:rsidSect="0018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E3D"/>
    <w:rsid w:val="00633488"/>
    <w:rsid w:val="00D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E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D3E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D3E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A2A3F1A2AA55CA2BF0F33E7C72B3FA2C94F0939AD458B90C928EA6DC3D5A554C7906BEE9452556D5E7677D1DA20DAE4D6913CD2C252640BEx8L" TargetMode="External"/><Relationship Id="rId18" Type="http://schemas.openxmlformats.org/officeDocument/2006/relationships/hyperlink" Target="consultantplus://offline/ref=C0A2A3F1A2AA55CA2BF0F33E7C72B3FA2F9FF497988B0FBB5DC780A3D46D00455A300BBCF744254ED1EC31B2xEL" TargetMode="External"/><Relationship Id="rId26" Type="http://schemas.openxmlformats.org/officeDocument/2006/relationships/hyperlink" Target="consultantplus://offline/ref=C0A2A3F1A2AA55CA2BF0F33E7C72B3FA2F9FF09792DB58B90C928EA6DC3D5A554C7906BEE9452551D3E7677D1DA20DAE4D6913CD2C252640BEx8L" TargetMode="External"/><Relationship Id="rId39" Type="http://schemas.openxmlformats.org/officeDocument/2006/relationships/hyperlink" Target="consultantplus://offline/ref=C0A2A3F1A2AA55CA2BF0F33E7C72B3FA2C93FB969ADE58B90C928EA6DC3D5A554C7906BEE9452551D3E7677D1DA20DAE4D6913CD2C252640BEx8L" TargetMode="External"/><Relationship Id="rId21" Type="http://schemas.openxmlformats.org/officeDocument/2006/relationships/hyperlink" Target="consultantplus://offline/ref=C0A2A3F1A2AA55CA2BF0F33E7C72B3FA2494FA9A93D605B304CB82A4DB3205504B6806BFEA5B2450CDEE332EB5xBL" TargetMode="External"/><Relationship Id="rId34" Type="http://schemas.openxmlformats.org/officeDocument/2006/relationships/hyperlink" Target="consultantplus://offline/ref=C0A2A3F1A2AA55CA2BF0F33E7C72B3FA2C93FB969ADE58B90C928EA6DC3D5A554C7906BEE9452550DAE7677D1DA20DAE4D6913CD2C252640BEx8L" TargetMode="External"/><Relationship Id="rId42" Type="http://schemas.openxmlformats.org/officeDocument/2006/relationships/hyperlink" Target="consultantplus://offline/ref=C0A2A3F1A2AA55CA2BF0F33E7C72B3FA2F97F29396DE58B90C928EA6DC3D5A554C7906BEE9452458D6E7677D1DA20DAE4D6913CD2C252640BEx8L" TargetMode="External"/><Relationship Id="rId47" Type="http://schemas.openxmlformats.org/officeDocument/2006/relationships/hyperlink" Target="consultantplus://offline/ref=C0A2A3F1A2AA55CA2BF0F33E7C72B3FA2995F49692DB58B90C928EA6DC3D5A554C7906BDEE47235B87BD777954F703B04F770CCF3225B2x4L" TargetMode="External"/><Relationship Id="rId50" Type="http://schemas.openxmlformats.org/officeDocument/2006/relationships/hyperlink" Target="consultantplus://offline/ref=C0A2A3F1A2AA55CA2BF0E4376B72B3FA2B9FF393988B0FBB5DC780A3D46D00455A300BBCF744254ED1EC31B2xE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0A2A3F1A2AA55CA2BF0F33E7C72B3FA2C93F69B9AD458B90C928EA6DC3D5A554C7906BEE9452551D7E7677D1DA20DAE4D6913CD2C252640BEx8L" TargetMode="External"/><Relationship Id="rId12" Type="http://schemas.openxmlformats.org/officeDocument/2006/relationships/hyperlink" Target="consultantplus://offline/ref=C0A2A3F1A2AA55CA2BF0F33E7C72B3FA2E96F79496D858B90C928EA6DC3D5A554C7906BEE9452051D7E7677D1DA20DAE4D6913CD2C252640BEx8L" TargetMode="External"/><Relationship Id="rId17" Type="http://schemas.openxmlformats.org/officeDocument/2006/relationships/hyperlink" Target="consultantplus://offline/ref=C0A2A3F1A2AA55CA2BF0F33E7C72B3FA2C93F69B9AD458B90C928EA6DC3D5A554C7906BEE9452551D4E7677D1DA20DAE4D6913CD2C252640BEx8L" TargetMode="External"/><Relationship Id="rId25" Type="http://schemas.openxmlformats.org/officeDocument/2006/relationships/hyperlink" Target="consultantplus://offline/ref=C0A2A3F1A2AA55CA2BF0E0367C72B3FA2F9FF69B9BDB58B90C928EA6DC3D5A554C7906BEE9452551D2E7677D1DA20DAE4D6913CD2C252640BEx8L" TargetMode="External"/><Relationship Id="rId33" Type="http://schemas.openxmlformats.org/officeDocument/2006/relationships/hyperlink" Target="consultantplus://offline/ref=C0A2A3F1A2AA55CA2BF0F33E7C72B3FA2F9FF09792DB58B90C928EA6DC3D5A554C7906BEE9452551D1E7677D1DA20DAE4D6913CD2C252640BEx8L" TargetMode="External"/><Relationship Id="rId38" Type="http://schemas.openxmlformats.org/officeDocument/2006/relationships/hyperlink" Target="consultantplus://offline/ref=C0A2A3F1A2AA55CA2BF0F33E7C72B3FA2F9FF09792DB58B90C928EA6DC3D5A554C7906BEE9452551D6E7677D1DA20DAE4D6913CD2C252640BEx8L" TargetMode="External"/><Relationship Id="rId46" Type="http://schemas.openxmlformats.org/officeDocument/2006/relationships/hyperlink" Target="consultantplus://offline/ref=C0A2A3F1A2AA55CA2BF0F33E7C72B3FA2F96F69793DF58B90C928EA6DC3D5A555E795EB2E9463B51D3F2312C5BBFx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A2A3F1A2AA55CA2BF0F33E7C72B3FA2C93F69B9AD458B90C928EA6DC3D5A554C7906BEE9452551D6E7677D1DA20DAE4D6913CD2C252640BEx8L" TargetMode="External"/><Relationship Id="rId20" Type="http://schemas.openxmlformats.org/officeDocument/2006/relationships/hyperlink" Target="consultantplus://offline/ref=C0A2A3F1A2AA55CA2BF0F33E7C72B3FA2F97F2949BD558B90C928EA6DC3D5A554C7906BEE9452652D4E7677D1DA20DAE4D6913CD2C252640BEx8L" TargetMode="External"/><Relationship Id="rId29" Type="http://schemas.openxmlformats.org/officeDocument/2006/relationships/hyperlink" Target="consultantplus://offline/ref=C0A2A3F1A2AA55CA2BF0F33E7C72B3FA2E96F79496D858B90C928EA6DC3D5A554C7906BEE9452051D7E7677D1DA20DAE4D6913CD2C252640BEx8L" TargetMode="External"/><Relationship Id="rId41" Type="http://schemas.openxmlformats.org/officeDocument/2006/relationships/hyperlink" Target="consultantplus://offline/ref=C0A2A3F1A2AA55CA2BF0F33E7C72B3FA2494FA9A93D605B304CB82A4DB3205504B6806BFEA5B2450CDEE332EB5xB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2A3F1A2AA55CA2BF0F33E7C72B3FA2F97F2949BD558B90C928EA6DC3D5A554C7906BEE9452652D6E7677D1DA20DAE4D6913CD2C252640BEx8L" TargetMode="External"/><Relationship Id="rId11" Type="http://schemas.openxmlformats.org/officeDocument/2006/relationships/hyperlink" Target="consultantplus://offline/ref=C0A2A3F1A2AA55CA2BF0F33E7C72B3FA2F9FF09792DB58B90C928EA6DC3D5A554C7906BEE9452550DBE7677D1DA20DAE4D6913CD2C252640BEx8L" TargetMode="External"/><Relationship Id="rId24" Type="http://schemas.openxmlformats.org/officeDocument/2006/relationships/hyperlink" Target="consultantplus://offline/ref=C0A2A3F1A2AA55CA2BF0F33E7C72B3FA2C9EF69191DF58B90C928EA6DC3D5A554C7906BEE9452457D7E7677D1DA20DAE4D6913CD2C252640BEx8L" TargetMode="External"/><Relationship Id="rId32" Type="http://schemas.openxmlformats.org/officeDocument/2006/relationships/hyperlink" Target="consultantplus://offline/ref=C0A2A3F1A2AA55CA2BF0F33E7C72B3FA2494FA9A93D605B304CB82A4DB3205504B6806BFEA5B2450CDEE332EB5xBL" TargetMode="External"/><Relationship Id="rId37" Type="http://schemas.openxmlformats.org/officeDocument/2006/relationships/hyperlink" Target="consultantplus://offline/ref=C0A2A3F1A2AA55CA2BF0F33E7C72B3FA2C97F29B95DD58B90C928EA6DC3D5A554C7906BEE9452551D3E7677D1DA20DAE4D6913CD2C252640BEx8L" TargetMode="External"/><Relationship Id="rId40" Type="http://schemas.openxmlformats.org/officeDocument/2006/relationships/hyperlink" Target="consultantplus://offline/ref=C0A2A3F1A2AA55CA2BF0F33E7C72B3FA2F9FF09792DB58B90C928EA6DC3D5A554C7906BEE9452551D4E7677D1DA20DAE4D6913CD2C252640BEx8L" TargetMode="External"/><Relationship Id="rId45" Type="http://schemas.openxmlformats.org/officeDocument/2006/relationships/hyperlink" Target="consultantplus://offline/ref=C0A2A3F1A2AA55CA2BF0F33E7C72B3FA2C9FFB9191DC58B90C928EA6DC3D5A554C7906BEE9452550DBE7677D1DA20DAE4D6913CD2C252640BEx8L" TargetMode="External"/><Relationship Id="rId53" Type="http://schemas.openxmlformats.org/officeDocument/2006/relationships/hyperlink" Target="consultantplus://offline/ref=C0A2A3F1A2AA55CA2BF0E4376B72B3FA2994F59796D605B304CB82A4DB3205504B6806BFEA5B2450CDEE332EB5xBL" TargetMode="External"/><Relationship Id="rId5" Type="http://schemas.openxmlformats.org/officeDocument/2006/relationships/hyperlink" Target="consultantplus://offline/ref=C0A2A3F1A2AA55CA2BF0F33E7C72B3FA2C97F29B95DD58B90C928EA6DC3D5A554C7906BEE9452550DBE7677D1DA20DAE4D6913CD2C252640BEx8L" TargetMode="External"/><Relationship Id="rId15" Type="http://schemas.openxmlformats.org/officeDocument/2006/relationships/hyperlink" Target="consultantplus://offline/ref=C0A2A3F1A2AA55CA2BF0F33E7C72B3FA2995F69A93DA58B90C928EA6DC3D5A554C7906BEE9452751D2E7677D1DA20DAE4D6913CD2C252640BEx8L" TargetMode="External"/><Relationship Id="rId23" Type="http://schemas.openxmlformats.org/officeDocument/2006/relationships/hyperlink" Target="consultantplus://offline/ref=C0A2A3F1A2AA55CA2BF0F33E7C72B3FA2997F7939ADC58B90C928EA6DC3D5A554C7906BEE9442151D7E7677D1DA20DAE4D6913CD2C252640BEx8L" TargetMode="External"/><Relationship Id="rId28" Type="http://schemas.openxmlformats.org/officeDocument/2006/relationships/hyperlink" Target="consultantplus://offline/ref=C0A2A3F1A2AA55CA2BF0F33E7C72B3FA2F97F29396DE58B90C928EA6DC3D5A554C7906BEE9452458D1E7677D1DA20DAE4D6913CD2C252640BEx8L" TargetMode="External"/><Relationship Id="rId36" Type="http://schemas.openxmlformats.org/officeDocument/2006/relationships/hyperlink" Target="consultantplus://offline/ref=C0A2A3F1A2AA55CA2BF0F33E7C72B3FA2C97F29B95DD58B90C928EA6DC3D5A554C7906BEE9452550DAE7677D1DA20DAE4D6913CD2C252640BEx8L" TargetMode="External"/><Relationship Id="rId49" Type="http://schemas.openxmlformats.org/officeDocument/2006/relationships/hyperlink" Target="consultantplus://offline/ref=C0A2A3F1A2AA55CA2BF0E4376B72B3FA2F9EF391988B0FBB5DC780A3D46D00455A300BBCF744254ED1EC31B2xEL" TargetMode="External"/><Relationship Id="rId10" Type="http://schemas.openxmlformats.org/officeDocument/2006/relationships/hyperlink" Target="consultantplus://offline/ref=C0A2A3F1A2AA55CA2BF0F33E7C72B3FA2C9FFB9191DC58B90C928EA6DC3D5A554C7906BEE9452550DBE7677D1DA20DAE4D6913CD2C252640BEx8L" TargetMode="External"/><Relationship Id="rId19" Type="http://schemas.openxmlformats.org/officeDocument/2006/relationships/hyperlink" Target="consultantplus://offline/ref=C0A2A3F1A2AA55CA2BF0F33E7C72B3FA2F97F2949BD558B90C928EA6DC3D5A554C7906BEE9452652D5E7677D1DA20DAE4D6913CD2C252640BEx8L" TargetMode="External"/><Relationship Id="rId31" Type="http://schemas.openxmlformats.org/officeDocument/2006/relationships/hyperlink" Target="consultantplus://offline/ref=C0A2A3F1A2AA55CA2BF0F33E7C72B3FA2F97F2949BD558B90C928EA6DC3D5A554C7906BEE9452653D2E7677D1DA20DAE4D6913CD2C252640BEx8L" TargetMode="External"/><Relationship Id="rId44" Type="http://schemas.openxmlformats.org/officeDocument/2006/relationships/hyperlink" Target="consultantplus://offline/ref=C0A2A3F1A2AA55CA2BF0F33E7C72B3FA2C93FA9097D958B90C928EA6DC3D5A555E795EB2E9463B51D3F2312C5BBFx5L" TargetMode="External"/><Relationship Id="rId52" Type="http://schemas.openxmlformats.org/officeDocument/2006/relationships/hyperlink" Target="consultantplus://offline/ref=C0A2A3F1A2AA55CA2BF0E4376B72B3FA2A9EF097988B0FBB5DC780A3D46D00455A300BBCF744254ED1EC31B2x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A2A3F1A2AA55CA2BF0F33E7C72B3FA2F97F29396DE58B90C928EA6DC3D5A554C7906BEE9452458D2E7677D1DA20DAE4D6913CD2C252640BEx8L" TargetMode="External"/><Relationship Id="rId14" Type="http://schemas.openxmlformats.org/officeDocument/2006/relationships/hyperlink" Target="consultantplus://offline/ref=C0A2A3F1A2AA55CA2BF0F33E7C72B3FA2F9FF497988B0FBB5DC780A3D46D1245023C0BBFE847225B87BD777954F703B04F770CCF3225B2x4L" TargetMode="External"/><Relationship Id="rId22" Type="http://schemas.openxmlformats.org/officeDocument/2006/relationships/hyperlink" Target="consultantplus://offline/ref=C0A2A3F1A2AA55CA2BF0F33E7C72B3FA2F9FF09792DB58B90C928EA6DC3D5A554C7906BEE9452550DAE7677D1DA20DAE4D6913CD2C252640BEx8L" TargetMode="External"/><Relationship Id="rId27" Type="http://schemas.openxmlformats.org/officeDocument/2006/relationships/hyperlink" Target="consultantplus://offline/ref=C0A2A3F1A2AA55CA2BF0F33E7C72B3FA2E90F4959BDF58B90C928EA6DC3D5A554C7906BEE9452753DBE7677D1DA20DAE4D6913CD2C252640BEx8L" TargetMode="External"/><Relationship Id="rId30" Type="http://schemas.openxmlformats.org/officeDocument/2006/relationships/hyperlink" Target="consultantplus://offline/ref=C0A2A3F1A2AA55CA2BF0F33E7C72B3FA2997F7939ADC58B90C928EA6DC3D5A554C7906BEE9442151D7E7677D1DA20DAE4D6913CD2C252640BEx8L" TargetMode="External"/><Relationship Id="rId35" Type="http://schemas.openxmlformats.org/officeDocument/2006/relationships/hyperlink" Target="consultantplus://offline/ref=C0A2A3F1A2AA55CA2BF0F33E7C72B3FA2995F19294DE58B90C928EA6DC3D5A554C7906BEE9442154D6E7677D1DA20DAE4D6913CD2C252640BEx8L" TargetMode="External"/><Relationship Id="rId43" Type="http://schemas.openxmlformats.org/officeDocument/2006/relationships/hyperlink" Target="consultantplus://offline/ref=C0A2A3F1A2AA55CA2BF0F33E7C72B3FA2F97F29396DE58B90C928EA6DC3D5A554C7906BEE9452458D5E7677D1DA20DAE4D6913CD2C252640BEx8L" TargetMode="External"/><Relationship Id="rId48" Type="http://schemas.openxmlformats.org/officeDocument/2006/relationships/hyperlink" Target="consultantplus://offline/ref=C0A2A3F1A2AA55CA2BF0F33E7C72B3FA2C9EF19B988B0FBB5DC780A3D46D00455A300BBCF744254ED1EC31B2xEL" TargetMode="External"/><Relationship Id="rId8" Type="http://schemas.openxmlformats.org/officeDocument/2006/relationships/hyperlink" Target="consultantplus://offline/ref=C0A2A3F1A2AA55CA2BF0F33E7C72B3FA2C93FB969ADE58B90C928EA6DC3D5A554C7906BEE9452550DBE7677D1DA20DAE4D6913CD2C252640BEx8L" TargetMode="External"/><Relationship Id="rId51" Type="http://schemas.openxmlformats.org/officeDocument/2006/relationships/hyperlink" Target="consultantplus://offline/ref=C0A2A3F1A2AA55CA2BF0E4376B72B3FA2C92F79696D605B304CB82A4DB3205504B6806BFEA5B2450CDEE332EB5xB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5079</Words>
  <Characters>28954</Characters>
  <Application>Microsoft Office Word</Application>
  <DocSecurity>0</DocSecurity>
  <Lines>241</Lines>
  <Paragraphs>67</Paragraphs>
  <ScaleCrop>false</ScaleCrop>
  <Company/>
  <LinksUpToDate>false</LinksUpToDate>
  <CharactersWithSpaces>33966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Земское</cp:lastModifiedBy>
  <cp:revision>1</cp:revision>
  <dcterms:created xsi:type="dcterms:W3CDTF">2022-10-03T11:49:00Z</dcterms:created>
  <dcterms:modified xsi:type="dcterms:W3CDTF">2022-10-03T11:52:00Z</dcterms:modified>
</cp:coreProperties>
</file>