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7F" w:rsidRDefault="006C207F" w:rsidP="006C207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C207F" w:rsidRDefault="006C207F" w:rsidP="006C207F">
      <w:pPr>
        <w:pStyle w:val="a3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Реестр мест (площадок) накопления твердых коммунальных отходов на территории </w:t>
      </w:r>
      <w:proofErr w:type="spellStart"/>
      <w:r>
        <w:rPr>
          <w:rFonts w:ascii="Times New Roman" w:hAnsi="Times New Roman"/>
          <w:b/>
          <w:sz w:val="24"/>
          <w:szCs w:val="24"/>
        </w:rPr>
        <w:t>Бардымского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муниципального округа</w:t>
      </w:r>
    </w:p>
    <w:p w:rsidR="00B30DF9" w:rsidRDefault="00B30DF9" w:rsidP="006C207F">
      <w:pPr>
        <w:pStyle w:val="a3"/>
        <w:ind w:lef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БРЮЗЛИНСКИЙ ТЕРРИТОРИАЛЬНЫЙ ОТДЕЛ</w:t>
      </w:r>
    </w:p>
    <w:p w:rsidR="006C207F" w:rsidRDefault="006C207F" w:rsidP="006C207F">
      <w:pPr>
        <w:pStyle w:val="a3"/>
        <w:ind w:left="993"/>
        <w:jc w:val="center"/>
        <w:rPr>
          <w:rFonts w:ascii="Times New Roman" w:hAnsi="Times New Roman"/>
          <w:sz w:val="24"/>
          <w:szCs w:val="24"/>
        </w:rPr>
      </w:pPr>
    </w:p>
    <w:tbl>
      <w:tblPr>
        <w:tblW w:w="1491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8"/>
        <w:gridCol w:w="2413"/>
        <w:gridCol w:w="1420"/>
        <w:gridCol w:w="1562"/>
        <w:gridCol w:w="1562"/>
        <w:gridCol w:w="995"/>
        <w:gridCol w:w="851"/>
        <w:gridCol w:w="1684"/>
        <w:gridCol w:w="1559"/>
        <w:gridCol w:w="2436"/>
      </w:tblGrid>
      <w:tr w:rsidR="006C207F" w:rsidTr="006C207F">
        <w:trPr>
          <w:trHeight w:val="20"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C207F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№</w:t>
            </w:r>
          </w:p>
          <w:p w:rsidR="006C207F" w:rsidRDefault="006C207F">
            <w:pPr>
              <w:pStyle w:val="21"/>
              <w:shd w:val="clear" w:color="auto" w:fill="auto"/>
              <w:spacing w:before="6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rStyle w:val="212pt"/>
                <w:b/>
              </w:rPr>
              <w:t>п\</w:t>
            </w:r>
            <w:proofErr w:type="gramStart"/>
            <w:r>
              <w:rPr>
                <w:rStyle w:val="212pt"/>
                <w:b/>
              </w:rPr>
              <w:t>п</w:t>
            </w:r>
            <w:proofErr w:type="spellEnd"/>
            <w:proofErr w:type="gramEnd"/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C207F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C207F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rStyle w:val="212pt"/>
                <w:b/>
              </w:rPr>
            </w:pPr>
            <w:r>
              <w:rPr>
                <w:rStyle w:val="212pt"/>
                <w:b/>
              </w:rPr>
              <w:t>Данные о собственнике мест (площадок) накопления твердых коммунальных отходов</w:t>
            </w:r>
          </w:p>
          <w:p w:rsidR="006C207F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ОГРН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after="0" w:line="240" w:lineRule="auto"/>
              <w:ind w:left="200"/>
              <w:jc w:val="center"/>
              <w:rPr>
                <w:rStyle w:val="212pt"/>
                <w:b/>
              </w:rPr>
            </w:pPr>
            <w:r>
              <w:rPr>
                <w:rStyle w:val="212pt"/>
                <w:b/>
              </w:rPr>
              <w:t>Фактический адрес места (площадки)</w:t>
            </w:r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after="0" w:line="240" w:lineRule="auto"/>
              <w:ind w:left="200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Данные об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источниках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образования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твердых комму</w:t>
            </w:r>
            <w:r>
              <w:rPr>
                <w:rStyle w:val="212pt"/>
                <w:b/>
              </w:rPr>
              <w:softHyphen/>
              <w:t>нальных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отходов</w:t>
            </w:r>
          </w:p>
        </w:tc>
      </w:tr>
      <w:tr w:rsidR="006C207F" w:rsidTr="006C207F">
        <w:trPr>
          <w:trHeight w:val="1614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ind w:left="131" w:right="120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адрес места нахождения, схема размещения мест (площадок</w:t>
            </w:r>
            <w:proofErr w:type="gramStart"/>
            <w:r>
              <w:rPr>
                <w:rStyle w:val="212pt"/>
                <w:b/>
              </w:rPr>
              <w:t>)н</w:t>
            </w:r>
            <w:proofErr w:type="gramEnd"/>
            <w:r>
              <w:rPr>
                <w:rStyle w:val="212pt"/>
                <w:b/>
              </w:rPr>
              <w:t>акопления твердых коммунальных отходов (согласно приложениям)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ind w:left="163" w:right="142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географические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координаты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исполь</w:t>
            </w:r>
            <w:r>
              <w:rPr>
                <w:rStyle w:val="212pt"/>
                <w:b/>
              </w:rPr>
              <w:softHyphen/>
              <w:t>зуемое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покры</w:t>
            </w:r>
            <w:r>
              <w:rPr>
                <w:rStyle w:val="212pt"/>
                <w:b/>
              </w:rPr>
              <w:softHyphen/>
              <w:t>тие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ind w:left="140" w:right="29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Площадь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212pt"/>
                <w:b/>
              </w:rPr>
              <w:t>кв.м.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размещенные и планируемые к размещению контейнеры и бункеры</w:t>
            </w: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207F" w:rsidRDefault="006C207F">
            <w:pPr>
              <w:rPr>
                <w:rStyle w:val="212pt"/>
                <w:b/>
              </w:rPr>
            </w:pPr>
          </w:p>
        </w:tc>
        <w:tc>
          <w:tcPr>
            <w:tcW w:w="24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</w:tr>
      <w:tr w:rsidR="006C207F" w:rsidTr="006C207F">
        <w:trPr>
          <w:trHeight w:val="668"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ind w:left="87" w:right="57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Количе</w:t>
            </w:r>
            <w:r>
              <w:rPr>
                <w:b/>
                <w:sz w:val="24"/>
                <w:szCs w:val="24"/>
              </w:rPr>
              <w:t>с</w:t>
            </w:r>
            <w:r>
              <w:rPr>
                <w:rStyle w:val="212pt"/>
                <w:b/>
              </w:rPr>
              <w:t>тво, 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C207F" w:rsidRDefault="006C207F">
            <w:pPr>
              <w:pStyle w:val="21"/>
              <w:shd w:val="clear" w:color="auto" w:fill="auto"/>
              <w:spacing w:line="240" w:lineRule="auto"/>
              <w:ind w:left="85" w:right="140"/>
              <w:jc w:val="center"/>
              <w:rPr>
                <w:b/>
                <w:sz w:val="24"/>
                <w:szCs w:val="24"/>
              </w:rPr>
            </w:pPr>
            <w:r>
              <w:rPr>
                <w:rStyle w:val="212pt"/>
                <w:b/>
              </w:rPr>
              <w:t>объем, м3</w:t>
            </w: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207F" w:rsidRDefault="006C207F">
            <w:pPr>
              <w:rPr>
                <w:rStyle w:val="212pt"/>
                <w:b/>
              </w:rPr>
            </w:pPr>
          </w:p>
        </w:tc>
        <w:tc>
          <w:tcPr>
            <w:tcW w:w="24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C207F" w:rsidRDefault="006C207F">
            <w:pPr>
              <w:rPr>
                <w:b/>
              </w:rPr>
            </w:pPr>
          </w:p>
        </w:tc>
      </w:tr>
      <w:tr w:rsidR="00C87245" w:rsidRPr="002C5F24" w:rsidTr="006C207F">
        <w:trPr>
          <w:trHeight w:val="66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 w:rsidP="00C87245">
            <w:proofErr w:type="spellStart"/>
            <w:r>
              <w:t>с</w:t>
            </w:r>
            <w:proofErr w:type="gramStart"/>
            <w:r w:rsidR="00C87245" w:rsidRPr="002C5F24">
              <w:t>.Б</w:t>
            </w:r>
            <w:proofErr w:type="gramEnd"/>
            <w:r w:rsidR="00C87245" w:rsidRPr="002C5F24">
              <w:t>рюзли</w:t>
            </w:r>
            <w:proofErr w:type="spellEnd"/>
            <w:r w:rsidR="00C87245" w:rsidRPr="002C5F24">
              <w:t>, ул.Ленина, д.54 (50 метров на север от дома №54)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56.877805 55.854452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бетон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1,5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7" w:right="57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5" w:right="140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1,1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 xml:space="preserve">Администрация </w:t>
            </w:r>
            <w:proofErr w:type="spellStart"/>
            <w:r w:rsidRPr="002C5F24">
              <w:t>Бардымского</w:t>
            </w:r>
            <w:proofErr w:type="spellEnd"/>
            <w:r w:rsidRPr="002C5F24">
              <w:t xml:space="preserve"> муниципального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pPr>
              <w:rPr>
                <w:rStyle w:val="212pt"/>
              </w:rPr>
            </w:pPr>
            <w:proofErr w:type="spellStart"/>
            <w:r>
              <w:t>с</w:t>
            </w:r>
            <w:proofErr w:type="gramStart"/>
            <w:r w:rsidR="00C87245" w:rsidRPr="002C5F24">
              <w:t>.Б</w:t>
            </w:r>
            <w:proofErr w:type="gramEnd"/>
            <w:r w:rsidR="00C87245" w:rsidRPr="002C5F24">
              <w:t>рюзли</w:t>
            </w:r>
            <w:proofErr w:type="spellEnd"/>
            <w:r w:rsidR="00C87245" w:rsidRPr="002C5F24">
              <w:t>, ул.Ленина, д.54 (50 метров на север от дома №54)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r w:rsidRPr="002C5F24">
              <w:t xml:space="preserve">Жители </w:t>
            </w:r>
            <w:proofErr w:type="spellStart"/>
            <w:r w:rsidRPr="002C5F24">
              <w:t>с</w:t>
            </w:r>
            <w:proofErr w:type="gramStart"/>
            <w:r w:rsidRPr="002C5F24">
              <w:t>.Б</w:t>
            </w:r>
            <w:proofErr w:type="gramEnd"/>
            <w:r w:rsidRPr="002C5F24">
              <w:t>рюзли</w:t>
            </w:r>
            <w:proofErr w:type="spellEnd"/>
          </w:p>
        </w:tc>
      </w:tr>
      <w:tr w:rsidR="00C87245" w:rsidRPr="002C5F24" w:rsidTr="006C207F">
        <w:trPr>
          <w:trHeight w:val="66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2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proofErr w:type="spellStart"/>
            <w:r>
              <w:t>с</w:t>
            </w:r>
            <w:proofErr w:type="gramStart"/>
            <w:r w:rsidR="00C87245" w:rsidRPr="002C5F24">
              <w:t>.Б</w:t>
            </w:r>
            <w:proofErr w:type="gramEnd"/>
            <w:r w:rsidR="00C87245" w:rsidRPr="002C5F24">
              <w:t>рюзли</w:t>
            </w:r>
            <w:proofErr w:type="spellEnd"/>
            <w:r w:rsidR="00C87245" w:rsidRPr="002C5F24">
              <w:t>, ул.Молодежная, д.20 (между зданиями №20 и №22)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56.872893 55.847161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бетон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1,5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7" w:right="57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5" w:right="140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1,1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 xml:space="preserve">Администрация </w:t>
            </w:r>
            <w:proofErr w:type="spellStart"/>
            <w:r w:rsidRPr="002C5F24">
              <w:t>Бардымского</w:t>
            </w:r>
            <w:proofErr w:type="spellEnd"/>
            <w:r w:rsidRPr="002C5F24">
              <w:t xml:space="preserve"> муниципального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pPr>
              <w:rPr>
                <w:rStyle w:val="212pt"/>
              </w:rPr>
            </w:pPr>
            <w:proofErr w:type="spellStart"/>
            <w:r>
              <w:t>с</w:t>
            </w:r>
            <w:proofErr w:type="gramStart"/>
            <w:r w:rsidR="00C87245" w:rsidRPr="002C5F24">
              <w:t>.Б</w:t>
            </w:r>
            <w:proofErr w:type="gramEnd"/>
            <w:r w:rsidR="00C87245" w:rsidRPr="002C5F24">
              <w:t>рюзли</w:t>
            </w:r>
            <w:proofErr w:type="spellEnd"/>
            <w:r w:rsidR="00C87245" w:rsidRPr="002C5F24">
              <w:t>, ул.Молодежная, д.20 (между зданиями №20 и №22)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r w:rsidRPr="002C5F24">
              <w:t xml:space="preserve">Жители </w:t>
            </w:r>
            <w:proofErr w:type="spellStart"/>
            <w:r w:rsidRPr="002C5F24">
              <w:t>с</w:t>
            </w:r>
            <w:proofErr w:type="gramStart"/>
            <w:r w:rsidRPr="002C5F24">
              <w:t>.Б</w:t>
            </w:r>
            <w:proofErr w:type="gramEnd"/>
            <w:r w:rsidRPr="002C5F24">
              <w:t>рюзли</w:t>
            </w:r>
            <w:proofErr w:type="spellEnd"/>
          </w:p>
        </w:tc>
      </w:tr>
      <w:tr w:rsidR="00C87245" w:rsidRPr="002C5F24" w:rsidTr="006C207F">
        <w:trPr>
          <w:trHeight w:val="66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3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proofErr w:type="spellStart"/>
            <w:r w:rsidRPr="002C5F24">
              <w:t>Д.Батырбай</w:t>
            </w:r>
            <w:proofErr w:type="spellEnd"/>
            <w:r w:rsidRPr="002C5F24">
              <w:t>, на выезде перед кладбищем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56.893376 55.808453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бетон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1,5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7" w:right="57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5" w:right="140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1,1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 xml:space="preserve">Администрация </w:t>
            </w:r>
            <w:proofErr w:type="spellStart"/>
            <w:r w:rsidRPr="002C5F24">
              <w:t>Бардымского</w:t>
            </w:r>
            <w:proofErr w:type="spellEnd"/>
            <w:r w:rsidRPr="002C5F24">
              <w:t xml:space="preserve"> муниципального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pPr>
              <w:rPr>
                <w:rStyle w:val="212pt"/>
              </w:rPr>
            </w:pPr>
            <w:proofErr w:type="spellStart"/>
            <w:r>
              <w:t>д</w:t>
            </w:r>
            <w:proofErr w:type="gramStart"/>
            <w:r w:rsidR="00C87245" w:rsidRPr="002C5F24">
              <w:t>.Б</w:t>
            </w:r>
            <w:proofErr w:type="gramEnd"/>
            <w:r w:rsidR="00C87245" w:rsidRPr="002C5F24">
              <w:t>атырбай</w:t>
            </w:r>
            <w:proofErr w:type="spellEnd"/>
            <w:r w:rsidR="00C87245" w:rsidRPr="002C5F24">
              <w:t>, на выезде перед кладбищем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r w:rsidRPr="002C5F24">
              <w:t xml:space="preserve">Жители </w:t>
            </w:r>
            <w:proofErr w:type="spellStart"/>
            <w:r w:rsidRPr="002C5F24">
              <w:t>д</w:t>
            </w:r>
            <w:proofErr w:type="gramStart"/>
            <w:r w:rsidRPr="002C5F24">
              <w:t>.Б</w:t>
            </w:r>
            <w:proofErr w:type="gramEnd"/>
            <w:r w:rsidRPr="002C5F24">
              <w:t>атырбай</w:t>
            </w:r>
            <w:proofErr w:type="spellEnd"/>
          </w:p>
        </w:tc>
      </w:tr>
      <w:tr w:rsidR="00C87245" w:rsidRPr="002C5F24" w:rsidTr="006C207F">
        <w:trPr>
          <w:trHeight w:val="66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lastRenderedPageBreak/>
              <w:t>4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proofErr w:type="spellStart"/>
            <w:r>
              <w:t>с</w:t>
            </w:r>
            <w:proofErr w:type="gramStart"/>
            <w:r w:rsidR="00C87245" w:rsidRPr="002C5F24">
              <w:t>.С</w:t>
            </w:r>
            <w:proofErr w:type="gramEnd"/>
            <w:r w:rsidR="00C87245" w:rsidRPr="002C5F24">
              <w:t>юзянь</w:t>
            </w:r>
            <w:proofErr w:type="spellEnd"/>
            <w:r w:rsidR="00C87245" w:rsidRPr="002C5F24">
              <w:t>, ул.Молодежная, д.6 (20 метров севернее от здания №6)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56.846563 55.763744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бетон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1,5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7" w:right="57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5" w:right="140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1,1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 xml:space="preserve">Администрация </w:t>
            </w:r>
            <w:proofErr w:type="spellStart"/>
            <w:r w:rsidRPr="002C5F24">
              <w:t>Бардымского</w:t>
            </w:r>
            <w:proofErr w:type="spellEnd"/>
            <w:r w:rsidRPr="002C5F24">
              <w:t xml:space="preserve"> муниципального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pPr>
              <w:rPr>
                <w:rStyle w:val="212pt"/>
              </w:rPr>
            </w:pPr>
            <w:proofErr w:type="spellStart"/>
            <w:r>
              <w:t>д</w:t>
            </w:r>
            <w:proofErr w:type="gramStart"/>
            <w:r w:rsidR="00C87245" w:rsidRPr="002C5F24">
              <w:t>.С</w:t>
            </w:r>
            <w:proofErr w:type="gramEnd"/>
            <w:r w:rsidR="00C87245" w:rsidRPr="002C5F24">
              <w:t>юзянь</w:t>
            </w:r>
            <w:proofErr w:type="spellEnd"/>
            <w:r w:rsidR="00C87245" w:rsidRPr="002C5F24">
              <w:t>, ул.Молодежная, д.6 (20 метров севернее от здания №6)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r w:rsidRPr="002C5F24">
              <w:t xml:space="preserve">Жители </w:t>
            </w:r>
            <w:proofErr w:type="spellStart"/>
            <w:r w:rsidRPr="002C5F24">
              <w:t>д</w:t>
            </w:r>
            <w:proofErr w:type="gramStart"/>
            <w:r w:rsidRPr="002C5F24">
              <w:t>.С</w:t>
            </w:r>
            <w:proofErr w:type="gramEnd"/>
            <w:r w:rsidRPr="002C5F24">
              <w:t>юзянь</w:t>
            </w:r>
            <w:proofErr w:type="spellEnd"/>
          </w:p>
        </w:tc>
      </w:tr>
      <w:tr w:rsidR="00C87245" w:rsidRPr="002C5F24" w:rsidTr="006C207F">
        <w:trPr>
          <w:trHeight w:val="668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5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proofErr w:type="spellStart"/>
            <w:r>
              <w:t>д</w:t>
            </w:r>
            <w:proofErr w:type="gramStart"/>
            <w:r w:rsidR="00C87245" w:rsidRPr="002C5F24">
              <w:t>.С</w:t>
            </w:r>
            <w:proofErr w:type="gramEnd"/>
            <w:r w:rsidR="00C87245" w:rsidRPr="002C5F24">
              <w:t>юзянь</w:t>
            </w:r>
            <w:proofErr w:type="spellEnd"/>
            <w:r w:rsidR="00C87245" w:rsidRPr="002C5F24">
              <w:t>, ул.Ленина, д.63 (50 метров южнее от здания №63)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C87245">
            <w:r w:rsidRPr="002C5F24">
              <w:t>56.848491 55.773169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бетон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>1,5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7" w:right="57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87245" w:rsidRPr="002C5F24" w:rsidRDefault="002C5F24">
            <w:pPr>
              <w:pStyle w:val="21"/>
              <w:shd w:val="clear" w:color="auto" w:fill="auto"/>
              <w:spacing w:line="240" w:lineRule="auto"/>
              <w:ind w:left="85" w:right="140"/>
              <w:jc w:val="center"/>
              <w:rPr>
                <w:rStyle w:val="212pt"/>
              </w:rPr>
            </w:pPr>
            <w:r w:rsidRPr="002C5F24">
              <w:rPr>
                <w:rStyle w:val="212pt"/>
              </w:rPr>
              <w:t>1,1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87245" w:rsidRPr="002C5F24" w:rsidRDefault="002C5F24">
            <w:r w:rsidRPr="002C5F24">
              <w:t xml:space="preserve">Администрация </w:t>
            </w:r>
            <w:proofErr w:type="spellStart"/>
            <w:r w:rsidRPr="002C5F24">
              <w:t>Бардымского</w:t>
            </w:r>
            <w:proofErr w:type="spellEnd"/>
            <w:r w:rsidRPr="002C5F24">
              <w:t xml:space="preserve"> муниципального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pPr>
              <w:rPr>
                <w:rStyle w:val="212pt"/>
              </w:rPr>
            </w:pPr>
            <w:proofErr w:type="spellStart"/>
            <w:r>
              <w:t>д</w:t>
            </w:r>
            <w:r w:rsidR="00C87245" w:rsidRPr="002C5F24">
              <w:t>.Сюзянь</w:t>
            </w:r>
            <w:proofErr w:type="spellEnd"/>
            <w:r w:rsidR="00C87245" w:rsidRPr="002C5F24">
              <w:t>, ул.Ленина, д.63 (50 метров южнее от здания №63)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87245" w:rsidRPr="002C5F24" w:rsidRDefault="002C5F24">
            <w:r w:rsidRPr="002C5F24">
              <w:t xml:space="preserve">Жители </w:t>
            </w:r>
            <w:proofErr w:type="spellStart"/>
            <w:r w:rsidRPr="002C5F24">
              <w:t>д</w:t>
            </w:r>
            <w:proofErr w:type="gramStart"/>
            <w:r w:rsidRPr="002C5F24">
              <w:t>.С</w:t>
            </w:r>
            <w:proofErr w:type="gramEnd"/>
            <w:r w:rsidRPr="002C5F24">
              <w:t>юзянь</w:t>
            </w:r>
            <w:proofErr w:type="spellEnd"/>
          </w:p>
        </w:tc>
      </w:tr>
      <w:tr w:rsidR="006C207F" w:rsidRPr="002C5F24" w:rsidTr="006C207F">
        <w:trPr>
          <w:trHeight w:val="2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C207F" w:rsidRPr="002C5F24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pacing w:after="0" w:line="240" w:lineRule="auto"/>
              <w:ind w:left="49" w:right="89"/>
              <w:jc w:val="center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pacing w:before="60" w:after="0" w:line="240" w:lineRule="auto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C207F" w:rsidRPr="002C5F24" w:rsidRDefault="006C207F">
            <w:pPr>
              <w:pStyle w:val="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pacing w:before="120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207F" w:rsidRPr="002C5F24" w:rsidRDefault="006C207F">
            <w:pPr>
              <w:pStyle w:val="21"/>
              <w:spacing w:before="120"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C6C24" w:rsidRDefault="00CC6C24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/>
    <w:p w:rsidR="006150B6" w:rsidRDefault="006150B6" w:rsidP="006150B6">
      <w:pPr>
        <w:ind w:left="40"/>
        <w:jc w:val="center"/>
        <w:rPr>
          <w:rStyle w:val="2"/>
          <w:color w:val="000000"/>
        </w:rPr>
      </w:pPr>
      <w:r>
        <w:rPr>
          <w:rStyle w:val="2"/>
          <w:color w:val="000000"/>
        </w:rPr>
        <w:lastRenderedPageBreak/>
        <w:t xml:space="preserve">Схема размещение места (площадки) накопления твердых коммунальных отходов на территории </w:t>
      </w:r>
      <w:proofErr w:type="spellStart"/>
      <w:r>
        <w:rPr>
          <w:rStyle w:val="2"/>
          <w:color w:val="000000"/>
        </w:rPr>
        <w:t>Печменского</w:t>
      </w:r>
      <w:proofErr w:type="spellEnd"/>
      <w:r>
        <w:rPr>
          <w:rStyle w:val="2"/>
          <w:color w:val="000000"/>
        </w:rPr>
        <w:t xml:space="preserve"> сельского поселения</w:t>
      </w:r>
    </w:p>
    <w:p w:rsidR="006150B6" w:rsidRPr="006150B6" w:rsidRDefault="006150B6" w:rsidP="006150B6">
      <w:pPr>
        <w:ind w:left="40"/>
        <w:jc w:val="center"/>
        <w:rPr>
          <w:rStyle w:val="2"/>
          <w:b/>
          <w:color w:val="000000"/>
        </w:rPr>
      </w:pPr>
      <w:r>
        <w:rPr>
          <w:noProof/>
        </w:rPr>
        <w:pict>
          <v:oval id="_x0000_s1027" style="position:absolute;left:0;text-align:left;margin-left:-4.35pt;margin-top:15.05pt;width:15pt;height:15pt;z-index:251661312" fillcolor="black [3200]" strokecolor="#f2f2f2 [3041]" strokeweight="3pt">
            <v:shadow on="t" type="perspective" color="#7f7f7f [1601]" opacity=".5" offset="1pt" offset2="-1pt"/>
          </v:oval>
        </w:pict>
      </w:r>
      <w:proofErr w:type="spellStart"/>
      <w:r w:rsidRPr="006150B6">
        <w:rPr>
          <w:rStyle w:val="2"/>
          <w:b/>
          <w:color w:val="000000"/>
        </w:rPr>
        <w:t>с</w:t>
      </w:r>
      <w:proofErr w:type="gramStart"/>
      <w:r w:rsidRPr="006150B6">
        <w:rPr>
          <w:rStyle w:val="2"/>
          <w:b/>
          <w:color w:val="000000"/>
        </w:rPr>
        <w:t>.Б</w:t>
      </w:r>
      <w:proofErr w:type="gramEnd"/>
      <w:r w:rsidRPr="006150B6">
        <w:rPr>
          <w:rStyle w:val="2"/>
          <w:b/>
          <w:color w:val="000000"/>
        </w:rPr>
        <w:t>рюзли</w:t>
      </w:r>
      <w:proofErr w:type="spellEnd"/>
    </w:p>
    <w:p w:rsidR="006150B6" w:rsidRDefault="006150B6" w:rsidP="006150B6">
      <w:pPr>
        <w:ind w:left="40"/>
        <w:rPr>
          <w:rStyle w:val="2"/>
          <w:color w:val="000000"/>
        </w:rPr>
      </w:pPr>
      <w:r>
        <w:rPr>
          <w:rStyle w:val="2"/>
          <w:color w:val="000000"/>
        </w:rPr>
        <w:t xml:space="preserve">      Место размещение контейнерной площадки</w:t>
      </w:r>
    </w:p>
    <w:p w:rsidR="006150B6" w:rsidRDefault="006150B6"/>
    <w:p w:rsidR="006150B6" w:rsidRDefault="006150B6">
      <w:r>
        <w:rPr>
          <w:noProof/>
        </w:rPr>
        <w:pict>
          <v:oval id="_x0000_s1029" style="position:absolute;margin-left:290.85pt;margin-top:332.7pt;width:15pt;height:15pt;z-index:25166336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</w:rPr>
        <w:pict>
          <v:oval id="_x0000_s1028" style="position:absolute;margin-left:485.45pt;margin-top:92.5pt;width:15pt;height:15pt;z-index:25166233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</w:rPr>
        <w:drawing>
          <wp:inline distT="0" distB="0" distL="0" distR="0">
            <wp:extent cx="9251950" cy="5551170"/>
            <wp:effectExtent l="19050" t="0" r="6350" b="0"/>
            <wp:docPr id="1" name="Рисунок 1" descr="C:\Users\User\Desktop\МУСОР\Контейнерные площадки\Схема Брюз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СОР\Контейнерные площадки\Схема Брюзл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B6" w:rsidRPr="006150B6" w:rsidRDefault="006150B6" w:rsidP="006150B6">
      <w:pPr>
        <w:ind w:left="40"/>
        <w:jc w:val="center"/>
        <w:rPr>
          <w:rStyle w:val="2"/>
          <w:b/>
          <w:color w:val="000000"/>
        </w:rPr>
      </w:pPr>
      <w:r>
        <w:rPr>
          <w:noProof/>
        </w:rPr>
        <w:lastRenderedPageBreak/>
        <w:pict>
          <v:oval id="_x0000_s1030" style="position:absolute;left:0;text-align:left;margin-left:-4.35pt;margin-top:15.05pt;width:15pt;height:15pt;z-index:251665408" fillcolor="black [3200]" strokecolor="#f2f2f2 [3041]" strokeweight="3pt">
            <v:shadow on="t" type="perspective" color="#7f7f7f [1601]" opacity=".5" offset="1pt" offset2="-1pt"/>
          </v:oval>
        </w:pict>
      </w:r>
      <w:proofErr w:type="spellStart"/>
      <w:r>
        <w:rPr>
          <w:rStyle w:val="2"/>
          <w:b/>
          <w:color w:val="000000"/>
        </w:rPr>
        <w:t>д</w:t>
      </w:r>
      <w:proofErr w:type="gramStart"/>
      <w:r w:rsidRPr="006150B6">
        <w:rPr>
          <w:rStyle w:val="2"/>
          <w:b/>
          <w:color w:val="000000"/>
        </w:rPr>
        <w:t>.</w:t>
      </w:r>
      <w:r>
        <w:rPr>
          <w:rStyle w:val="2"/>
          <w:b/>
          <w:color w:val="000000"/>
        </w:rPr>
        <w:t>С</w:t>
      </w:r>
      <w:proofErr w:type="gramEnd"/>
      <w:r>
        <w:rPr>
          <w:rStyle w:val="2"/>
          <w:b/>
          <w:color w:val="000000"/>
        </w:rPr>
        <w:t>юзянь</w:t>
      </w:r>
      <w:proofErr w:type="spellEnd"/>
    </w:p>
    <w:p w:rsidR="006150B6" w:rsidRDefault="006150B6" w:rsidP="006150B6">
      <w:pPr>
        <w:ind w:left="40"/>
        <w:rPr>
          <w:rStyle w:val="2"/>
          <w:color w:val="000000"/>
        </w:rPr>
      </w:pPr>
      <w:r>
        <w:rPr>
          <w:rStyle w:val="2"/>
          <w:color w:val="000000"/>
        </w:rPr>
        <w:t xml:space="preserve">      Место размещение контейнерной площадки</w:t>
      </w:r>
    </w:p>
    <w:p w:rsidR="006150B6" w:rsidRDefault="006150B6" w:rsidP="006150B6">
      <w:pPr>
        <w:ind w:left="40"/>
        <w:rPr>
          <w:rStyle w:val="2"/>
          <w:color w:val="000000"/>
        </w:rPr>
      </w:pPr>
    </w:p>
    <w:p w:rsidR="006150B6" w:rsidRDefault="006150B6" w:rsidP="006150B6">
      <w:pPr>
        <w:ind w:left="40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pict>
          <v:oval id="_x0000_s1032" style="position:absolute;left:0;text-align:left;margin-left:190.6pt;margin-top:290.6pt;width:15pt;height:15pt;z-index:25166745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  <w:sz w:val="28"/>
          <w:szCs w:val="28"/>
        </w:rPr>
        <w:pict>
          <v:oval id="_x0000_s1031" style="position:absolute;left:0;text-align:left;margin-left:453.75pt;margin-top:192pt;width:15pt;height:15pt;z-index:25166643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251950" cy="5551170"/>
            <wp:effectExtent l="19050" t="0" r="6350" b="0"/>
            <wp:docPr id="2" name="Рисунок 2" descr="C:\Users\User\Desktop\МУСОР\Контейнерные площадки\Схема Сюзя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СОР\Контейнерные площадки\Схема Сюзян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B6" w:rsidRDefault="006150B6" w:rsidP="006150B6">
      <w:pPr>
        <w:ind w:left="40"/>
        <w:rPr>
          <w:rStyle w:val="2"/>
          <w:color w:val="000000"/>
        </w:rPr>
      </w:pPr>
    </w:p>
    <w:p w:rsidR="006150B6" w:rsidRDefault="006150B6" w:rsidP="006150B6">
      <w:pPr>
        <w:ind w:left="40"/>
        <w:rPr>
          <w:rStyle w:val="2"/>
          <w:color w:val="000000"/>
        </w:rPr>
      </w:pPr>
    </w:p>
    <w:p w:rsidR="006150B6" w:rsidRPr="006150B6" w:rsidRDefault="006150B6" w:rsidP="006150B6">
      <w:pPr>
        <w:ind w:left="40"/>
        <w:jc w:val="center"/>
        <w:rPr>
          <w:rStyle w:val="2"/>
          <w:b/>
          <w:color w:val="000000"/>
        </w:rPr>
      </w:pPr>
      <w:r>
        <w:rPr>
          <w:noProof/>
        </w:rPr>
        <w:lastRenderedPageBreak/>
        <w:pict>
          <v:oval id="_x0000_s1033" style="position:absolute;left:0;text-align:left;margin-left:-4.35pt;margin-top:15.05pt;width:15pt;height:15pt;z-index:251669504" fillcolor="black [3200]" strokecolor="#f2f2f2 [3041]" strokeweight="3pt">
            <v:shadow on="t" type="perspective" color="#7f7f7f [1601]" opacity=".5" offset="1pt" offset2="-1pt"/>
          </v:oval>
        </w:pict>
      </w:r>
      <w:proofErr w:type="spellStart"/>
      <w:r>
        <w:rPr>
          <w:rStyle w:val="2"/>
          <w:b/>
          <w:color w:val="000000"/>
        </w:rPr>
        <w:t>д</w:t>
      </w:r>
      <w:proofErr w:type="gramStart"/>
      <w:r w:rsidRPr="006150B6">
        <w:rPr>
          <w:rStyle w:val="2"/>
          <w:b/>
          <w:color w:val="000000"/>
        </w:rPr>
        <w:t>.</w:t>
      </w:r>
      <w:r>
        <w:rPr>
          <w:rStyle w:val="2"/>
          <w:b/>
          <w:color w:val="000000"/>
        </w:rPr>
        <w:t>Б</w:t>
      </w:r>
      <w:proofErr w:type="gramEnd"/>
      <w:r>
        <w:rPr>
          <w:rStyle w:val="2"/>
          <w:b/>
          <w:color w:val="000000"/>
        </w:rPr>
        <w:t>атырбай</w:t>
      </w:r>
      <w:proofErr w:type="spellEnd"/>
    </w:p>
    <w:p w:rsidR="006150B6" w:rsidRDefault="006150B6" w:rsidP="006150B6">
      <w:pPr>
        <w:ind w:left="40"/>
        <w:rPr>
          <w:rStyle w:val="2"/>
          <w:color w:val="000000"/>
        </w:rPr>
      </w:pPr>
      <w:r>
        <w:rPr>
          <w:rStyle w:val="2"/>
          <w:color w:val="000000"/>
        </w:rPr>
        <w:t xml:space="preserve">      Место размещение контейнерной площадки</w:t>
      </w:r>
    </w:p>
    <w:p w:rsidR="006150B6" w:rsidRDefault="006150B6" w:rsidP="006150B6">
      <w:pPr>
        <w:ind w:left="40"/>
        <w:rPr>
          <w:rStyle w:val="2"/>
          <w:color w:val="000000"/>
        </w:rPr>
      </w:pPr>
    </w:p>
    <w:p w:rsidR="006150B6" w:rsidRDefault="006150B6" w:rsidP="006150B6">
      <w:pPr>
        <w:ind w:left="40"/>
        <w:rPr>
          <w:rStyle w:val="2"/>
          <w:color w:val="000000"/>
        </w:rPr>
      </w:pPr>
      <w:r>
        <w:rPr>
          <w:noProof/>
          <w:color w:val="000000"/>
          <w:sz w:val="28"/>
          <w:szCs w:val="28"/>
        </w:rPr>
        <w:pict>
          <v:oval id="_x0000_s1034" style="position:absolute;left:0;text-align:left;margin-left:318.3pt;margin-top:196.3pt;width:15pt;height:15pt;z-index:25167052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251950" cy="5551170"/>
            <wp:effectExtent l="19050" t="0" r="6350" b="0"/>
            <wp:docPr id="3" name="Рисунок 3" descr="C:\Users\User\Desktop\МУСОР\Контейнерные площадки\Схема Батырб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СОР\Контейнерные площадки\Схема Батырба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B6" w:rsidRDefault="006150B6" w:rsidP="006150B6">
      <w:pPr>
        <w:ind w:left="40"/>
        <w:rPr>
          <w:rStyle w:val="2"/>
          <w:color w:val="000000"/>
        </w:rPr>
      </w:pPr>
    </w:p>
    <w:p w:rsidR="006150B6" w:rsidRDefault="006150B6" w:rsidP="006150B6">
      <w:pPr>
        <w:ind w:left="40"/>
        <w:rPr>
          <w:rStyle w:val="2"/>
          <w:color w:val="000000"/>
        </w:rPr>
      </w:pPr>
    </w:p>
    <w:p w:rsidR="006150B6" w:rsidRDefault="006150B6"/>
    <w:sectPr w:rsidR="006150B6" w:rsidSect="00C8724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207F"/>
    <w:rsid w:val="00006D82"/>
    <w:rsid w:val="00084A0F"/>
    <w:rsid w:val="00120040"/>
    <w:rsid w:val="001D1028"/>
    <w:rsid w:val="001E7CFB"/>
    <w:rsid w:val="00251779"/>
    <w:rsid w:val="002B71DE"/>
    <w:rsid w:val="002C5F24"/>
    <w:rsid w:val="00323794"/>
    <w:rsid w:val="003300D0"/>
    <w:rsid w:val="00330211"/>
    <w:rsid w:val="00373AA2"/>
    <w:rsid w:val="003C64E0"/>
    <w:rsid w:val="00546622"/>
    <w:rsid w:val="006150B6"/>
    <w:rsid w:val="0065629B"/>
    <w:rsid w:val="006966B5"/>
    <w:rsid w:val="006C207F"/>
    <w:rsid w:val="00790AC7"/>
    <w:rsid w:val="00797478"/>
    <w:rsid w:val="007E200E"/>
    <w:rsid w:val="00961464"/>
    <w:rsid w:val="00974FF9"/>
    <w:rsid w:val="00AD616B"/>
    <w:rsid w:val="00B10A19"/>
    <w:rsid w:val="00B30DF9"/>
    <w:rsid w:val="00B55842"/>
    <w:rsid w:val="00B927B0"/>
    <w:rsid w:val="00BA5A00"/>
    <w:rsid w:val="00BD6644"/>
    <w:rsid w:val="00BE1A14"/>
    <w:rsid w:val="00C87245"/>
    <w:rsid w:val="00CC6C24"/>
    <w:rsid w:val="00CE1A25"/>
    <w:rsid w:val="00D1649D"/>
    <w:rsid w:val="00D4549E"/>
    <w:rsid w:val="00E0235B"/>
    <w:rsid w:val="00EE47D4"/>
    <w:rsid w:val="00F06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207F"/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link w:val="21"/>
    <w:uiPriority w:val="99"/>
    <w:locked/>
    <w:rsid w:val="006C207F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207F"/>
    <w:pPr>
      <w:widowControl w:val="0"/>
      <w:shd w:val="clear" w:color="auto" w:fill="FFFFFF"/>
      <w:spacing w:after="840" w:line="24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12pt">
    <w:name w:val="Основной текст (2) + 12 pt"/>
    <w:uiPriority w:val="99"/>
    <w:rsid w:val="006C207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6150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0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1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dcterms:created xsi:type="dcterms:W3CDTF">2022-08-11T10:25:00Z</dcterms:created>
  <dcterms:modified xsi:type="dcterms:W3CDTF">2022-08-12T07:44:00Z</dcterms:modified>
</cp:coreProperties>
</file>