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D7" w:rsidRDefault="00B30AD7" w:rsidP="007D272C">
      <w:pPr>
        <w:pStyle w:val="af1"/>
        <w:jc w:val="center"/>
        <w:rPr>
          <w:rFonts w:ascii="Times New Roman" w:hAnsi="Times New Roman" w:cs="Times New Roman"/>
          <w:b/>
          <w:sz w:val="28"/>
          <w:szCs w:val="28"/>
        </w:rPr>
      </w:pPr>
      <w:r w:rsidRPr="00AE03EC">
        <w:rPr>
          <w:rFonts w:ascii="Times New Roman" w:hAnsi="Times New Roman" w:cs="Times New Roman"/>
          <w:b/>
          <w:noProof/>
          <w:sz w:val="28"/>
          <w:szCs w:val="28"/>
        </w:rPr>
        <w:drawing>
          <wp:inline distT="0" distB="0" distL="0" distR="0">
            <wp:extent cx="847725" cy="857250"/>
            <wp:effectExtent l="19050" t="0" r="9525" b="0"/>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857250"/>
                    </a:xfrm>
                    <a:prstGeom prst="rect">
                      <a:avLst/>
                    </a:prstGeom>
                    <a:noFill/>
                    <a:ln>
                      <a:noFill/>
                    </a:ln>
                  </pic:spPr>
                </pic:pic>
              </a:graphicData>
            </a:graphic>
          </wp:inline>
        </w:drawing>
      </w:r>
    </w:p>
    <w:p w:rsidR="00B30AD7" w:rsidRPr="008C7981" w:rsidRDefault="00B30AD7" w:rsidP="007D272C">
      <w:pPr>
        <w:pStyle w:val="af1"/>
        <w:jc w:val="center"/>
        <w:rPr>
          <w:rFonts w:ascii="Times New Roman" w:hAnsi="Times New Roman" w:cs="Times New Roman"/>
          <w:sz w:val="28"/>
          <w:szCs w:val="28"/>
        </w:rPr>
      </w:pPr>
      <w:r w:rsidRPr="008C7981">
        <w:rPr>
          <w:rFonts w:ascii="Times New Roman" w:hAnsi="Times New Roman" w:cs="Times New Roman"/>
          <w:sz w:val="28"/>
          <w:szCs w:val="28"/>
        </w:rPr>
        <w:t>ДУМА</w:t>
      </w:r>
    </w:p>
    <w:p w:rsidR="00B30AD7" w:rsidRPr="008C7981" w:rsidRDefault="00B30AD7" w:rsidP="007D272C">
      <w:pPr>
        <w:pStyle w:val="af1"/>
        <w:jc w:val="center"/>
        <w:rPr>
          <w:rFonts w:ascii="Times New Roman" w:hAnsi="Times New Roman" w:cs="Times New Roman"/>
          <w:sz w:val="28"/>
          <w:szCs w:val="28"/>
        </w:rPr>
      </w:pPr>
      <w:r w:rsidRPr="008C7981">
        <w:rPr>
          <w:rFonts w:ascii="Times New Roman" w:hAnsi="Times New Roman" w:cs="Times New Roman"/>
          <w:sz w:val="28"/>
          <w:szCs w:val="28"/>
        </w:rPr>
        <w:t>БАРДЫМСКОГО МУНИЦИПАЛЬНОГО ОКРУГА</w:t>
      </w:r>
    </w:p>
    <w:p w:rsidR="00B30AD7" w:rsidRDefault="00B30AD7" w:rsidP="007D272C">
      <w:pPr>
        <w:pStyle w:val="af1"/>
        <w:jc w:val="center"/>
        <w:rPr>
          <w:rFonts w:ascii="Times New Roman" w:hAnsi="Times New Roman" w:cs="Times New Roman"/>
          <w:sz w:val="28"/>
          <w:szCs w:val="28"/>
        </w:rPr>
      </w:pPr>
      <w:r w:rsidRPr="008C7981">
        <w:rPr>
          <w:rFonts w:ascii="Times New Roman" w:hAnsi="Times New Roman" w:cs="Times New Roman"/>
          <w:sz w:val="28"/>
          <w:szCs w:val="28"/>
        </w:rPr>
        <w:t>ПЕРМСКОГО КРАЯ</w:t>
      </w:r>
    </w:p>
    <w:p w:rsidR="00B30AD7" w:rsidRDefault="00B30AD7" w:rsidP="007D272C">
      <w:pPr>
        <w:pStyle w:val="af1"/>
        <w:jc w:val="center"/>
        <w:rPr>
          <w:rFonts w:ascii="Times New Roman" w:hAnsi="Times New Roman" w:cs="Times New Roman"/>
          <w:sz w:val="28"/>
          <w:szCs w:val="28"/>
        </w:rPr>
      </w:pPr>
    </w:p>
    <w:p w:rsidR="00B30AD7" w:rsidRPr="008C7981" w:rsidRDefault="00E53E16" w:rsidP="007D272C">
      <w:pPr>
        <w:pStyle w:val="af1"/>
        <w:jc w:val="center"/>
        <w:rPr>
          <w:rFonts w:ascii="Times New Roman" w:hAnsi="Times New Roman" w:cs="Times New Roman"/>
          <w:sz w:val="28"/>
          <w:szCs w:val="28"/>
        </w:rPr>
      </w:pPr>
      <w:r>
        <w:rPr>
          <w:rFonts w:ascii="Times New Roman" w:hAnsi="Times New Roman" w:cs="Times New Roman"/>
          <w:sz w:val="28"/>
          <w:szCs w:val="28"/>
        </w:rPr>
        <w:t>ВОСЕМНАДЦА</w:t>
      </w:r>
      <w:r w:rsidR="00B30AD7">
        <w:rPr>
          <w:rFonts w:ascii="Times New Roman" w:hAnsi="Times New Roman" w:cs="Times New Roman"/>
          <w:sz w:val="28"/>
          <w:szCs w:val="28"/>
        </w:rPr>
        <w:t>ТОЕ ЗАСЕДАНИЕ</w:t>
      </w:r>
    </w:p>
    <w:p w:rsidR="00B30AD7" w:rsidRDefault="00B30AD7" w:rsidP="007D272C">
      <w:pPr>
        <w:jc w:val="center"/>
        <w:rPr>
          <w:b/>
          <w:sz w:val="16"/>
          <w:szCs w:val="16"/>
        </w:rPr>
      </w:pPr>
    </w:p>
    <w:p w:rsidR="00B30AD7" w:rsidRPr="00074780" w:rsidRDefault="00B30AD7" w:rsidP="007D272C">
      <w:pPr>
        <w:jc w:val="center"/>
        <w:rPr>
          <w:b/>
          <w:sz w:val="16"/>
          <w:szCs w:val="16"/>
        </w:rPr>
      </w:pPr>
    </w:p>
    <w:p w:rsidR="00B30AD7" w:rsidRPr="008C7981" w:rsidRDefault="00B30AD7" w:rsidP="007D272C">
      <w:pPr>
        <w:jc w:val="center"/>
        <w:rPr>
          <w:sz w:val="28"/>
          <w:szCs w:val="28"/>
        </w:rPr>
      </w:pPr>
      <w:r w:rsidRPr="008C7981">
        <w:rPr>
          <w:bCs/>
          <w:sz w:val="28"/>
          <w:szCs w:val="28"/>
        </w:rPr>
        <w:t>РЕШЕНИЕ</w:t>
      </w:r>
    </w:p>
    <w:p w:rsidR="00B30AD7" w:rsidRPr="008C7981" w:rsidRDefault="00B30AD7" w:rsidP="007D272C">
      <w:pPr>
        <w:jc w:val="both"/>
        <w:rPr>
          <w:sz w:val="28"/>
          <w:szCs w:val="28"/>
        </w:rPr>
      </w:pPr>
      <w:r w:rsidRPr="008C7981">
        <w:rPr>
          <w:sz w:val="28"/>
          <w:szCs w:val="28"/>
        </w:rPr>
        <w:t xml:space="preserve">    </w:t>
      </w:r>
    </w:p>
    <w:tbl>
      <w:tblPr>
        <w:tblW w:w="9828" w:type="dxa"/>
        <w:tblLayout w:type="fixed"/>
        <w:tblLook w:val="0000"/>
      </w:tblPr>
      <w:tblGrid>
        <w:gridCol w:w="3341"/>
        <w:gridCol w:w="3341"/>
        <w:gridCol w:w="2606"/>
        <w:gridCol w:w="540"/>
      </w:tblGrid>
      <w:tr w:rsidR="00B30AD7" w:rsidRPr="00654F04" w:rsidTr="0000364E">
        <w:tc>
          <w:tcPr>
            <w:tcW w:w="3341" w:type="dxa"/>
          </w:tcPr>
          <w:p w:rsidR="00E55133" w:rsidRDefault="00E55133" w:rsidP="007D272C">
            <w:pPr>
              <w:jc w:val="center"/>
              <w:rPr>
                <w:color w:val="000000" w:themeColor="text1"/>
                <w:sz w:val="28"/>
              </w:rPr>
            </w:pPr>
          </w:p>
          <w:p w:rsidR="00B30AD7" w:rsidRPr="00654F04" w:rsidRDefault="00B30AD7" w:rsidP="007D272C">
            <w:pPr>
              <w:jc w:val="center"/>
              <w:rPr>
                <w:color w:val="000000" w:themeColor="text1"/>
                <w:sz w:val="28"/>
              </w:rPr>
            </w:pPr>
            <w:r>
              <w:rPr>
                <w:color w:val="000000" w:themeColor="text1"/>
                <w:sz w:val="28"/>
              </w:rPr>
              <w:t>30.09</w:t>
            </w:r>
            <w:r w:rsidRPr="00654F04">
              <w:rPr>
                <w:color w:val="000000" w:themeColor="text1"/>
                <w:sz w:val="28"/>
              </w:rPr>
              <w:t>.2021</w:t>
            </w:r>
          </w:p>
        </w:tc>
        <w:tc>
          <w:tcPr>
            <w:tcW w:w="3341" w:type="dxa"/>
          </w:tcPr>
          <w:p w:rsidR="00B30AD7" w:rsidRPr="00654F04" w:rsidRDefault="001D5B11" w:rsidP="007D272C">
            <w:pPr>
              <w:jc w:val="center"/>
              <w:rPr>
                <w:color w:val="000000" w:themeColor="text1"/>
                <w:sz w:val="28"/>
              </w:rPr>
            </w:pPr>
            <w:r>
              <w:rPr>
                <w:color w:val="000000" w:themeColor="text1"/>
                <w:sz w:val="28"/>
              </w:rPr>
              <w:t xml:space="preserve">           </w:t>
            </w:r>
          </w:p>
        </w:tc>
        <w:tc>
          <w:tcPr>
            <w:tcW w:w="2606" w:type="dxa"/>
          </w:tcPr>
          <w:p w:rsidR="00E55133" w:rsidRDefault="00B30AD7" w:rsidP="007D272C">
            <w:pPr>
              <w:rPr>
                <w:color w:val="000000" w:themeColor="text1"/>
                <w:sz w:val="28"/>
              </w:rPr>
            </w:pPr>
            <w:r w:rsidRPr="00654F04">
              <w:rPr>
                <w:color w:val="000000" w:themeColor="text1"/>
                <w:sz w:val="28"/>
              </w:rPr>
              <w:t xml:space="preserve">                       </w:t>
            </w:r>
          </w:p>
          <w:p w:rsidR="00B30AD7" w:rsidRPr="00654F04" w:rsidRDefault="00B30AD7" w:rsidP="007D272C">
            <w:pPr>
              <w:jc w:val="center"/>
              <w:rPr>
                <w:color w:val="000000" w:themeColor="text1"/>
                <w:sz w:val="28"/>
              </w:rPr>
            </w:pPr>
            <w:r w:rsidRPr="00654F04">
              <w:rPr>
                <w:color w:val="000000" w:themeColor="text1"/>
                <w:sz w:val="28"/>
              </w:rPr>
              <w:t xml:space="preserve">№ </w:t>
            </w:r>
            <w:r w:rsidR="005E78E3">
              <w:rPr>
                <w:color w:val="000000" w:themeColor="text1"/>
                <w:sz w:val="28"/>
              </w:rPr>
              <w:t xml:space="preserve"> 329</w:t>
            </w:r>
          </w:p>
          <w:p w:rsidR="00B30AD7" w:rsidRPr="00654F04" w:rsidRDefault="00B30AD7" w:rsidP="007D272C">
            <w:pPr>
              <w:jc w:val="center"/>
              <w:rPr>
                <w:color w:val="000000" w:themeColor="text1"/>
                <w:sz w:val="28"/>
              </w:rPr>
            </w:pPr>
          </w:p>
        </w:tc>
        <w:tc>
          <w:tcPr>
            <w:tcW w:w="540" w:type="dxa"/>
          </w:tcPr>
          <w:p w:rsidR="00B30AD7" w:rsidRPr="00654F04" w:rsidRDefault="00B30AD7" w:rsidP="007D272C">
            <w:pPr>
              <w:jc w:val="center"/>
              <w:rPr>
                <w:color w:val="000000" w:themeColor="text1"/>
                <w:sz w:val="28"/>
              </w:rPr>
            </w:pPr>
          </w:p>
        </w:tc>
      </w:tr>
    </w:tbl>
    <w:p w:rsidR="00E55133" w:rsidRDefault="00E55133" w:rsidP="007D272C">
      <w:pPr>
        <w:contextualSpacing/>
        <w:rPr>
          <w:b/>
          <w:bCs/>
          <w:color w:val="000000"/>
          <w:sz w:val="28"/>
          <w:szCs w:val="28"/>
        </w:rPr>
      </w:pPr>
    </w:p>
    <w:p w:rsidR="005E78E3" w:rsidRPr="005E78E3" w:rsidRDefault="005E78E3" w:rsidP="007D272C">
      <w:pPr>
        <w:pStyle w:val="af1"/>
        <w:rPr>
          <w:rFonts w:ascii="Times New Roman" w:hAnsi="Times New Roman" w:cs="Times New Roman"/>
          <w:b/>
          <w:sz w:val="28"/>
          <w:szCs w:val="28"/>
        </w:rPr>
      </w:pPr>
      <w:r w:rsidRPr="005E78E3">
        <w:rPr>
          <w:rFonts w:ascii="Times New Roman" w:hAnsi="Times New Roman" w:cs="Times New Roman"/>
          <w:b/>
          <w:sz w:val="28"/>
          <w:szCs w:val="28"/>
        </w:rPr>
        <w:t>Об утверждении Положения</w:t>
      </w:r>
    </w:p>
    <w:p w:rsidR="005E78E3" w:rsidRPr="005E78E3" w:rsidRDefault="005E78E3" w:rsidP="007D272C">
      <w:pPr>
        <w:pStyle w:val="af1"/>
        <w:rPr>
          <w:rFonts w:ascii="Times New Roman" w:hAnsi="Times New Roman" w:cs="Times New Roman"/>
          <w:b/>
          <w:sz w:val="28"/>
          <w:szCs w:val="28"/>
        </w:rPr>
      </w:pPr>
      <w:bookmarkStart w:id="0" w:name="_Hlk77847076"/>
      <w:bookmarkStart w:id="1" w:name="_Hlk77671647"/>
      <w:r w:rsidRPr="005E78E3">
        <w:rPr>
          <w:rFonts w:ascii="Times New Roman" w:hAnsi="Times New Roman" w:cs="Times New Roman"/>
          <w:b/>
          <w:sz w:val="28"/>
          <w:szCs w:val="28"/>
        </w:rPr>
        <w:t xml:space="preserve">о муниципальном контроле </w:t>
      </w:r>
      <w:bookmarkStart w:id="2" w:name="_Hlk77686366"/>
      <w:r w:rsidRPr="005E78E3">
        <w:rPr>
          <w:rFonts w:ascii="Times New Roman" w:hAnsi="Times New Roman" w:cs="Times New Roman"/>
          <w:b/>
          <w:sz w:val="28"/>
          <w:szCs w:val="28"/>
        </w:rPr>
        <w:t xml:space="preserve">за </w:t>
      </w:r>
    </w:p>
    <w:p w:rsidR="005E78E3" w:rsidRPr="005E78E3" w:rsidRDefault="005E78E3" w:rsidP="007D272C">
      <w:pPr>
        <w:pStyle w:val="af1"/>
        <w:rPr>
          <w:rFonts w:ascii="Times New Roman" w:hAnsi="Times New Roman" w:cs="Times New Roman"/>
          <w:b/>
          <w:sz w:val="28"/>
          <w:szCs w:val="28"/>
        </w:rPr>
      </w:pPr>
      <w:r w:rsidRPr="005E78E3">
        <w:rPr>
          <w:rFonts w:ascii="Times New Roman" w:hAnsi="Times New Roman" w:cs="Times New Roman"/>
          <w:b/>
          <w:sz w:val="28"/>
          <w:szCs w:val="28"/>
        </w:rPr>
        <w:t xml:space="preserve">исполнением единой </w:t>
      </w:r>
    </w:p>
    <w:p w:rsidR="005E78E3" w:rsidRPr="005E78E3" w:rsidRDefault="005E78E3" w:rsidP="007D272C">
      <w:pPr>
        <w:pStyle w:val="af1"/>
        <w:rPr>
          <w:rFonts w:ascii="Times New Roman" w:hAnsi="Times New Roman" w:cs="Times New Roman"/>
          <w:b/>
          <w:sz w:val="28"/>
          <w:szCs w:val="28"/>
        </w:rPr>
      </w:pPr>
      <w:r w:rsidRPr="005E78E3">
        <w:rPr>
          <w:rFonts w:ascii="Times New Roman" w:hAnsi="Times New Roman" w:cs="Times New Roman"/>
          <w:b/>
          <w:sz w:val="28"/>
          <w:szCs w:val="28"/>
        </w:rPr>
        <w:t>теплоснабжающей организацие</w:t>
      </w:r>
      <w:bookmarkStart w:id="3" w:name="_GoBack"/>
      <w:bookmarkEnd w:id="3"/>
      <w:r w:rsidRPr="005E78E3">
        <w:rPr>
          <w:rFonts w:ascii="Times New Roman" w:hAnsi="Times New Roman" w:cs="Times New Roman"/>
          <w:b/>
          <w:sz w:val="28"/>
          <w:szCs w:val="28"/>
        </w:rPr>
        <w:t xml:space="preserve">й </w:t>
      </w:r>
    </w:p>
    <w:p w:rsidR="005E78E3" w:rsidRPr="005E78E3" w:rsidRDefault="005E78E3" w:rsidP="007D272C">
      <w:pPr>
        <w:pStyle w:val="af1"/>
        <w:rPr>
          <w:rFonts w:ascii="Times New Roman" w:hAnsi="Times New Roman" w:cs="Times New Roman"/>
          <w:b/>
          <w:sz w:val="28"/>
          <w:szCs w:val="28"/>
        </w:rPr>
      </w:pPr>
      <w:r w:rsidRPr="005E78E3">
        <w:rPr>
          <w:rFonts w:ascii="Times New Roman" w:hAnsi="Times New Roman" w:cs="Times New Roman"/>
          <w:b/>
          <w:sz w:val="28"/>
          <w:szCs w:val="28"/>
        </w:rPr>
        <w:t xml:space="preserve">обязательств по строительству, </w:t>
      </w:r>
    </w:p>
    <w:p w:rsidR="005E78E3" w:rsidRPr="005E78E3" w:rsidRDefault="005E78E3" w:rsidP="007D272C">
      <w:pPr>
        <w:pStyle w:val="af1"/>
        <w:rPr>
          <w:rFonts w:ascii="Times New Roman" w:hAnsi="Times New Roman" w:cs="Times New Roman"/>
          <w:b/>
          <w:sz w:val="28"/>
          <w:szCs w:val="28"/>
        </w:rPr>
      </w:pPr>
      <w:r w:rsidRPr="005E78E3">
        <w:rPr>
          <w:rFonts w:ascii="Times New Roman" w:hAnsi="Times New Roman" w:cs="Times New Roman"/>
          <w:b/>
          <w:sz w:val="28"/>
          <w:szCs w:val="28"/>
        </w:rPr>
        <w:t xml:space="preserve">реконструкции и (или) модернизации </w:t>
      </w:r>
    </w:p>
    <w:p w:rsidR="005E78E3" w:rsidRDefault="005E78E3" w:rsidP="007D272C">
      <w:pPr>
        <w:pStyle w:val="af1"/>
        <w:rPr>
          <w:rFonts w:ascii="Times New Roman" w:hAnsi="Times New Roman" w:cs="Times New Roman"/>
          <w:b/>
          <w:sz w:val="28"/>
          <w:szCs w:val="28"/>
        </w:rPr>
      </w:pPr>
      <w:r w:rsidRPr="005E78E3">
        <w:rPr>
          <w:rFonts w:ascii="Times New Roman" w:hAnsi="Times New Roman" w:cs="Times New Roman"/>
          <w:b/>
          <w:sz w:val="28"/>
          <w:szCs w:val="28"/>
        </w:rPr>
        <w:t xml:space="preserve">объектов теплоснабжения </w:t>
      </w:r>
      <w:bookmarkEnd w:id="0"/>
      <w:r w:rsidRPr="005E78E3">
        <w:rPr>
          <w:rFonts w:ascii="Times New Roman" w:hAnsi="Times New Roman" w:cs="Times New Roman"/>
          <w:b/>
          <w:sz w:val="28"/>
          <w:szCs w:val="28"/>
        </w:rPr>
        <w:br/>
        <w:t>в Бардымском муниципальном округе</w:t>
      </w:r>
      <w:bookmarkEnd w:id="1"/>
      <w:bookmarkEnd w:id="2"/>
    </w:p>
    <w:p w:rsidR="009C15DE" w:rsidRPr="005E78E3" w:rsidRDefault="009C15DE" w:rsidP="007D272C">
      <w:pPr>
        <w:pStyle w:val="af1"/>
        <w:rPr>
          <w:rFonts w:ascii="Times New Roman" w:hAnsi="Times New Roman" w:cs="Times New Roman"/>
          <w:b/>
          <w:i/>
          <w:iCs/>
          <w:sz w:val="28"/>
          <w:szCs w:val="28"/>
        </w:rPr>
      </w:pPr>
      <w:r>
        <w:rPr>
          <w:rFonts w:ascii="Times New Roman" w:hAnsi="Times New Roman" w:cs="Times New Roman"/>
          <w:b/>
          <w:sz w:val="28"/>
          <w:szCs w:val="28"/>
        </w:rPr>
        <w:t>Пермского края</w:t>
      </w:r>
    </w:p>
    <w:p w:rsidR="005E78E3" w:rsidRPr="005E78E3" w:rsidRDefault="005E78E3" w:rsidP="007D272C">
      <w:pPr>
        <w:jc w:val="both"/>
        <w:rPr>
          <w:b/>
          <w:sz w:val="28"/>
          <w:szCs w:val="28"/>
        </w:rPr>
      </w:pPr>
      <w:r w:rsidRPr="005E78E3">
        <w:rPr>
          <w:b/>
          <w:sz w:val="28"/>
          <w:szCs w:val="28"/>
        </w:rPr>
        <w:t xml:space="preserve">  </w:t>
      </w:r>
    </w:p>
    <w:p w:rsidR="005E78E3" w:rsidRPr="005E78E3" w:rsidRDefault="005E78E3" w:rsidP="007D272C">
      <w:pPr>
        <w:rPr>
          <w:b/>
          <w:sz w:val="28"/>
          <w:szCs w:val="28"/>
        </w:rPr>
      </w:pPr>
    </w:p>
    <w:p w:rsidR="005E78E3" w:rsidRPr="005E78E3" w:rsidRDefault="005E78E3" w:rsidP="007D272C">
      <w:pPr>
        <w:ind w:firstLine="720"/>
        <w:jc w:val="both"/>
        <w:rPr>
          <w:sz w:val="28"/>
          <w:szCs w:val="28"/>
        </w:rPr>
      </w:pPr>
      <w:r w:rsidRPr="005E78E3">
        <w:rPr>
          <w:color w:val="000000"/>
          <w:sz w:val="28"/>
          <w:szCs w:val="28"/>
        </w:rPr>
        <w:t xml:space="preserve">В соответствии со статьей </w:t>
      </w:r>
      <w:bookmarkStart w:id="4" w:name="_Hlk77673480"/>
      <w:r w:rsidRPr="005E78E3">
        <w:rPr>
          <w:color w:val="000000"/>
          <w:sz w:val="28"/>
          <w:szCs w:val="28"/>
        </w:rPr>
        <w:t xml:space="preserve">23.14 Федерального закона от 27.07.2010 </w:t>
      </w:r>
      <w:r w:rsidRPr="005E78E3">
        <w:rPr>
          <w:color w:val="000000"/>
          <w:sz w:val="28"/>
          <w:szCs w:val="28"/>
        </w:rPr>
        <w:br/>
        <w:t>№ 190-ФЗ «О теплоснабжении»,</w:t>
      </w:r>
      <w:bookmarkEnd w:id="4"/>
      <w:r w:rsidRPr="005E78E3">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Pr="005E78E3">
        <w:rPr>
          <w:sz w:val="28"/>
          <w:szCs w:val="28"/>
        </w:rPr>
        <w:t xml:space="preserve">,  </w:t>
      </w:r>
      <w:r w:rsidRPr="005E78E3">
        <w:rPr>
          <w:color w:val="000000"/>
          <w:sz w:val="28"/>
          <w:szCs w:val="28"/>
        </w:rPr>
        <w:t>Уставом Бардымского муниципального округа Пермского края</w:t>
      </w:r>
      <w:r w:rsidR="009C15DE">
        <w:rPr>
          <w:color w:val="000000"/>
          <w:sz w:val="28"/>
          <w:szCs w:val="28"/>
        </w:rPr>
        <w:t>,</w:t>
      </w:r>
      <w:r w:rsidRPr="005E78E3">
        <w:rPr>
          <w:sz w:val="28"/>
          <w:szCs w:val="28"/>
        </w:rPr>
        <w:t xml:space="preserve"> Дума Бардымского муниципального округа</w:t>
      </w:r>
    </w:p>
    <w:p w:rsidR="005E78E3" w:rsidRPr="005E78E3" w:rsidRDefault="005E78E3" w:rsidP="007D272C">
      <w:pPr>
        <w:autoSpaceDE w:val="0"/>
        <w:autoSpaceDN w:val="0"/>
        <w:adjustRightInd w:val="0"/>
        <w:ind w:firstLine="708"/>
        <w:jc w:val="both"/>
        <w:rPr>
          <w:sz w:val="28"/>
          <w:szCs w:val="28"/>
        </w:rPr>
      </w:pPr>
      <w:r w:rsidRPr="005E78E3">
        <w:rPr>
          <w:sz w:val="28"/>
          <w:szCs w:val="28"/>
        </w:rPr>
        <w:t>РЕШАЕТ:</w:t>
      </w:r>
    </w:p>
    <w:p w:rsidR="005E78E3" w:rsidRPr="005E78E3" w:rsidRDefault="005E78E3" w:rsidP="007D272C">
      <w:pPr>
        <w:shd w:val="clear" w:color="auto" w:fill="FFFFFF"/>
        <w:ind w:firstLine="709"/>
        <w:jc w:val="both"/>
        <w:rPr>
          <w:color w:val="000000"/>
          <w:sz w:val="28"/>
          <w:szCs w:val="28"/>
        </w:rPr>
      </w:pPr>
      <w:r w:rsidRPr="005E78E3">
        <w:rPr>
          <w:sz w:val="28"/>
          <w:szCs w:val="28"/>
        </w:rPr>
        <w:t xml:space="preserve">1. </w:t>
      </w:r>
      <w:r w:rsidRPr="005E78E3">
        <w:rPr>
          <w:color w:val="000000"/>
          <w:sz w:val="28"/>
          <w:szCs w:val="28"/>
        </w:rPr>
        <w:t xml:space="preserve">Утвердить прилагаемое Положение о муниципальном контроле за исполнением единой теплоснабжающей организацией обязательств </w:t>
      </w:r>
      <w:bookmarkStart w:id="5" w:name="_Hlk77848725"/>
      <w:r w:rsidRPr="005E78E3">
        <w:rPr>
          <w:color w:val="000000"/>
          <w:sz w:val="28"/>
          <w:szCs w:val="28"/>
        </w:rPr>
        <w:t>по строительству, реконструкции и (или) модернизации объектов теплоснабжения</w:t>
      </w:r>
      <w:bookmarkEnd w:id="5"/>
      <w:r w:rsidRPr="005E78E3">
        <w:rPr>
          <w:color w:val="000000"/>
          <w:sz w:val="28"/>
          <w:szCs w:val="28"/>
        </w:rPr>
        <w:t xml:space="preserve"> в Бардымском муниципальном округе</w:t>
      </w:r>
      <w:r w:rsidR="009C15DE">
        <w:rPr>
          <w:color w:val="000000"/>
          <w:sz w:val="28"/>
          <w:szCs w:val="28"/>
        </w:rPr>
        <w:t xml:space="preserve"> Пермского края</w:t>
      </w:r>
      <w:r w:rsidRPr="005E78E3">
        <w:rPr>
          <w:color w:val="000000"/>
          <w:sz w:val="28"/>
          <w:szCs w:val="28"/>
        </w:rPr>
        <w:t>.</w:t>
      </w:r>
    </w:p>
    <w:p w:rsidR="005E78E3" w:rsidRPr="005E78E3" w:rsidRDefault="005E78E3" w:rsidP="007D272C">
      <w:pPr>
        <w:shd w:val="clear" w:color="auto" w:fill="FFFFFF"/>
        <w:ind w:firstLine="709"/>
        <w:jc w:val="both"/>
        <w:rPr>
          <w:color w:val="000000"/>
          <w:sz w:val="28"/>
          <w:szCs w:val="28"/>
        </w:rPr>
      </w:pPr>
      <w:r w:rsidRPr="005E78E3">
        <w:rPr>
          <w:color w:val="000000"/>
          <w:sz w:val="28"/>
          <w:szCs w:val="28"/>
        </w:rPr>
        <w:t xml:space="preserve">2. </w:t>
      </w:r>
      <w:r w:rsidRPr="005E78E3">
        <w:rPr>
          <w:sz w:val="28"/>
          <w:szCs w:val="28"/>
        </w:rPr>
        <w:t xml:space="preserve">Опубликовать </w:t>
      </w:r>
      <w:r w:rsidRPr="005E78E3">
        <w:rPr>
          <w:color w:val="000000"/>
          <w:sz w:val="28"/>
          <w:szCs w:val="28"/>
        </w:rPr>
        <w:t>настоящее решение в газете «Тан» («Рассвет») и разместить на официальном сайте Бардымского муниципального округа Пермского края барда.рф.</w:t>
      </w:r>
    </w:p>
    <w:p w:rsidR="005E78E3" w:rsidRPr="005E78E3" w:rsidRDefault="005E78E3" w:rsidP="007D272C">
      <w:pPr>
        <w:shd w:val="clear" w:color="auto" w:fill="FFFFFF"/>
        <w:ind w:firstLine="709"/>
        <w:jc w:val="both"/>
        <w:rPr>
          <w:color w:val="000000"/>
          <w:sz w:val="28"/>
          <w:szCs w:val="28"/>
        </w:rPr>
      </w:pPr>
      <w:r w:rsidRPr="005E78E3">
        <w:rPr>
          <w:color w:val="000000"/>
          <w:sz w:val="28"/>
          <w:szCs w:val="28"/>
        </w:rPr>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w:t>
      </w:r>
      <w:r w:rsidRPr="005E78E3">
        <w:rPr>
          <w:color w:val="000000"/>
          <w:sz w:val="28"/>
          <w:szCs w:val="28"/>
        </w:rPr>
        <w:lastRenderedPageBreak/>
        <w:t>и (или) модернизации объектов теплоснабжения в Бардымском муниципальном округе</w:t>
      </w:r>
      <w:r w:rsidR="009C15DE">
        <w:rPr>
          <w:color w:val="000000"/>
          <w:sz w:val="28"/>
          <w:szCs w:val="28"/>
        </w:rPr>
        <w:t xml:space="preserve"> Пермского края</w:t>
      </w:r>
      <w:r w:rsidRPr="005E78E3">
        <w:rPr>
          <w:color w:val="000000"/>
          <w:sz w:val="28"/>
          <w:szCs w:val="28"/>
        </w:rPr>
        <w:t xml:space="preserve">. </w:t>
      </w:r>
    </w:p>
    <w:p w:rsidR="00480001" w:rsidRDefault="005E78E3" w:rsidP="007D272C">
      <w:pPr>
        <w:shd w:val="clear" w:color="auto" w:fill="FFFFFF"/>
        <w:ind w:firstLine="709"/>
        <w:jc w:val="both"/>
        <w:rPr>
          <w:sz w:val="28"/>
          <w:szCs w:val="28"/>
        </w:rPr>
      </w:pPr>
      <w:r w:rsidRPr="005E78E3">
        <w:rPr>
          <w:color w:val="000000"/>
          <w:sz w:val="28"/>
          <w:szCs w:val="28"/>
        </w:rPr>
        <w:t>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Бардымском муниципальном округе</w:t>
      </w:r>
      <w:r w:rsidR="009C15DE">
        <w:rPr>
          <w:color w:val="000000"/>
          <w:sz w:val="28"/>
          <w:szCs w:val="28"/>
        </w:rPr>
        <w:t xml:space="preserve"> Пермского края</w:t>
      </w:r>
      <w:r w:rsidRPr="005E78E3">
        <w:rPr>
          <w:i/>
          <w:iCs/>
          <w:color w:val="000000"/>
          <w:sz w:val="28"/>
          <w:szCs w:val="28"/>
        </w:rPr>
        <w:t xml:space="preserve"> </w:t>
      </w:r>
      <w:r w:rsidRPr="005E78E3">
        <w:rPr>
          <w:color w:val="000000"/>
          <w:sz w:val="28"/>
          <w:szCs w:val="28"/>
        </w:rPr>
        <w:t xml:space="preserve">вступают в силу с 1 марта 2022 года. </w:t>
      </w:r>
    </w:p>
    <w:p w:rsidR="00480001" w:rsidRPr="00F11062" w:rsidRDefault="00480001" w:rsidP="007D272C">
      <w:pPr>
        <w:shd w:val="clear" w:color="auto" w:fill="FFFFFF"/>
        <w:ind w:firstLine="567"/>
        <w:jc w:val="both"/>
        <w:rPr>
          <w:b/>
          <w:color w:val="000000"/>
          <w:sz w:val="28"/>
          <w:szCs w:val="28"/>
        </w:rPr>
      </w:pPr>
      <w:r>
        <w:rPr>
          <w:color w:val="000000"/>
          <w:sz w:val="28"/>
          <w:szCs w:val="28"/>
        </w:rPr>
        <w:t xml:space="preserve">  </w:t>
      </w:r>
      <w:r w:rsidRPr="00A50A4A">
        <w:rPr>
          <w:color w:val="000000"/>
          <w:sz w:val="28"/>
          <w:szCs w:val="28"/>
        </w:rPr>
        <w:t xml:space="preserve">4. </w:t>
      </w:r>
      <w:r w:rsidRPr="00A50A4A">
        <w:rPr>
          <w:sz w:val="28"/>
          <w:szCs w:val="28"/>
        </w:rPr>
        <w:t>Контроль исполнения настоящего решения возложить на</w:t>
      </w:r>
      <w:r w:rsidRPr="00A50A4A">
        <w:rPr>
          <w:b/>
          <w:sz w:val="28"/>
          <w:szCs w:val="28"/>
        </w:rPr>
        <w:t xml:space="preserve"> </w:t>
      </w:r>
      <w:r w:rsidRPr="00F11062">
        <w:rPr>
          <w:rStyle w:val="af5"/>
          <w:b w:val="0"/>
          <w:sz w:val="28"/>
          <w:szCs w:val="28"/>
          <w:shd w:val="clear" w:color="auto" w:fill="FFFFFF"/>
        </w:rPr>
        <w:t>председателя постоянной комиссии по бюджету, налоговой политике и финансам Мукаева Р.Р.</w:t>
      </w:r>
    </w:p>
    <w:p w:rsidR="00480001" w:rsidRDefault="00480001" w:rsidP="007D272C">
      <w:pPr>
        <w:shd w:val="clear" w:color="auto" w:fill="FFFFFF"/>
        <w:jc w:val="both"/>
        <w:rPr>
          <w:color w:val="000000"/>
          <w:sz w:val="28"/>
          <w:szCs w:val="28"/>
        </w:rPr>
      </w:pPr>
    </w:p>
    <w:p w:rsidR="00480001" w:rsidRDefault="00480001" w:rsidP="007D272C">
      <w:pPr>
        <w:shd w:val="clear" w:color="auto" w:fill="FFFFFF"/>
        <w:jc w:val="both"/>
        <w:rPr>
          <w:color w:val="000000"/>
          <w:sz w:val="28"/>
          <w:szCs w:val="28"/>
        </w:rPr>
      </w:pPr>
    </w:p>
    <w:p w:rsidR="00480001" w:rsidRPr="00567818" w:rsidRDefault="00480001" w:rsidP="007D272C">
      <w:pPr>
        <w:tabs>
          <w:tab w:val="left" w:pos="1000"/>
          <w:tab w:val="left" w:pos="2552"/>
        </w:tabs>
        <w:rPr>
          <w:sz w:val="28"/>
          <w:szCs w:val="28"/>
        </w:rPr>
      </w:pPr>
      <w:r w:rsidRPr="00567818">
        <w:rPr>
          <w:sz w:val="28"/>
          <w:szCs w:val="28"/>
        </w:rPr>
        <w:t xml:space="preserve">Председатель </w:t>
      </w:r>
      <w:r w:rsidRPr="00AA4241">
        <w:rPr>
          <w:bCs/>
          <w:color w:val="000000"/>
          <w:sz w:val="28"/>
          <w:szCs w:val="28"/>
        </w:rPr>
        <w:t xml:space="preserve">Думы </w:t>
      </w:r>
      <w:r w:rsidRPr="00AA4241">
        <w:rPr>
          <w:bCs/>
          <w:color w:val="000000"/>
          <w:sz w:val="28"/>
          <w:szCs w:val="28"/>
        </w:rPr>
        <w:br/>
        <w:t xml:space="preserve">Бардымского муниципального округа                                            </w:t>
      </w:r>
      <w:r>
        <w:rPr>
          <w:bCs/>
          <w:color w:val="000000"/>
          <w:sz w:val="28"/>
          <w:szCs w:val="28"/>
        </w:rPr>
        <w:t xml:space="preserve">        И.Р. </w:t>
      </w:r>
      <w:r w:rsidRPr="00AA4241">
        <w:rPr>
          <w:bCs/>
          <w:color w:val="000000"/>
          <w:sz w:val="28"/>
          <w:szCs w:val="28"/>
        </w:rPr>
        <w:t>Вахитов</w:t>
      </w:r>
    </w:p>
    <w:p w:rsidR="00480001" w:rsidRDefault="00480001" w:rsidP="007D272C">
      <w:pPr>
        <w:rPr>
          <w:sz w:val="28"/>
          <w:szCs w:val="28"/>
        </w:rPr>
      </w:pPr>
    </w:p>
    <w:p w:rsidR="00480001" w:rsidRDefault="00480001" w:rsidP="007D272C">
      <w:pPr>
        <w:rPr>
          <w:sz w:val="28"/>
          <w:szCs w:val="28"/>
        </w:rPr>
      </w:pPr>
    </w:p>
    <w:p w:rsidR="00480001" w:rsidRPr="00567818" w:rsidRDefault="00480001" w:rsidP="007D272C">
      <w:pPr>
        <w:rPr>
          <w:b/>
          <w:color w:val="000000"/>
        </w:rPr>
      </w:pPr>
      <w:r w:rsidRPr="00567818">
        <w:rPr>
          <w:sz w:val="28"/>
          <w:szCs w:val="28"/>
        </w:rPr>
        <w:t>Глава</w:t>
      </w:r>
      <w:r>
        <w:rPr>
          <w:b/>
          <w:bCs/>
          <w:color w:val="000000"/>
          <w:sz w:val="28"/>
          <w:szCs w:val="28"/>
        </w:rPr>
        <w:t xml:space="preserve"> </w:t>
      </w:r>
      <w:r w:rsidRPr="00AA4241">
        <w:rPr>
          <w:bCs/>
          <w:color w:val="000000"/>
          <w:sz w:val="28"/>
          <w:szCs w:val="28"/>
        </w:rPr>
        <w:t>муниципального округа -</w:t>
      </w:r>
      <w:r w:rsidRPr="00AA4241">
        <w:rPr>
          <w:bCs/>
          <w:color w:val="000000"/>
          <w:sz w:val="28"/>
          <w:szCs w:val="28"/>
        </w:rPr>
        <w:br/>
        <w:t>глава администрации Бардымского</w:t>
      </w:r>
      <w:r w:rsidRPr="00AA4241">
        <w:rPr>
          <w:bCs/>
          <w:color w:val="000000"/>
          <w:sz w:val="28"/>
          <w:szCs w:val="28"/>
        </w:rPr>
        <w:br/>
        <w:t xml:space="preserve">муниципального округа                                                                     </w:t>
      </w:r>
      <w:r>
        <w:rPr>
          <w:bCs/>
          <w:color w:val="000000"/>
          <w:sz w:val="28"/>
          <w:szCs w:val="28"/>
        </w:rPr>
        <w:t xml:space="preserve">    Х.Г. </w:t>
      </w:r>
      <w:r w:rsidRPr="00AA4241">
        <w:rPr>
          <w:bCs/>
          <w:color w:val="000000"/>
          <w:sz w:val="28"/>
          <w:szCs w:val="28"/>
        </w:rPr>
        <w:t>Алапанов</w:t>
      </w:r>
    </w:p>
    <w:p w:rsidR="00480001" w:rsidRDefault="00480001" w:rsidP="007D272C">
      <w:pPr>
        <w:shd w:val="clear" w:color="auto" w:fill="FFFFFF"/>
        <w:jc w:val="both"/>
        <w:rPr>
          <w:color w:val="000000"/>
          <w:sz w:val="28"/>
          <w:szCs w:val="28"/>
        </w:rPr>
      </w:pPr>
    </w:p>
    <w:p w:rsidR="00480001" w:rsidRDefault="00480001" w:rsidP="007D272C">
      <w:pPr>
        <w:shd w:val="clear" w:color="auto" w:fill="FFFFFF"/>
        <w:jc w:val="both"/>
        <w:rPr>
          <w:color w:val="000000"/>
          <w:sz w:val="28"/>
          <w:szCs w:val="28"/>
        </w:rPr>
      </w:pPr>
    </w:p>
    <w:p w:rsidR="00480001" w:rsidRPr="000E5F8C" w:rsidRDefault="00480001" w:rsidP="007D272C">
      <w:pPr>
        <w:shd w:val="clear" w:color="auto" w:fill="FFFFFF"/>
        <w:jc w:val="both"/>
        <w:rPr>
          <w:color w:val="000000"/>
          <w:sz w:val="28"/>
          <w:szCs w:val="28"/>
        </w:rPr>
      </w:pPr>
      <w:r>
        <w:rPr>
          <w:color w:val="000000"/>
          <w:sz w:val="28"/>
          <w:szCs w:val="28"/>
        </w:rPr>
        <w:t>30.09.2021</w:t>
      </w:r>
    </w:p>
    <w:p w:rsidR="00480001" w:rsidRPr="000E5F8C" w:rsidRDefault="00480001" w:rsidP="007D272C">
      <w:pPr>
        <w:jc w:val="center"/>
        <w:rPr>
          <w:b/>
          <w:color w:val="000000"/>
        </w:rPr>
      </w:pPr>
    </w:p>
    <w:p w:rsidR="007D272C" w:rsidRPr="004A17FE" w:rsidRDefault="00A50A4A" w:rsidP="007D272C">
      <w:pPr>
        <w:ind w:firstLine="5245"/>
        <w:jc w:val="right"/>
        <w:rPr>
          <w:bCs/>
          <w:color w:val="000000"/>
          <w:sz w:val="28"/>
          <w:szCs w:val="28"/>
        </w:rPr>
      </w:pPr>
      <w:r w:rsidRPr="00D16ADB">
        <w:rPr>
          <w:b/>
          <w:color w:val="000000"/>
        </w:rPr>
        <w:br w:type="page"/>
      </w:r>
      <w:r w:rsidR="007D272C" w:rsidRPr="004A17FE">
        <w:rPr>
          <w:bCs/>
          <w:color w:val="000000"/>
          <w:sz w:val="28"/>
          <w:szCs w:val="28"/>
        </w:rPr>
        <w:lastRenderedPageBreak/>
        <w:t xml:space="preserve">Утверждено </w:t>
      </w:r>
    </w:p>
    <w:p w:rsidR="007D272C" w:rsidRDefault="007D272C" w:rsidP="007D272C">
      <w:pPr>
        <w:ind w:firstLine="5245"/>
        <w:jc w:val="right"/>
        <w:rPr>
          <w:bCs/>
          <w:color w:val="000000"/>
          <w:sz w:val="28"/>
          <w:szCs w:val="28"/>
        </w:rPr>
      </w:pPr>
      <w:r w:rsidRPr="00E5371D">
        <w:rPr>
          <w:bCs/>
          <w:color w:val="000000"/>
          <w:sz w:val="28"/>
          <w:szCs w:val="28"/>
        </w:rPr>
        <w:t>решени</w:t>
      </w:r>
      <w:r>
        <w:rPr>
          <w:bCs/>
          <w:color w:val="000000"/>
          <w:sz w:val="28"/>
          <w:szCs w:val="28"/>
        </w:rPr>
        <w:t xml:space="preserve">ем </w:t>
      </w:r>
      <w:r w:rsidRPr="00E5371D">
        <w:rPr>
          <w:bCs/>
          <w:color w:val="000000"/>
          <w:sz w:val="28"/>
          <w:szCs w:val="28"/>
        </w:rPr>
        <w:t xml:space="preserve">Думы </w:t>
      </w:r>
    </w:p>
    <w:p w:rsidR="007D272C" w:rsidRDefault="007D272C" w:rsidP="007D272C">
      <w:pPr>
        <w:ind w:firstLine="5245"/>
        <w:jc w:val="right"/>
        <w:rPr>
          <w:bCs/>
          <w:color w:val="000000"/>
          <w:sz w:val="28"/>
          <w:szCs w:val="28"/>
        </w:rPr>
      </w:pPr>
      <w:r w:rsidRPr="00E5371D">
        <w:rPr>
          <w:bCs/>
          <w:color w:val="000000"/>
          <w:sz w:val="28"/>
          <w:szCs w:val="28"/>
        </w:rPr>
        <w:t>Бардымского муниц</w:t>
      </w:r>
      <w:r>
        <w:rPr>
          <w:bCs/>
          <w:color w:val="000000"/>
          <w:sz w:val="28"/>
          <w:szCs w:val="28"/>
        </w:rPr>
        <w:t>и</w:t>
      </w:r>
      <w:r w:rsidRPr="00E5371D">
        <w:rPr>
          <w:bCs/>
          <w:color w:val="000000"/>
          <w:sz w:val="28"/>
          <w:szCs w:val="28"/>
        </w:rPr>
        <w:t>пального</w:t>
      </w:r>
      <w:r>
        <w:rPr>
          <w:bCs/>
          <w:color w:val="000000"/>
          <w:sz w:val="28"/>
          <w:szCs w:val="28"/>
        </w:rPr>
        <w:t xml:space="preserve"> о</w:t>
      </w:r>
      <w:r w:rsidRPr="00E5371D">
        <w:rPr>
          <w:bCs/>
          <w:color w:val="000000"/>
          <w:sz w:val="28"/>
          <w:szCs w:val="28"/>
        </w:rPr>
        <w:t xml:space="preserve">круга </w:t>
      </w:r>
    </w:p>
    <w:p w:rsidR="007D272C" w:rsidRPr="00E5371D" w:rsidRDefault="007D272C" w:rsidP="007D272C">
      <w:pPr>
        <w:ind w:firstLine="5245"/>
        <w:jc w:val="right"/>
        <w:rPr>
          <w:bCs/>
          <w:color w:val="000000"/>
          <w:sz w:val="28"/>
          <w:szCs w:val="28"/>
        </w:rPr>
      </w:pPr>
      <w:r>
        <w:rPr>
          <w:bCs/>
          <w:color w:val="000000"/>
          <w:sz w:val="28"/>
          <w:szCs w:val="28"/>
        </w:rPr>
        <w:t>от 30.09.2021 № 329</w:t>
      </w:r>
    </w:p>
    <w:p w:rsidR="007D272C" w:rsidRDefault="007D272C" w:rsidP="007D272C">
      <w:pPr>
        <w:jc w:val="center"/>
        <w:rPr>
          <w:b/>
          <w:bCs/>
          <w:color w:val="000000"/>
          <w:sz w:val="28"/>
          <w:szCs w:val="28"/>
        </w:rPr>
      </w:pPr>
    </w:p>
    <w:p w:rsidR="007D272C" w:rsidRDefault="007D272C" w:rsidP="007D272C">
      <w:pPr>
        <w:jc w:val="center"/>
        <w:rPr>
          <w:b/>
          <w:bCs/>
          <w:color w:val="000000"/>
          <w:sz w:val="28"/>
          <w:szCs w:val="28"/>
        </w:rPr>
      </w:pPr>
    </w:p>
    <w:p w:rsidR="007D272C" w:rsidRDefault="007D272C" w:rsidP="007D272C">
      <w:pPr>
        <w:jc w:val="center"/>
        <w:rPr>
          <w:b/>
          <w:bCs/>
          <w:color w:val="000000"/>
          <w:sz w:val="28"/>
          <w:szCs w:val="28"/>
        </w:rPr>
      </w:pPr>
      <w:r w:rsidRPr="00891CB5">
        <w:rPr>
          <w:b/>
          <w:bCs/>
          <w:color w:val="000000"/>
          <w:sz w:val="28"/>
          <w:szCs w:val="28"/>
        </w:rPr>
        <w:t>ПОЛОЖЕНИЕ</w:t>
      </w:r>
    </w:p>
    <w:p w:rsidR="007D272C" w:rsidRPr="00891CB5" w:rsidRDefault="007D272C" w:rsidP="007D272C">
      <w:pPr>
        <w:jc w:val="center"/>
        <w:rPr>
          <w:i/>
          <w:iCs/>
          <w:color w:val="000000"/>
        </w:rPr>
      </w:pPr>
      <w:r w:rsidRPr="00891CB5">
        <w:rPr>
          <w:b/>
          <w:bCs/>
          <w:color w:val="000000"/>
          <w:sz w:val="28"/>
          <w:szCs w:val="28"/>
        </w:rPr>
        <w:t xml:space="preserve">о муниципальном контроле </w:t>
      </w:r>
      <w:bookmarkStart w:id="6" w:name="_Hlk79656449"/>
      <w:r w:rsidRPr="00891CB5">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b/>
          <w:bCs/>
          <w:color w:val="000000"/>
          <w:sz w:val="28"/>
          <w:szCs w:val="28"/>
        </w:rPr>
        <w:t xml:space="preserve"> </w:t>
      </w:r>
      <w:r w:rsidRPr="00891CB5">
        <w:rPr>
          <w:b/>
          <w:bCs/>
          <w:color w:val="000000"/>
          <w:sz w:val="28"/>
          <w:szCs w:val="28"/>
        </w:rPr>
        <w:t>в</w:t>
      </w:r>
      <w:bookmarkEnd w:id="6"/>
      <w:r>
        <w:rPr>
          <w:b/>
          <w:bCs/>
          <w:color w:val="000000"/>
          <w:sz w:val="28"/>
          <w:szCs w:val="28"/>
        </w:rPr>
        <w:t xml:space="preserve"> Бардымском муниципальном округе Пермского края</w:t>
      </w:r>
    </w:p>
    <w:p w:rsidR="007D272C" w:rsidRPr="00C50C84" w:rsidRDefault="007D272C" w:rsidP="007D272C">
      <w:pPr>
        <w:jc w:val="center"/>
      </w:pPr>
    </w:p>
    <w:p w:rsidR="007D272C" w:rsidRPr="00C50C84" w:rsidRDefault="007D272C" w:rsidP="007D272C">
      <w:pPr>
        <w:pStyle w:val="ConsPlusNormal"/>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rsidR="007D272C" w:rsidRPr="00891CB5" w:rsidRDefault="007D272C" w:rsidP="007D272C">
      <w:pPr>
        <w:pStyle w:val="af1"/>
        <w:ind w:firstLine="709"/>
        <w:jc w:val="both"/>
        <w:rPr>
          <w:rFonts w:ascii="Times New Roman" w:hAnsi="Times New Roman" w:cs="Times New Roman"/>
          <w:sz w:val="28"/>
          <w:szCs w:val="28"/>
        </w:rPr>
      </w:pPr>
      <w:r w:rsidRPr="00891CB5">
        <w:rPr>
          <w:rFonts w:ascii="Times New Roman" w:hAnsi="Times New Roman" w:cs="Times New Roman"/>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891CB5">
        <w:rPr>
          <w:rFonts w:ascii="Times New Roman" w:hAnsi="Times New Roman" w:cs="Times New Roman"/>
          <w:sz w:val="28"/>
          <w:szCs w:val="28"/>
        </w:rPr>
        <w:t xml:space="preserve">в Бардымском муниципальном округе </w:t>
      </w:r>
      <w:bookmarkEnd w:id="7"/>
      <w:r w:rsidRPr="00891CB5">
        <w:rPr>
          <w:rFonts w:ascii="Times New Roman" w:hAnsi="Times New Roman" w:cs="Times New Roman"/>
          <w:sz w:val="28"/>
          <w:szCs w:val="28"/>
        </w:rPr>
        <w:t>(далее – муниципальный контроль за исполнением единой теплоснабжающей организацией обязательств).</w:t>
      </w:r>
    </w:p>
    <w:p w:rsidR="007D272C" w:rsidRPr="00891CB5" w:rsidRDefault="007D272C" w:rsidP="007D272C">
      <w:pPr>
        <w:pStyle w:val="af1"/>
        <w:ind w:firstLine="709"/>
        <w:jc w:val="both"/>
        <w:rPr>
          <w:rFonts w:ascii="Times New Roman" w:hAnsi="Times New Roman" w:cs="Times New Roman"/>
          <w:sz w:val="28"/>
          <w:szCs w:val="28"/>
        </w:rPr>
      </w:pPr>
      <w:r w:rsidRPr="00891CB5">
        <w:rPr>
          <w:rFonts w:ascii="Times New Roman" w:hAnsi="Times New Roman" w:cs="Times New Roman"/>
          <w:sz w:val="28"/>
          <w:szCs w:val="28"/>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Бардымском муниципальном округе,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7D272C" w:rsidRPr="00E16BA4" w:rsidRDefault="007D272C" w:rsidP="007D272C">
      <w:pPr>
        <w:ind w:firstLine="709"/>
        <w:contextualSpacing/>
        <w:jc w:val="both"/>
        <w:rPr>
          <w:rFonts w:eastAsia="Calibri"/>
          <w:sz w:val="28"/>
          <w:szCs w:val="28"/>
        </w:rPr>
      </w:pPr>
      <w:r w:rsidRPr="00891CB5">
        <w:rPr>
          <w:sz w:val="28"/>
          <w:szCs w:val="28"/>
        </w:rPr>
        <w:t xml:space="preserve">1.3. </w:t>
      </w:r>
      <w:r w:rsidRPr="00E16BA4">
        <w:rPr>
          <w:rFonts w:eastAsia="Calibri"/>
          <w:sz w:val="28"/>
          <w:szCs w:val="28"/>
        </w:rPr>
        <w:t xml:space="preserve"> </w:t>
      </w:r>
      <w:r w:rsidRPr="006C4988">
        <w:rPr>
          <w:rFonts w:eastAsia="Calibri"/>
          <w:sz w:val="28"/>
          <w:szCs w:val="28"/>
        </w:rPr>
        <w:t xml:space="preserve">Муниципальный </w:t>
      </w:r>
      <w:r w:rsidRPr="00E91828">
        <w:rPr>
          <w:rFonts w:eastAsia="Calibri"/>
          <w:sz w:val="28"/>
          <w:szCs w:val="28"/>
        </w:rPr>
        <w:t xml:space="preserve">контроль </w:t>
      </w:r>
      <w:r w:rsidRPr="00CC061C">
        <w:rPr>
          <w:rFonts w:eastAsia="Calibri"/>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eastAsia="Calibri"/>
          <w:sz w:val="28"/>
          <w:szCs w:val="28"/>
        </w:rPr>
        <w:t xml:space="preserve"> </w:t>
      </w:r>
      <w:r w:rsidRPr="00E16BA4">
        <w:rPr>
          <w:rFonts w:eastAsia="Calibri"/>
          <w:sz w:val="28"/>
          <w:szCs w:val="28"/>
        </w:rPr>
        <w:t xml:space="preserve">осуществляется </w:t>
      </w:r>
      <w:r>
        <w:rPr>
          <w:rFonts w:eastAsia="Calibri"/>
          <w:sz w:val="28"/>
          <w:szCs w:val="28"/>
        </w:rPr>
        <w:t>администрацией Бардымского муниципального округа</w:t>
      </w:r>
      <w:r w:rsidRPr="00E16BA4">
        <w:rPr>
          <w:rFonts w:eastAsia="Calibri"/>
          <w:sz w:val="28"/>
          <w:szCs w:val="28"/>
        </w:rPr>
        <w:t xml:space="preserve"> (далее – </w:t>
      </w:r>
      <w:r>
        <w:rPr>
          <w:rFonts w:eastAsia="Calibri"/>
          <w:sz w:val="28"/>
          <w:szCs w:val="28"/>
        </w:rPr>
        <w:t>А</w:t>
      </w:r>
      <w:r w:rsidRPr="006C4988">
        <w:rPr>
          <w:rFonts w:eastAsia="Calibri"/>
          <w:sz w:val="28"/>
          <w:szCs w:val="28"/>
        </w:rPr>
        <w:t>дминистрация</w:t>
      </w:r>
      <w:r w:rsidRPr="00E16BA4">
        <w:rPr>
          <w:rFonts w:eastAsia="Calibri"/>
          <w:sz w:val="28"/>
          <w:szCs w:val="28"/>
        </w:rPr>
        <w:t>).</w:t>
      </w:r>
    </w:p>
    <w:p w:rsidR="007D272C" w:rsidRPr="00E16BA4" w:rsidRDefault="007D272C" w:rsidP="007D272C">
      <w:pPr>
        <w:ind w:firstLine="709"/>
        <w:contextualSpacing/>
        <w:jc w:val="both"/>
        <w:rPr>
          <w:rFonts w:eastAsia="Calibri"/>
          <w:sz w:val="28"/>
          <w:szCs w:val="28"/>
        </w:rPr>
      </w:pPr>
      <w:r>
        <w:rPr>
          <w:rFonts w:eastAsia="Calibri"/>
          <w:sz w:val="28"/>
          <w:szCs w:val="28"/>
        </w:rPr>
        <w:t>1.4. Должностным лицом</w:t>
      </w:r>
      <w:r w:rsidRPr="00E16BA4">
        <w:rPr>
          <w:rFonts w:eastAsia="Calibri"/>
          <w:sz w:val="28"/>
          <w:szCs w:val="28"/>
        </w:rPr>
        <w:t xml:space="preserve"> </w:t>
      </w:r>
      <w:r>
        <w:rPr>
          <w:rFonts w:eastAsia="Calibri"/>
          <w:sz w:val="28"/>
          <w:szCs w:val="28"/>
        </w:rPr>
        <w:t>Администрации</w:t>
      </w:r>
      <w:r w:rsidRPr="00E16BA4">
        <w:rPr>
          <w:rFonts w:eastAsia="Calibri"/>
          <w:sz w:val="28"/>
          <w:szCs w:val="28"/>
        </w:rPr>
        <w:t xml:space="preserve">, уполномоченным осуществлять муниципальный </w:t>
      </w:r>
      <w:r w:rsidRPr="00E91828">
        <w:rPr>
          <w:rFonts w:eastAsia="Calibri"/>
          <w:sz w:val="28"/>
          <w:szCs w:val="28"/>
        </w:rPr>
        <w:t>контроль</w:t>
      </w:r>
      <w:r>
        <w:rPr>
          <w:rFonts w:eastAsia="Calibri"/>
          <w:sz w:val="28"/>
          <w:szCs w:val="28"/>
        </w:rPr>
        <w:t xml:space="preserve"> </w:t>
      </w:r>
      <w:r w:rsidRPr="00CC061C">
        <w:rPr>
          <w:rFonts w:eastAsia="Calibri"/>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E16BA4">
        <w:rPr>
          <w:rFonts w:eastAsia="Calibri"/>
          <w:sz w:val="28"/>
          <w:szCs w:val="28"/>
        </w:rPr>
        <w:t xml:space="preserve">, являются  </w:t>
      </w:r>
      <w:r>
        <w:rPr>
          <w:rFonts w:eastAsia="Calibri"/>
          <w:sz w:val="28"/>
          <w:szCs w:val="28"/>
        </w:rPr>
        <w:t xml:space="preserve">начальник управления капитального строительства Администрации </w:t>
      </w:r>
      <w:r w:rsidRPr="00E16BA4">
        <w:rPr>
          <w:rFonts w:eastAsia="Calibri"/>
          <w:sz w:val="28"/>
          <w:szCs w:val="28"/>
        </w:rPr>
        <w:t xml:space="preserve">(далее – </w:t>
      </w:r>
      <w:r>
        <w:rPr>
          <w:rFonts w:eastAsia="Calibri"/>
          <w:sz w:val="28"/>
          <w:szCs w:val="28"/>
        </w:rPr>
        <w:t>должностное лицо</w:t>
      </w:r>
      <w:r w:rsidRPr="00E16BA4">
        <w:rPr>
          <w:rFonts w:eastAsia="Calibri"/>
          <w:sz w:val="28"/>
          <w:szCs w:val="28"/>
        </w:rPr>
        <w:t>).</w:t>
      </w:r>
    </w:p>
    <w:p w:rsidR="007D272C" w:rsidRDefault="007D272C" w:rsidP="007D272C">
      <w:pPr>
        <w:ind w:firstLine="709"/>
        <w:jc w:val="both"/>
        <w:rPr>
          <w:rFonts w:eastAsia="Calibri"/>
          <w:sz w:val="28"/>
          <w:szCs w:val="28"/>
        </w:rPr>
      </w:pPr>
      <w:r w:rsidRPr="00E16BA4">
        <w:rPr>
          <w:rFonts w:eastAsia="Calibri"/>
          <w:sz w:val="28"/>
          <w:szCs w:val="28"/>
        </w:rPr>
        <w:t>Должностным лиц</w:t>
      </w:r>
      <w:r>
        <w:rPr>
          <w:rFonts w:eastAsia="Calibri"/>
          <w:sz w:val="28"/>
          <w:szCs w:val="28"/>
        </w:rPr>
        <w:t>ом</w:t>
      </w:r>
      <w:r w:rsidRPr="00E16BA4">
        <w:rPr>
          <w:rFonts w:eastAsia="Calibri"/>
          <w:sz w:val="28"/>
          <w:szCs w:val="28"/>
        </w:rPr>
        <w:t xml:space="preserve"> </w:t>
      </w:r>
      <w:r>
        <w:rPr>
          <w:rFonts w:eastAsia="Calibri"/>
          <w:sz w:val="28"/>
          <w:szCs w:val="28"/>
        </w:rPr>
        <w:t>Администрации</w:t>
      </w:r>
      <w:r w:rsidRPr="00E16BA4">
        <w:rPr>
          <w:rFonts w:eastAsia="Calibri"/>
          <w:sz w:val="28"/>
          <w:szCs w:val="28"/>
        </w:rPr>
        <w:t xml:space="preserve">, уполномоченным на принятие решения о проведении контрольных (надзорных) мероприятий, </w:t>
      </w:r>
      <w:r>
        <w:rPr>
          <w:rFonts w:eastAsia="Calibri"/>
          <w:sz w:val="28"/>
          <w:szCs w:val="28"/>
        </w:rPr>
        <w:t xml:space="preserve">осуществляемых при </w:t>
      </w:r>
      <w:r w:rsidRPr="008D06DA">
        <w:rPr>
          <w:rFonts w:eastAsia="Calibri"/>
          <w:sz w:val="28"/>
          <w:szCs w:val="28"/>
        </w:rPr>
        <w:t>взаимодействи</w:t>
      </w:r>
      <w:r>
        <w:rPr>
          <w:rFonts w:eastAsia="Calibri"/>
          <w:sz w:val="28"/>
          <w:szCs w:val="28"/>
        </w:rPr>
        <w:t xml:space="preserve">и </w:t>
      </w:r>
      <w:r w:rsidRPr="008D06DA">
        <w:rPr>
          <w:rFonts w:eastAsia="Calibri"/>
          <w:sz w:val="28"/>
          <w:szCs w:val="28"/>
        </w:rPr>
        <w:t>с контролируемым лицом</w:t>
      </w:r>
      <w:r>
        <w:rPr>
          <w:rFonts w:eastAsia="Calibri"/>
          <w:sz w:val="28"/>
          <w:szCs w:val="28"/>
        </w:rPr>
        <w:t xml:space="preserve">, </w:t>
      </w:r>
      <w:r w:rsidRPr="00E16BA4">
        <w:rPr>
          <w:rFonts w:eastAsia="Calibri"/>
          <w:sz w:val="28"/>
          <w:szCs w:val="28"/>
        </w:rPr>
        <w:t>явля</w:t>
      </w:r>
      <w:r>
        <w:rPr>
          <w:rFonts w:eastAsia="Calibri"/>
          <w:sz w:val="28"/>
          <w:szCs w:val="28"/>
        </w:rPr>
        <w:t>е</w:t>
      </w:r>
      <w:r w:rsidRPr="00E16BA4">
        <w:rPr>
          <w:rFonts w:eastAsia="Calibri"/>
          <w:sz w:val="28"/>
          <w:szCs w:val="28"/>
        </w:rPr>
        <w:t>тся</w:t>
      </w:r>
      <w:r>
        <w:rPr>
          <w:rFonts w:eastAsia="Calibri"/>
          <w:sz w:val="28"/>
          <w:szCs w:val="28"/>
        </w:rPr>
        <w:t xml:space="preserve"> глава муниципального округа – глава администрации Бардымского муниципального округа (далее – глава муниципального округа) </w:t>
      </w:r>
      <w:r w:rsidRPr="006C4988">
        <w:rPr>
          <w:rFonts w:eastAsia="Calibri"/>
          <w:sz w:val="28"/>
          <w:szCs w:val="28"/>
        </w:rPr>
        <w:t>либо лицо, исполняющ</w:t>
      </w:r>
      <w:r>
        <w:rPr>
          <w:rFonts w:eastAsia="Calibri"/>
          <w:sz w:val="28"/>
          <w:szCs w:val="28"/>
        </w:rPr>
        <w:t>ее</w:t>
      </w:r>
      <w:r w:rsidRPr="006C4988">
        <w:rPr>
          <w:rFonts w:eastAsia="Calibri"/>
          <w:sz w:val="28"/>
          <w:szCs w:val="28"/>
        </w:rPr>
        <w:t xml:space="preserve"> его обязанности.</w:t>
      </w:r>
    </w:p>
    <w:p w:rsidR="007D272C" w:rsidRDefault="007D272C" w:rsidP="007D272C">
      <w:pPr>
        <w:pStyle w:val="af1"/>
        <w:ind w:firstLine="709"/>
        <w:jc w:val="both"/>
        <w:rPr>
          <w:rFonts w:ascii="Times New Roman" w:eastAsia="Calibri" w:hAnsi="Times New Roman" w:cs="Times New Roman"/>
          <w:sz w:val="28"/>
          <w:szCs w:val="28"/>
        </w:rPr>
      </w:pPr>
      <w:r w:rsidRPr="008D06DA">
        <w:rPr>
          <w:rFonts w:ascii="Times New Roman" w:eastAsia="Calibri" w:hAnsi="Times New Roman" w:cs="Times New Roman"/>
          <w:sz w:val="28"/>
          <w:szCs w:val="28"/>
        </w:rPr>
        <w:t xml:space="preserve">Должностным лицом Администрации, уполномоченным на принятие решения о проведении контрольных (надзорных) мероприятий, осуществляемых </w:t>
      </w:r>
      <w:r>
        <w:rPr>
          <w:rFonts w:ascii="Times New Roman" w:eastAsia="Calibri" w:hAnsi="Times New Roman" w:cs="Times New Roman"/>
          <w:sz w:val="28"/>
          <w:szCs w:val="28"/>
        </w:rPr>
        <w:lastRenderedPageBreak/>
        <w:t>без</w:t>
      </w:r>
      <w:r w:rsidRPr="008D06DA">
        <w:rPr>
          <w:rFonts w:ascii="Times New Roman" w:eastAsia="Calibri" w:hAnsi="Times New Roman" w:cs="Times New Roman"/>
          <w:sz w:val="28"/>
          <w:szCs w:val="28"/>
        </w:rPr>
        <w:t xml:space="preserve"> взаимодействи</w:t>
      </w:r>
      <w:r>
        <w:rPr>
          <w:rFonts w:ascii="Times New Roman" w:eastAsia="Calibri" w:hAnsi="Times New Roman" w:cs="Times New Roman"/>
          <w:sz w:val="28"/>
          <w:szCs w:val="28"/>
        </w:rPr>
        <w:t>я</w:t>
      </w:r>
      <w:r w:rsidRPr="008D06DA">
        <w:rPr>
          <w:rFonts w:ascii="Times New Roman" w:eastAsia="Calibri" w:hAnsi="Times New Roman" w:cs="Times New Roman"/>
          <w:sz w:val="28"/>
          <w:szCs w:val="28"/>
        </w:rPr>
        <w:t xml:space="preserve"> с контролируемым лицом, является </w:t>
      </w:r>
      <w:r>
        <w:rPr>
          <w:rFonts w:ascii="Times New Roman" w:eastAsia="Calibri" w:hAnsi="Times New Roman" w:cs="Times New Roman"/>
          <w:sz w:val="28"/>
          <w:szCs w:val="28"/>
        </w:rPr>
        <w:t xml:space="preserve">заместитель </w:t>
      </w:r>
      <w:r w:rsidRPr="008D06DA">
        <w:rPr>
          <w:rFonts w:ascii="Times New Roman" w:eastAsia="Calibri" w:hAnsi="Times New Roman" w:cs="Times New Roman"/>
          <w:sz w:val="28"/>
          <w:szCs w:val="28"/>
        </w:rPr>
        <w:t>глав</w:t>
      </w:r>
      <w:r>
        <w:rPr>
          <w:rFonts w:ascii="Times New Roman" w:eastAsia="Calibri" w:hAnsi="Times New Roman" w:cs="Times New Roman"/>
          <w:sz w:val="28"/>
          <w:szCs w:val="28"/>
        </w:rPr>
        <w:t>ы</w:t>
      </w:r>
      <w:r w:rsidRPr="008D06DA">
        <w:rPr>
          <w:rFonts w:ascii="Times New Roman" w:eastAsia="Calibri" w:hAnsi="Times New Roman" w:cs="Times New Roman"/>
          <w:sz w:val="28"/>
          <w:szCs w:val="28"/>
        </w:rPr>
        <w:t xml:space="preserve"> Администрации</w:t>
      </w:r>
      <w:r>
        <w:rPr>
          <w:rFonts w:ascii="Times New Roman" w:eastAsia="Calibri" w:hAnsi="Times New Roman" w:cs="Times New Roman"/>
          <w:sz w:val="28"/>
          <w:szCs w:val="28"/>
        </w:rPr>
        <w:t xml:space="preserve"> по развитию территорий</w:t>
      </w:r>
      <w:r w:rsidRPr="008D06DA">
        <w:rPr>
          <w:rFonts w:ascii="Times New Roman" w:eastAsia="Calibri" w:hAnsi="Times New Roman" w:cs="Times New Roman"/>
          <w:sz w:val="28"/>
          <w:szCs w:val="28"/>
        </w:rPr>
        <w:t>, либо лицо, исполняющее его обязанности.</w:t>
      </w:r>
    </w:p>
    <w:p w:rsidR="007D272C" w:rsidRPr="00891CB5" w:rsidRDefault="007D272C" w:rsidP="007D272C">
      <w:pPr>
        <w:pStyle w:val="af1"/>
        <w:ind w:firstLine="709"/>
        <w:jc w:val="both"/>
        <w:rPr>
          <w:rFonts w:ascii="Times New Roman" w:hAnsi="Times New Roman" w:cs="Times New Roman"/>
          <w:sz w:val="28"/>
          <w:szCs w:val="28"/>
        </w:rPr>
      </w:pPr>
      <w:r w:rsidRPr="00891CB5">
        <w:rPr>
          <w:rFonts w:ascii="Times New Roman" w:hAnsi="Times New Roman" w:cs="Times New Roman"/>
          <w:sz w:val="28"/>
          <w:szCs w:val="28"/>
        </w:rPr>
        <w:t>Должностн</w:t>
      </w:r>
      <w:r>
        <w:rPr>
          <w:rFonts w:ascii="Times New Roman" w:hAnsi="Times New Roman" w:cs="Times New Roman"/>
          <w:sz w:val="28"/>
          <w:szCs w:val="28"/>
        </w:rPr>
        <w:t>ое</w:t>
      </w:r>
      <w:r w:rsidRPr="00891CB5">
        <w:rPr>
          <w:rFonts w:ascii="Times New Roman" w:hAnsi="Times New Roman" w:cs="Times New Roman"/>
          <w:sz w:val="28"/>
          <w:szCs w:val="28"/>
        </w:rPr>
        <w:t xml:space="preserve"> лиц</w:t>
      </w:r>
      <w:r>
        <w:rPr>
          <w:rFonts w:ascii="Times New Roman" w:hAnsi="Times New Roman" w:cs="Times New Roman"/>
          <w:sz w:val="28"/>
          <w:szCs w:val="28"/>
        </w:rPr>
        <w:t>о</w:t>
      </w:r>
      <w:r w:rsidRPr="00891CB5">
        <w:rPr>
          <w:rFonts w:ascii="Times New Roman" w:hAnsi="Times New Roman" w:cs="Times New Roman"/>
          <w:sz w:val="28"/>
          <w:szCs w:val="28"/>
        </w:rPr>
        <w:t>, уполномоченн</w:t>
      </w:r>
      <w:r>
        <w:rPr>
          <w:rFonts w:ascii="Times New Roman" w:hAnsi="Times New Roman" w:cs="Times New Roman"/>
          <w:sz w:val="28"/>
          <w:szCs w:val="28"/>
        </w:rPr>
        <w:t>ое</w:t>
      </w:r>
      <w:r w:rsidRPr="00891CB5">
        <w:rPr>
          <w:rFonts w:ascii="Times New Roman" w:hAnsi="Times New Roman" w:cs="Times New Roman"/>
          <w:sz w:val="28"/>
          <w:szCs w:val="28"/>
        </w:rPr>
        <w:t xml:space="preserve">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w:t>
      </w:r>
      <w:r>
        <w:rPr>
          <w:rFonts w:ascii="Times New Roman" w:hAnsi="Times New Roman" w:cs="Times New Roman"/>
          <w:sz w:val="28"/>
          <w:szCs w:val="28"/>
        </w:rPr>
        <w:t>е</w:t>
      </w:r>
      <w:r w:rsidRPr="00891CB5">
        <w:rPr>
          <w:rFonts w:ascii="Times New Roman" w:hAnsi="Times New Roman" w:cs="Times New Roman"/>
          <w:sz w:val="28"/>
          <w:szCs w:val="28"/>
        </w:rPr>
        <w:t>т прав</w:t>
      </w:r>
      <w:r>
        <w:rPr>
          <w:rFonts w:ascii="Times New Roman" w:hAnsi="Times New Roman" w:cs="Times New Roman"/>
          <w:sz w:val="28"/>
          <w:szCs w:val="28"/>
        </w:rPr>
        <w:t>о</w:t>
      </w:r>
      <w:r w:rsidRPr="00891CB5">
        <w:rPr>
          <w:rFonts w:ascii="Times New Roman" w:hAnsi="Times New Roman" w:cs="Times New Roman"/>
          <w:sz w:val="28"/>
          <w:szCs w:val="28"/>
        </w:rPr>
        <w:t>, обязанности и нес</w:t>
      </w:r>
      <w:r>
        <w:rPr>
          <w:rFonts w:ascii="Times New Roman" w:hAnsi="Times New Roman" w:cs="Times New Roman"/>
          <w:sz w:val="28"/>
          <w:szCs w:val="28"/>
        </w:rPr>
        <w:t>е</w:t>
      </w:r>
      <w:r w:rsidRPr="00891CB5">
        <w:rPr>
          <w:rFonts w:ascii="Times New Roman" w:hAnsi="Times New Roman" w:cs="Times New Roman"/>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D272C" w:rsidRPr="00891CB5" w:rsidRDefault="007D272C" w:rsidP="007D272C">
      <w:pPr>
        <w:pStyle w:val="af1"/>
        <w:ind w:firstLine="709"/>
        <w:jc w:val="both"/>
        <w:rPr>
          <w:rFonts w:ascii="Times New Roman" w:hAnsi="Times New Roman" w:cs="Times New Roman"/>
          <w:sz w:val="28"/>
          <w:szCs w:val="28"/>
        </w:rPr>
      </w:pPr>
      <w:r w:rsidRPr="00891CB5">
        <w:rPr>
          <w:rFonts w:ascii="Times New Roman" w:hAnsi="Times New Roman" w:cs="Times New Roman"/>
          <w:sz w:val="28"/>
          <w:szCs w:val="28"/>
        </w:rPr>
        <w:t xml:space="preserve">1.5. К отношениям, связанным с осуществлением муниципального контроля за исполнением единой </w:t>
      </w:r>
      <w:r w:rsidRPr="007D272C">
        <w:rPr>
          <w:rFonts w:ascii="Times New Roman" w:hAnsi="Times New Roman" w:cs="Times New Roman"/>
          <w:sz w:val="28"/>
          <w:szCs w:val="28"/>
        </w:rPr>
        <w:t xml:space="preserve">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7D272C">
        <w:rPr>
          <w:rStyle w:val="a3"/>
          <w:rFonts w:ascii="Times New Roman" w:hAnsi="Times New Roman" w:cs="Times New Roman"/>
          <w:color w:val="000000"/>
          <w:sz w:val="28"/>
          <w:szCs w:val="28"/>
          <w:u w:val="none"/>
        </w:rPr>
        <w:t>закона</w:t>
      </w:r>
      <w:r w:rsidRPr="007D272C">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7D272C">
        <w:rPr>
          <w:rStyle w:val="a3"/>
          <w:rFonts w:ascii="Times New Roman" w:hAnsi="Times New Roman" w:cs="Times New Roman"/>
          <w:color w:val="000000"/>
          <w:sz w:val="28"/>
          <w:szCs w:val="28"/>
          <w:u w:val="none"/>
        </w:rPr>
        <w:t>закона</w:t>
      </w:r>
      <w:r w:rsidRPr="007D272C">
        <w:rPr>
          <w:rFonts w:ascii="Times New Roman" w:hAnsi="Times New Roman" w:cs="Times New Roman"/>
          <w:sz w:val="28"/>
          <w:szCs w:val="28"/>
        </w:rPr>
        <w:t xml:space="preserve"> от 06.10.2003 № 131-ФЗ «Об общих принципах организации местного самоуправления в Российской</w:t>
      </w:r>
      <w:r w:rsidRPr="00891CB5">
        <w:rPr>
          <w:rFonts w:ascii="Times New Roman" w:hAnsi="Times New Roman" w:cs="Times New Roman"/>
          <w:sz w:val="28"/>
          <w:szCs w:val="28"/>
        </w:rPr>
        <w:t xml:space="preserve"> Федерации».</w:t>
      </w:r>
    </w:p>
    <w:p w:rsidR="007D272C" w:rsidRPr="00891CB5" w:rsidRDefault="007D272C" w:rsidP="007D272C">
      <w:pPr>
        <w:pStyle w:val="af1"/>
        <w:ind w:firstLine="709"/>
        <w:jc w:val="both"/>
        <w:rPr>
          <w:rFonts w:ascii="Times New Roman" w:hAnsi="Times New Roman" w:cs="Times New Roman"/>
          <w:sz w:val="28"/>
          <w:szCs w:val="28"/>
        </w:rPr>
      </w:pPr>
      <w:r w:rsidRPr="00891CB5">
        <w:rPr>
          <w:rFonts w:ascii="Times New Roman" w:hAnsi="Times New Roman" w:cs="Times New Roman"/>
          <w:sz w:val="28"/>
          <w:szCs w:val="28"/>
        </w:rPr>
        <w:t xml:space="preserve">1.6. Объектами </w:t>
      </w:r>
      <w:bookmarkStart w:id="8" w:name="_Hlk77676821"/>
      <w:r w:rsidRPr="00891CB5">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bookmarkEnd w:id="8"/>
      <w:r w:rsidRPr="00891CB5">
        <w:rPr>
          <w:rFonts w:ascii="Times New Roman" w:hAnsi="Times New Roman" w:cs="Times New Roman"/>
          <w:sz w:val="28"/>
          <w:szCs w:val="28"/>
        </w:rPr>
        <w:t>являются:</w:t>
      </w:r>
    </w:p>
    <w:p w:rsidR="007D272C" w:rsidRPr="00891CB5" w:rsidRDefault="007D272C" w:rsidP="007D272C">
      <w:pPr>
        <w:pStyle w:val="af1"/>
        <w:ind w:firstLine="709"/>
        <w:jc w:val="both"/>
        <w:rPr>
          <w:rFonts w:ascii="Times New Roman" w:hAnsi="Times New Roman" w:cs="Times New Roman"/>
          <w:sz w:val="28"/>
          <w:szCs w:val="28"/>
        </w:rPr>
      </w:pPr>
      <w:r w:rsidRPr="00891CB5">
        <w:rPr>
          <w:rFonts w:ascii="Times New Roman" w:hAnsi="Times New Roman" w:cs="Times New Roman"/>
          <w:sz w:val="28"/>
          <w:szCs w:val="28"/>
        </w:rPr>
        <w:t xml:space="preserve">а) деятельность, действия (бездействие) </w:t>
      </w:r>
      <w:bookmarkStart w:id="9" w:name="_Hlk77851319"/>
      <w:r w:rsidRPr="00891CB5">
        <w:rPr>
          <w:rFonts w:ascii="Times New Roman" w:hAnsi="Times New Roman" w:cs="Times New Roman"/>
          <w:sz w:val="28"/>
          <w:szCs w:val="28"/>
        </w:rPr>
        <w:t>единой теплоснабжающей организации</w:t>
      </w:r>
      <w:bookmarkEnd w:id="9"/>
      <w:r w:rsidRPr="00891CB5">
        <w:rPr>
          <w:rFonts w:ascii="Times New Roman" w:hAnsi="Times New Roman" w:cs="Times New Roman"/>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891CB5">
        <w:rPr>
          <w:rFonts w:ascii="Times New Roman" w:hAnsi="Times New Roman" w:cs="Times New Roman"/>
          <w:sz w:val="28"/>
          <w:szCs w:val="28"/>
        </w:rPr>
        <w:t xml:space="preserve">указанные в </w:t>
      </w:r>
      <w:bookmarkEnd w:id="10"/>
      <w:r w:rsidRPr="00891CB5">
        <w:rPr>
          <w:rFonts w:ascii="Times New Roman" w:hAnsi="Times New Roman" w:cs="Times New Roman"/>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1"/>
    </w:p>
    <w:p w:rsidR="007D272C" w:rsidRPr="00891CB5" w:rsidRDefault="007D272C" w:rsidP="007D272C">
      <w:pPr>
        <w:pStyle w:val="af1"/>
        <w:ind w:firstLine="709"/>
        <w:jc w:val="both"/>
        <w:rPr>
          <w:rFonts w:ascii="Times New Roman" w:hAnsi="Times New Roman" w:cs="Times New Roman"/>
          <w:sz w:val="28"/>
          <w:szCs w:val="28"/>
        </w:rPr>
      </w:pPr>
      <w:r w:rsidRPr="00891CB5">
        <w:rPr>
          <w:rFonts w:ascii="Times New Roman" w:hAnsi="Times New Roman" w:cs="Times New Roman"/>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891CB5">
        <w:rPr>
          <w:rFonts w:ascii="Times New Roman" w:hAnsi="Times New Roman" w:cs="Times New Roman"/>
          <w:sz w:val="28"/>
          <w:szCs w:val="28"/>
        </w:rPr>
        <w:t>указанные в части 3 статьи 23.7 Федерального закона от 27.07.2010 № 190-ФЗ «О теплоснабжении»</w:t>
      </w:r>
      <w:bookmarkEnd w:id="12"/>
      <w:r w:rsidRPr="00891CB5">
        <w:rPr>
          <w:rFonts w:ascii="Times New Roman" w:hAnsi="Times New Roman" w:cs="Times New Roman"/>
          <w:sz w:val="28"/>
          <w:szCs w:val="28"/>
        </w:rPr>
        <w:t>;</w:t>
      </w:r>
    </w:p>
    <w:p w:rsidR="007D272C" w:rsidRPr="00891CB5" w:rsidRDefault="007D272C" w:rsidP="007D272C">
      <w:pPr>
        <w:pStyle w:val="af1"/>
        <w:ind w:firstLine="709"/>
        <w:jc w:val="both"/>
        <w:rPr>
          <w:rFonts w:ascii="Times New Roman" w:hAnsi="Times New Roman" w:cs="Times New Roman"/>
          <w:sz w:val="28"/>
          <w:szCs w:val="28"/>
        </w:rPr>
      </w:pPr>
      <w:r w:rsidRPr="00891CB5">
        <w:rPr>
          <w:rFonts w:ascii="Times New Roman" w:hAnsi="Times New Roman" w:cs="Times New Roman"/>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Pr>
          <w:rFonts w:ascii="Times New Roman" w:hAnsi="Times New Roman" w:cs="Times New Roman"/>
          <w:sz w:val="28"/>
          <w:szCs w:val="28"/>
        </w:rPr>
        <w:t xml:space="preserve"> </w:t>
      </w:r>
      <w:r w:rsidRPr="00891CB5">
        <w:rPr>
          <w:rFonts w:ascii="Times New Roman" w:hAnsi="Times New Roman" w:cs="Times New Roman"/>
          <w:sz w:val="28"/>
          <w:szCs w:val="28"/>
        </w:rPr>
        <w:t>указанные в части 3 статьи 23.7 Федерального закона от 27.07.2010 № 190-ФЗ «О теплоснабжении».</w:t>
      </w:r>
    </w:p>
    <w:p w:rsidR="007D272C" w:rsidRPr="00891CB5" w:rsidRDefault="007D272C" w:rsidP="007D272C">
      <w:pPr>
        <w:pStyle w:val="af1"/>
        <w:ind w:firstLine="709"/>
        <w:jc w:val="both"/>
        <w:rPr>
          <w:rFonts w:ascii="Times New Roman" w:hAnsi="Times New Roman" w:cs="Times New Roman"/>
          <w:sz w:val="28"/>
          <w:szCs w:val="28"/>
        </w:rPr>
      </w:pPr>
      <w:r w:rsidRPr="00891CB5">
        <w:rPr>
          <w:rFonts w:ascii="Times New Roman" w:hAnsi="Times New Roman" w:cs="Times New Roman"/>
          <w:sz w:val="28"/>
          <w:szCs w:val="28"/>
        </w:rPr>
        <w:lastRenderedPageBreak/>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7D272C" w:rsidRPr="007D272C" w:rsidRDefault="007D272C" w:rsidP="007D272C">
      <w:pPr>
        <w:pStyle w:val="af1"/>
        <w:ind w:firstLine="709"/>
        <w:jc w:val="both"/>
        <w:rPr>
          <w:rFonts w:ascii="Times New Roman" w:hAnsi="Times New Roman" w:cs="Times New Roman"/>
          <w:sz w:val="28"/>
          <w:szCs w:val="28"/>
        </w:rPr>
      </w:pPr>
      <w:r w:rsidRPr="007D272C">
        <w:rPr>
          <w:rFonts w:ascii="Times New Roman" w:hAnsi="Times New Roman" w:cs="Times New Roman"/>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7D272C" w:rsidRPr="007D272C" w:rsidRDefault="007D272C" w:rsidP="007D272C">
      <w:pPr>
        <w:pStyle w:val="af6"/>
        <w:spacing w:after="0"/>
        <w:jc w:val="both"/>
        <w:rPr>
          <w:sz w:val="28"/>
          <w:szCs w:val="28"/>
        </w:rPr>
      </w:pPr>
      <w:r w:rsidRPr="007D272C">
        <w:rPr>
          <w:sz w:val="28"/>
          <w:szCs w:val="28"/>
        </w:rPr>
        <w:t xml:space="preserve">В соответствии с частью 2 статьи 61 Федерального закона о контроле при осуществлении муниципального </w:t>
      </w:r>
      <w:r w:rsidRPr="007D272C">
        <w:rPr>
          <w:bCs/>
          <w:sz w:val="28"/>
          <w:szCs w:val="28"/>
        </w:rPr>
        <w:t xml:space="preserve">контроля </w:t>
      </w:r>
      <w:r w:rsidRPr="007D272C">
        <w:rPr>
          <w:sz w:val="28"/>
          <w:szCs w:val="28"/>
        </w:rPr>
        <w:t>плановые контрольные (надзорные) мероприятия не проводятся.</w:t>
      </w:r>
    </w:p>
    <w:p w:rsidR="007D272C" w:rsidRPr="007D272C" w:rsidRDefault="007D272C" w:rsidP="007D272C">
      <w:pPr>
        <w:pStyle w:val="af6"/>
        <w:spacing w:after="0"/>
        <w:jc w:val="both"/>
        <w:rPr>
          <w:sz w:val="28"/>
          <w:szCs w:val="28"/>
        </w:rPr>
      </w:pPr>
      <w:r w:rsidRPr="007D272C">
        <w:rPr>
          <w:sz w:val="28"/>
          <w:szCs w:val="28"/>
        </w:rPr>
        <w:t>В соответствии с частью 3 статьи 66 Федерального закона все внеплановые контрольные (надзорные) мероприятия могут проводиться только после согласования с органами прокуратуры.</w:t>
      </w:r>
    </w:p>
    <w:p w:rsidR="007D272C" w:rsidRDefault="007D272C" w:rsidP="007D272C">
      <w:pPr>
        <w:pStyle w:val="ConsPlusNormal"/>
        <w:jc w:val="both"/>
        <w:rPr>
          <w:rFonts w:ascii="Times New Roman" w:hAnsi="Times New Roman" w:cs="Times New Roman"/>
          <w:b/>
          <w:bCs/>
          <w:color w:val="000000"/>
          <w:sz w:val="28"/>
          <w:szCs w:val="28"/>
        </w:rPr>
      </w:pPr>
      <w:bookmarkStart w:id="13" w:name="Par61"/>
      <w:bookmarkEnd w:id="13"/>
    </w:p>
    <w:p w:rsidR="007D272C" w:rsidRDefault="007D272C" w:rsidP="007D272C">
      <w:pPr>
        <w:pStyle w:val="ConsPlusNorma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Профилактические мероприятия</w:t>
      </w:r>
    </w:p>
    <w:p w:rsidR="007D272C" w:rsidRPr="00C50C84" w:rsidRDefault="007D272C" w:rsidP="007D272C">
      <w:pPr>
        <w:pStyle w:val="ConsPlusNormal"/>
        <w:jc w:val="center"/>
        <w:rPr>
          <w:rFonts w:ascii="Times New Roman" w:hAnsi="Times New Roman" w:cs="Times New Roman"/>
          <w:b/>
          <w:bCs/>
          <w:color w:val="000000"/>
          <w:sz w:val="28"/>
          <w:szCs w:val="28"/>
        </w:rPr>
      </w:pPr>
    </w:p>
    <w:p w:rsidR="007D272C" w:rsidRPr="00BA0FC8" w:rsidRDefault="007D272C" w:rsidP="007D272C">
      <w:pPr>
        <w:pStyle w:val="af1"/>
        <w:ind w:firstLine="709"/>
        <w:jc w:val="both"/>
        <w:rPr>
          <w:rFonts w:ascii="Times New Roman" w:hAnsi="Times New Roman" w:cs="Times New Roman"/>
          <w:sz w:val="28"/>
          <w:szCs w:val="28"/>
        </w:rPr>
      </w:pPr>
      <w:r w:rsidRPr="00BA0FC8">
        <w:rPr>
          <w:rFonts w:ascii="Times New Roman" w:hAnsi="Times New Roman" w:cs="Times New Roman"/>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7D272C" w:rsidRPr="00BA0FC8" w:rsidRDefault="007D272C" w:rsidP="007D272C">
      <w:pPr>
        <w:pStyle w:val="af1"/>
        <w:ind w:firstLine="709"/>
        <w:jc w:val="both"/>
        <w:rPr>
          <w:rFonts w:ascii="Times New Roman" w:hAnsi="Times New Roman" w:cs="Times New Roman"/>
          <w:sz w:val="28"/>
          <w:szCs w:val="28"/>
        </w:rPr>
      </w:pPr>
      <w:r w:rsidRPr="00BA0FC8">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7D272C" w:rsidRPr="00BA0FC8" w:rsidRDefault="007D272C" w:rsidP="007D272C">
      <w:pPr>
        <w:pStyle w:val="af1"/>
        <w:ind w:firstLine="709"/>
        <w:jc w:val="both"/>
        <w:rPr>
          <w:rFonts w:ascii="Times New Roman" w:hAnsi="Times New Roman" w:cs="Times New Roman"/>
          <w:sz w:val="28"/>
          <w:szCs w:val="28"/>
        </w:rPr>
      </w:pPr>
      <w:r w:rsidRPr="00BA0FC8">
        <w:rPr>
          <w:rFonts w:ascii="Times New Roman" w:hAnsi="Times New Roman" w:cs="Times New Roman"/>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D272C" w:rsidRPr="00BA0FC8" w:rsidRDefault="007D272C" w:rsidP="007D272C">
      <w:pPr>
        <w:pStyle w:val="af1"/>
        <w:ind w:firstLine="709"/>
        <w:jc w:val="both"/>
        <w:rPr>
          <w:rFonts w:ascii="Times New Roman" w:hAnsi="Times New Roman" w:cs="Times New Roman"/>
          <w:sz w:val="28"/>
          <w:szCs w:val="28"/>
        </w:rPr>
      </w:pPr>
      <w:r w:rsidRPr="00BA0FC8">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D272C" w:rsidRPr="00BA0FC8" w:rsidRDefault="007D272C" w:rsidP="007D272C">
      <w:pPr>
        <w:pStyle w:val="af1"/>
        <w:ind w:firstLine="709"/>
        <w:jc w:val="both"/>
        <w:rPr>
          <w:rFonts w:ascii="Times New Roman" w:hAnsi="Times New Roman" w:cs="Times New Roman"/>
          <w:sz w:val="28"/>
          <w:szCs w:val="28"/>
        </w:rPr>
      </w:pPr>
      <w:r w:rsidRPr="00BA0FC8">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Pr>
          <w:rFonts w:ascii="Times New Roman" w:hAnsi="Times New Roman" w:cs="Times New Roman"/>
          <w:sz w:val="28"/>
          <w:szCs w:val="28"/>
        </w:rPr>
        <w:t xml:space="preserve">муниципального округа – главе администрации </w:t>
      </w:r>
      <w:r>
        <w:rPr>
          <w:rFonts w:ascii="Times New Roman" w:hAnsi="Times New Roman" w:cs="Times New Roman"/>
          <w:sz w:val="28"/>
          <w:szCs w:val="28"/>
        </w:rPr>
        <w:lastRenderedPageBreak/>
        <w:t>Бардымского муниципального округа</w:t>
      </w:r>
      <w:r w:rsidRPr="00BA0FC8">
        <w:rPr>
          <w:rFonts w:ascii="Times New Roman" w:hAnsi="Times New Roman" w:cs="Times New Roman"/>
          <w:sz w:val="28"/>
          <w:szCs w:val="28"/>
        </w:rPr>
        <w:t xml:space="preserve"> для принятия решения о проведении контрольных мероприятий.</w:t>
      </w:r>
    </w:p>
    <w:p w:rsidR="007D272C" w:rsidRPr="00BA0FC8" w:rsidRDefault="007D272C" w:rsidP="007D272C">
      <w:pPr>
        <w:pStyle w:val="af1"/>
        <w:ind w:firstLine="709"/>
        <w:jc w:val="both"/>
        <w:rPr>
          <w:rFonts w:ascii="Times New Roman" w:hAnsi="Times New Roman" w:cs="Times New Roman"/>
          <w:sz w:val="28"/>
          <w:szCs w:val="28"/>
        </w:rPr>
      </w:pPr>
      <w:r w:rsidRPr="00BA0FC8">
        <w:rPr>
          <w:rFonts w:ascii="Times New Roman" w:hAnsi="Times New Roman" w:cs="Times New Roman"/>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7D272C" w:rsidRPr="00BA0FC8" w:rsidRDefault="007D272C" w:rsidP="007D272C">
      <w:pPr>
        <w:pStyle w:val="af1"/>
        <w:ind w:firstLine="709"/>
        <w:jc w:val="both"/>
        <w:rPr>
          <w:rFonts w:ascii="Times New Roman" w:hAnsi="Times New Roman" w:cs="Times New Roman"/>
          <w:sz w:val="28"/>
          <w:szCs w:val="28"/>
        </w:rPr>
      </w:pPr>
      <w:r w:rsidRPr="00BA0FC8">
        <w:rPr>
          <w:rFonts w:ascii="Times New Roman" w:hAnsi="Times New Roman" w:cs="Times New Roman"/>
          <w:sz w:val="28"/>
          <w:szCs w:val="28"/>
        </w:rPr>
        <w:t>1) информирование;</w:t>
      </w:r>
    </w:p>
    <w:p w:rsidR="007D272C" w:rsidRPr="00BA0FC8" w:rsidRDefault="007D272C" w:rsidP="007D272C">
      <w:pPr>
        <w:pStyle w:val="af1"/>
        <w:ind w:firstLine="709"/>
        <w:jc w:val="both"/>
        <w:rPr>
          <w:rFonts w:ascii="Times New Roman" w:hAnsi="Times New Roman" w:cs="Times New Roman"/>
          <w:sz w:val="28"/>
          <w:szCs w:val="28"/>
        </w:rPr>
      </w:pPr>
      <w:r>
        <w:rPr>
          <w:rFonts w:ascii="Times New Roman" w:hAnsi="Times New Roman" w:cs="Times New Roman"/>
          <w:sz w:val="28"/>
          <w:szCs w:val="28"/>
        </w:rPr>
        <w:t>2</w:t>
      </w:r>
      <w:r w:rsidRPr="00BA0FC8">
        <w:rPr>
          <w:rFonts w:ascii="Times New Roman" w:hAnsi="Times New Roman" w:cs="Times New Roman"/>
          <w:sz w:val="28"/>
          <w:szCs w:val="28"/>
        </w:rPr>
        <w:t>) консультирование</w:t>
      </w:r>
      <w:r>
        <w:rPr>
          <w:rFonts w:ascii="Times New Roman" w:hAnsi="Times New Roman" w:cs="Times New Roman"/>
          <w:sz w:val="28"/>
          <w:szCs w:val="28"/>
        </w:rPr>
        <w:t>.</w:t>
      </w:r>
    </w:p>
    <w:p w:rsidR="007D272C" w:rsidRPr="00BA0FC8" w:rsidRDefault="007D272C" w:rsidP="007D272C">
      <w:pPr>
        <w:pStyle w:val="af1"/>
        <w:ind w:firstLine="709"/>
        <w:jc w:val="both"/>
        <w:rPr>
          <w:rFonts w:ascii="Times New Roman" w:hAnsi="Times New Roman" w:cs="Times New Roman"/>
          <w:sz w:val="28"/>
          <w:szCs w:val="28"/>
        </w:rPr>
      </w:pPr>
      <w:r w:rsidRPr="00BA0FC8">
        <w:rPr>
          <w:rFonts w:ascii="Times New Roman" w:hAnsi="Times New Roman" w:cs="Times New Roman"/>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rFonts w:ascii="Times New Roman" w:hAnsi="Times New Roman" w:cs="Times New Roman"/>
          <w:sz w:val="28"/>
          <w:szCs w:val="28"/>
        </w:rPr>
        <w:t xml:space="preserve"> </w:t>
      </w:r>
      <w:r w:rsidRPr="00BA0FC8">
        <w:rPr>
          <w:rFonts w:ascii="Times New Roman" w:hAnsi="Times New Roman" w:cs="Times New Roman"/>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A0FC8">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Pr="00BA0FC8">
        <w:rPr>
          <w:rFonts w:ascii="Times New Roman" w:hAnsi="Times New Roman" w:cs="Times New Roman"/>
          <w:sz w:val="28"/>
          <w:szCs w:val="28"/>
        </w:rPr>
        <w:t>официального сайта администрации</w:t>
      </w:r>
      <w:r w:rsidRPr="00BA0FC8">
        <w:rPr>
          <w:rFonts w:ascii="Times New Roman" w:hAnsi="Times New Roman" w:cs="Times New Roman"/>
          <w:sz w:val="28"/>
          <w:szCs w:val="28"/>
          <w:shd w:val="clear" w:color="auto" w:fill="FFFFFF"/>
        </w:rPr>
        <w:t>)</w:t>
      </w:r>
      <w:r w:rsidRPr="00BA0FC8">
        <w:rPr>
          <w:rFonts w:ascii="Times New Roman" w:hAnsi="Times New Roman" w:cs="Times New Roman"/>
          <w:sz w:val="28"/>
          <w:szCs w:val="28"/>
        </w:rPr>
        <w:t>, в средствах массовой информации,</w:t>
      </w:r>
      <w:r w:rsidRPr="00BA0FC8">
        <w:rPr>
          <w:rFonts w:ascii="Times New Roman" w:hAnsi="Times New Roman" w:cs="Times New Roman"/>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7D272C" w:rsidRPr="007D272C" w:rsidRDefault="007D272C" w:rsidP="007D272C">
      <w:pPr>
        <w:pStyle w:val="af1"/>
        <w:ind w:firstLine="709"/>
        <w:jc w:val="both"/>
        <w:rPr>
          <w:rFonts w:ascii="Times New Roman" w:hAnsi="Times New Roman" w:cs="Times New Roman"/>
          <w:sz w:val="28"/>
          <w:szCs w:val="28"/>
        </w:rPr>
      </w:pPr>
      <w:r w:rsidRPr="00BA0FC8">
        <w:rPr>
          <w:rFonts w:ascii="Times New Roman" w:hAnsi="Times New Roman" w:cs="Times New Roman"/>
          <w:sz w:val="28"/>
          <w:szCs w:val="28"/>
        </w:rPr>
        <w:t xml:space="preserve">Администрация обязана размещать и поддерживать </w:t>
      </w:r>
      <w:r w:rsidRPr="007D272C">
        <w:rPr>
          <w:rFonts w:ascii="Times New Roman" w:hAnsi="Times New Roman" w:cs="Times New Roman"/>
          <w:sz w:val="28"/>
          <w:szCs w:val="28"/>
        </w:rPr>
        <w:t xml:space="preserve">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D272C">
          <w:rPr>
            <w:rStyle w:val="a3"/>
            <w:rFonts w:ascii="Times New Roman" w:hAnsi="Times New Roman" w:cs="Times New Roman"/>
            <w:color w:val="000000"/>
            <w:sz w:val="28"/>
            <w:szCs w:val="28"/>
            <w:u w:val="none"/>
          </w:rPr>
          <w:t>частью 3 статьи 46</w:t>
        </w:r>
      </w:hyperlink>
      <w:r w:rsidRPr="007D272C">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D272C" w:rsidRPr="00BA0FC8" w:rsidRDefault="007D272C" w:rsidP="007D272C">
      <w:pPr>
        <w:pStyle w:val="af1"/>
        <w:ind w:firstLine="709"/>
        <w:jc w:val="both"/>
        <w:rPr>
          <w:rFonts w:ascii="Times New Roman" w:hAnsi="Times New Roman" w:cs="Times New Roman"/>
          <w:sz w:val="28"/>
          <w:szCs w:val="28"/>
        </w:rPr>
      </w:pPr>
      <w:r w:rsidRPr="007D272C">
        <w:rPr>
          <w:rFonts w:ascii="Times New Roman" w:hAnsi="Times New Roman" w:cs="Times New Roman"/>
          <w:sz w:val="28"/>
          <w:szCs w:val="28"/>
        </w:rPr>
        <w:t>2.7. Консультирование контролируемого лица осуществляется</w:t>
      </w:r>
      <w:r w:rsidRPr="00BA0FC8">
        <w:rPr>
          <w:rFonts w:ascii="Times New Roman" w:hAnsi="Times New Roman" w:cs="Times New Roman"/>
          <w:sz w:val="28"/>
          <w:szCs w:val="28"/>
        </w:rPr>
        <w:t xml:space="preserve">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D272C" w:rsidRPr="00BA0FC8" w:rsidRDefault="007D272C" w:rsidP="007D272C">
      <w:pPr>
        <w:pStyle w:val="af1"/>
        <w:ind w:firstLine="709"/>
        <w:jc w:val="both"/>
        <w:rPr>
          <w:rFonts w:ascii="Times New Roman" w:hAnsi="Times New Roman" w:cs="Times New Roman"/>
          <w:sz w:val="28"/>
          <w:szCs w:val="28"/>
        </w:rPr>
      </w:pPr>
      <w:r w:rsidRPr="00BA0FC8">
        <w:rPr>
          <w:rFonts w:ascii="Times New Roman" w:hAnsi="Times New Roman" w:cs="Times New Roman"/>
          <w:sz w:val="28"/>
          <w:szCs w:val="28"/>
        </w:rPr>
        <w:t xml:space="preserve">Личный прием граждан проводится главой </w:t>
      </w:r>
      <w:r>
        <w:rPr>
          <w:rFonts w:ascii="Times New Roman" w:hAnsi="Times New Roman" w:cs="Times New Roman"/>
          <w:sz w:val="28"/>
          <w:szCs w:val="28"/>
        </w:rPr>
        <w:t>муниципального округа – главой администрации Бардымского муниципального округа</w:t>
      </w:r>
      <w:r w:rsidRPr="00BA0FC8">
        <w:rPr>
          <w:rFonts w:ascii="Times New Roman" w:hAnsi="Times New Roman" w:cs="Times New Roman"/>
          <w:i/>
          <w:iCs/>
          <w:sz w:val="28"/>
          <w:szCs w:val="28"/>
        </w:rPr>
        <w:t xml:space="preserve"> </w:t>
      </w:r>
      <w:r w:rsidRPr="00BA0FC8">
        <w:rPr>
          <w:rFonts w:ascii="Times New Roman" w:hAnsi="Times New Roman" w:cs="Times New Roman"/>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Pr>
          <w:rFonts w:ascii="Times New Roman" w:hAnsi="Times New Roman" w:cs="Times New Roman"/>
          <w:sz w:val="28"/>
          <w:szCs w:val="28"/>
        </w:rPr>
        <w:t xml:space="preserve"> </w:t>
      </w:r>
      <w:r w:rsidRPr="00BA0FC8">
        <w:rPr>
          <w:rFonts w:ascii="Times New Roman" w:hAnsi="Times New Roman" w:cs="Times New Roman"/>
          <w:sz w:val="28"/>
          <w:szCs w:val="28"/>
        </w:rPr>
        <w:t>в специальном разделе, посвященном контрольной деятельности.</w:t>
      </w:r>
    </w:p>
    <w:p w:rsidR="007D272C" w:rsidRPr="00BA0FC8" w:rsidRDefault="007D272C" w:rsidP="007D272C">
      <w:pPr>
        <w:pStyle w:val="af1"/>
        <w:ind w:firstLine="709"/>
        <w:jc w:val="both"/>
        <w:rPr>
          <w:rFonts w:ascii="Times New Roman" w:hAnsi="Times New Roman" w:cs="Times New Roman"/>
          <w:sz w:val="28"/>
          <w:szCs w:val="28"/>
        </w:rPr>
      </w:pPr>
      <w:r w:rsidRPr="00BA0FC8">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D272C" w:rsidRPr="00BA0FC8" w:rsidRDefault="007D272C" w:rsidP="007D272C">
      <w:pPr>
        <w:pStyle w:val="af1"/>
        <w:ind w:firstLine="709"/>
        <w:jc w:val="both"/>
        <w:rPr>
          <w:rFonts w:ascii="Times New Roman" w:hAnsi="Times New Roman" w:cs="Times New Roman"/>
          <w:sz w:val="28"/>
          <w:szCs w:val="28"/>
        </w:rPr>
      </w:pPr>
      <w:r w:rsidRPr="00BA0FC8">
        <w:rPr>
          <w:rFonts w:ascii="Times New Roman" w:hAnsi="Times New Roman" w:cs="Times New Roman"/>
          <w:sz w:val="28"/>
          <w:szCs w:val="28"/>
        </w:rPr>
        <w:t>1) организация и осуществление муниципального контроля за исполнением единой теплоснабжающей организацией обязательств;</w:t>
      </w:r>
    </w:p>
    <w:p w:rsidR="007D272C" w:rsidRPr="00BA0FC8" w:rsidRDefault="007D272C" w:rsidP="007D272C">
      <w:pPr>
        <w:pStyle w:val="af1"/>
        <w:ind w:firstLine="709"/>
        <w:jc w:val="both"/>
        <w:rPr>
          <w:rFonts w:ascii="Times New Roman" w:hAnsi="Times New Roman" w:cs="Times New Roman"/>
          <w:sz w:val="28"/>
          <w:szCs w:val="28"/>
        </w:rPr>
      </w:pPr>
      <w:r w:rsidRPr="00BA0FC8">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D272C" w:rsidRPr="00BA0FC8" w:rsidRDefault="007D272C" w:rsidP="007D272C">
      <w:pPr>
        <w:pStyle w:val="af1"/>
        <w:ind w:firstLine="709"/>
        <w:jc w:val="both"/>
        <w:rPr>
          <w:rFonts w:ascii="Times New Roman" w:hAnsi="Times New Roman" w:cs="Times New Roman"/>
          <w:sz w:val="28"/>
          <w:szCs w:val="28"/>
        </w:rPr>
      </w:pPr>
      <w:r w:rsidRPr="00BA0FC8">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7D272C" w:rsidRPr="00BA0FC8" w:rsidRDefault="007D272C" w:rsidP="007D272C">
      <w:pPr>
        <w:pStyle w:val="af1"/>
        <w:ind w:firstLine="709"/>
        <w:jc w:val="both"/>
        <w:rPr>
          <w:rFonts w:ascii="Times New Roman" w:hAnsi="Times New Roman" w:cs="Times New Roman"/>
          <w:sz w:val="28"/>
          <w:szCs w:val="28"/>
        </w:rPr>
      </w:pPr>
      <w:r w:rsidRPr="00BA0FC8">
        <w:rPr>
          <w:rFonts w:ascii="Times New Roman" w:hAnsi="Times New Roman" w:cs="Times New Roman"/>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D272C" w:rsidRPr="00BA0FC8" w:rsidRDefault="007D272C" w:rsidP="007D272C">
      <w:pPr>
        <w:pStyle w:val="af1"/>
        <w:ind w:firstLine="709"/>
        <w:jc w:val="both"/>
        <w:rPr>
          <w:rFonts w:ascii="Times New Roman" w:hAnsi="Times New Roman" w:cs="Times New Roman"/>
          <w:sz w:val="28"/>
          <w:szCs w:val="28"/>
        </w:rPr>
      </w:pPr>
      <w:r w:rsidRPr="00BA0FC8">
        <w:rPr>
          <w:rFonts w:ascii="Times New Roman" w:hAnsi="Times New Roman" w:cs="Times New Roman"/>
          <w:sz w:val="28"/>
          <w:szCs w:val="28"/>
        </w:rPr>
        <w:t>2.</w:t>
      </w:r>
      <w:r>
        <w:rPr>
          <w:rFonts w:ascii="Times New Roman" w:hAnsi="Times New Roman" w:cs="Times New Roman"/>
          <w:sz w:val="28"/>
          <w:szCs w:val="28"/>
        </w:rPr>
        <w:t>8</w:t>
      </w:r>
      <w:r w:rsidRPr="00BA0FC8">
        <w:rPr>
          <w:rFonts w:ascii="Times New Roman" w:hAnsi="Times New Roman" w:cs="Times New Roman"/>
          <w:sz w:val="28"/>
          <w:szCs w:val="28"/>
        </w:rPr>
        <w:t>.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7D272C" w:rsidRPr="00BA0FC8" w:rsidRDefault="007D272C" w:rsidP="007D272C">
      <w:pPr>
        <w:pStyle w:val="af1"/>
        <w:ind w:firstLine="709"/>
        <w:jc w:val="both"/>
        <w:rPr>
          <w:rFonts w:ascii="Times New Roman" w:hAnsi="Times New Roman" w:cs="Times New Roman"/>
          <w:sz w:val="28"/>
          <w:szCs w:val="28"/>
        </w:rPr>
      </w:pPr>
      <w:r w:rsidRPr="00BA0FC8">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7D272C" w:rsidRPr="00BA0FC8" w:rsidRDefault="007D272C" w:rsidP="007D272C">
      <w:pPr>
        <w:pStyle w:val="af1"/>
        <w:ind w:firstLine="709"/>
        <w:jc w:val="both"/>
        <w:rPr>
          <w:rFonts w:ascii="Times New Roman" w:hAnsi="Times New Roman" w:cs="Times New Roman"/>
          <w:sz w:val="28"/>
          <w:szCs w:val="28"/>
        </w:rPr>
      </w:pPr>
      <w:r w:rsidRPr="00BA0FC8">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7D272C" w:rsidRPr="00BA0FC8" w:rsidRDefault="007D272C" w:rsidP="007D272C">
      <w:pPr>
        <w:pStyle w:val="af1"/>
        <w:ind w:firstLine="709"/>
        <w:jc w:val="both"/>
        <w:rPr>
          <w:rFonts w:ascii="Times New Roman" w:hAnsi="Times New Roman" w:cs="Times New Roman"/>
          <w:sz w:val="28"/>
          <w:szCs w:val="28"/>
        </w:rPr>
      </w:pPr>
      <w:r w:rsidRPr="00BA0FC8">
        <w:rPr>
          <w:rFonts w:ascii="Times New Roman" w:hAnsi="Times New Roman" w:cs="Times New Roman"/>
          <w:sz w:val="28"/>
          <w:szCs w:val="28"/>
        </w:rPr>
        <w:t>3) ответ на поставленные вопросы требует дополнительного запроса сведений.</w:t>
      </w:r>
    </w:p>
    <w:p w:rsidR="007D272C" w:rsidRPr="00BA0FC8" w:rsidRDefault="007D272C" w:rsidP="007D272C">
      <w:pPr>
        <w:pStyle w:val="af1"/>
        <w:ind w:firstLine="709"/>
        <w:jc w:val="both"/>
        <w:rPr>
          <w:rFonts w:ascii="Times New Roman" w:hAnsi="Times New Roman" w:cs="Times New Roman"/>
          <w:sz w:val="28"/>
          <w:szCs w:val="28"/>
        </w:rPr>
      </w:pPr>
      <w:r w:rsidRPr="00BA0FC8">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7D272C" w:rsidRPr="00BA0FC8" w:rsidRDefault="007D272C" w:rsidP="007D272C">
      <w:pPr>
        <w:pStyle w:val="af1"/>
        <w:ind w:firstLine="709"/>
        <w:jc w:val="both"/>
        <w:rPr>
          <w:rFonts w:ascii="Times New Roman" w:hAnsi="Times New Roman" w:cs="Times New Roman"/>
          <w:sz w:val="28"/>
          <w:szCs w:val="28"/>
        </w:rPr>
      </w:pPr>
      <w:r w:rsidRPr="00BA0FC8">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7D272C" w:rsidRPr="00BA0FC8" w:rsidRDefault="007D272C" w:rsidP="007D272C">
      <w:pPr>
        <w:pStyle w:val="af1"/>
        <w:ind w:firstLine="709"/>
        <w:jc w:val="both"/>
        <w:rPr>
          <w:rFonts w:ascii="Times New Roman" w:hAnsi="Times New Roman" w:cs="Times New Roman"/>
          <w:sz w:val="28"/>
          <w:szCs w:val="28"/>
        </w:rPr>
      </w:pPr>
      <w:r w:rsidRPr="00BA0FC8">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D272C" w:rsidRPr="00BA0FC8" w:rsidRDefault="007D272C" w:rsidP="007D272C">
      <w:pPr>
        <w:pStyle w:val="af1"/>
        <w:ind w:firstLine="709"/>
        <w:jc w:val="both"/>
        <w:rPr>
          <w:rFonts w:ascii="Times New Roman" w:hAnsi="Times New Roman" w:cs="Times New Roman"/>
          <w:sz w:val="28"/>
          <w:szCs w:val="28"/>
        </w:rPr>
      </w:pPr>
      <w:r w:rsidRPr="00BA0FC8">
        <w:rPr>
          <w:rFonts w:ascii="Times New Roman" w:hAnsi="Times New Roman" w:cs="Times New Roman"/>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7D272C" w:rsidRPr="00BA0FC8" w:rsidRDefault="007D272C" w:rsidP="007D272C">
      <w:pPr>
        <w:pStyle w:val="af1"/>
        <w:ind w:firstLine="709"/>
        <w:jc w:val="both"/>
        <w:rPr>
          <w:rFonts w:ascii="Times New Roman" w:hAnsi="Times New Roman" w:cs="Times New Roman"/>
          <w:sz w:val="28"/>
          <w:szCs w:val="28"/>
        </w:rPr>
      </w:pPr>
      <w:r w:rsidRPr="00BA0FC8">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sz w:val="28"/>
          <w:szCs w:val="28"/>
        </w:rPr>
        <w:t>муниципального округа – главой администрации Бардымского муниципального округа</w:t>
      </w:r>
      <w:r w:rsidRPr="00BA0FC8">
        <w:rPr>
          <w:rFonts w:ascii="Times New Roman" w:hAnsi="Times New Roman" w:cs="Times New Roman"/>
          <w:i/>
          <w:iCs/>
          <w:sz w:val="28"/>
          <w:szCs w:val="28"/>
        </w:rPr>
        <w:t xml:space="preserve"> </w:t>
      </w:r>
      <w:r w:rsidRPr="00BA0FC8">
        <w:rPr>
          <w:rFonts w:ascii="Times New Roman" w:hAnsi="Times New Roman" w:cs="Times New Roman"/>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7D272C" w:rsidRPr="00BA0FC8" w:rsidRDefault="007D272C" w:rsidP="007D272C">
      <w:pPr>
        <w:pStyle w:val="af1"/>
        <w:ind w:firstLine="709"/>
        <w:jc w:val="both"/>
        <w:rPr>
          <w:rFonts w:ascii="Times New Roman" w:hAnsi="Times New Roman" w:cs="Times New Roman"/>
          <w:sz w:val="28"/>
          <w:szCs w:val="28"/>
        </w:rPr>
      </w:pPr>
      <w:r w:rsidRPr="00BA0FC8">
        <w:rPr>
          <w:rFonts w:ascii="Times New Roman" w:hAnsi="Times New Roman" w:cs="Times New Roman"/>
          <w:sz w:val="28"/>
          <w:szCs w:val="28"/>
        </w:rPr>
        <w:t>2.</w:t>
      </w:r>
      <w:r>
        <w:rPr>
          <w:rFonts w:ascii="Times New Roman" w:hAnsi="Times New Roman" w:cs="Times New Roman"/>
          <w:sz w:val="28"/>
          <w:szCs w:val="28"/>
        </w:rPr>
        <w:t>9</w:t>
      </w:r>
      <w:r w:rsidRPr="00BA0FC8">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D272C" w:rsidRPr="00BA0FC8" w:rsidRDefault="007D272C" w:rsidP="007D272C">
      <w:pPr>
        <w:pStyle w:val="af1"/>
        <w:ind w:firstLine="709"/>
        <w:jc w:val="both"/>
        <w:rPr>
          <w:rFonts w:ascii="Times New Roman" w:hAnsi="Times New Roman" w:cs="Times New Roman"/>
          <w:sz w:val="28"/>
          <w:szCs w:val="28"/>
        </w:rPr>
      </w:pPr>
      <w:r w:rsidRPr="00BA0FC8">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D272C" w:rsidRPr="00BA0FC8" w:rsidRDefault="007D272C" w:rsidP="007D272C">
      <w:pPr>
        <w:pStyle w:val="af1"/>
        <w:ind w:firstLine="709"/>
        <w:jc w:val="both"/>
        <w:rPr>
          <w:rFonts w:ascii="Times New Roman" w:hAnsi="Times New Roman" w:cs="Times New Roman"/>
          <w:sz w:val="28"/>
          <w:szCs w:val="28"/>
        </w:rPr>
      </w:pPr>
      <w:r w:rsidRPr="00BA0FC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D272C" w:rsidRPr="00BA0FC8" w:rsidRDefault="007D272C" w:rsidP="007D272C">
      <w:pPr>
        <w:pStyle w:val="af1"/>
        <w:ind w:firstLine="709"/>
        <w:jc w:val="both"/>
        <w:rPr>
          <w:rFonts w:ascii="Times New Roman" w:hAnsi="Times New Roman" w:cs="Times New Roman"/>
          <w:sz w:val="28"/>
          <w:szCs w:val="28"/>
        </w:rPr>
      </w:pPr>
    </w:p>
    <w:p w:rsidR="007D272C" w:rsidRDefault="007D272C" w:rsidP="007D272C">
      <w:pPr>
        <w:ind w:firstLine="709"/>
        <w:contextualSpacing/>
        <w:jc w:val="center"/>
        <w:rPr>
          <w:rFonts w:eastAsia="Calibri"/>
          <w:b/>
          <w:sz w:val="28"/>
          <w:szCs w:val="28"/>
        </w:rPr>
      </w:pPr>
      <w:r>
        <w:rPr>
          <w:rFonts w:eastAsia="Calibri"/>
          <w:b/>
          <w:sz w:val="28"/>
          <w:szCs w:val="28"/>
        </w:rPr>
        <w:t>3</w:t>
      </w:r>
      <w:r w:rsidRPr="00DC00FD">
        <w:rPr>
          <w:rFonts w:eastAsia="Calibri"/>
          <w:b/>
          <w:sz w:val="28"/>
          <w:szCs w:val="28"/>
        </w:rPr>
        <w:t xml:space="preserve">. Порядок организации муниципального </w:t>
      </w:r>
      <w:r w:rsidRPr="00DC00FD">
        <w:rPr>
          <w:b/>
        </w:rPr>
        <w:t xml:space="preserve"> </w:t>
      </w:r>
      <w:r w:rsidRPr="00DC00FD">
        <w:rPr>
          <w:rFonts w:eastAsia="Calibri"/>
          <w:b/>
          <w:sz w:val="28"/>
          <w:szCs w:val="28"/>
        </w:rPr>
        <w:t xml:space="preserve">контроля </w:t>
      </w:r>
      <w:r w:rsidRPr="00304AC6">
        <w:rPr>
          <w:rFonts w:eastAsia="Calibri"/>
          <w:b/>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D272C" w:rsidRDefault="007D272C" w:rsidP="007D272C">
      <w:pPr>
        <w:ind w:firstLine="709"/>
        <w:contextualSpacing/>
        <w:jc w:val="center"/>
        <w:rPr>
          <w:rFonts w:eastAsia="Calibri"/>
          <w:b/>
          <w:sz w:val="28"/>
          <w:szCs w:val="28"/>
        </w:rPr>
      </w:pPr>
    </w:p>
    <w:p w:rsidR="007D272C" w:rsidRPr="00E16BA4" w:rsidRDefault="007D272C" w:rsidP="007D272C">
      <w:pPr>
        <w:ind w:firstLine="709"/>
        <w:contextualSpacing/>
        <w:jc w:val="both"/>
        <w:rPr>
          <w:rFonts w:eastAsia="Calibri"/>
          <w:bCs/>
          <w:iCs/>
          <w:sz w:val="28"/>
          <w:szCs w:val="28"/>
        </w:rPr>
      </w:pPr>
      <w:r>
        <w:rPr>
          <w:rFonts w:eastAsia="Calibri"/>
          <w:sz w:val="28"/>
          <w:szCs w:val="28"/>
        </w:rPr>
        <w:t>3.1</w:t>
      </w:r>
      <w:r w:rsidRPr="00E16BA4">
        <w:rPr>
          <w:rFonts w:eastAsia="Calibri"/>
          <w:sz w:val="28"/>
          <w:szCs w:val="28"/>
        </w:rPr>
        <w:t xml:space="preserve">. </w:t>
      </w:r>
      <w:r w:rsidRPr="00E16BA4">
        <w:rPr>
          <w:rFonts w:eastAsia="Calibri"/>
          <w:bCs/>
          <w:iCs/>
          <w:sz w:val="28"/>
          <w:szCs w:val="28"/>
        </w:rPr>
        <w:t xml:space="preserve">В рамках осуществления </w:t>
      </w:r>
      <w:r w:rsidRPr="00E16BA4">
        <w:rPr>
          <w:rFonts w:eastAsia="Calibri"/>
          <w:sz w:val="28"/>
          <w:szCs w:val="28"/>
        </w:rPr>
        <w:t>муниципального</w:t>
      </w:r>
      <w:r>
        <w:rPr>
          <w:rFonts w:eastAsia="Calibri"/>
          <w:sz w:val="28"/>
          <w:szCs w:val="28"/>
        </w:rPr>
        <w:t xml:space="preserve"> </w:t>
      </w:r>
      <w:r w:rsidRPr="00DC00FD">
        <w:rPr>
          <w:rFonts w:eastAsia="Calibri"/>
          <w:sz w:val="28"/>
          <w:szCs w:val="28"/>
        </w:rPr>
        <w:t xml:space="preserve">контроля </w:t>
      </w:r>
      <w:r w:rsidRPr="005E3918">
        <w:rPr>
          <w:rFonts w:eastAsia="Calibri"/>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eastAsia="Calibri"/>
          <w:sz w:val="28"/>
          <w:szCs w:val="28"/>
        </w:rPr>
        <w:t xml:space="preserve"> </w:t>
      </w:r>
      <w:r w:rsidRPr="00E16BA4">
        <w:rPr>
          <w:rFonts w:eastAsia="Calibri"/>
          <w:sz w:val="28"/>
          <w:szCs w:val="28"/>
        </w:rPr>
        <w:t>при взаимодействии с контролируемым лицом</w:t>
      </w:r>
      <w:r w:rsidRPr="00E16BA4">
        <w:rPr>
          <w:rFonts w:eastAsia="Calibri"/>
          <w:bCs/>
          <w:iCs/>
          <w:sz w:val="28"/>
          <w:szCs w:val="28"/>
        </w:rPr>
        <w:t xml:space="preserve"> проводятся следующие контрольные (надзорные) мероприятия:</w:t>
      </w:r>
    </w:p>
    <w:p w:rsidR="007D272C" w:rsidRPr="00A639AA" w:rsidRDefault="007D272C" w:rsidP="007D272C">
      <w:pPr>
        <w:ind w:firstLine="709"/>
        <w:contextualSpacing/>
        <w:jc w:val="both"/>
        <w:rPr>
          <w:rFonts w:eastAsia="Calibri"/>
          <w:sz w:val="28"/>
          <w:szCs w:val="28"/>
        </w:rPr>
      </w:pPr>
      <w:r>
        <w:rPr>
          <w:rFonts w:eastAsia="Calibri"/>
          <w:sz w:val="28"/>
          <w:szCs w:val="28"/>
        </w:rPr>
        <w:t>а</w:t>
      </w:r>
      <w:r w:rsidRPr="00A639AA">
        <w:rPr>
          <w:rFonts w:eastAsia="Calibri"/>
          <w:sz w:val="28"/>
          <w:szCs w:val="28"/>
        </w:rPr>
        <w:t>) инспекционный визит;</w:t>
      </w:r>
    </w:p>
    <w:p w:rsidR="007D272C" w:rsidRPr="00A639AA" w:rsidRDefault="007D272C" w:rsidP="007D272C">
      <w:pPr>
        <w:ind w:firstLine="709"/>
        <w:contextualSpacing/>
        <w:jc w:val="both"/>
        <w:rPr>
          <w:rFonts w:eastAsia="Calibri"/>
          <w:sz w:val="28"/>
          <w:szCs w:val="28"/>
        </w:rPr>
      </w:pPr>
      <w:r>
        <w:rPr>
          <w:rFonts w:eastAsia="Calibri"/>
          <w:sz w:val="28"/>
          <w:szCs w:val="28"/>
        </w:rPr>
        <w:t>б</w:t>
      </w:r>
      <w:r w:rsidRPr="00A639AA">
        <w:rPr>
          <w:rFonts w:eastAsia="Calibri"/>
          <w:sz w:val="28"/>
          <w:szCs w:val="28"/>
        </w:rPr>
        <w:t xml:space="preserve">) </w:t>
      </w:r>
      <w:r>
        <w:rPr>
          <w:rFonts w:eastAsia="Calibri"/>
          <w:sz w:val="28"/>
          <w:szCs w:val="28"/>
        </w:rPr>
        <w:t>р</w:t>
      </w:r>
      <w:r w:rsidRPr="00A639AA">
        <w:rPr>
          <w:rFonts w:eastAsia="Calibri"/>
          <w:sz w:val="28"/>
          <w:szCs w:val="28"/>
        </w:rPr>
        <w:t>ейдовый осмотр;</w:t>
      </w:r>
    </w:p>
    <w:p w:rsidR="007D272C" w:rsidRPr="00A639AA" w:rsidRDefault="007D272C" w:rsidP="007D272C">
      <w:pPr>
        <w:ind w:firstLine="708"/>
        <w:contextualSpacing/>
        <w:jc w:val="both"/>
        <w:rPr>
          <w:rFonts w:eastAsia="Calibri"/>
          <w:sz w:val="28"/>
          <w:szCs w:val="28"/>
        </w:rPr>
      </w:pPr>
      <w:r>
        <w:rPr>
          <w:rFonts w:eastAsia="Calibri"/>
          <w:sz w:val="28"/>
          <w:szCs w:val="28"/>
        </w:rPr>
        <w:t>в</w:t>
      </w:r>
      <w:r w:rsidRPr="00A639AA">
        <w:rPr>
          <w:rFonts w:eastAsia="Calibri"/>
          <w:sz w:val="28"/>
          <w:szCs w:val="28"/>
        </w:rPr>
        <w:t>) документарная проверка;</w:t>
      </w:r>
    </w:p>
    <w:p w:rsidR="007D272C" w:rsidRPr="00A639AA" w:rsidRDefault="007D272C" w:rsidP="007D272C">
      <w:pPr>
        <w:ind w:firstLine="708"/>
        <w:contextualSpacing/>
        <w:jc w:val="both"/>
        <w:rPr>
          <w:rFonts w:eastAsia="Calibri"/>
          <w:sz w:val="28"/>
          <w:szCs w:val="28"/>
        </w:rPr>
      </w:pPr>
      <w:r>
        <w:rPr>
          <w:rFonts w:eastAsia="Calibri"/>
          <w:sz w:val="28"/>
          <w:szCs w:val="28"/>
        </w:rPr>
        <w:t>г</w:t>
      </w:r>
      <w:r w:rsidRPr="00A639AA">
        <w:rPr>
          <w:rFonts w:eastAsia="Calibri"/>
          <w:sz w:val="28"/>
          <w:szCs w:val="28"/>
        </w:rPr>
        <w:t>) выездная проверка.</w:t>
      </w:r>
    </w:p>
    <w:p w:rsidR="007D272C" w:rsidRPr="00E16BA4" w:rsidRDefault="007D272C" w:rsidP="007D272C">
      <w:pPr>
        <w:ind w:firstLine="708"/>
        <w:contextualSpacing/>
        <w:jc w:val="both"/>
        <w:rPr>
          <w:rFonts w:eastAsia="Calibri"/>
          <w:bCs/>
          <w:iCs/>
          <w:sz w:val="28"/>
          <w:szCs w:val="28"/>
        </w:rPr>
      </w:pPr>
      <w:r w:rsidRPr="00E16BA4">
        <w:rPr>
          <w:rFonts w:eastAsia="Calibri"/>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7D272C" w:rsidRPr="0098744A" w:rsidRDefault="007D272C" w:rsidP="007D272C">
      <w:pPr>
        <w:autoSpaceDE w:val="0"/>
        <w:autoSpaceDN w:val="0"/>
        <w:adjustRightInd w:val="0"/>
        <w:jc w:val="both"/>
        <w:rPr>
          <w:rFonts w:eastAsia="Calibri"/>
          <w:sz w:val="28"/>
          <w:szCs w:val="28"/>
        </w:rPr>
      </w:pPr>
      <w:r>
        <w:rPr>
          <w:rFonts w:eastAsia="Calibri"/>
          <w:sz w:val="28"/>
          <w:szCs w:val="28"/>
        </w:rPr>
        <w:tab/>
        <w:t xml:space="preserve">а) </w:t>
      </w:r>
      <w:r w:rsidRPr="0098744A">
        <w:rPr>
          <w:rFonts w:eastAsia="Calibri"/>
          <w:sz w:val="28"/>
          <w:szCs w:val="28"/>
        </w:rPr>
        <w:t>наблюдение за соблюдением обязательных требований (мониторинг безопасности)</w:t>
      </w:r>
      <w:r>
        <w:rPr>
          <w:rFonts w:eastAsia="Calibri"/>
          <w:sz w:val="28"/>
          <w:szCs w:val="28"/>
        </w:rPr>
        <w:t>;</w:t>
      </w:r>
    </w:p>
    <w:p w:rsidR="007D272C" w:rsidRPr="0098744A" w:rsidRDefault="007D272C" w:rsidP="007D272C">
      <w:pPr>
        <w:autoSpaceDE w:val="0"/>
        <w:autoSpaceDN w:val="0"/>
        <w:adjustRightInd w:val="0"/>
        <w:jc w:val="both"/>
        <w:rPr>
          <w:rFonts w:eastAsia="Calibri"/>
          <w:sz w:val="28"/>
          <w:szCs w:val="28"/>
        </w:rPr>
      </w:pPr>
      <w:r>
        <w:rPr>
          <w:rFonts w:eastAsia="Calibri"/>
          <w:sz w:val="28"/>
          <w:szCs w:val="28"/>
        </w:rPr>
        <w:tab/>
        <w:t>б)</w:t>
      </w:r>
      <w:r w:rsidRPr="0098744A">
        <w:rPr>
          <w:rFonts w:eastAsia="Calibri"/>
          <w:sz w:val="28"/>
          <w:szCs w:val="28"/>
        </w:rPr>
        <w:t xml:space="preserve"> выездное обследование.</w:t>
      </w:r>
    </w:p>
    <w:p w:rsidR="007D272C" w:rsidRPr="00E16BA4" w:rsidRDefault="007D272C" w:rsidP="007D272C">
      <w:pPr>
        <w:autoSpaceDE w:val="0"/>
        <w:autoSpaceDN w:val="0"/>
        <w:adjustRightInd w:val="0"/>
        <w:jc w:val="both"/>
        <w:rPr>
          <w:rFonts w:eastAsia="Calibri"/>
          <w:i/>
          <w:sz w:val="28"/>
          <w:szCs w:val="28"/>
        </w:rPr>
      </w:pPr>
      <w:r>
        <w:rPr>
          <w:rFonts w:eastAsia="Calibri"/>
          <w:sz w:val="28"/>
          <w:szCs w:val="28"/>
        </w:rPr>
        <w:tab/>
        <w:t>3.2</w:t>
      </w:r>
      <w:r w:rsidRPr="00E16BA4">
        <w:rPr>
          <w:rFonts w:eastAsia="Calibri"/>
          <w:sz w:val="28"/>
          <w:szCs w:val="28"/>
        </w:rPr>
        <w:t xml:space="preserve">. </w:t>
      </w:r>
      <w:r>
        <w:rPr>
          <w:rFonts w:eastAsia="Calibri"/>
          <w:sz w:val="28"/>
          <w:szCs w:val="28"/>
        </w:rPr>
        <w:t>Администрация</w:t>
      </w:r>
      <w:r w:rsidRPr="00FB6D9E">
        <w:rPr>
          <w:rFonts w:eastAsia="Calibri"/>
          <w:sz w:val="28"/>
          <w:szCs w:val="28"/>
        </w:rPr>
        <w:t xml:space="preserve"> ежегодно осуществляет муниципальный контроль за </w:t>
      </w:r>
      <w:r>
        <w:rPr>
          <w:rFonts w:eastAsia="Calibri"/>
          <w:sz w:val="28"/>
          <w:szCs w:val="28"/>
        </w:rPr>
        <w:t>исп</w:t>
      </w:r>
      <w:r w:rsidRPr="00FB6D9E">
        <w:rPr>
          <w:rFonts w:eastAsia="Calibri"/>
          <w:sz w:val="28"/>
          <w:szCs w:val="28"/>
        </w:rPr>
        <w:t>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7D272C" w:rsidRDefault="007D272C" w:rsidP="007D272C">
      <w:pPr>
        <w:autoSpaceDE w:val="0"/>
        <w:autoSpaceDN w:val="0"/>
        <w:adjustRightInd w:val="0"/>
        <w:jc w:val="both"/>
        <w:rPr>
          <w:rFonts w:eastAsia="Calibri"/>
          <w:sz w:val="28"/>
          <w:szCs w:val="28"/>
        </w:rPr>
      </w:pPr>
      <w:r>
        <w:rPr>
          <w:rFonts w:eastAsia="Calibri"/>
          <w:sz w:val="28"/>
          <w:szCs w:val="28"/>
        </w:rPr>
        <w:tab/>
      </w:r>
      <w:r w:rsidRPr="00E16BA4">
        <w:rPr>
          <w:rFonts w:eastAsia="Calibri"/>
          <w:sz w:val="28"/>
          <w:szCs w:val="28"/>
        </w:rPr>
        <w:t xml:space="preserve">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7D272C" w:rsidRPr="00E16BA4" w:rsidRDefault="007D272C" w:rsidP="007D272C">
      <w:pPr>
        <w:autoSpaceDE w:val="0"/>
        <w:autoSpaceDN w:val="0"/>
        <w:adjustRightInd w:val="0"/>
        <w:jc w:val="both"/>
        <w:rPr>
          <w:rFonts w:eastAsia="Calibri"/>
          <w:sz w:val="28"/>
          <w:szCs w:val="28"/>
        </w:rPr>
      </w:pPr>
      <w:r>
        <w:rPr>
          <w:rFonts w:eastAsia="Calibri"/>
          <w:sz w:val="28"/>
          <w:szCs w:val="28"/>
        </w:rPr>
        <w:tab/>
      </w:r>
      <w:r w:rsidRPr="00E16BA4">
        <w:rPr>
          <w:rFonts w:eastAsia="Calibri"/>
          <w:sz w:val="28"/>
          <w:szCs w:val="28"/>
        </w:rPr>
        <w:t xml:space="preserve">Плановые контрольные (надзорные) мероприятия при осуществлении </w:t>
      </w:r>
      <w:r w:rsidRPr="0098744A">
        <w:rPr>
          <w:rFonts w:eastAsia="Calibri"/>
          <w:sz w:val="28"/>
          <w:szCs w:val="28"/>
        </w:rPr>
        <w:t xml:space="preserve">муниципального </w:t>
      </w:r>
      <w:r w:rsidRPr="00DC00FD">
        <w:rPr>
          <w:rFonts w:eastAsia="Calibri"/>
          <w:sz w:val="28"/>
          <w:szCs w:val="28"/>
        </w:rPr>
        <w:t xml:space="preserve">контроля </w:t>
      </w:r>
      <w:r w:rsidRPr="005E3918">
        <w:rPr>
          <w:rFonts w:eastAsia="Calibri"/>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eastAsia="Calibri"/>
          <w:sz w:val="28"/>
          <w:szCs w:val="28"/>
        </w:rPr>
        <w:t xml:space="preserve"> </w:t>
      </w:r>
      <w:r w:rsidRPr="0000219C">
        <w:rPr>
          <w:rFonts w:eastAsia="Calibri"/>
          <w:sz w:val="28"/>
          <w:szCs w:val="28"/>
        </w:rPr>
        <w:t>не</w:t>
      </w:r>
      <w:r w:rsidRPr="00E16BA4">
        <w:rPr>
          <w:rFonts w:eastAsia="Calibri"/>
          <w:sz w:val="28"/>
          <w:szCs w:val="28"/>
        </w:rPr>
        <w:t xml:space="preserve"> проводятся.</w:t>
      </w:r>
    </w:p>
    <w:p w:rsidR="007D272C" w:rsidRPr="00E16BA4" w:rsidRDefault="007D272C" w:rsidP="007D272C">
      <w:pPr>
        <w:ind w:firstLine="709"/>
        <w:contextualSpacing/>
        <w:jc w:val="both"/>
        <w:rPr>
          <w:rFonts w:eastAsia="Calibri"/>
          <w:sz w:val="28"/>
          <w:szCs w:val="28"/>
        </w:rPr>
      </w:pPr>
      <w:r>
        <w:rPr>
          <w:rFonts w:eastAsia="Calibri"/>
          <w:sz w:val="28"/>
          <w:szCs w:val="28"/>
        </w:rPr>
        <w:t>3.3</w:t>
      </w:r>
      <w:r w:rsidRPr="00E16BA4">
        <w:rPr>
          <w:rFonts w:eastAsia="Calibri"/>
          <w:sz w:val="28"/>
          <w:szCs w:val="28"/>
        </w:rPr>
        <w:t>. Внеплановые контрольные (надзорные) мероприятия</w:t>
      </w:r>
      <w:r>
        <w:rPr>
          <w:rFonts w:eastAsia="Calibri"/>
          <w:sz w:val="28"/>
          <w:szCs w:val="28"/>
        </w:rPr>
        <w:t>,</w:t>
      </w:r>
      <w:r w:rsidRPr="00E16BA4">
        <w:rPr>
          <w:rFonts w:eastAsia="Calibri"/>
          <w:sz w:val="28"/>
          <w:szCs w:val="28"/>
        </w:rPr>
        <w:t xml:space="preserve"> </w:t>
      </w:r>
      <w:r w:rsidRPr="00E361B8">
        <w:rPr>
          <w:rFonts w:eastAsia="Calibri"/>
          <w:sz w:val="28"/>
          <w:szCs w:val="28"/>
        </w:rPr>
        <w:t xml:space="preserve">за исключением внеплановых контрольных (надзорных) мероприятий без взаимодействия, </w:t>
      </w:r>
      <w:r w:rsidRPr="00E16BA4">
        <w:rPr>
          <w:rFonts w:eastAsia="Calibri"/>
          <w:sz w:val="28"/>
          <w:szCs w:val="28"/>
        </w:rPr>
        <w:t xml:space="preserve">проводятся при наличии оснований, предусмотренных </w:t>
      </w:r>
      <w:hyperlink r:id="rId10" w:history="1">
        <w:r w:rsidRPr="00E16BA4">
          <w:rPr>
            <w:rFonts w:eastAsia="Calibri"/>
            <w:sz w:val="28"/>
            <w:szCs w:val="28"/>
          </w:rPr>
          <w:t>пунктами 1</w:t>
        </w:r>
      </w:hyperlink>
      <w:r w:rsidRPr="00E16BA4">
        <w:rPr>
          <w:rFonts w:eastAsia="Calibri"/>
          <w:sz w:val="28"/>
          <w:szCs w:val="28"/>
        </w:rPr>
        <w:t xml:space="preserve">, </w:t>
      </w:r>
      <w:hyperlink r:id="rId11" w:history="1">
        <w:r w:rsidRPr="00E16BA4">
          <w:rPr>
            <w:rFonts w:eastAsia="Calibri"/>
            <w:sz w:val="28"/>
            <w:szCs w:val="28"/>
          </w:rPr>
          <w:t>3</w:t>
        </w:r>
      </w:hyperlink>
      <w:r w:rsidRPr="00E16BA4">
        <w:rPr>
          <w:rFonts w:eastAsia="Calibri"/>
          <w:sz w:val="28"/>
          <w:szCs w:val="28"/>
        </w:rPr>
        <w:t xml:space="preserve">, </w:t>
      </w:r>
      <w:hyperlink r:id="rId12" w:history="1">
        <w:r w:rsidRPr="00E16BA4">
          <w:rPr>
            <w:rFonts w:eastAsia="Calibri"/>
            <w:sz w:val="28"/>
            <w:szCs w:val="28"/>
          </w:rPr>
          <w:t>4</w:t>
        </w:r>
      </w:hyperlink>
      <w:r w:rsidRPr="00E16BA4">
        <w:rPr>
          <w:rFonts w:eastAsia="Calibri"/>
          <w:sz w:val="28"/>
          <w:szCs w:val="28"/>
        </w:rPr>
        <w:t xml:space="preserve">, </w:t>
      </w:r>
      <w:hyperlink r:id="rId13" w:history="1">
        <w:r w:rsidRPr="00E16BA4">
          <w:rPr>
            <w:rFonts w:eastAsia="Calibri"/>
            <w:sz w:val="28"/>
            <w:szCs w:val="28"/>
          </w:rPr>
          <w:t>5 части 1 статьи 57</w:t>
        </w:r>
      </w:hyperlink>
      <w:r w:rsidRPr="00E16BA4">
        <w:rPr>
          <w:rFonts w:eastAsia="Calibri"/>
          <w:sz w:val="28"/>
          <w:szCs w:val="28"/>
        </w:rPr>
        <w:t xml:space="preserve"> Федерального закона № 248-ФЗ.</w:t>
      </w:r>
    </w:p>
    <w:p w:rsidR="007D272C" w:rsidRPr="00E16BA4" w:rsidRDefault="007D272C" w:rsidP="007D272C">
      <w:pPr>
        <w:ind w:firstLine="709"/>
        <w:contextualSpacing/>
        <w:jc w:val="both"/>
        <w:rPr>
          <w:rFonts w:eastAsia="Calibri"/>
          <w:sz w:val="28"/>
          <w:szCs w:val="28"/>
        </w:rPr>
      </w:pPr>
      <w:r w:rsidRPr="00E16BA4">
        <w:rPr>
          <w:rFonts w:eastAsia="Calibri"/>
          <w:sz w:val="28"/>
          <w:szCs w:val="28"/>
        </w:rPr>
        <w:lastRenderedPageBreak/>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7D272C" w:rsidRPr="00E16BA4" w:rsidRDefault="007D272C" w:rsidP="007D272C">
      <w:pPr>
        <w:ind w:firstLine="709"/>
        <w:contextualSpacing/>
        <w:jc w:val="both"/>
        <w:rPr>
          <w:rFonts w:eastAsia="Calibri"/>
          <w:i/>
          <w:sz w:val="28"/>
          <w:szCs w:val="28"/>
        </w:rPr>
      </w:pPr>
    </w:p>
    <w:p w:rsidR="007D272C" w:rsidRPr="00E16BA4" w:rsidRDefault="007D272C" w:rsidP="007D272C">
      <w:pPr>
        <w:contextualSpacing/>
        <w:jc w:val="center"/>
        <w:rPr>
          <w:rFonts w:eastAsia="Calibri"/>
          <w:b/>
          <w:sz w:val="28"/>
          <w:szCs w:val="28"/>
        </w:rPr>
      </w:pPr>
      <w:r>
        <w:rPr>
          <w:rFonts w:eastAsia="Calibri"/>
          <w:b/>
          <w:sz w:val="28"/>
          <w:szCs w:val="28"/>
        </w:rPr>
        <w:t>4</w:t>
      </w:r>
      <w:r w:rsidRPr="0053542D">
        <w:rPr>
          <w:rFonts w:eastAsia="Calibri"/>
          <w:b/>
          <w:sz w:val="28"/>
          <w:szCs w:val="28"/>
        </w:rPr>
        <w:t xml:space="preserve">. </w:t>
      </w:r>
      <w:r w:rsidRPr="00E16BA4">
        <w:rPr>
          <w:rFonts w:eastAsia="Calibri"/>
          <w:b/>
          <w:sz w:val="28"/>
          <w:szCs w:val="28"/>
        </w:rPr>
        <w:t>Контрольные (надзорные) мероприятия</w:t>
      </w:r>
    </w:p>
    <w:p w:rsidR="007D272C" w:rsidRPr="00E16BA4" w:rsidRDefault="007D272C" w:rsidP="007D272C">
      <w:pPr>
        <w:ind w:firstLine="709"/>
        <w:contextualSpacing/>
        <w:jc w:val="center"/>
        <w:rPr>
          <w:rFonts w:eastAsia="Calibri"/>
          <w:b/>
          <w:sz w:val="28"/>
          <w:szCs w:val="28"/>
        </w:rPr>
      </w:pPr>
    </w:p>
    <w:p w:rsidR="007D272C" w:rsidRPr="00E16BA4" w:rsidRDefault="007D272C" w:rsidP="007D272C">
      <w:pPr>
        <w:autoSpaceDE w:val="0"/>
        <w:autoSpaceDN w:val="0"/>
        <w:adjustRightInd w:val="0"/>
        <w:ind w:firstLine="709"/>
        <w:jc w:val="both"/>
        <w:rPr>
          <w:rFonts w:eastAsia="Calibri"/>
          <w:bCs/>
          <w:sz w:val="28"/>
          <w:szCs w:val="28"/>
        </w:rPr>
      </w:pPr>
      <w:r>
        <w:rPr>
          <w:rFonts w:eastAsia="Calibri"/>
          <w:bCs/>
          <w:sz w:val="28"/>
          <w:szCs w:val="28"/>
        </w:rPr>
        <w:t>4.</w:t>
      </w:r>
      <w:r w:rsidRPr="00E16BA4">
        <w:rPr>
          <w:rFonts w:eastAsia="Calibri"/>
          <w:bCs/>
          <w:sz w:val="28"/>
          <w:szCs w:val="28"/>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7D272C" w:rsidRPr="00E16BA4" w:rsidRDefault="007D272C" w:rsidP="007D272C">
      <w:pPr>
        <w:autoSpaceDE w:val="0"/>
        <w:autoSpaceDN w:val="0"/>
        <w:adjustRightInd w:val="0"/>
        <w:ind w:firstLine="709"/>
        <w:jc w:val="both"/>
        <w:rPr>
          <w:rFonts w:eastAsia="Calibri"/>
          <w:bCs/>
          <w:sz w:val="28"/>
          <w:szCs w:val="28"/>
        </w:rPr>
      </w:pPr>
      <w:r w:rsidRPr="00E16BA4">
        <w:rPr>
          <w:rFonts w:eastAsia="Calibri"/>
          <w:bCs/>
          <w:sz w:val="28"/>
          <w:szCs w:val="28"/>
        </w:rPr>
        <w:t>В ходе инспекционного визита могут совершаться следующие контрольные (надзорные) действия:</w:t>
      </w:r>
    </w:p>
    <w:p w:rsidR="007D272C" w:rsidRPr="00E361B8" w:rsidRDefault="007D272C" w:rsidP="007D272C">
      <w:pPr>
        <w:autoSpaceDE w:val="0"/>
        <w:autoSpaceDN w:val="0"/>
        <w:adjustRightInd w:val="0"/>
        <w:ind w:firstLine="709"/>
        <w:jc w:val="both"/>
        <w:rPr>
          <w:rFonts w:eastAsia="Calibri"/>
          <w:bCs/>
          <w:sz w:val="28"/>
          <w:szCs w:val="28"/>
        </w:rPr>
      </w:pPr>
      <w:r w:rsidRPr="00E361B8">
        <w:rPr>
          <w:rFonts w:eastAsia="Calibri"/>
          <w:bCs/>
          <w:sz w:val="28"/>
          <w:szCs w:val="28"/>
        </w:rPr>
        <w:t>осмотр;</w:t>
      </w:r>
    </w:p>
    <w:p w:rsidR="007D272C" w:rsidRPr="00E361B8" w:rsidRDefault="007D272C" w:rsidP="007D272C">
      <w:pPr>
        <w:autoSpaceDE w:val="0"/>
        <w:autoSpaceDN w:val="0"/>
        <w:adjustRightInd w:val="0"/>
        <w:ind w:firstLine="709"/>
        <w:jc w:val="both"/>
        <w:rPr>
          <w:rFonts w:eastAsia="Calibri"/>
          <w:bCs/>
          <w:sz w:val="28"/>
          <w:szCs w:val="28"/>
        </w:rPr>
      </w:pPr>
      <w:r w:rsidRPr="00E361B8">
        <w:rPr>
          <w:rFonts w:eastAsia="Calibri"/>
          <w:bCs/>
          <w:sz w:val="28"/>
          <w:szCs w:val="28"/>
        </w:rPr>
        <w:t>опрос;</w:t>
      </w:r>
    </w:p>
    <w:p w:rsidR="007D272C" w:rsidRPr="00E361B8" w:rsidRDefault="007D272C" w:rsidP="007D272C">
      <w:pPr>
        <w:autoSpaceDE w:val="0"/>
        <w:autoSpaceDN w:val="0"/>
        <w:adjustRightInd w:val="0"/>
        <w:ind w:firstLine="709"/>
        <w:jc w:val="both"/>
        <w:rPr>
          <w:rFonts w:eastAsia="Calibri"/>
          <w:bCs/>
          <w:sz w:val="28"/>
          <w:szCs w:val="28"/>
        </w:rPr>
      </w:pPr>
      <w:r w:rsidRPr="00E361B8">
        <w:rPr>
          <w:rFonts w:eastAsia="Calibri"/>
          <w:bCs/>
          <w:sz w:val="28"/>
          <w:szCs w:val="28"/>
        </w:rPr>
        <w:t>получение письменных объяснений;</w:t>
      </w:r>
    </w:p>
    <w:p w:rsidR="007D272C" w:rsidRPr="00E361B8" w:rsidRDefault="007D272C" w:rsidP="007D272C">
      <w:pPr>
        <w:autoSpaceDE w:val="0"/>
        <w:autoSpaceDN w:val="0"/>
        <w:adjustRightInd w:val="0"/>
        <w:ind w:firstLine="709"/>
        <w:jc w:val="both"/>
        <w:rPr>
          <w:rFonts w:eastAsia="Calibri"/>
          <w:bCs/>
          <w:sz w:val="28"/>
          <w:szCs w:val="28"/>
        </w:rPr>
      </w:pPr>
      <w:r w:rsidRPr="00E361B8">
        <w:rPr>
          <w:rFonts w:eastAsia="Calibri"/>
          <w:sz w:val="28"/>
          <w:szCs w:val="28"/>
        </w:rPr>
        <w:t>инструментальное обследование.</w:t>
      </w:r>
    </w:p>
    <w:p w:rsidR="007D272C" w:rsidRPr="00E361B8" w:rsidRDefault="007D272C" w:rsidP="007D272C">
      <w:pPr>
        <w:autoSpaceDE w:val="0"/>
        <w:autoSpaceDN w:val="0"/>
        <w:adjustRightInd w:val="0"/>
        <w:ind w:firstLine="709"/>
        <w:jc w:val="both"/>
        <w:rPr>
          <w:rFonts w:eastAsia="Calibri"/>
          <w:bCs/>
          <w:sz w:val="28"/>
          <w:szCs w:val="28"/>
        </w:rPr>
      </w:pPr>
      <w:r w:rsidRPr="00E361B8">
        <w:rPr>
          <w:rFonts w:eastAsia="Calibri"/>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272C" w:rsidRPr="00E16BA4" w:rsidRDefault="007D272C" w:rsidP="007D272C">
      <w:pPr>
        <w:autoSpaceDE w:val="0"/>
        <w:autoSpaceDN w:val="0"/>
        <w:adjustRightInd w:val="0"/>
        <w:ind w:firstLine="709"/>
        <w:jc w:val="both"/>
        <w:rPr>
          <w:rFonts w:eastAsia="Calibri"/>
          <w:bCs/>
          <w:sz w:val="28"/>
          <w:szCs w:val="28"/>
        </w:rPr>
      </w:pPr>
      <w:r w:rsidRPr="00E16BA4">
        <w:rPr>
          <w:rFonts w:eastAsia="Calibri"/>
          <w:bCs/>
          <w:sz w:val="28"/>
          <w:szCs w:val="28"/>
        </w:rPr>
        <w:t>Инспекционный визит проводится без предварительного уведомления контролируемого лица.</w:t>
      </w:r>
    </w:p>
    <w:p w:rsidR="007D272C" w:rsidRPr="00E16BA4" w:rsidRDefault="007D272C" w:rsidP="007D272C">
      <w:pPr>
        <w:autoSpaceDE w:val="0"/>
        <w:autoSpaceDN w:val="0"/>
        <w:adjustRightInd w:val="0"/>
        <w:ind w:firstLine="709"/>
        <w:jc w:val="both"/>
        <w:rPr>
          <w:rFonts w:eastAsia="Calibri"/>
          <w:bCs/>
          <w:sz w:val="28"/>
          <w:szCs w:val="28"/>
        </w:rPr>
      </w:pPr>
      <w:r w:rsidRPr="00E16BA4">
        <w:rPr>
          <w:rFonts w:eastAsia="Calibri"/>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D272C" w:rsidRPr="00E16BA4" w:rsidRDefault="007D272C" w:rsidP="007D272C">
      <w:pPr>
        <w:autoSpaceDE w:val="0"/>
        <w:autoSpaceDN w:val="0"/>
        <w:adjustRightInd w:val="0"/>
        <w:ind w:firstLine="709"/>
        <w:jc w:val="both"/>
        <w:rPr>
          <w:rFonts w:eastAsia="Calibri"/>
          <w:bCs/>
          <w:sz w:val="28"/>
          <w:szCs w:val="28"/>
        </w:rPr>
      </w:pPr>
      <w:r>
        <w:rPr>
          <w:rFonts w:eastAsia="Calibri"/>
          <w:bCs/>
          <w:sz w:val="28"/>
          <w:szCs w:val="28"/>
        </w:rPr>
        <w:t>4.</w:t>
      </w:r>
      <w:r w:rsidRPr="00E16BA4">
        <w:rPr>
          <w:rFonts w:eastAsia="Calibri"/>
          <w:bCs/>
          <w:sz w:val="28"/>
          <w:szCs w:val="28"/>
        </w:rPr>
        <w:t>2</w:t>
      </w:r>
      <w:r w:rsidRPr="00E16BA4">
        <w:rPr>
          <w:rFonts w:eastAsia="Calibri"/>
          <w:sz w:val="28"/>
          <w:szCs w:val="28"/>
        </w:rPr>
        <w:t>. В ходе документарной проверки рассматриваются документы контролируемых лиц, имеющиеся в распоряжении</w:t>
      </w:r>
      <w:r w:rsidRPr="00E16BA4">
        <w:rPr>
          <w:rFonts w:eastAsia="Calibri"/>
          <w:bCs/>
          <w:sz w:val="28"/>
          <w:szCs w:val="28"/>
        </w:rPr>
        <w:t xml:space="preserve"> </w:t>
      </w:r>
      <w:r>
        <w:rPr>
          <w:rFonts w:eastAsia="Calibri"/>
          <w:bCs/>
          <w:sz w:val="28"/>
          <w:szCs w:val="28"/>
        </w:rPr>
        <w:t>Администрации</w:t>
      </w:r>
      <w:r w:rsidRPr="00E16BA4">
        <w:rPr>
          <w:rFonts w:eastAsia="Calibri"/>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7D272C" w:rsidRPr="00E16BA4" w:rsidRDefault="007D272C" w:rsidP="007D272C">
      <w:pPr>
        <w:autoSpaceDE w:val="0"/>
        <w:autoSpaceDN w:val="0"/>
        <w:adjustRightInd w:val="0"/>
        <w:ind w:firstLine="709"/>
        <w:jc w:val="both"/>
        <w:rPr>
          <w:rFonts w:eastAsia="Calibri"/>
          <w:sz w:val="28"/>
          <w:szCs w:val="28"/>
        </w:rPr>
      </w:pPr>
      <w:r w:rsidRPr="00E16BA4">
        <w:rPr>
          <w:rFonts w:eastAsia="Calibri"/>
          <w:sz w:val="28"/>
          <w:szCs w:val="28"/>
        </w:rPr>
        <w:t>В ходе документарной проверки могут совершаться следующие контрольные (надзорные) действия:</w:t>
      </w:r>
    </w:p>
    <w:p w:rsidR="007D272C" w:rsidRPr="00E361B8" w:rsidRDefault="007D272C" w:rsidP="007D272C">
      <w:pPr>
        <w:autoSpaceDE w:val="0"/>
        <w:autoSpaceDN w:val="0"/>
        <w:adjustRightInd w:val="0"/>
        <w:ind w:firstLine="709"/>
        <w:jc w:val="both"/>
        <w:rPr>
          <w:rFonts w:eastAsia="Calibri"/>
          <w:sz w:val="28"/>
          <w:szCs w:val="28"/>
        </w:rPr>
      </w:pPr>
      <w:r w:rsidRPr="00E361B8">
        <w:rPr>
          <w:rFonts w:eastAsia="Calibri"/>
          <w:sz w:val="28"/>
          <w:szCs w:val="28"/>
        </w:rPr>
        <w:t>получение письменных объяснений;</w:t>
      </w:r>
    </w:p>
    <w:p w:rsidR="007D272C" w:rsidRPr="00E361B8" w:rsidRDefault="007D272C" w:rsidP="007D272C">
      <w:pPr>
        <w:autoSpaceDE w:val="0"/>
        <w:autoSpaceDN w:val="0"/>
        <w:adjustRightInd w:val="0"/>
        <w:ind w:firstLine="709"/>
        <w:jc w:val="both"/>
        <w:rPr>
          <w:rFonts w:eastAsia="Calibri"/>
          <w:sz w:val="28"/>
          <w:szCs w:val="28"/>
        </w:rPr>
      </w:pPr>
      <w:r w:rsidRPr="00E361B8">
        <w:rPr>
          <w:rFonts w:eastAsia="Calibri"/>
          <w:sz w:val="28"/>
          <w:szCs w:val="28"/>
        </w:rPr>
        <w:t>истребование документов.</w:t>
      </w:r>
    </w:p>
    <w:p w:rsidR="007D272C" w:rsidRDefault="007D272C" w:rsidP="007D272C">
      <w:pPr>
        <w:autoSpaceDE w:val="0"/>
        <w:autoSpaceDN w:val="0"/>
        <w:adjustRightInd w:val="0"/>
        <w:ind w:firstLine="709"/>
        <w:jc w:val="both"/>
        <w:rPr>
          <w:rFonts w:eastAsia="Calibri"/>
          <w:sz w:val="28"/>
          <w:szCs w:val="28"/>
        </w:rPr>
      </w:pPr>
      <w:r w:rsidRPr="00E16BA4">
        <w:rPr>
          <w:rFonts w:eastAsia="Calibri"/>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Pr>
          <w:rFonts w:eastAsia="Calibri"/>
          <w:sz w:val="28"/>
          <w:szCs w:val="28"/>
        </w:rPr>
        <w:t xml:space="preserve">Администрацией </w:t>
      </w:r>
      <w:r w:rsidRPr="00E16BA4">
        <w:rPr>
          <w:rFonts w:eastAsia="Calibri"/>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Fonts w:eastAsia="Calibri"/>
          <w:sz w:val="28"/>
          <w:szCs w:val="28"/>
        </w:rPr>
        <w:t>Администрацию</w:t>
      </w:r>
      <w:r w:rsidRPr="00E16BA4">
        <w:rPr>
          <w:rFonts w:eastAsia="Calibri"/>
          <w:sz w:val="28"/>
          <w:szCs w:val="28"/>
        </w:rPr>
        <w:t xml:space="preserve">, а также период с момента направления контролируемому лицу информации </w:t>
      </w:r>
      <w:r>
        <w:rPr>
          <w:rFonts w:eastAsia="Calibri"/>
          <w:sz w:val="28"/>
          <w:szCs w:val="28"/>
        </w:rPr>
        <w:t>Администрацией</w:t>
      </w:r>
      <w:r w:rsidRPr="00E16BA4">
        <w:rPr>
          <w:rFonts w:eastAsia="Calibri"/>
          <w:sz w:val="28"/>
          <w:szCs w:val="28"/>
        </w:rPr>
        <w:t xml:space="preserve"> о выявлении ошибок и (или) противоречий в представленных контролируемым лицом документах</w:t>
      </w:r>
      <w:r>
        <w:rPr>
          <w:rFonts w:eastAsia="Calibri"/>
          <w:sz w:val="28"/>
          <w:szCs w:val="28"/>
        </w:rPr>
        <w:t>,</w:t>
      </w:r>
      <w:r w:rsidRPr="00E16BA4">
        <w:rPr>
          <w:rFonts w:eastAsia="Calibri"/>
          <w:sz w:val="28"/>
          <w:szCs w:val="28"/>
        </w:rPr>
        <w:t xml:space="preserve"> либо о несоответствии сведений, содержащихся в этих документах, сведениям, содержащимся в имеющихся у </w:t>
      </w:r>
      <w:r>
        <w:rPr>
          <w:rFonts w:eastAsia="Calibri"/>
          <w:sz w:val="28"/>
          <w:szCs w:val="28"/>
        </w:rPr>
        <w:t xml:space="preserve">Администрации </w:t>
      </w:r>
      <w:r w:rsidRPr="00E16BA4">
        <w:rPr>
          <w:rFonts w:eastAsia="Calibri"/>
          <w:sz w:val="28"/>
          <w:szCs w:val="28"/>
        </w:rPr>
        <w:t xml:space="preserve">документах и (или) полученным при осуществлении </w:t>
      </w:r>
      <w:r w:rsidRPr="00E16BA4">
        <w:rPr>
          <w:rFonts w:eastAsia="Calibri"/>
          <w:sz w:val="28"/>
          <w:szCs w:val="28"/>
        </w:rPr>
        <w:lastRenderedPageBreak/>
        <w:t xml:space="preserve">муниципального контроля, и требования представить необходимые пояснения в письменной форме до момента представления указанных пояснений в </w:t>
      </w:r>
      <w:r>
        <w:rPr>
          <w:rFonts w:eastAsia="Calibri"/>
          <w:sz w:val="28"/>
          <w:szCs w:val="28"/>
        </w:rPr>
        <w:t>Администрацию</w:t>
      </w:r>
      <w:r w:rsidRPr="00E16BA4">
        <w:rPr>
          <w:rFonts w:eastAsia="Calibri"/>
          <w:sz w:val="28"/>
          <w:szCs w:val="28"/>
        </w:rPr>
        <w:t>.</w:t>
      </w:r>
    </w:p>
    <w:p w:rsidR="007D272C" w:rsidRPr="00FE7C67" w:rsidRDefault="007D272C" w:rsidP="007D272C">
      <w:pPr>
        <w:autoSpaceDE w:val="0"/>
        <w:autoSpaceDN w:val="0"/>
        <w:adjustRightInd w:val="0"/>
        <w:ind w:firstLine="709"/>
        <w:jc w:val="both"/>
        <w:rPr>
          <w:rFonts w:eastAsia="Calibri"/>
          <w:sz w:val="28"/>
          <w:szCs w:val="28"/>
        </w:rPr>
      </w:pPr>
      <w:r w:rsidRPr="002F6911">
        <w:rPr>
          <w:color w:val="000000"/>
          <w:sz w:val="28"/>
          <w:szCs w:val="19"/>
          <w:shd w:val="clear" w:color="auto" w:fill="FFFFFF"/>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D272C" w:rsidRPr="00E16BA4" w:rsidRDefault="007D272C" w:rsidP="007D272C">
      <w:pPr>
        <w:ind w:firstLine="709"/>
        <w:jc w:val="both"/>
        <w:rPr>
          <w:rFonts w:eastAsia="Calibri"/>
          <w:sz w:val="28"/>
          <w:szCs w:val="28"/>
        </w:rPr>
      </w:pPr>
      <w:r>
        <w:rPr>
          <w:rFonts w:eastAsia="Calibri"/>
          <w:sz w:val="28"/>
          <w:szCs w:val="28"/>
        </w:rPr>
        <w:t>4.</w:t>
      </w:r>
      <w:r w:rsidRPr="00E16BA4">
        <w:rPr>
          <w:rFonts w:eastAsia="Calibri"/>
          <w:sz w:val="28"/>
          <w:szCs w:val="28"/>
        </w:rPr>
        <w:t>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7D272C" w:rsidRPr="00E16BA4" w:rsidRDefault="007D272C" w:rsidP="007D272C">
      <w:pPr>
        <w:autoSpaceDE w:val="0"/>
        <w:autoSpaceDN w:val="0"/>
        <w:adjustRightInd w:val="0"/>
        <w:ind w:firstLine="709"/>
        <w:jc w:val="both"/>
        <w:rPr>
          <w:rFonts w:eastAsia="Calibri"/>
          <w:sz w:val="28"/>
          <w:szCs w:val="28"/>
        </w:rPr>
      </w:pPr>
      <w:r w:rsidRPr="00E16BA4">
        <w:rPr>
          <w:rFonts w:eastAsia="Calibri"/>
          <w:sz w:val="28"/>
          <w:szCs w:val="28"/>
        </w:rPr>
        <w:t>В ходе выездной проверки могут совершаться следующие контрольные (надзорные) действия:</w:t>
      </w:r>
    </w:p>
    <w:p w:rsidR="007D272C" w:rsidRPr="00E361B8" w:rsidRDefault="007D272C" w:rsidP="007D272C">
      <w:pPr>
        <w:autoSpaceDE w:val="0"/>
        <w:autoSpaceDN w:val="0"/>
        <w:adjustRightInd w:val="0"/>
        <w:ind w:firstLine="709"/>
        <w:jc w:val="both"/>
        <w:rPr>
          <w:rFonts w:eastAsia="Calibri"/>
          <w:sz w:val="28"/>
          <w:szCs w:val="28"/>
        </w:rPr>
      </w:pPr>
      <w:r w:rsidRPr="00E361B8">
        <w:rPr>
          <w:rFonts w:eastAsia="Calibri"/>
          <w:sz w:val="28"/>
          <w:szCs w:val="28"/>
        </w:rPr>
        <w:t>осмотр;</w:t>
      </w:r>
    </w:p>
    <w:p w:rsidR="007D272C" w:rsidRPr="00E361B8" w:rsidRDefault="007D272C" w:rsidP="007D272C">
      <w:pPr>
        <w:autoSpaceDE w:val="0"/>
        <w:autoSpaceDN w:val="0"/>
        <w:adjustRightInd w:val="0"/>
        <w:ind w:firstLine="709"/>
        <w:jc w:val="both"/>
        <w:rPr>
          <w:rFonts w:eastAsia="Calibri"/>
          <w:sz w:val="28"/>
          <w:szCs w:val="28"/>
        </w:rPr>
      </w:pPr>
      <w:r w:rsidRPr="00E361B8">
        <w:rPr>
          <w:rFonts w:eastAsia="Calibri"/>
          <w:sz w:val="28"/>
          <w:szCs w:val="28"/>
        </w:rPr>
        <w:t>досмотр;</w:t>
      </w:r>
    </w:p>
    <w:p w:rsidR="007D272C" w:rsidRPr="00E361B8" w:rsidRDefault="007D272C" w:rsidP="007D272C">
      <w:pPr>
        <w:autoSpaceDE w:val="0"/>
        <w:autoSpaceDN w:val="0"/>
        <w:adjustRightInd w:val="0"/>
        <w:ind w:firstLine="709"/>
        <w:jc w:val="both"/>
        <w:rPr>
          <w:rFonts w:eastAsia="Calibri"/>
          <w:sz w:val="28"/>
          <w:szCs w:val="28"/>
        </w:rPr>
      </w:pPr>
      <w:r w:rsidRPr="00E361B8">
        <w:rPr>
          <w:rFonts w:eastAsia="Calibri"/>
          <w:sz w:val="28"/>
          <w:szCs w:val="28"/>
        </w:rPr>
        <w:t>опрос;</w:t>
      </w:r>
    </w:p>
    <w:p w:rsidR="007D272C" w:rsidRPr="00E361B8" w:rsidRDefault="007D272C" w:rsidP="007D272C">
      <w:pPr>
        <w:autoSpaceDE w:val="0"/>
        <w:autoSpaceDN w:val="0"/>
        <w:adjustRightInd w:val="0"/>
        <w:ind w:firstLine="709"/>
        <w:jc w:val="both"/>
        <w:rPr>
          <w:rFonts w:eastAsia="Calibri"/>
          <w:sz w:val="28"/>
          <w:szCs w:val="28"/>
        </w:rPr>
      </w:pPr>
      <w:r w:rsidRPr="00E361B8">
        <w:rPr>
          <w:rFonts w:eastAsia="Calibri"/>
          <w:sz w:val="28"/>
          <w:szCs w:val="28"/>
        </w:rPr>
        <w:t>получение письменных объяснений;</w:t>
      </w:r>
    </w:p>
    <w:p w:rsidR="007D272C" w:rsidRPr="00E361B8" w:rsidRDefault="007D272C" w:rsidP="007D272C">
      <w:pPr>
        <w:autoSpaceDE w:val="0"/>
        <w:autoSpaceDN w:val="0"/>
        <w:adjustRightInd w:val="0"/>
        <w:ind w:firstLine="709"/>
        <w:jc w:val="both"/>
        <w:rPr>
          <w:rFonts w:eastAsia="Calibri"/>
          <w:sz w:val="28"/>
          <w:szCs w:val="28"/>
        </w:rPr>
      </w:pPr>
      <w:r w:rsidRPr="00E361B8">
        <w:rPr>
          <w:rFonts w:eastAsia="Calibri"/>
          <w:sz w:val="28"/>
          <w:szCs w:val="28"/>
        </w:rPr>
        <w:t>истребование документов;</w:t>
      </w:r>
    </w:p>
    <w:p w:rsidR="007D272C" w:rsidRPr="00E361B8" w:rsidRDefault="007D272C" w:rsidP="007D272C">
      <w:pPr>
        <w:widowControl w:val="0"/>
        <w:pBdr>
          <w:top w:val="nil"/>
          <w:left w:val="nil"/>
          <w:bottom w:val="nil"/>
          <w:right w:val="nil"/>
          <w:between w:val="nil"/>
        </w:pBdr>
        <w:ind w:firstLine="709"/>
        <w:jc w:val="both"/>
        <w:rPr>
          <w:rFonts w:eastAsia="Calibri"/>
          <w:color w:val="000000"/>
          <w:sz w:val="28"/>
          <w:szCs w:val="28"/>
        </w:rPr>
      </w:pPr>
      <w:r w:rsidRPr="00E361B8">
        <w:rPr>
          <w:rFonts w:eastAsia="Calibri"/>
          <w:color w:val="000000"/>
          <w:sz w:val="28"/>
          <w:szCs w:val="28"/>
        </w:rPr>
        <w:t>отбор проб (образцов);</w:t>
      </w:r>
    </w:p>
    <w:p w:rsidR="007D272C" w:rsidRPr="00E361B8" w:rsidRDefault="007D272C" w:rsidP="007D272C">
      <w:pPr>
        <w:autoSpaceDE w:val="0"/>
        <w:autoSpaceDN w:val="0"/>
        <w:adjustRightInd w:val="0"/>
        <w:ind w:firstLine="709"/>
        <w:jc w:val="both"/>
        <w:rPr>
          <w:rFonts w:eastAsia="Calibri"/>
          <w:sz w:val="28"/>
          <w:szCs w:val="28"/>
        </w:rPr>
      </w:pPr>
      <w:r w:rsidRPr="00E361B8">
        <w:rPr>
          <w:rFonts w:eastAsia="Calibri"/>
          <w:sz w:val="28"/>
          <w:szCs w:val="28"/>
        </w:rPr>
        <w:t>инструментальное обследование;</w:t>
      </w:r>
    </w:p>
    <w:p w:rsidR="007D272C" w:rsidRPr="00E361B8" w:rsidRDefault="007D272C" w:rsidP="007D272C">
      <w:pPr>
        <w:autoSpaceDE w:val="0"/>
        <w:autoSpaceDN w:val="0"/>
        <w:adjustRightInd w:val="0"/>
        <w:ind w:firstLine="709"/>
        <w:jc w:val="both"/>
        <w:rPr>
          <w:rFonts w:eastAsia="Calibri"/>
          <w:sz w:val="28"/>
          <w:szCs w:val="28"/>
        </w:rPr>
      </w:pPr>
      <w:r w:rsidRPr="00E361B8">
        <w:rPr>
          <w:rFonts w:eastAsia="Calibri"/>
          <w:sz w:val="28"/>
          <w:szCs w:val="28"/>
        </w:rPr>
        <w:t>экспертиза.</w:t>
      </w:r>
    </w:p>
    <w:p w:rsidR="007D272C" w:rsidRDefault="007D272C" w:rsidP="007D272C">
      <w:pPr>
        <w:autoSpaceDE w:val="0"/>
        <w:autoSpaceDN w:val="0"/>
        <w:adjustRightInd w:val="0"/>
        <w:ind w:firstLine="709"/>
        <w:jc w:val="both"/>
        <w:rPr>
          <w:rFonts w:eastAsia="Calibri"/>
          <w:sz w:val="28"/>
          <w:szCs w:val="28"/>
        </w:rPr>
      </w:pPr>
      <w:r w:rsidRPr="00E361B8">
        <w:rPr>
          <w:rFonts w:eastAsia="Calibri"/>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4" w:history="1">
        <w:r w:rsidRPr="00E361B8">
          <w:rPr>
            <w:rFonts w:eastAsia="Calibri"/>
            <w:color w:val="000000"/>
            <w:sz w:val="28"/>
            <w:szCs w:val="28"/>
          </w:rPr>
          <w:t>пункт 6 части 1 статьи 57</w:t>
        </w:r>
      </w:hyperlink>
      <w:r w:rsidRPr="00E361B8">
        <w:rPr>
          <w:rFonts w:eastAsia="Calibri"/>
          <w:color w:val="000000"/>
          <w:sz w:val="28"/>
          <w:szCs w:val="28"/>
        </w:rPr>
        <w:t xml:space="preserve"> </w:t>
      </w:r>
      <w:r w:rsidRPr="00D2010D">
        <w:rPr>
          <w:rFonts w:eastAsia="Calibri"/>
          <w:color w:val="000000"/>
          <w:sz w:val="28"/>
          <w:szCs w:val="28"/>
        </w:rPr>
        <w:t>Федерального закона</w:t>
      </w:r>
      <w:r w:rsidRPr="00E361B8">
        <w:rPr>
          <w:rFonts w:eastAsia="Calibri"/>
          <w:sz w:val="28"/>
          <w:szCs w:val="28"/>
        </w:rPr>
        <w:t xml:space="preserve"> №248-ФЗ</w:t>
      </w:r>
      <w:r w:rsidRPr="00E361B8">
        <w:rPr>
          <w:rFonts w:eastAsia="Calibri"/>
          <w:color w:val="000000"/>
          <w:sz w:val="28"/>
          <w:szCs w:val="28"/>
        </w:rPr>
        <w:t xml:space="preserve"> </w:t>
      </w:r>
      <w:r w:rsidRPr="00E361B8">
        <w:rPr>
          <w:rFonts w:eastAsia="Calibri"/>
          <w:sz w:val="28"/>
          <w:szCs w:val="28"/>
        </w:rPr>
        <w:t xml:space="preserve">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D272C" w:rsidRDefault="007D272C" w:rsidP="007D272C">
      <w:pPr>
        <w:autoSpaceDE w:val="0"/>
        <w:autoSpaceDN w:val="0"/>
        <w:adjustRightInd w:val="0"/>
        <w:ind w:firstLine="709"/>
        <w:jc w:val="both"/>
        <w:rPr>
          <w:color w:val="000000"/>
          <w:sz w:val="28"/>
          <w:szCs w:val="19"/>
        </w:rPr>
      </w:pPr>
      <w:r w:rsidRPr="008F43EE">
        <w:rPr>
          <w:color w:val="000000"/>
          <w:sz w:val="28"/>
          <w:szCs w:val="19"/>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272C" w:rsidRDefault="007D272C" w:rsidP="007D272C">
      <w:pPr>
        <w:autoSpaceDE w:val="0"/>
        <w:autoSpaceDN w:val="0"/>
        <w:adjustRightInd w:val="0"/>
        <w:ind w:firstLine="709"/>
        <w:jc w:val="both"/>
        <w:rPr>
          <w:color w:val="000000"/>
          <w:sz w:val="28"/>
          <w:szCs w:val="19"/>
        </w:rPr>
      </w:pPr>
      <w:r w:rsidRPr="008F43EE">
        <w:rPr>
          <w:color w:val="000000"/>
          <w:sz w:val="28"/>
          <w:szCs w:val="19"/>
        </w:rPr>
        <w:t>Выездная проверка проводится в случае, если не представляется возможным:</w:t>
      </w:r>
      <w:bookmarkStart w:id="14" w:name="dst100868"/>
      <w:bookmarkEnd w:id="14"/>
    </w:p>
    <w:p w:rsidR="007D272C" w:rsidRDefault="007D272C" w:rsidP="007D272C">
      <w:pPr>
        <w:autoSpaceDE w:val="0"/>
        <w:autoSpaceDN w:val="0"/>
        <w:adjustRightInd w:val="0"/>
        <w:ind w:firstLine="709"/>
        <w:jc w:val="both"/>
        <w:rPr>
          <w:color w:val="000000"/>
          <w:sz w:val="28"/>
          <w:szCs w:val="19"/>
        </w:rPr>
      </w:pPr>
      <w:r w:rsidRPr="008F43EE">
        <w:rPr>
          <w:color w:val="000000"/>
          <w:sz w:val="28"/>
          <w:szCs w:val="19"/>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bookmarkStart w:id="15" w:name="dst100869"/>
      <w:bookmarkEnd w:id="15"/>
    </w:p>
    <w:p w:rsidR="007D272C" w:rsidRDefault="007D272C" w:rsidP="007D272C">
      <w:pPr>
        <w:autoSpaceDE w:val="0"/>
        <w:autoSpaceDN w:val="0"/>
        <w:adjustRightInd w:val="0"/>
        <w:ind w:firstLine="709"/>
        <w:jc w:val="both"/>
        <w:rPr>
          <w:color w:val="000000"/>
          <w:sz w:val="28"/>
          <w:szCs w:val="19"/>
        </w:rPr>
      </w:pPr>
      <w:r w:rsidRPr="008F43EE">
        <w:rPr>
          <w:color w:val="000000"/>
          <w:sz w:val="28"/>
          <w:szCs w:val="19"/>
        </w:rPr>
        <w:t xml:space="preserve">-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и совершения </w:t>
      </w:r>
      <w:r w:rsidRPr="008F43EE">
        <w:rPr>
          <w:color w:val="000000"/>
          <w:sz w:val="28"/>
          <w:szCs w:val="19"/>
        </w:rPr>
        <w:lastRenderedPageBreak/>
        <w:t>необходимых контрольных действий, предусмотренных в рамках иного вида контрольных мероприятий.</w:t>
      </w:r>
    </w:p>
    <w:p w:rsidR="007D272C" w:rsidRPr="00FE7C67" w:rsidRDefault="007D272C" w:rsidP="007D272C">
      <w:pPr>
        <w:autoSpaceDE w:val="0"/>
        <w:autoSpaceDN w:val="0"/>
        <w:adjustRightInd w:val="0"/>
        <w:ind w:firstLine="709"/>
        <w:jc w:val="both"/>
        <w:rPr>
          <w:rFonts w:eastAsia="Calibri"/>
          <w:sz w:val="28"/>
          <w:szCs w:val="28"/>
        </w:rPr>
      </w:pPr>
      <w:r w:rsidRPr="008F43EE">
        <w:rPr>
          <w:color w:val="000000"/>
          <w:sz w:val="28"/>
          <w:szCs w:val="28"/>
          <w:shd w:val="clear" w:color="auto" w:fill="FFFFFF"/>
        </w:rPr>
        <w:t xml:space="preserve">О проведении выездной проверки контролируемое лицо уведомляется путем направления копии решения о проведении выездной </w:t>
      </w:r>
      <w:r w:rsidRPr="007D272C">
        <w:rPr>
          <w:color w:val="000000"/>
          <w:sz w:val="28"/>
          <w:szCs w:val="28"/>
          <w:shd w:val="clear" w:color="auto" w:fill="FFFFFF"/>
        </w:rPr>
        <w:t>проверки не позднее чем за двадцать четыре часа до ее начала в порядке, предусмотренном </w:t>
      </w:r>
      <w:hyperlink r:id="rId15" w:anchor="dst100225" w:history="1">
        <w:r w:rsidRPr="007D272C">
          <w:rPr>
            <w:rStyle w:val="a3"/>
            <w:color w:val="000000" w:themeColor="text1"/>
            <w:sz w:val="28"/>
            <w:szCs w:val="28"/>
            <w:u w:val="none"/>
            <w:shd w:val="clear" w:color="auto" w:fill="FFFFFF"/>
          </w:rPr>
          <w:t>статьей 21</w:t>
        </w:r>
      </w:hyperlink>
      <w:r w:rsidRPr="007D272C">
        <w:rPr>
          <w:sz w:val="28"/>
          <w:szCs w:val="28"/>
          <w:shd w:val="clear" w:color="auto" w:fill="FFFFFF"/>
        </w:rPr>
        <w:t> </w:t>
      </w:r>
      <w:r w:rsidRPr="007D272C">
        <w:rPr>
          <w:color w:val="000000"/>
          <w:sz w:val="28"/>
          <w:szCs w:val="28"/>
          <w:shd w:val="clear" w:color="auto" w:fill="FFFFFF"/>
        </w:rPr>
        <w:t xml:space="preserve"> Федерального закона от 31.07.2020 № 248-ФЗ «О государственном</w:t>
      </w:r>
      <w:r>
        <w:rPr>
          <w:color w:val="000000"/>
          <w:sz w:val="28"/>
          <w:szCs w:val="28"/>
          <w:shd w:val="clear" w:color="auto" w:fill="FFFFFF"/>
        </w:rPr>
        <w:t xml:space="preserve"> контроле (надзоре) и муниципальном контроле в Российской Федерации»</w:t>
      </w:r>
      <w:r w:rsidRPr="008F43EE">
        <w:rPr>
          <w:color w:val="000000"/>
          <w:sz w:val="28"/>
          <w:szCs w:val="28"/>
          <w:shd w:val="clear" w:color="auto" w:fill="FFFFFF"/>
        </w:rPr>
        <w:t>, если иное не предусмотрено федеральным законом о виде контроля.</w:t>
      </w:r>
    </w:p>
    <w:p w:rsidR="007D272C" w:rsidRDefault="007D272C" w:rsidP="007D272C">
      <w:pPr>
        <w:ind w:firstLine="708"/>
        <w:contextualSpacing/>
        <w:jc w:val="both"/>
        <w:rPr>
          <w:rFonts w:eastAsia="Calibri"/>
          <w:sz w:val="28"/>
          <w:szCs w:val="28"/>
        </w:rPr>
      </w:pPr>
      <w:r>
        <w:rPr>
          <w:rFonts w:eastAsia="Calibri"/>
          <w:sz w:val="28"/>
          <w:szCs w:val="28"/>
        </w:rPr>
        <w:t>4.</w:t>
      </w:r>
      <w:r w:rsidRPr="00E16BA4">
        <w:rPr>
          <w:rFonts w:eastAsia="Calibri"/>
          <w:sz w:val="28"/>
          <w:szCs w:val="28"/>
        </w:rPr>
        <w:t xml:space="preserve">4. Наблюдение за соблюдением обязательных требований (мониторинг безопасности) осуществляется </w:t>
      </w:r>
      <w:r>
        <w:rPr>
          <w:rFonts w:eastAsia="Calibri"/>
          <w:sz w:val="28"/>
          <w:szCs w:val="28"/>
        </w:rPr>
        <w:t>И</w:t>
      </w:r>
      <w:r w:rsidRPr="00E16BA4">
        <w:rPr>
          <w:rFonts w:eastAsia="Calibri"/>
          <w:sz w:val="28"/>
          <w:szCs w:val="28"/>
        </w:rPr>
        <w:t xml:space="preserve">нспектором путем анализа данных об объектах контроля, имеющихся у </w:t>
      </w:r>
      <w:r>
        <w:rPr>
          <w:rFonts w:eastAsia="Calibri"/>
          <w:sz w:val="28"/>
          <w:szCs w:val="28"/>
        </w:rPr>
        <w:t>Администрации</w:t>
      </w:r>
      <w:r w:rsidRPr="00E16BA4">
        <w:rPr>
          <w:rFonts w:eastAsia="Calibri"/>
          <w:sz w:val="28"/>
          <w:szCs w:val="28"/>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Pr>
          <w:rFonts w:eastAsia="Calibri"/>
          <w:sz w:val="28"/>
          <w:szCs w:val="28"/>
        </w:rPr>
        <w:t>.</w:t>
      </w:r>
    </w:p>
    <w:p w:rsidR="007D272C" w:rsidRPr="00E16BA4" w:rsidRDefault="007D272C" w:rsidP="007D272C">
      <w:pPr>
        <w:ind w:firstLine="709"/>
        <w:contextualSpacing/>
        <w:jc w:val="both"/>
        <w:rPr>
          <w:rFonts w:eastAsia="Calibri"/>
          <w:sz w:val="28"/>
          <w:szCs w:val="28"/>
        </w:rPr>
      </w:pPr>
      <w:r w:rsidRPr="00E16BA4">
        <w:rPr>
          <w:rFonts w:eastAsia="Calibri"/>
          <w:sz w:val="28"/>
          <w:szCs w:val="28"/>
        </w:rPr>
        <w:t xml:space="preserve">Наблюдение за соблюдением обязательных требований (мониторинг безопасности) осуществляется по месту нахождения </w:t>
      </w:r>
      <w:r>
        <w:rPr>
          <w:rFonts w:eastAsia="Calibri"/>
          <w:sz w:val="28"/>
          <w:szCs w:val="28"/>
        </w:rPr>
        <w:t>И</w:t>
      </w:r>
      <w:r w:rsidRPr="00E16BA4">
        <w:rPr>
          <w:rFonts w:eastAsia="Calibri"/>
          <w:sz w:val="28"/>
          <w:szCs w:val="28"/>
        </w:rPr>
        <w:t xml:space="preserve">нспектора постоянно (систематически, регулярно, непрерывно) на основании заданий </w:t>
      </w:r>
      <w:r>
        <w:rPr>
          <w:rFonts w:eastAsia="Calibri"/>
          <w:sz w:val="28"/>
          <w:szCs w:val="28"/>
        </w:rPr>
        <w:t>начальника правового управления Администрации</w:t>
      </w:r>
      <w:r w:rsidRPr="00E16BA4">
        <w:rPr>
          <w:rFonts w:eastAsia="Calibri"/>
          <w:sz w:val="28"/>
          <w:szCs w:val="28"/>
        </w:rPr>
        <w:t xml:space="preserve"> </w:t>
      </w:r>
      <w:r w:rsidRPr="004E00F2">
        <w:rPr>
          <w:rFonts w:eastAsia="Calibri"/>
          <w:sz w:val="28"/>
          <w:szCs w:val="28"/>
        </w:rPr>
        <w:t>либо лиц</w:t>
      </w:r>
      <w:r>
        <w:rPr>
          <w:rFonts w:eastAsia="Calibri"/>
          <w:sz w:val="28"/>
          <w:szCs w:val="28"/>
        </w:rPr>
        <w:t>а</w:t>
      </w:r>
      <w:r w:rsidRPr="004E00F2">
        <w:rPr>
          <w:rFonts w:eastAsia="Calibri"/>
          <w:sz w:val="28"/>
          <w:szCs w:val="28"/>
        </w:rPr>
        <w:t>, исполняюще</w:t>
      </w:r>
      <w:r>
        <w:rPr>
          <w:rFonts w:eastAsia="Calibri"/>
          <w:sz w:val="28"/>
          <w:szCs w:val="28"/>
        </w:rPr>
        <w:t>го</w:t>
      </w:r>
      <w:r w:rsidRPr="004E00F2">
        <w:rPr>
          <w:rFonts w:eastAsia="Calibri"/>
          <w:sz w:val="28"/>
          <w:szCs w:val="28"/>
        </w:rPr>
        <w:t xml:space="preserve"> его обязанности</w:t>
      </w:r>
      <w:r>
        <w:rPr>
          <w:rFonts w:eastAsia="Calibri"/>
          <w:sz w:val="28"/>
          <w:szCs w:val="28"/>
        </w:rPr>
        <w:t>,</w:t>
      </w:r>
      <w:r w:rsidRPr="004E00F2">
        <w:rPr>
          <w:rFonts w:eastAsia="Calibri"/>
          <w:sz w:val="28"/>
          <w:szCs w:val="28"/>
        </w:rPr>
        <w:t xml:space="preserve"> </w:t>
      </w:r>
      <w:r w:rsidRPr="00E16BA4">
        <w:rPr>
          <w:rFonts w:eastAsia="Calibri"/>
          <w:sz w:val="28"/>
          <w:szCs w:val="28"/>
        </w:rPr>
        <w:t>включая задания, содержащиеся в планах работы контрольного (надзорного) органа в течение установленного в нем срока.</w:t>
      </w:r>
    </w:p>
    <w:p w:rsidR="007D272C" w:rsidRPr="00E16BA4" w:rsidRDefault="007D272C" w:rsidP="007D272C">
      <w:pPr>
        <w:ind w:firstLine="709"/>
        <w:contextualSpacing/>
        <w:jc w:val="both"/>
        <w:rPr>
          <w:rFonts w:eastAsia="Calibri"/>
          <w:sz w:val="28"/>
          <w:szCs w:val="28"/>
        </w:rPr>
      </w:pPr>
      <w:r w:rsidRPr="00E16BA4">
        <w:rPr>
          <w:rFonts w:eastAsia="Calibri"/>
          <w:sz w:val="28"/>
          <w:szCs w:val="28"/>
        </w:rPr>
        <w:t>Форма задания об осуществлении наблюдения за соблюдением обязательных требований (мониторинг безопасности) утверждается</w:t>
      </w:r>
      <w:r>
        <w:rPr>
          <w:rFonts w:eastAsia="Calibri"/>
          <w:sz w:val="28"/>
          <w:szCs w:val="28"/>
        </w:rPr>
        <w:t xml:space="preserve"> постановлением Администрацией</w:t>
      </w:r>
      <w:r w:rsidRPr="00E16BA4">
        <w:rPr>
          <w:rFonts w:eastAsia="Calibri"/>
          <w:sz w:val="28"/>
          <w:szCs w:val="28"/>
        </w:rPr>
        <w:t xml:space="preserve">. </w:t>
      </w:r>
    </w:p>
    <w:p w:rsidR="007D272C" w:rsidRPr="00E16BA4" w:rsidRDefault="007D272C" w:rsidP="007D272C">
      <w:pPr>
        <w:ind w:firstLine="709"/>
        <w:contextualSpacing/>
        <w:jc w:val="both"/>
        <w:rPr>
          <w:rFonts w:eastAsia="Calibri"/>
          <w:sz w:val="28"/>
          <w:szCs w:val="28"/>
        </w:rPr>
      </w:pPr>
      <w:r w:rsidRPr="00E16BA4">
        <w:rPr>
          <w:rFonts w:eastAsia="Calibri"/>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7D272C" w:rsidRPr="00E16BA4" w:rsidRDefault="007D272C" w:rsidP="007D272C">
      <w:pPr>
        <w:ind w:firstLine="709"/>
        <w:contextualSpacing/>
        <w:jc w:val="both"/>
        <w:rPr>
          <w:rFonts w:eastAsia="Calibri"/>
          <w:sz w:val="28"/>
          <w:szCs w:val="28"/>
        </w:rPr>
      </w:pPr>
      <w:r w:rsidRPr="00E16BA4">
        <w:rPr>
          <w:rFonts w:eastAsia="Calibri"/>
          <w:sz w:val="28"/>
          <w:szCs w:val="28"/>
        </w:rPr>
        <w:t xml:space="preserve">Выявленные в ходе наблюдения за соблюдением обязательных требований (мониторинга безопасности) </w:t>
      </w:r>
      <w:r>
        <w:rPr>
          <w:rFonts w:eastAsia="Calibri"/>
          <w:sz w:val="28"/>
          <w:szCs w:val="28"/>
        </w:rPr>
        <w:t>И</w:t>
      </w:r>
      <w:r w:rsidRPr="00E16BA4">
        <w:rPr>
          <w:rFonts w:eastAsia="Calibri"/>
          <w:sz w:val="28"/>
          <w:szCs w:val="28"/>
        </w:rPr>
        <w:t xml:space="preserve">нспектором сведения о причинении вреда (ущерба) или об угрозе причинения вреда (ущерба) охраняемым законом ценностям направляются </w:t>
      </w:r>
      <w:r>
        <w:rPr>
          <w:rFonts w:eastAsia="Calibri"/>
          <w:sz w:val="28"/>
          <w:szCs w:val="28"/>
        </w:rPr>
        <w:t xml:space="preserve">начальнику правового управления Администрации </w:t>
      </w:r>
      <w:r w:rsidRPr="009C258F">
        <w:rPr>
          <w:rFonts w:eastAsia="Calibri"/>
          <w:sz w:val="28"/>
          <w:szCs w:val="28"/>
        </w:rPr>
        <w:t>либо лиц</w:t>
      </w:r>
      <w:r>
        <w:rPr>
          <w:rFonts w:eastAsia="Calibri"/>
          <w:sz w:val="28"/>
          <w:szCs w:val="28"/>
        </w:rPr>
        <w:t>у</w:t>
      </w:r>
      <w:r w:rsidRPr="009C258F">
        <w:rPr>
          <w:rFonts w:eastAsia="Calibri"/>
          <w:sz w:val="28"/>
          <w:szCs w:val="28"/>
        </w:rPr>
        <w:t>, исполняюще</w:t>
      </w:r>
      <w:r>
        <w:rPr>
          <w:rFonts w:eastAsia="Calibri"/>
          <w:sz w:val="28"/>
          <w:szCs w:val="28"/>
        </w:rPr>
        <w:t>му</w:t>
      </w:r>
      <w:r w:rsidRPr="009C258F">
        <w:rPr>
          <w:rFonts w:eastAsia="Calibri"/>
          <w:sz w:val="28"/>
          <w:szCs w:val="28"/>
        </w:rPr>
        <w:t xml:space="preserve"> его обязанности</w:t>
      </w:r>
      <w:r>
        <w:rPr>
          <w:rFonts w:eastAsia="Calibri"/>
          <w:sz w:val="28"/>
          <w:szCs w:val="28"/>
        </w:rPr>
        <w:t>,</w:t>
      </w:r>
      <w:r w:rsidRPr="00E16BA4">
        <w:rPr>
          <w:rFonts w:eastAsia="Calibri"/>
          <w:sz w:val="28"/>
          <w:szCs w:val="28"/>
        </w:rPr>
        <w:t xml:space="preserve"> для принятия решений в соответствии с положениями Федерального </w:t>
      </w:r>
      <w:hyperlink r:id="rId16" w:history="1">
        <w:r w:rsidRPr="00E16BA4">
          <w:rPr>
            <w:rFonts w:eastAsia="Calibri"/>
            <w:sz w:val="28"/>
            <w:szCs w:val="28"/>
          </w:rPr>
          <w:t>закона</w:t>
        </w:r>
      </w:hyperlink>
      <w:r w:rsidRPr="00E16BA4">
        <w:rPr>
          <w:rFonts w:eastAsia="Calibri"/>
          <w:sz w:val="28"/>
          <w:szCs w:val="28"/>
        </w:rPr>
        <w:t xml:space="preserve"> </w:t>
      </w:r>
      <w:r>
        <w:rPr>
          <w:rFonts w:eastAsia="Calibri"/>
          <w:sz w:val="28"/>
          <w:szCs w:val="28"/>
        </w:rPr>
        <w:t>№ 248-ФЗ</w:t>
      </w:r>
      <w:r w:rsidRPr="00E16BA4">
        <w:rPr>
          <w:rFonts w:eastAsia="Calibri"/>
          <w:sz w:val="28"/>
          <w:szCs w:val="28"/>
        </w:rPr>
        <w:t>.</w:t>
      </w:r>
    </w:p>
    <w:p w:rsidR="007D272C" w:rsidRPr="00E16BA4" w:rsidRDefault="007D272C" w:rsidP="007D272C">
      <w:pPr>
        <w:ind w:firstLine="709"/>
        <w:contextualSpacing/>
        <w:jc w:val="both"/>
        <w:rPr>
          <w:rFonts w:eastAsia="Calibri"/>
          <w:sz w:val="28"/>
          <w:szCs w:val="28"/>
        </w:rPr>
      </w:pPr>
      <w:r>
        <w:rPr>
          <w:rFonts w:eastAsia="Calibri"/>
          <w:sz w:val="28"/>
          <w:szCs w:val="28"/>
        </w:rPr>
        <w:t>4.</w:t>
      </w:r>
      <w:r w:rsidRPr="00E16BA4">
        <w:rPr>
          <w:rFonts w:eastAsia="Calibri"/>
          <w:sz w:val="28"/>
          <w:szCs w:val="28"/>
        </w:rPr>
        <w:t xml:space="preserve">5. Контрольные (надзорные) мероприятия, за исключением контрольных (надзорных) мероприятий без взаимодействия, проводятся путем совершения </w:t>
      </w:r>
      <w:r>
        <w:rPr>
          <w:rFonts w:eastAsia="Calibri"/>
          <w:sz w:val="28"/>
          <w:szCs w:val="28"/>
        </w:rPr>
        <w:t>И</w:t>
      </w:r>
      <w:r w:rsidRPr="00E16BA4">
        <w:rPr>
          <w:rFonts w:eastAsia="Calibri"/>
          <w:sz w:val="28"/>
          <w:szCs w:val="28"/>
        </w:rPr>
        <w:t xml:space="preserve">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w:t>
      </w:r>
      <w:r w:rsidRPr="00FD7BEB">
        <w:rPr>
          <w:rFonts w:eastAsia="Calibri"/>
          <w:sz w:val="28"/>
          <w:szCs w:val="28"/>
        </w:rPr>
        <w:t>№ 248-ФЗ</w:t>
      </w:r>
      <w:r>
        <w:rPr>
          <w:rFonts w:eastAsia="Calibri"/>
          <w:sz w:val="28"/>
          <w:szCs w:val="28"/>
        </w:rPr>
        <w:t>.</w:t>
      </w:r>
    </w:p>
    <w:p w:rsidR="007D272C" w:rsidRPr="00E16BA4" w:rsidRDefault="007D272C" w:rsidP="007D272C">
      <w:pPr>
        <w:ind w:firstLine="709"/>
        <w:contextualSpacing/>
        <w:jc w:val="both"/>
        <w:rPr>
          <w:rFonts w:eastAsia="Calibri"/>
          <w:sz w:val="28"/>
          <w:szCs w:val="28"/>
        </w:rPr>
      </w:pPr>
      <w:r>
        <w:rPr>
          <w:rFonts w:eastAsia="Calibri"/>
          <w:sz w:val="28"/>
          <w:szCs w:val="28"/>
        </w:rPr>
        <w:t>4.6</w:t>
      </w:r>
      <w:r w:rsidRPr="00E16BA4">
        <w:rPr>
          <w:rFonts w:eastAsia="Calibri"/>
          <w:sz w:val="28"/>
          <w:szCs w:val="28"/>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7D272C" w:rsidRPr="00E16BA4" w:rsidRDefault="007D272C" w:rsidP="007D272C">
      <w:pPr>
        <w:ind w:firstLine="709"/>
        <w:contextualSpacing/>
        <w:jc w:val="both"/>
        <w:rPr>
          <w:rFonts w:eastAsia="Calibri"/>
          <w:sz w:val="28"/>
          <w:szCs w:val="28"/>
        </w:rPr>
      </w:pPr>
      <w:r>
        <w:rPr>
          <w:rFonts w:eastAsia="Calibri"/>
          <w:sz w:val="28"/>
          <w:szCs w:val="28"/>
        </w:rPr>
        <w:t>а</w:t>
      </w:r>
      <w:r w:rsidRPr="00E16BA4">
        <w:rPr>
          <w:rFonts w:eastAsia="Calibri"/>
          <w:sz w:val="28"/>
          <w:szCs w:val="28"/>
        </w:rPr>
        <w:t>) сведений, отнесенных законодательством Российской Федерации к государственной тайне;</w:t>
      </w:r>
    </w:p>
    <w:p w:rsidR="007D272C" w:rsidRPr="00E16BA4" w:rsidRDefault="007D272C" w:rsidP="007D272C">
      <w:pPr>
        <w:ind w:firstLine="709"/>
        <w:contextualSpacing/>
        <w:jc w:val="both"/>
        <w:rPr>
          <w:rFonts w:eastAsia="Calibri"/>
          <w:sz w:val="28"/>
          <w:szCs w:val="28"/>
        </w:rPr>
      </w:pPr>
      <w:r>
        <w:rPr>
          <w:rFonts w:eastAsia="Calibri"/>
          <w:sz w:val="28"/>
          <w:szCs w:val="28"/>
        </w:rPr>
        <w:lastRenderedPageBreak/>
        <w:t>б</w:t>
      </w:r>
      <w:r w:rsidRPr="00E16BA4">
        <w:rPr>
          <w:rFonts w:eastAsia="Calibri"/>
          <w:sz w:val="28"/>
          <w:szCs w:val="28"/>
        </w:rPr>
        <w:t>) объектов, территорий, которые законодательством Российской Федерации отнесены к режимным и особо важным объектам.</w:t>
      </w:r>
    </w:p>
    <w:p w:rsidR="007D272C" w:rsidRPr="00E16BA4" w:rsidRDefault="007D272C" w:rsidP="007D272C">
      <w:pPr>
        <w:ind w:firstLine="709"/>
        <w:contextualSpacing/>
        <w:jc w:val="both"/>
        <w:rPr>
          <w:rFonts w:eastAsia="Calibri"/>
          <w:sz w:val="28"/>
          <w:szCs w:val="28"/>
        </w:rPr>
      </w:pPr>
      <w:r w:rsidRPr="00E16BA4">
        <w:rPr>
          <w:rFonts w:eastAsia="Calibri"/>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7D272C" w:rsidRPr="00E16BA4" w:rsidRDefault="007D272C" w:rsidP="007D272C">
      <w:pPr>
        <w:ind w:firstLine="709"/>
        <w:contextualSpacing/>
        <w:jc w:val="both"/>
        <w:rPr>
          <w:rFonts w:eastAsia="Calibri"/>
          <w:sz w:val="28"/>
          <w:szCs w:val="28"/>
        </w:rPr>
      </w:pPr>
      <w:r>
        <w:rPr>
          <w:rFonts w:eastAsia="Calibri"/>
          <w:sz w:val="28"/>
          <w:szCs w:val="28"/>
        </w:rPr>
        <w:t>4.7</w:t>
      </w:r>
      <w:r w:rsidRPr="00E16BA4">
        <w:rPr>
          <w:rFonts w:eastAsia="Calibri"/>
          <w:sz w:val="28"/>
          <w:szCs w:val="28"/>
        </w:rPr>
        <w:t>. Результаты контрольного (надзорного) мероприятия оформляются в порядке, установленном Федеральным законом № 248-ФЗ.</w:t>
      </w:r>
    </w:p>
    <w:p w:rsidR="007D272C" w:rsidRPr="00E16BA4" w:rsidRDefault="007D272C" w:rsidP="007D272C">
      <w:pPr>
        <w:ind w:firstLine="709"/>
        <w:contextualSpacing/>
        <w:jc w:val="both"/>
        <w:rPr>
          <w:rFonts w:eastAsia="Calibri"/>
          <w:i/>
          <w:sz w:val="28"/>
          <w:szCs w:val="28"/>
        </w:rPr>
      </w:pPr>
      <w:r>
        <w:rPr>
          <w:rFonts w:eastAsia="Calibri"/>
          <w:sz w:val="28"/>
          <w:szCs w:val="28"/>
        </w:rPr>
        <w:t>4.8</w:t>
      </w:r>
      <w:r w:rsidRPr="00E16BA4">
        <w:rPr>
          <w:rFonts w:eastAsia="Calibri"/>
          <w:sz w:val="28"/>
          <w:szCs w:val="28"/>
        </w:rPr>
        <w:t xml:space="preserve">. </w:t>
      </w:r>
      <w:r w:rsidRPr="00E16BA4">
        <w:rPr>
          <w:rFonts w:eastAsia="Calibri"/>
          <w:color w:val="000000"/>
          <w:sz w:val="28"/>
          <w:szCs w:val="28"/>
        </w:rPr>
        <w:t xml:space="preserve">В случае выявления при проведении контрольного (надзорного) мероприятия нарушений обязательных требований </w:t>
      </w:r>
      <w:r>
        <w:rPr>
          <w:rFonts w:eastAsia="Calibri"/>
          <w:color w:val="000000"/>
          <w:sz w:val="28"/>
          <w:szCs w:val="28"/>
        </w:rPr>
        <w:t>А</w:t>
      </w:r>
      <w:r w:rsidRPr="00E16BA4">
        <w:rPr>
          <w:rFonts w:eastAsia="Calibri"/>
          <w:color w:val="000000"/>
          <w:sz w:val="28"/>
          <w:szCs w:val="28"/>
        </w:rPr>
        <w:t xml:space="preserve">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7D272C" w:rsidRPr="00E16BA4" w:rsidRDefault="007D272C" w:rsidP="007D272C">
      <w:pPr>
        <w:ind w:firstLine="709"/>
        <w:contextualSpacing/>
        <w:jc w:val="both"/>
        <w:rPr>
          <w:rFonts w:eastAsia="Calibri"/>
          <w:iCs/>
          <w:sz w:val="28"/>
          <w:szCs w:val="28"/>
        </w:rPr>
      </w:pPr>
      <w:r>
        <w:rPr>
          <w:rFonts w:eastAsia="Calibri"/>
          <w:sz w:val="28"/>
          <w:szCs w:val="28"/>
        </w:rPr>
        <w:t>4.9</w:t>
      </w:r>
      <w:r w:rsidRPr="00E16BA4">
        <w:rPr>
          <w:rFonts w:eastAsia="Calibri"/>
          <w:sz w:val="28"/>
          <w:szCs w:val="28"/>
        </w:rPr>
        <w:t xml:space="preserve">. </w:t>
      </w:r>
      <w:r w:rsidRPr="00E16BA4">
        <w:rPr>
          <w:rFonts w:eastAsia="Calibri"/>
          <w:iCs/>
          <w:sz w:val="28"/>
          <w:szCs w:val="28"/>
        </w:rPr>
        <w:t xml:space="preserve">В случае поступления в </w:t>
      </w:r>
      <w:r>
        <w:rPr>
          <w:rFonts w:eastAsia="Calibri"/>
          <w:iCs/>
          <w:sz w:val="28"/>
          <w:szCs w:val="28"/>
        </w:rPr>
        <w:t>Администрацию</w:t>
      </w:r>
      <w:r w:rsidRPr="00E16BA4">
        <w:rPr>
          <w:rFonts w:eastAsia="Calibri"/>
          <w:iCs/>
          <w:sz w:val="28"/>
          <w:szCs w:val="28"/>
        </w:rPr>
        <w:t xml:space="preserve"> возражений, указанных в</w:t>
      </w:r>
      <w:r w:rsidRPr="00E16BA4">
        <w:rPr>
          <w:rFonts w:eastAsia="Calibri"/>
          <w:iCs/>
          <w:color w:val="000000"/>
          <w:sz w:val="28"/>
          <w:szCs w:val="28"/>
        </w:rPr>
        <w:t xml:space="preserve"> </w:t>
      </w:r>
      <w:hyperlink r:id="rId17" w:history="1">
        <w:r w:rsidRPr="00E16BA4">
          <w:rPr>
            <w:rFonts w:eastAsia="Calibri"/>
            <w:iCs/>
            <w:color w:val="000000"/>
            <w:sz w:val="28"/>
            <w:szCs w:val="28"/>
          </w:rPr>
          <w:t>части 1</w:t>
        </w:r>
      </w:hyperlink>
      <w:r w:rsidRPr="00E16BA4">
        <w:rPr>
          <w:rFonts w:eastAsia="Calibri"/>
          <w:iCs/>
          <w:sz w:val="28"/>
          <w:szCs w:val="28"/>
        </w:rPr>
        <w:t xml:space="preserve"> статьи 89 Федерального закона </w:t>
      </w:r>
      <w:r w:rsidRPr="00E16BA4">
        <w:rPr>
          <w:rFonts w:eastAsia="Calibri"/>
          <w:sz w:val="28"/>
          <w:szCs w:val="28"/>
        </w:rPr>
        <w:t>№ 248-ФЗ</w:t>
      </w:r>
      <w:r w:rsidRPr="00E16BA4">
        <w:rPr>
          <w:rFonts w:eastAsia="Calibri"/>
          <w:iCs/>
          <w:sz w:val="28"/>
          <w:szCs w:val="28"/>
        </w:rPr>
        <w:t xml:space="preserve">, </w:t>
      </w:r>
      <w:r>
        <w:rPr>
          <w:rFonts w:eastAsia="Calibri"/>
          <w:iCs/>
          <w:sz w:val="28"/>
          <w:szCs w:val="28"/>
        </w:rPr>
        <w:t>Администрация</w:t>
      </w:r>
      <w:r w:rsidRPr="00E16BA4">
        <w:rPr>
          <w:rFonts w:eastAsia="Calibri"/>
          <w:iCs/>
          <w:sz w:val="28"/>
          <w:szCs w:val="28"/>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7D272C" w:rsidRPr="00E16BA4" w:rsidRDefault="007D272C" w:rsidP="007D272C">
      <w:pPr>
        <w:ind w:firstLine="709"/>
        <w:contextualSpacing/>
        <w:jc w:val="both"/>
        <w:rPr>
          <w:rFonts w:eastAsia="Calibri"/>
          <w:sz w:val="28"/>
          <w:szCs w:val="28"/>
        </w:rPr>
      </w:pPr>
      <w:r w:rsidRPr="00E16BA4">
        <w:rPr>
          <w:rFonts w:eastAsia="Calibri"/>
          <w:sz w:val="28"/>
          <w:szCs w:val="28"/>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Pr>
          <w:rFonts w:eastAsia="Calibri"/>
          <w:sz w:val="28"/>
          <w:szCs w:val="28"/>
        </w:rPr>
        <w:t>А</w:t>
      </w:r>
      <w:r w:rsidRPr="00E16BA4">
        <w:rPr>
          <w:rFonts w:eastAsia="Calibri"/>
          <w:sz w:val="28"/>
          <w:szCs w:val="28"/>
        </w:rPr>
        <w:t>дминистрацию либо путем использования видео-конференц-связи.</w:t>
      </w:r>
    </w:p>
    <w:p w:rsidR="007D272C" w:rsidRPr="00E16BA4" w:rsidRDefault="007D272C" w:rsidP="007D272C">
      <w:pPr>
        <w:ind w:firstLine="709"/>
        <w:contextualSpacing/>
        <w:jc w:val="both"/>
        <w:rPr>
          <w:rFonts w:eastAsia="Calibri"/>
          <w:iCs/>
          <w:sz w:val="28"/>
          <w:szCs w:val="28"/>
        </w:rPr>
      </w:pPr>
      <w:r w:rsidRPr="00E16BA4">
        <w:rPr>
          <w:rFonts w:eastAsia="Calibri"/>
          <w:sz w:val="28"/>
          <w:szCs w:val="28"/>
        </w:rPr>
        <w:t xml:space="preserve">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w:t>
      </w:r>
      <w:r>
        <w:rPr>
          <w:rFonts w:eastAsia="Calibri"/>
          <w:sz w:val="28"/>
          <w:szCs w:val="28"/>
        </w:rPr>
        <w:t xml:space="preserve">5 </w:t>
      </w:r>
      <w:r w:rsidRPr="00E16BA4">
        <w:rPr>
          <w:rFonts w:eastAsia="Calibri"/>
          <w:sz w:val="28"/>
          <w:szCs w:val="28"/>
        </w:rPr>
        <w:t>рабочих дней с момента проведения видео-конференц-связи.</w:t>
      </w:r>
    </w:p>
    <w:p w:rsidR="007D272C" w:rsidRPr="00E16BA4" w:rsidRDefault="007D272C" w:rsidP="007D272C">
      <w:pPr>
        <w:ind w:firstLine="709"/>
        <w:jc w:val="both"/>
        <w:rPr>
          <w:rFonts w:eastAsia="Calibri"/>
          <w:sz w:val="28"/>
          <w:szCs w:val="28"/>
        </w:rPr>
      </w:pPr>
    </w:p>
    <w:p w:rsidR="007D272C" w:rsidRPr="00C50C84" w:rsidRDefault="007D272C" w:rsidP="007D272C">
      <w:pPr>
        <w:pStyle w:val="ConsPlusNormal"/>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7D272C" w:rsidRPr="00C50C84" w:rsidRDefault="007D272C" w:rsidP="007D272C">
      <w:pPr>
        <w:pStyle w:val="ConsPlusNormal"/>
        <w:jc w:val="center"/>
        <w:rPr>
          <w:rFonts w:ascii="Times New Roman" w:hAnsi="Times New Roman" w:cs="Times New Roman"/>
          <w:b/>
          <w:bCs/>
          <w:color w:val="000000"/>
          <w:sz w:val="28"/>
          <w:szCs w:val="28"/>
        </w:rPr>
      </w:pPr>
    </w:p>
    <w:p w:rsidR="007D272C" w:rsidRPr="00E5371D" w:rsidRDefault="007D272C" w:rsidP="007D272C">
      <w:pPr>
        <w:pStyle w:val="af1"/>
        <w:ind w:firstLine="709"/>
        <w:jc w:val="both"/>
        <w:rPr>
          <w:rFonts w:ascii="Times New Roman" w:hAnsi="Times New Roman" w:cs="Times New Roman"/>
          <w:sz w:val="28"/>
          <w:szCs w:val="28"/>
        </w:rPr>
      </w:pPr>
      <w:r w:rsidRPr="00E5371D">
        <w:rPr>
          <w:rFonts w:ascii="Times New Roman" w:hAnsi="Times New Roman" w:cs="Times New Roman"/>
          <w:sz w:val="28"/>
          <w:szCs w:val="28"/>
        </w:rPr>
        <w:t xml:space="preserve">4.1. Решения администрации, действия (бездействие) должностных лиц, уполномоченных осуществлять </w:t>
      </w:r>
      <w:bookmarkStart w:id="16" w:name="_Hlk79671222"/>
      <w:r w:rsidRPr="00E5371D">
        <w:rPr>
          <w:rFonts w:ascii="Times New Roman" w:hAnsi="Times New Roman" w:cs="Times New Roman"/>
          <w:sz w:val="28"/>
          <w:szCs w:val="28"/>
        </w:rPr>
        <w:t>муниципальный контроль за исполнением единой теплоснабжающей организацией обязательств</w:t>
      </w:r>
      <w:bookmarkEnd w:id="16"/>
      <w:r w:rsidRPr="00E5371D">
        <w:rPr>
          <w:rFonts w:ascii="Times New Roman" w:hAnsi="Times New Roman" w:cs="Times New Roman"/>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D272C" w:rsidRPr="00E5371D" w:rsidRDefault="007D272C" w:rsidP="007D272C">
      <w:pPr>
        <w:pStyle w:val="af1"/>
        <w:ind w:firstLine="709"/>
        <w:jc w:val="both"/>
        <w:rPr>
          <w:rFonts w:ascii="Times New Roman" w:hAnsi="Times New Roman" w:cs="Times New Roman"/>
          <w:sz w:val="28"/>
          <w:szCs w:val="28"/>
        </w:rPr>
      </w:pPr>
      <w:r w:rsidRPr="00E5371D">
        <w:rPr>
          <w:rFonts w:ascii="Times New Roman" w:hAnsi="Times New Roman" w:cs="Times New Roman"/>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7D272C" w:rsidRPr="00E5371D" w:rsidRDefault="007D272C" w:rsidP="007D272C">
      <w:pPr>
        <w:pStyle w:val="af1"/>
        <w:ind w:firstLine="709"/>
        <w:jc w:val="both"/>
        <w:rPr>
          <w:rFonts w:ascii="Times New Roman" w:hAnsi="Times New Roman" w:cs="Times New Roman"/>
          <w:sz w:val="28"/>
          <w:szCs w:val="28"/>
        </w:rPr>
      </w:pPr>
      <w:r w:rsidRPr="00E5371D">
        <w:rPr>
          <w:rFonts w:ascii="Times New Roman" w:hAnsi="Times New Roman" w:cs="Times New Roman"/>
          <w:sz w:val="28"/>
          <w:szCs w:val="28"/>
        </w:rPr>
        <w:t>1) решений о проведении контрольных мероприятий;</w:t>
      </w:r>
    </w:p>
    <w:p w:rsidR="007D272C" w:rsidRPr="00E5371D" w:rsidRDefault="007D272C" w:rsidP="007D272C">
      <w:pPr>
        <w:pStyle w:val="af1"/>
        <w:ind w:firstLine="709"/>
        <w:jc w:val="both"/>
        <w:rPr>
          <w:rFonts w:ascii="Times New Roman" w:hAnsi="Times New Roman" w:cs="Times New Roman"/>
          <w:sz w:val="28"/>
          <w:szCs w:val="28"/>
        </w:rPr>
      </w:pPr>
      <w:r w:rsidRPr="00E5371D">
        <w:rPr>
          <w:rFonts w:ascii="Times New Roman" w:hAnsi="Times New Roman" w:cs="Times New Roman"/>
          <w:sz w:val="28"/>
          <w:szCs w:val="28"/>
        </w:rPr>
        <w:t>2) актов контрольных мероприятий, предписаний об устранении выявленных нарушений;</w:t>
      </w:r>
    </w:p>
    <w:p w:rsidR="007D272C" w:rsidRPr="00E5371D" w:rsidRDefault="007D272C" w:rsidP="007D272C">
      <w:pPr>
        <w:pStyle w:val="af1"/>
        <w:ind w:firstLine="709"/>
        <w:jc w:val="both"/>
        <w:rPr>
          <w:rFonts w:ascii="Times New Roman" w:hAnsi="Times New Roman" w:cs="Times New Roman"/>
          <w:sz w:val="28"/>
          <w:szCs w:val="28"/>
        </w:rPr>
      </w:pPr>
      <w:r w:rsidRPr="00E5371D">
        <w:rPr>
          <w:rFonts w:ascii="Times New Roman" w:hAnsi="Times New Roman" w:cs="Times New Roman"/>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7D272C" w:rsidRPr="00E5371D" w:rsidRDefault="007D272C" w:rsidP="007D272C">
      <w:pPr>
        <w:pStyle w:val="af1"/>
        <w:ind w:firstLine="709"/>
        <w:jc w:val="both"/>
        <w:rPr>
          <w:rFonts w:ascii="Times New Roman" w:hAnsi="Times New Roman" w:cs="Times New Roman"/>
          <w:sz w:val="28"/>
          <w:szCs w:val="28"/>
        </w:rPr>
      </w:pPr>
      <w:r w:rsidRPr="00E5371D">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5371D">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Pr="00E5371D">
        <w:rPr>
          <w:rFonts w:ascii="Times New Roman" w:hAnsi="Times New Roman" w:cs="Times New Roman"/>
          <w:sz w:val="28"/>
          <w:szCs w:val="28"/>
        </w:rPr>
        <w:t>.</w:t>
      </w:r>
    </w:p>
    <w:p w:rsidR="007D272C" w:rsidRPr="00E5371D" w:rsidRDefault="007D272C" w:rsidP="007D272C">
      <w:pPr>
        <w:pStyle w:val="af1"/>
        <w:ind w:firstLine="709"/>
        <w:jc w:val="both"/>
        <w:rPr>
          <w:rFonts w:ascii="Times New Roman" w:hAnsi="Times New Roman" w:cs="Times New Roman"/>
          <w:sz w:val="28"/>
          <w:szCs w:val="28"/>
        </w:rPr>
      </w:pPr>
      <w:r w:rsidRPr="00E5371D">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Pr>
          <w:rFonts w:ascii="Times New Roman" w:hAnsi="Times New Roman" w:cs="Times New Roman"/>
          <w:sz w:val="28"/>
          <w:szCs w:val="28"/>
        </w:rPr>
        <w:t xml:space="preserve">у </w:t>
      </w:r>
      <w:r w:rsidRPr="00E5371D">
        <w:rPr>
          <w:rFonts w:ascii="Times New Roman" w:hAnsi="Times New Roman" w:cs="Times New Roman"/>
          <w:sz w:val="28"/>
          <w:szCs w:val="28"/>
        </w:rPr>
        <w:t>главы</w:t>
      </w:r>
      <w:r>
        <w:rPr>
          <w:rFonts w:ascii="Times New Roman" w:hAnsi="Times New Roman" w:cs="Times New Roman"/>
          <w:sz w:val="28"/>
          <w:szCs w:val="28"/>
        </w:rPr>
        <w:t xml:space="preserve"> муниципального округа - главы администрации Бардымского муниципального округа</w:t>
      </w:r>
      <w:r w:rsidRPr="00E5371D">
        <w:rPr>
          <w:rFonts w:ascii="Times New Roman" w:hAnsi="Times New Roman" w:cs="Times New Roman"/>
          <w:i/>
          <w:iCs/>
          <w:sz w:val="28"/>
          <w:szCs w:val="28"/>
        </w:rPr>
        <w:t xml:space="preserve"> </w:t>
      </w:r>
      <w:r w:rsidRPr="00E5371D">
        <w:rPr>
          <w:rFonts w:ascii="Times New Roman" w:hAnsi="Times New Roman" w:cs="Times New Roman"/>
          <w:sz w:val="28"/>
          <w:szCs w:val="28"/>
        </w:rPr>
        <w:t>с предварительным информированием глав</w:t>
      </w:r>
      <w:r>
        <w:rPr>
          <w:rFonts w:ascii="Times New Roman" w:hAnsi="Times New Roman" w:cs="Times New Roman"/>
          <w:sz w:val="28"/>
          <w:szCs w:val="28"/>
        </w:rPr>
        <w:t>у</w:t>
      </w:r>
      <w:r w:rsidRPr="00E5371D">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округа - главу администрации Бардымского муниципального округа</w:t>
      </w:r>
      <w:r w:rsidRPr="00E5371D">
        <w:rPr>
          <w:rFonts w:ascii="Times New Roman" w:hAnsi="Times New Roman" w:cs="Times New Roman"/>
          <w:i/>
          <w:iCs/>
          <w:sz w:val="28"/>
          <w:szCs w:val="28"/>
        </w:rPr>
        <w:t xml:space="preserve"> </w:t>
      </w:r>
      <w:r w:rsidRPr="00E5371D">
        <w:rPr>
          <w:rFonts w:ascii="Times New Roman" w:hAnsi="Times New Roman" w:cs="Times New Roman"/>
          <w:sz w:val="28"/>
          <w:szCs w:val="28"/>
        </w:rPr>
        <w:t>о наличии в</w:t>
      </w:r>
      <w:r>
        <w:rPr>
          <w:rFonts w:ascii="Times New Roman" w:hAnsi="Times New Roman" w:cs="Times New Roman"/>
          <w:sz w:val="28"/>
          <w:szCs w:val="28"/>
        </w:rPr>
        <w:t xml:space="preserve"> </w:t>
      </w:r>
      <w:r w:rsidRPr="00E5371D">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D272C" w:rsidRPr="00E5371D" w:rsidRDefault="007D272C" w:rsidP="007D272C">
      <w:pPr>
        <w:pStyle w:val="af1"/>
        <w:ind w:firstLine="709"/>
        <w:jc w:val="both"/>
        <w:rPr>
          <w:rFonts w:ascii="Times New Roman" w:hAnsi="Times New Roman" w:cs="Times New Roman"/>
          <w:sz w:val="28"/>
          <w:szCs w:val="28"/>
        </w:rPr>
      </w:pPr>
      <w:r w:rsidRPr="00E5371D">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главой </w:t>
      </w:r>
      <w:r>
        <w:rPr>
          <w:rFonts w:ascii="Times New Roman" w:hAnsi="Times New Roman" w:cs="Times New Roman"/>
          <w:sz w:val="28"/>
          <w:szCs w:val="28"/>
        </w:rPr>
        <w:t>муниципального округа - главой администрации Бардымского муниципального округа</w:t>
      </w:r>
      <w:r w:rsidRPr="00E5371D">
        <w:rPr>
          <w:rFonts w:ascii="Times New Roman" w:hAnsi="Times New Roman" w:cs="Times New Roman"/>
          <w:i/>
          <w:iCs/>
          <w:sz w:val="28"/>
          <w:szCs w:val="28"/>
        </w:rPr>
        <w:t>.</w:t>
      </w:r>
    </w:p>
    <w:p w:rsidR="007D272C" w:rsidRPr="00E5371D" w:rsidRDefault="007D272C" w:rsidP="007D272C">
      <w:pPr>
        <w:pStyle w:val="af1"/>
        <w:ind w:firstLine="709"/>
        <w:jc w:val="both"/>
        <w:rPr>
          <w:rFonts w:ascii="Times New Roman" w:hAnsi="Times New Roman" w:cs="Times New Roman"/>
          <w:sz w:val="28"/>
          <w:szCs w:val="28"/>
        </w:rPr>
      </w:pPr>
      <w:r w:rsidRPr="00E5371D">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D272C" w:rsidRPr="00E5371D" w:rsidRDefault="007D272C" w:rsidP="007D272C">
      <w:pPr>
        <w:pStyle w:val="af1"/>
        <w:ind w:firstLine="709"/>
        <w:jc w:val="both"/>
        <w:rPr>
          <w:rFonts w:ascii="Times New Roman" w:hAnsi="Times New Roman" w:cs="Times New Roman"/>
          <w:sz w:val="28"/>
          <w:szCs w:val="28"/>
        </w:rPr>
      </w:pPr>
      <w:r w:rsidRPr="00E5371D">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D272C" w:rsidRPr="00E5371D" w:rsidRDefault="007D272C" w:rsidP="007D272C">
      <w:pPr>
        <w:pStyle w:val="af1"/>
        <w:ind w:firstLine="709"/>
        <w:jc w:val="both"/>
        <w:rPr>
          <w:rFonts w:ascii="Times New Roman" w:hAnsi="Times New Roman" w:cs="Times New Roman"/>
          <w:sz w:val="28"/>
          <w:szCs w:val="28"/>
        </w:rPr>
      </w:pPr>
      <w:r w:rsidRPr="00E5371D">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D272C" w:rsidRPr="00E5371D" w:rsidRDefault="007D272C" w:rsidP="007D272C">
      <w:pPr>
        <w:pStyle w:val="af1"/>
        <w:ind w:firstLine="709"/>
        <w:jc w:val="both"/>
        <w:rPr>
          <w:rFonts w:ascii="Times New Roman" w:hAnsi="Times New Roman" w:cs="Times New Roman"/>
          <w:sz w:val="28"/>
          <w:szCs w:val="28"/>
        </w:rPr>
      </w:pPr>
      <w:r w:rsidRPr="00E5371D">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D272C" w:rsidRPr="00E5371D" w:rsidRDefault="007D272C" w:rsidP="007D272C">
      <w:pPr>
        <w:pStyle w:val="af1"/>
        <w:ind w:firstLine="709"/>
        <w:jc w:val="both"/>
        <w:rPr>
          <w:rFonts w:ascii="Times New Roman" w:hAnsi="Times New Roman" w:cs="Times New Roman"/>
          <w:sz w:val="28"/>
          <w:szCs w:val="28"/>
        </w:rPr>
      </w:pPr>
      <w:r w:rsidRPr="00E5371D">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D272C" w:rsidRPr="00E5371D" w:rsidRDefault="007D272C" w:rsidP="007D272C">
      <w:pPr>
        <w:pStyle w:val="af1"/>
        <w:ind w:firstLine="709"/>
        <w:jc w:val="both"/>
        <w:rPr>
          <w:rFonts w:ascii="Times New Roman" w:hAnsi="Times New Roman" w:cs="Times New Roman"/>
          <w:sz w:val="28"/>
          <w:szCs w:val="28"/>
        </w:rPr>
      </w:pPr>
      <w:r w:rsidRPr="00E5371D">
        <w:rPr>
          <w:rFonts w:ascii="Times New Roman" w:hAnsi="Times New Roman" w:cs="Times New Roman"/>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s="Times New Roman"/>
          <w:sz w:val="28"/>
          <w:szCs w:val="28"/>
        </w:rPr>
        <w:t>муниципального округа - главой администрации Бардымского муниципального округа</w:t>
      </w:r>
      <w:r w:rsidRPr="00E5371D">
        <w:rPr>
          <w:rFonts w:ascii="Times New Roman" w:hAnsi="Times New Roman" w:cs="Times New Roman"/>
          <w:sz w:val="28"/>
          <w:szCs w:val="28"/>
        </w:rPr>
        <w:t xml:space="preserve"> не более чем на 20 рабочих дней.</w:t>
      </w:r>
    </w:p>
    <w:p w:rsidR="007D272C" w:rsidRPr="00E5371D" w:rsidRDefault="007D272C" w:rsidP="007D272C">
      <w:pPr>
        <w:pStyle w:val="af1"/>
        <w:ind w:firstLine="709"/>
        <w:jc w:val="both"/>
        <w:rPr>
          <w:rFonts w:ascii="Times New Roman" w:hAnsi="Times New Roman" w:cs="Times New Roman"/>
          <w:sz w:val="28"/>
          <w:szCs w:val="28"/>
        </w:rPr>
      </w:pPr>
    </w:p>
    <w:p w:rsidR="007D272C" w:rsidRPr="00E5371D" w:rsidRDefault="007D272C" w:rsidP="007D272C">
      <w:pPr>
        <w:pStyle w:val="af1"/>
        <w:ind w:firstLine="709"/>
        <w:jc w:val="both"/>
        <w:rPr>
          <w:rFonts w:ascii="Times New Roman" w:hAnsi="Times New Roman" w:cs="Times New Roman"/>
          <w:b/>
          <w:bCs/>
          <w:sz w:val="28"/>
          <w:szCs w:val="28"/>
        </w:rPr>
      </w:pPr>
      <w:r w:rsidRPr="00E5371D">
        <w:rPr>
          <w:rFonts w:ascii="Times New Roman" w:hAnsi="Times New Roman" w:cs="Times New Roman"/>
          <w:b/>
          <w:bCs/>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7D272C" w:rsidRPr="00E5371D" w:rsidRDefault="007D272C" w:rsidP="007D272C">
      <w:pPr>
        <w:pStyle w:val="af1"/>
        <w:ind w:firstLine="709"/>
        <w:jc w:val="both"/>
        <w:rPr>
          <w:rFonts w:ascii="Times New Roman" w:hAnsi="Times New Roman" w:cs="Times New Roman"/>
          <w:b/>
          <w:bCs/>
          <w:sz w:val="28"/>
          <w:szCs w:val="28"/>
        </w:rPr>
      </w:pPr>
    </w:p>
    <w:p w:rsidR="007D272C" w:rsidRPr="00E5371D" w:rsidRDefault="007D272C" w:rsidP="007D272C">
      <w:pPr>
        <w:pStyle w:val="af1"/>
        <w:ind w:firstLine="709"/>
        <w:jc w:val="both"/>
        <w:rPr>
          <w:rFonts w:ascii="Times New Roman" w:hAnsi="Times New Roman" w:cs="Times New Roman"/>
          <w:sz w:val="28"/>
          <w:szCs w:val="28"/>
        </w:rPr>
      </w:pPr>
      <w:r w:rsidRPr="00E5371D">
        <w:rPr>
          <w:rFonts w:ascii="Times New Roman" w:hAnsi="Times New Roman" w:cs="Times New Roman"/>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D272C" w:rsidRPr="00E5371D" w:rsidRDefault="007D272C" w:rsidP="007D272C">
      <w:pPr>
        <w:pStyle w:val="af1"/>
        <w:ind w:firstLine="709"/>
        <w:jc w:val="both"/>
        <w:rPr>
          <w:rFonts w:ascii="Times New Roman" w:hAnsi="Times New Roman" w:cs="Times New Roman"/>
          <w:sz w:val="28"/>
          <w:szCs w:val="28"/>
        </w:rPr>
      </w:pPr>
      <w:r w:rsidRPr="00E5371D">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Pr>
          <w:rFonts w:ascii="Times New Roman" w:hAnsi="Times New Roman" w:cs="Times New Roman"/>
          <w:sz w:val="28"/>
          <w:szCs w:val="28"/>
        </w:rPr>
        <w:t>решением Думы Бардымского муниципального округа</w:t>
      </w:r>
      <w:r w:rsidRPr="00E5371D">
        <w:rPr>
          <w:rFonts w:ascii="Times New Roman" w:hAnsi="Times New Roman" w:cs="Times New Roman"/>
          <w:sz w:val="28"/>
          <w:szCs w:val="28"/>
        </w:rPr>
        <w:t>.</w:t>
      </w:r>
    </w:p>
    <w:p w:rsidR="007D272C" w:rsidRPr="00C50C84" w:rsidRDefault="007D272C" w:rsidP="007D272C">
      <w:pPr>
        <w:pStyle w:val="ConsTitle"/>
        <w:widowControl/>
        <w:jc w:val="both"/>
        <w:rPr>
          <w:rFonts w:ascii="Times New Roman" w:hAnsi="Times New Roman" w:cs="Times New Roman"/>
          <w:sz w:val="28"/>
          <w:szCs w:val="28"/>
        </w:rPr>
      </w:pPr>
      <w:bookmarkStart w:id="17" w:name="_Hlk79495542"/>
    </w:p>
    <w:p w:rsidR="007D272C" w:rsidRPr="00C50C84" w:rsidRDefault="007D272C" w:rsidP="007D272C">
      <w:pPr>
        <w:pStyle w:val="ConsPlusNormal"/>
        <w:jc w:val="right"/>
        <w:rPr>
          <w:rFonts w:ascii="Times New Roman" w:hAnsi="Times New Roman" w:cs="Times New Roman"/>
          <w:color w:val="000000"/>
        </w:rPr>
      </w:pPr>
      <w:r w:rsidRPr="00C50C84">
        <w:rPr>
          <w:rFonts w:ascii="Times New Roman" w:hAnsi="Times New Roman" w:cs="Times New Roman"/>
          <w:color w:val="000000"/>
          <w:sz w:val="24"/>
          <w:szCs w:val="24"/>
        </w:rPr>
        <w:br w:type="page"/>
      </w:r>
    </w:p>
    <w:bookmarkEnd w:id="17"/>
    <w:p w:rsidR="007D272C" w:rsidRPr="002C771B" w:rsidRDefault="007D272C" w:rsidP="007D272C">
      <w:pPr>
        <w:jc w:val="center"/>
        <w:rPr>
          <w:b/>
          <w:bCs/>
          <w:color w:val="000000"/>
          <w:sz w:val="28"/>
          <w:szCs w:val="28"/>
        </w:rPr>
      </w:pPr>
      <w:r w:rsidRPr="002C771B">
        <w:rPr>
          <w:b/>
          <w:bCs/>
          <w:color w:val="000000"/>
          <w:sz w:val="28"/>
          <w:szCs w:val="28"/>
        </w:rPr>
        <w:lastRenderedPageBreak/>
        <w:t xml:space="preserve">Пояснительная записка </w:t>
      </w:r>
    </w:p>
    <w:p w:rsidR="007D272C" w:rsidRPr="002C771B" w:rsidRDefault="007D272C" w:rsidP="007D272C">
      <w:pPr>
        <w:jc w:val="center"/>
        <w:rPr>
          <w:b/>
          <w:bCs/>
          <w:color w:val="000000"/>
          <w:sz w:val="28"/>
          <w:szCs w:val="28"/>
        </w:rPr>
      </w:pPr>
      <w:r w:rsidRPr="002C771B">
        <w:rPr>
          <w:b/>
          <w:bCs/>
          <w:color w:val="000000"/>
          <w:sz w:val="28"/>
          <w:szCs w:val="28"/>
        </w:rPr>
        <w:t xml:space="preserve">к положению </w:t>
      </w:r>
      <w:bookmarkStart w:id="18" w:name="_Hlk79656507"/>
      <w:r w:rsidRPr="002C771B">
        <w:rPr>
          <w:b/>
          <w:bCs/>
          <w:color w:val="000000"/>
          <w:sz w:val="28"/>
          <w:szCs w:val="28"/>
        </w:rPr>
        <w:t xml:space="preserve">о муниципальном контроле </w:t>
      </w:r>
      <w:r w:rsidRPr="002C771B">
        <w:rPr>
          <w:b/>
          <w:bCs/>
          <w:color w:val="000000"/>
          <w:sz w:val="28"/>
          <w:szCs w:val="28"/>
        </w:rPr>
        <w:br/>
        <w:t xml:space="preserve">за исполнением единой теплоснабжающей организацией </w:t>
      </w:r>
      <w:r w:rsidRPr="002C771B">
        <w:rPr>
          <w:b/>
          <w:bCs/>
          <w:color w:val="000000"/>
          <w:sz w:val="28"/>
          <w:szCs w:val="28"/>
        </w:rPr>
        <w:br/>
        <w:t>обязательств по строительству, реконструкции и (или) модернизации объектов теплоснабжения</w:t>
      </w:r>
      <w:bookmarkEnd w:id="18"/>
      <w:r w:rsidRPr="002C771B">
        <w:rPr>
          <w:b/>
          <w:bCs/>
          <w:color w:val="000000"/>
          <w:sz w:val="28"/>
          <w:szCs w:val="28"/>
        </w:rPr>
        <w:t xml:space="preserve"> в </w:t>
      </w:r>
      <w:r>
        <w:rPr>
          <w:b/>
          <w:bCs/>
          <w:color w:val="000000"/>
          <w:sz w:val="28"/>
          <w:szCs w:val="28"/>
        </w:rPr>
        <w:t>Бардымском муниципальном округе</w:t>
      </w:r>
      <w:r w:rsidRPr="002C771B">
        <w:rPr>
          <w:b/>
          <w:bCs/>
          <w:color w:val="000000"/>
          <w:sz w:val="28"/>
          <w:szCs w:val="28"/>
        </w:rPr>
        <w:t xml:space="preserve"> </w:t>
      </w:r>
    </w:p>
    <w:p w:rsidR="007D272C" w:rsidRPr="00C50C84" w:rsidRDefault="007D272C" w:rsidP="007D272C">
      <w:pPr>
        <w:pStyle w:val="ConsTitle"/>
        <w:ind w:firstLine="709"/>
        <w:jc w:val="both"/>
        <w:rPr>
          <w:rFonts w:ascii="Times New Roman" w:hAnsi="Times New Roman" w:cs="Times New Roman"/>
          <w:b w:val="0"/>
          <w:color w:val="000000"/>
          <w:sz w:val="28"/>
          <w:szCs w:val="28"/>
          <w:lang w:eastAsia="ru-RU"/>
        </w:rPr>
      </w:pPr>
      <w:r w:rsidRPr="00C50C84">
        <w:rPr>
          <w:rFonts w:ascii="Times New Roman" w:hAnsi="Times New Roman" w:cs="Times New Roman"/>
          <w:b w:val="0"/>
          <w:color w:val="000000"/>
          <w:sz w:val="28"/>
          <w:szCs w:val="28"/>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50C84">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D272C" w:rsidRPr="00C50C84" w:rsidRDefault="007D272C" w:rsidP="007D272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1. </w:t>
      </w:r>
      <w:r>
        <w:rPr>
          <w:rFonts w:ascii="Times New Roman" w:hAnsi="Times New Roman" w:cs="Times New Roman"/>
          <w:b w:val="0"/>
          <w:color w:val="000000"/>
          <w:sz w:val="28"/>
          <w:szCs w:val="28"/>
          <w:shd w:val="clear" w:color="auto" w:fill="FFFFFF"/>
          <w:lang w:eastAsia="ru-RU"/>
        </w:rPr>
        <w:t>С</w:t>
      </w:r>
      <w:r w:rsidRPr="00C50C84">
        <w:rPr>
          <w:rFonts w:ascii="Times New Roman" w:hAnsi="Times New Roman" w:cs="Times New Roman"/>
          <w:b w:val="0"/>
          <w:color w:val="000000"/>
          <w:sz w:val="28"/>
          <w:szCs w:val="28"/>
          <w:shd w:val="clear" w:color="auto" w:fill="FFFFFF"/>
          <w:lang w:eastAsia="ru-RU"/>
        </w:rPr>
        <w:t>о дня вступления Положения прекращают действие ранее принятые муниципальные правовые акты по вопросам осуществления муниципального контроля</w:t>
      </w:r>
      <w:r>
        <w:rPr>
          <w:rFonts w:ascii="Times New Roman" w:hAnsi="Times New Roman" w:cs="Times New Roman"/>
          <w:b w:val="0"/>
          <w:color w:val="000000"/>
          <w:sz w:val="28"/>
          <w:szCs w:val="28"/>
          <w:shd w:val="clear" w:color="auto" w:fill="FFFFFF"/>
          <w:lang w:eastAsia="ru-RU"/>
        </w:rPr>
        <w:t xml:space="preserve"> </w:t>
      </w:r>
      <w:r w:rsidRPr="00C50C84">
        <w:rPr>
          <w:rFonts w:ascii="Times New Roman" w:hAnsi="Times New Roman" w:cs="Times New Roman"/>
          <w:b w:val="0"/>
          <w:color w:val="000000"/>
          <w:sz w:val="28"/>
          <w:szCs w:val="28"/>
          <w:shd w:val="clear" w:color="auto" w:fill="FFFFFF"/>
          <w:lang w:eastAsia="ru-RU"/>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7D272C" w:rsidRPr="00C50C84" w:rsidRDefault="007D272C" w:rsidP="007D272C">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2. </w:t>
      </w:r>
      <w:r>
        <w:rPr>
          <w:rFonts w:ascii="Times New Roman" w:hAnsi="Times New Roman" w:cs="Times New Roman"/>
          <w:b w:val="0"/>
          <w:color w:val="000000"/>
          <w:sz w:val="28"/>
          <w:szCs w:val="28"/>
          <w:shd w:val="clear" w:color="auto" w:fill="FFFFFF"/>
          <w:lang w:eastAsia="ru-RU"/>
        </w:rPr>
        <w:t>К</w:t>
      </w:r>
      <w:r w:rsidRPr="00C50C84">
        <w:rPr>
          <w:rFonts w:ascii="Times New Roman" w:hAnsi="Times New Roman" w:cs="Times New Roman"/>
          <w:b w:val="0"/>
          <w:color w:val="000000"/>
          <w:sz w:val="28"/>
          <w:szCs w:val="28"/>
          <w:shd w:val="clear" w:color="auto" w:fill="FFFFFF"/>
          <w:lang w:eastAsia="ru-RU"/>
        </w:rPr>
        <w:t>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D272C" w:rsidRPr="00C50C84" w:rsidRDefault="007D272C" w:rsidP="007D272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D272C" w:rsidRPr="00C50C84" w:rsidRDefault="007D272C" w:rsidP="007D272C">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3</w:t>
      </w:r>
      <w:r w:rsidRPr="00C50C84">
        <w:rPr>
          <w:rFonts w:ascii="Times New Roman" w:hAnsi="Times New Roman" w:cs="Times New Roman"/>
          <w:b w:val="0"/>
          <w:color w:val="000000"/>
          <w:sz w:val="28"/>
          <w:szCs w:val="28"/>
          <w:shd w:val="clear" w:color="auto" w:fill="FFFFFF"/>
          <w:lang w:eastAsia="ru-RU"/>
        </w:rPr>
        <w:t>. Положением предусмотрено проведение следующих видов профилактических мероприятий:</w:t>
      </w:r>
    </w:p>
    <w:p w:rsidR="007D272C" w:rsidRPr="00C50C84" w:rsidRDefault="007D272C" w:rsidP="007D272C">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информирование;</w:t>
      </w:r>
    </w:p>
    <w:p w:rsidR="007D272C" w:rsidRPr="00C50C84" w:rsidRDefault="007D272C" w:rsidP="007D272C">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D272C" w:rsidRPr="00C50C84" w:rsidRDefault="007D272C" w:rsidP="007D272C">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3) объявление предостережений;</w:t>
      </w:r>
    </w:p>
    <w:p w:rsidR="007D272C" w:rsidRPr="00C50C84" w:rsidRDefault="007D272C" w:rsidP="007D272C">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4) консультирование;</w:t>
      </w:r>
    </w:p>
    <w:p w:rsidR="007D272C" w:rsidRDefault="007D272C" w:rsidP="007D272C">
      <w:pPr>
        <w:pStyle w:val="ConsTitle"/>
        <w:ind w:firstLine="709"/>
        <w:jc w:val="both"/>
        <w:rPr>
          <w:rFonts w:ascii="Times New Roman" w:hAnsi="Times New Roman" w:cs="Times New Roman"/>
          <w:b w:val="0"/>
          <w:sz w:val="28"/>
          <w:szCs w:val="28"/>
        </w:rPr>
      </w:pPr>
      <w:r w:rsidRPr="00C50C84">
        <w:rPr>
          <w:rFonts w:ascii="Times New Roman" w:hAnsi="Times New Roman" w:cs="Times New Roman"/>
          <w:b w:val="0"/>
          <w:color w:val="000000"/>
          <w:sz w:val="28"/>
          <w:szCs w:val="28"/>
          <w:shd w:val="clear" w:color="auto" w:fill="FFFFFF"/>
          <w:lang w:eastAsia="ru-RU"/>
        </w:rPr>
        <w:t>5) профилактический визит.</w:t>
      </w:r>
    </w:p>
    <w:p w:rsidR="00A50A4A" w:rsidRPr="00D16ADB" w:rsidRDefault="00A50A4A" w:rsidP="007D272C">
      <w:pPr>
        <w:autoSpaceDE w:val="0"/>
        <w:autoSpaceDN w:val="0"/>
        <w:adjustRightInd w:val="0"/>
        <w:jc w:val="both"/>
        <w:rPr>
          <w:b/>
          <w:color w:val="000000"/>
        </w:rPr>
      </w:pPr>
    </w:p>
    <w:sectPr w:rsidR="00A50A4A" w:rsidRPr="00D16ADB" w:rsidSect="00E90F25">
      <w:headerReference w:type="even" r:id="rId18"/>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050" w:rsidRDefault="00C54050" w:rsidP="00AB6A6C">
      <w:r>
        <w:separator/>
      </w:r>
    </w:p>
  </w:endnote>
  <w:endnote w:type="continuationSeparator" w:id="1">
    <w:p w:rsidR="00C54050" w:rsidRDefault="00C54050" w:rsidP="00AB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050" w:rsidRDefault="00C54050" w:rsidP="00AB6A6C">
      <w:r>
        <w:separator/>
      </w:r>
    </w:p>
  </w:footnote>
  <w:footnote w:type="continuationSeparator" w:id="1">
    <w:p w:rsidR="00C54050" w:rsidRDefault="00C54050"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06B87"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C5405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215C9"/>
    <w:multiLevelType w:val="hybridMultilevel"/>
    <w:tmpl w:val="59208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6A6C"/>
    <w:rsid w:val="00007C08"/>
    <w:rsid w:val="00057B91"/>
    <w:rsid w:val="00104FC6"/>
    <w:rsid w:val="00130A89"/>
    <w:rsid w:val="00132415"/>
    <w:rsid w:val="0015237B"/>
    <w:rsid w:val="001B2B8B"/>
    <w:rsid w:val="001D5B11"/>
    <w:rsid w:val="001F1F63"/>
    <w:rsid w:val="00207AC9"/>
    <w:rsid w:val="00323031"/>
    <w:rsid w:val="00370AE4"/>
    <w:rsid w:val="00480001"/>
    <w:rsid w:val="00486E71"/>
    <w:rsid w:val="00490BCE"/>
    <w:rsid w:val="004A7F0A"/>
    <w:rsid w:val="004B2E6C"/>
    <w:rsid w:val="00506B87"/>
    <w:rsid w:val="00571D16"/>
    <w:rsid w:val="00582E24"/>
    <w:rsid w:val="005941AD"/>
    <w:rsid w:val="005A41A3"/>
    <w:rsid w:val="005B3651"/>
    <w:rsid w:val="005B6888"/>
    <w:rsid w:val="005D00DE"/>
    <w:rsid w:val="005E78E3"/>
    <w:rsid w:val="00632C41"/>
    <w:rsid w:val="00637112"/>
    <w:rsid w:val="006F7DEA"/>
    <w:rsid w:val="00750556"/>
    <w:rsid w:val="007844DA"/>
    <w:rsid w:val="007D272C"/>
    <w:rsid w:val="007F0581"/>
    <w:rsid w:val="008D1790"/>
    <w:rsid w:val="008F6F9D"/>
    <w:rsid w:val="00935631"/>
    <w:rsid w:val="00957B72"/>
    <w:rsid w:val="00994018"/>
    <w:rsid w:val="009C15DE"/>
    <w:rsid w:val="009D07EB"/>
    <w:rsid w:val="009F0B8E"/>
    <w:rsid w:val="00A17806"/>
    <w:rsid w:val="00A50A4A"/>
    <w:rsid w:val="00A67121"/>
    <w:rsid w:val="00AB6A6C"/>
    <w:rsid w:val="00B30AD7"/>
    <w:rsid w:val="00B662A1"/>
    <w:rsid w:val="00BB2746"/>
    <w:rsid w:val="00BE0788"/>
    <w:rsid w:val="00C54050"/>
    <w:rsid w:val="00C92D90"/>
    <w:rsid w:val="00D137E0"/>
    <w:rsid w:val="00D35E7D"/>
    <w:rsid w:val="00DA3C90"/>
    <w:rsid w:val="00DF35AD"/>
    <w:rsid w:val="00E443ED"/>
    <w:rsid w:val="00E53E16"/>
    <w:rsid w:val="00E55133"/>
    <w:rsid w:val="00E94303"/>
    <w:rsid w:val="00EC36AF"/>
    <w:rsid w:val="00ED394D"/>
    <w:rsid w:val="00F2207E"/>
    <w:rsid w:val="00FA5221"/>
    <w:rsid w:val="00FB7506"/>
    <w:rsid w:val="00FE5A4C"/>
    <w:rsid w:val="00FF1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uiPriority w:val="99"/>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 Spacing"/>
    <w:link w:val="af2"/>
    <w:uiPriority w:val="1"/>
    <w:qFormat/>
    <w:rsid w:val="00B30AD7"/>
    <w:pPr>
      <w:spacing w:after="0" w:line="240" w:lineRule="auto"/>
    </w:pPr>
    <w:rPr>
      <w:rFonts w:eastAsiaTheme="minorEastAsia"/>
      <w:lang w:eastAsia="ru-RU"/>
    </w:rPr>
  </w:style>
  <w:style w:type="character" w:customStyle="1" w:styleId="af2">
    <w:name w:val="Без интервала Знак"/>
    <w:basedOn w:val="a0"/>
    <w:link w:val="af1"/>
    <w:uiPriority w:val="1"/>
    <w:locked/>
    <w:rsid w:val="00B30AD7"/>
    <w:rPr>
      <w:rFonts w:eastAsiaTheme="minorEastAsia"/>
      <w:lang w:eastAsia="ru-RU"/>
    </w:rPr>
  </w:style>
  <w:style w:type="paragraph" w:customStyle="1" w:styleId="ConsNonformat">
    <w:name w:val="ConsNonformat"/>
    <w:rsid w:val="00F2207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5237B"/>
    <w:rPr>
      <w:rFonts w:ascii="Arial" w:eastAsia="Times New Roman" w:hAnsi="Arial" w:cs="Arial"/>
      <w:sz w:val="20"/>
      <w:szCs w:val="20"/>
      <w:lang w:eastAsia="zh-CN"/>
    </w:rPr>
  </w:style>
  <w:style w:type="paragraph" w:customStyle="1" w:styleId="s16">
    <w:name w:val="s_16"/>
    <w:basedOn w:val="a"/>
    <w:rsid w:val="0015237B"/>
    <w:pPr>
      <w:spacing w:before="100" w:beforeAutospacing="1" w:after="100" w:afterAutospacing="1"/>
    </w:pPr>
  </w:style>
  <w:style w:type="character" w:customStyle="1" w:styleId="af3">
    <w:name w:val="Название Знак"/>
    <w:link w:val="af4"/>
    <w:rsid w:val="00A50A4A"/>
    <w:rPr>
      <w:b/>
      <w:bCs/>
      <w:sz w:val="28"/>
      <w:szCs w:val="24"/>
    </w:rPr>
  </w:style>
  <w:style w:type="paragraph" w:styleId="af4">
    <w:name w:val="Title"/>
    <w:basedOn w:val="a"/>
    <w:link w:val="af3"/>
    <w:qFormat/>
    <w:rsid w:val="00A50A4A"/>
    <w:pPr>
      <w:jc w:val="center"/>
    </w:pPr>
    <w:rPr>
      <w:rFonts w:asciiTheme="minorHAnsi" w:eastAsiaTheme="minorHAnsi" w:hAnsiTheme="minorHAnsi" w:cstheme="minorBidi"/>
      <w:b/>
      <w:bCs/>
      <w:sz w:val="28"/>
      <w:lang w:eastAsia="en-US"/>
    </w:rPr>
  </w:style>
  <w:style w:type="character" w:customStyle="1" w:styleId="11">
    <w:name w:val="Название Знак1"/>
    <w:basedOn w:val="a0"/>
    <w:link w:val="af4"/>
    <w:uiPriority w:val="10"/>
    <w:rsid w:val="00A50A4A"/>
    <w:rPr>
      <w:rFonts w:asciiTheme="majorHAnsi" w:eastAsiaTheme="majorEastAsia" w:hAnsiTheme="majorHAnsi" w:cstheme="majorBidi"/>
      <w:color w:val="323E4F" w:themeColor="text2" w:themeShade="BF"/>
      <w:spacing w:val="5"/>
      <w:kern w:val="28"/>
      <w:sz w:val="52"/>
      <w:szCs w:val="52"/>
      <w:lang w:eastAsia="ru-RU"/>
    </w:rPr>
  </w:style>
  <w:style w:type="character" w:styleId="af5">
    <w:name w:val="Strong"/>
    <w:basedOn w:val="a0"/>
    <w:uiPriority w:val="22"/>
    <w:qFormat/>
    <w:rsid w:val="00A50A4A"/>
    <w:rPr>
      <w:b/>
      <w:bCs/>
    </w:rPr>
  </w:style>
  <w:style w:type="paragraph" w:styleId="af6">
    <w:name w:val="Body Text"/>
    <w:basedOn w:val="a"/>
    <w:link w:val="af7"/>
    <w:uiPriority w:val="99"/>
    <w:semiHidden/>
    <w:unhideWhenUsed/>
    <w:rsid w:val="004B2E6C"/>
    <w:pPr>
      <w:spacing w:after="120"/>
    </w:pPr>
  </w:style>
  <w:style w:type="character" w:customStyle="1" w:styleId="af7">
    <w:name w:val="Основной текст Знак"/>
    <w:basedOn w:val="a0"/>
    <w:link w:val="af6"/>
    <w:uiPriority w:val="99"/>
    <w:semiHidden/>
    <w:rsid w:val="004B2E6C"/>
    <w:rPr>
      <w:rFonts w:ascii="Times New Roman" w:eastAsia="Times New Roman" w:hAnsi="Times New Roman" w:cs="Times New Roman"/>
      <w:sz w:val="24"/>
      <w:szCs w:val="24"/>
      <w:lang w:eastAsia="ru-RU"/>
    </w:rPr>
  </w:style>
  <w:style w:type="paragraph" w:styleId="af8">
    <w:name w:val="footer"/>
    <w:basedOn w:val="a"/>
    <w:link w:val="af9"/>
    <w:uiPriority w:val="99"/>
    <w:semiHidden/>
    <w:unhideWhenUsed/>
    <w:rsid w:val="007D272C"/>
    <w:pPr>
      <w:tabs>
        <w:tab w:val="center" w:pos="4677"/>
        <w:tab w:val="right" w:pos="9355"/>
      </w:tabs>
    </w:pPr>
  </w:style>
  <w:style w:type="character" w:customStyle="1" w:styleId="af9">
    <w:name w:val="Нижний колонтитул Знак"/>
    <w:basedOn w:val="a0"/>
    <w:link w:val="af8"/>
    <w:uiPriority w:val="99"/>
    <w:semiHidden/>
    <w:rsid w:val="007D272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hyperlink" Target="consultantplus://offline/ref=2211972B898A87B6A60409D5F6B0FF81BE26FF67F103D3DD1738F59A49BCEFB9CBDF1B33307536104CC2CF3B677AE4884090FE097D9E4FABD8tFJ" TargetMode="Externa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40859BD429157DACE57252E5F3UAyE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5AFE76704B4B5FA87C24CDB8E14FED710BCUBy5H" TargetMode="External"/><Relationship Id="rId5" Type="http://schemas.openxmlformats.org/officeDocument/2006/relationships/webSettings" Target="webSettings.xml"/><Relationship Id="rId15" Type="http://schemas.openxmlformats.org/officeDocument/2006/relationships/hyperlink" Target="http://www.consultant.ru/document/cons_doc_LAW_358750/32c85b9806aabee8de4a1e9e0bb0830f45a4a551/" TargetMode="Externa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consultantplus://offline/ref=9973AF9809BF6FD7C6FA1DCB1E3BFC325CA72E64D6D0187C48E7D1D092BB72F1061FA5639DFA6EBAFE80ED108EC9F0C63D63A127D42BC0FBZ6nEJ"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D8F42-1D55-4F13-B8E8-A492AB01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5148</Words>
  <Characters>29344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 ДУМЫ</cp:lastModifiedBy>
  <cp:revision>4</cp:revision>
  <cp:lastPrinted>2021-10-01T06:46:00Z</cp:lastPrinted>
  <dcterms:created xsi:type="dcterms:W3CDTF">2021-10-01T06:48:00Z</dcterms:created>
  <dcterms:modified xsi:type="dcterms:W3CDTF">2021-10-04T14:36:00Z</dcterms:modified>
</cp:coreProperties>
</file>