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E6" w:rsidRPr="004A773C" w:rsidRDefault="008F5DE6" w:rsidP="008F5D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A773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F5DE6" w:rsidRPr="004A773C" w:rsidRDefault="008F5DE6" w:rsidP="008F5D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3C">
        <w:rPr>
          <w:rFonts w:ascii="Times New Roman" w:hAnsi="Times New Roman" w:cs="Times New Roman"/>
          <w:sz w:val="28"/>
          <w:szCs w:val="28"/>
        </w:rPr>
        <w:t>к Порядку</w:t>
      </w:r>
    </w:p>
    <w:p w:rsidR="008F5DE6" w:rsidRPr="004A773C" w:rsidRDefault="008F5DE6" w:rsidP="008F5D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3C">
        <w:rPr>
          <w:rFonts w:ascii="Times New Roman" w:hAnsi="Times New Roman" w:cs="Times New Roman"/>
          <w:sz w:val="28"/>
          <w:szCs w:val="28"/>
        </w:rPr>
        <w:t>предоставления субсидий из бюджета</w:t>
      </w:r>
    </w:p>
    <w:p w:rsidR="008F5DE6" w:rsidRDefault="008F5DE6" w:rsidP="008F5D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</w:t>
      </w:r>
    </w:p>
    <w:p w:rsidR="008F5DE6" w:rsidRPr="004A773C" w:rsidRDefault="008F5DE6" w:rsidP="008F5D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3C">
        <w:rPr>
          <w:rFonts w:ascii="Times New Roman" w:hAnsi="Times New Roman" w:cs="Times New Roman"/>
          <w:sz w:val="28"/>
          <w:szCs w:val="28"/>
        </w:rPr>
        <w:t>Пермского края субъектам малого</w:t>
      </w:r>
    </w:p>
    <w:p w:rsidR="008F5DE6" w:rsidRPr="004A773C" w:rsidRDefault="008F5DE6" w:rsidP="008F5D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3C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8F5DE6" w:rsidRPr="004A773C" w:rsidRDefault="008F5DE6" w:rsidP="008F5D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3C">
        <w:rPr>
          <w:rFonts w:ascii="Times New Roman" w:hAnsi="Times New Roman" w:cs="Times New Roman"/>
          <w:sz w:val="28"/>
          <w:szCs w:val="28"/>
        </w:rPr>
        <w:t>в целях возмещения части затрат,</w:t>
      </w:r>
    </w:p>
    <w:p w:rsidR="008F5DE6" w:rsidRPr="004A773C" w:rsidRDefault="008F5DE6" w:rsidP="008F5D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A773C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4A773C">
        <w:rPr>
          <w:rFonts w:ascii="Times New Roman" w:hAnsi="Times New Roman" w:cs="Times New Roman"/>
          <w:sz w:val="28"/>
          <w:szCs w:val="28"/>
        </w:rPr>
        <w:t xml:space="preserve"> с осуществлением ими</w:t>
      </w:r>
    </w:p>
    <w:p w:rsidR="008F5DE6" w:rsidRPr="004A773C" w:rsidRDefault="008F5DE6" w:rsidP="008F5D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3C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</w:p>
    <w:p w:rsidR="008F5DE6" w:rsidRDefault="008F5DE6" w:rsidP="008F5DE6">
      <w:pPr>
        <w:pStyle w:val="ConsPlusNormal"/>
        <w:rPr>
          <w:sz w:val="24"/>
          <w:szCs w:val="24"/>
        </w:rPr>
      </w:pPr>
    </w:p>
    <w:p w:rsidR="008F5DE6" w:rsidRPr="0018562A" w:rsidRDefault="008F5DE6" w:rsidP="008F5D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DE6" w:rsidRPr="0018562A" w:rsidRDefault="008F5DE6" w:rsidP="008F5DE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19"/>
      <w:bookmarkEnd w:id="0"/>
      <w:r w:rsidRPr="0018562A">
        <w:rPr>
          <w:rFonts w:ascii="Times New Roman" w:hAnsi="Times New Roman" w:cs="Times New Roman"/>
          <w:sz w:val="24"/>
          <w:szCs w:val="24"/>
        </w:rPr>
        <w:t>ПАСПОРТ</w:t>
      </w:r>
    </w:p>
    <w:p w:rsidR="008F5DE6" w:rsidRPr="0018562A" w:rsidRDefault="008F5DE6" w:rsidP="008F5DE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562A">
        <w:rPr>
          <w:rFonts w:ascii="Times New Roman" w:hAnsi="Times New Roman" w:cs="Times New Roman"/>
          <w:sz w:val="24"/>
          <w:szCs w:val="24"/>
        </w:rPr>
        <w:t>бизнес-проекта (инвестиционного проекта) субъекта малого</w:t>
      </w:r>
    </w:p>
    <w:p w:rsidR="008F5DE6" w:rsidRPr="0018562A" w:rsidRDefault="008F5DE6" w:rsidP="008F5DE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562A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</w:t>
      </w:r>
      <w:hyperlink w:anchor="Par892" w:tooltip="&lt;1&gt; При заполнении паспорта бизнес-проекта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&quot;нет данных&quot;." w:history="1">
        <w:r w:rsidRPr="0018562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8F5DE6" w:rsidRDefault="008F5DE6" w:rsidP="008F5D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111"/>
        <w:gridCol w:w="1750"/>
        <w:gridCol w:w="2989"/>
      </w:tblGrid>
      <w:tr w:rsidR="008F5DE6" w:rsidRPr="009061E7" w:rsidTr="00351BFA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Раздел 1. Общие и контактные данные</w:t>
            </w: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Полное наименование субъекта малого и среднего предпринимательства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Полное наименование бизнес-проекта (инвестиционного проекта)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Полное наименование субсидии в соответствии с </w:t>
            </w:r>
            <w:hyperlink w:anchor="Par54" w:tooltip="1.2.1. субсидий на возмещение части затрат, связанных с приобретением субъектами МСП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ия на возмещение ч" w:history="1">
              <w:r w:rsidRPr="009061E7">
                <w:rPr>
                  <w:rFonts w:ascii="Times New Roman" w:hAnsi="Times New Roman" w:cs="Times New Roman"/>
                  <w:color w:val="0000FF"/>
                </w:rPr>
                <w:t>пунктами 1.2.1</w:t>
              </w:r>
            </w:hyperlink>
            <w:r w:rsidRPr="009061E7">
              <w:rPr>
                <w:rFonts w:ascii="Times New Roman" w:hAnsi="Times New Roman" w:cs="Times New Roman"/>
              </w:rPr>
              <w:t xml:space="preserve"> Порядка предоставления субсидий из бюджета</w:t>
            </w:r>
            <w:r>
              <w:rPr>
                <w:rFonts w:ascii="Times New Roman" w:hAnsi="Times New Roman" w:cs="Times New Roman"/>
              </w:rPr>
              <w:t xml:space="preserve"> Бардымского муниципального округа</w:t>
            </w:r>
            <w:r w:rsidRPr="009061E7">
              <w:rPr>
                <w:rFonts w:ascii="Times New Roman" w:hAnsi="Times New Roman" w:cs="Times New Roman"/>
              </w:rPr>
              <w:t xml:space="preserve">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 (далее - Порядок)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Код </w:t>
            </w:r>
            <w:hyperlink r:id="rId4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 w:rsidRPr="009061E7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  <w:r w:rsidRPr="009061E7">
              <w:rPr>
                <w:rFonts w:ascii="Times New Roman" w:hAnsi="Times New Roman" w:cs="Times New Roman"/>
              </w:rPr>
              <w:t xml:space="preserve"> с расшифровкой, в рамках которого реализуется бизнес-проект (инвестиционный проект)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ИНН, ОГРН (ОГРНИП), дата государственной регистрации субъекта малого и среднего предпринимательства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" w:name="Par639"/>
            <w:bookmarkEnd w:id="1"/>
            <w:r w:rsidRPr="009061E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Адрес, телефон, </w:t>
            </w:r>
            <w:proofErr w:type="spellStart"/>
            <w:r w:rsidRPr="009061E7">
              <w:rPr>
                <w:rFonts w:ascii="Times New Roman" w:hAnsi="Times New Roman" w:cs="Times New Roman"/>
              </w:rPr>
              <w:t>e-mail</w:t>
            </w:r>
            <w:proofErr w:type="spellEnd"/>
            <w:r w:rsidRPr="009061E7">
              <w:rPr>
                <w:rFonts w:ascii="Times New Roman" w:hAnsi="Times New Roman" w:cs="Times New Roman"/>
              </w:rPr>
              <w:t xml:space="preserve"> субъекта малого и среднего предпринимательства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Контактное лицо от субъекта малого и среднего предпринимательства, его телефон и </w:t>
            </w:r>
            <w:proofErr w:type="spellStart"/>
            <w:r w:rsidRPr="009061E7"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Раздел 2. Сведения о деятельности субъекта малого и среднего предпринимательства</w:t>
            </w: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Объем реализованной продукции, товаров, услуг за год, предшествующий участию в отборе, в натуральном выражении (ед., шт., т и др.), в том числе на экспорт </w:t>
            </w:r>
            <w:hyperlink w:anchor="Par893" w:tooltip="&lt;2&gt; Источник информации: документы, указанные в строке 4.1 раздела 4 паспорта бизнес-проекта (инвестиционного проекта)." w:history="1">
              <w:r w:rsidRPr="009061E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" w:name="Par649"/>
            <w:bookmarkEnd w:id="2"/>
            <w:r w:rsidRPr="009061E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за год, предшествующий отбору </w:t>
            </w:r>
            <w:hyperlink w:anchor="Par894" w:tooltip="&lt;3&gt; Источник информации: документы, указанные в строке 4.2 раздела 4 паспорта бизнес-проекта (инвестиционного проекта)." w:history="1">
              <w:r w:rsidRPr="009061E7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География поставок (указать), в том числе на экспорт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3" w:name="Par655"/>
            <w:bookmarkEnd w:id="3"/>
            <w:r w:rsidRPr="009061E7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Среднесписочная численность работников за год, предшествующий участию в отборе, ед. </w:t>
            </w:r>
            <w:hyperlink w:anchor="Par895" w:tooltip="&lt;4&gt; Источник информации: документы, указанные в строке 4.3 раздела 4 паспорта бизнес-проекта (инвестиционного проекта)." w:history="1">
              <w:r w:rsidRPr="009061E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Среднемесячная заработная плата за год, предшествующий участию в отборе, руб. </w:t>
            </w:r>
            <w:hyperlink w:anchor="Par896" w:tooltip="&lt;5&gt; Источник информации: документы, указанные в строке 4.4 раздела 4 паспорта бизнес-проекта (инвестиционного проекта)." w:history="1">
              <w:r w:rsidRPr="009061E7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Система налогообложения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Объем налоговых отчислений за год, предшествующий участию в отборе, тыс. руб. </w:t>
            </w:r>
            <w:hyperlink w:anchor="Par897" w:tooltip="&lt;6&gt; Источник информации: документы, указанные в строках 4.2, 4.5 раздела 4 паспорта бизнес-проекта (инвестиционного проекта)." w:history="1">
              <w:r w:rsidRPr="009061E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  <w:r w:rsidRPr="009061E7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налог на прибыль (налог на доходы),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2.7.2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ЕНВД,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2.7.3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ЕСХН,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2.7.4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УСНО,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2.7.5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уплата патента,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2.7.6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налог на имущество,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2.7.7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транспортный налог,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2.7.8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земельный налог,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2.7.9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НДФЛ,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2.7.10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отчисления с заработной платы (внебюджетные фонды),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2.7.11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другие (указать),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Дебиторская задолженность за год, предшествующий участию в отборе,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Финансовый результат организации за год, предшествующий участию в отборе (указать, чистая прибыль или убыток) </w:t>
            </w:r>
            <w:hyperlink w:anchor="Par897" w:tooltip="&lt;6&gt; Источник информации: документы, указанные в строках 4.2, 4.5 раздела 4 паспорта бизнес-проекта (инвестиционного проекта)." w:history="1">
              <w:r w:rsidRPr="009061E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  <w:r w:rsidRPr="009061E7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Обеспеченность субъекта малого и среднего предпринимательства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Приоритетная целевая группа субъекта малого и среднего предпринимательства </w:t>
            </w:r>
            <w:hyperlink w:anchor="Par898" w:tooltip="&lt;7&gt; В соответствии с пунктом 1.3.8 Порядка (указать)." w:history="1">
              <w:r w:rsidRPr="009061E7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Раздел 3. Сведения о бизнес-проекте (инвестиционном проекте)</w:t>
            </w: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Характеристика бизнес-проекта (инвестиционного проекта): описание и характеристики производимого товара (работы, услуги)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конкурентные преимущества и недостатки производимого товара (работы, услуги)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наименование импортозамещающей продукции и (или) высокотехнологичной продукции, работ и услуг, производимой (производство которой предполагается) в рамках реализации бизнес-проекта (инвестиционного проекта), с указанием кода в соответствии с ОК 034-2014 </w:t>
            </w:r>
            <w:hyperlink r:id="rId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3.09.2020) (с изм. и доп., вступ. в силу с 01.01.2021){КонсультантПлюс}" w:history="1">
              <w:r w:rsidRPr="009061E7">
                <w:rPr>
                  <w:rFonts w:ascii="Times New Roman" w:hAnsi="Times New Roman" w:cs="Times New Roman"/>
                  <w:color w:val="0000FF"/>
                </w:rPr>
                <w:t>(ОКПД 2)</w:t>
              </w:r>
            </w:hyperlink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lastRenderedPageBreak/>
              <w:t>3.1.3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потребитель, каналы сбыта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сезонность, перспективность и др.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Цель бизнес-проекта (инвестиционного проекта) </w:t>
            </w:r>
            <w:hyperlink w:anchor="Par899" w:tooltip="&lt;8&gt; Цель бизнес-проекта (инвестиционного проекта) - желаемый результат деятельности, достижимый за намеченный (заданный) интервал времени и характеризующийся набором количественных данных или параметров этого результата." w:history="1">
              <w:r w:rsidRPr="009061E7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Дата начала реализации проекта (месяц, год)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Общая стоимость бизнес-проекта (инвестиционного проекта), всего, тыс. руб., в том числе: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объем инвестиций в основной капитал,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объем инвестиций в оборотный капитал,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Объем собственных средств (в том числе объем привлеченных займов, кредитов),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Объем уже осуществленных затрат, всего, тыс. руб., в том числе: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объем уже вложенных инвестиций в основной капитал,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Затраты, предъявляемые к субсидированию, всего, руб., в том числе: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3.7.1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Наименование приобретенного оборудования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Обоснование необходимости для реализации бизнес-проекта (инвестиционного проекта)</w:t>
            </w: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3.7.1.1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3.7.1.2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Сумма запрашиваемой субсидии,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Чистая приведенная стоимость бизнес-проекта (инвестиционного проекта) </w:t>
            </w:r>
            <w:hyperlink w:anchor="Par900" w:tooltip="&lt;9&gt; Чистая приведенная стоимость (NPV) - сумма дисконтированных значений потока платежей по состоянию на настоящее время. Показатель NPV представляет собой разницу между всеми денежными притоками и оттоками по состоянию на настоящее время (моменту оценки инвес" w:history="1">
              <w:r w:rsidRPr="009061E7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Планируемая чистая прибыль по итогам реализации бизнес-проекта (инвестиционного проекта), тыс. руб. в год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Ожидаемый экономический эффект от реализации инвестиционного проекта </w:t>
            </w:r>
            <w:hyperlink w:anchor="Par901" w:tooltip="&lt;10&gt; Рассчитывается как разница (прирост) значений прибыли до налогообложения на дату начала реализации бизнес-проекта (инвестиционного проекта) и на дату окончания его реализации." w:history="1">
              <w:r w:rsidRPr="009061E7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  <w:r w:rsidRPr="009061E7">
              <w:rPr>
                <w:rFonts w:ascii="Times New Roman" w:hAnsi="Times New Roman" w:cs="Times New Roman"/>
              </w:rPr>
              <w:t>, тыс. руб. в год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4" w:name="Par785"/>
            <w:bookmarkEnd w:id="4"/>
            <w:r w:rsidRPr="009061E7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061E7">
              <w:rPr>
                <w:rFonts w:ascii="Times New Roman" w:hAnsi="Times New Roman" w:cs="Times New Roman"/>
              </w:rPr>
              <w:t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по итогам текущего финансового года (оценка)</w:t>
            </w:r>
            <w:proofErr w:type="gramEnd"/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Экономический эффект от снижения затрат </w:t>
            </w:r>
            <w:hyperlink w:anchor="Par902" w:tooltip="&lt;11&gt; Рассчитывается в случае, если целью бизнес-проекта (инвестиционного проекта) является снижение затрат как разница (снижение) значений фактического объема затрат на приобретение сырья, материалов, ресурсов на дату начала реализации бизнес-проекта (инвестиц" w:history="1">
              <w:r w:rsidRPr="009061E7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  <w:r w:rsidRPr="009061E7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Срок окупаемости бизнес-проекта (инвестиционного проекта </w:t>
            </w:r>
            <w:hyperlink w:anchor="Par903" w:tooltip="&lt;12&gt; Рассчитывается как отношение общей стоимости бизнес-проекта (инвестиционного проекта) к планируемой чистой прибыли от реализации бизнес-проекта (инвестиционного проекта)." w:history="1">
              <w:r w:rsidRPr="009061E7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  <w:r w:rsidRPr="009061E7">
              <w:rPr>
                <w:rFonts w:ascii="Times New Roman" w:hAnsi="Times New Roman" w:cs="Times New Roman"/>
              </w:rPr>
              <w:t>), мес.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Ожидаемый объем налоговых отчислений в результате реализации проекта, в год, тыс. руб., в том числе: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налог на прибыль (налог на доходы),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ЕНВД,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3.14.3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ЕСХН,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3.14.4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УСНО,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3.14.5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уплата патента,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3.14.6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налог на имущество,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3.14.7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транспортный налог,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lastRenderedPageBreak/>
              <w:t>3.14.8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земельный налог,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3.14.9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НДФЛ,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3.14.10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отчисления с заработной платы (внебюджетные фонды),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3.14.11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другие (указать), тыс. руб.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" w:name="Par830"/>
            <w:bookmarkEnd w:id="5"/>
            <w:r w:rsidRPr="009061E7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Количество вновь созданных (создаваемых) рабочих мест в результате реализации бизнес-проекта (инвестиционного проекта), ед., в том числе: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3.15.1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до 31 декабря текущего года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" w:name="Par836"/>
            <w:bookmarkEnd w:id="6"/>
            <w:r w:rsidRPr="009061E7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Среднесписочная численность работников в году предоставления субсидии (оценка), ед.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Раздел 4. Перечень документов, на основании которых заполнен паспорт бизнес-проекта (инвестиционного проекта)</w:t>
            </w: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061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061E7">
              <w:rPr>
                <w:rFonts w:ascii="Times New Roman" w:hAnsi="Times New Roman" w:cs="Times New Roman"/>
              </w:rPr>
              <w:t>/</w:t>
            </w:r>
            <w:proofErr w:type="spellStart"/>
            <w:r w:rsidRPr="009061E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Виды документов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Отметить документы, на основании которых заполнен паспорт бизнес-проекта (инвестиционного проекта)</w:t>
            </w: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7" w:name="Par843"/>
            <w:bookmarkEnd w:id="7"/>
            <w:r w:rsidRPr="009061E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Регистры бухгалтерского учета в соответствии с Федеральным </w:t>
            </w:r>
            <w:hyperlink r:id="rId6" w:tooltip="Федеральный закон от 06.12.2011 N 402-ФЗ (ред. от 26.07.2019) &quot;О бухгалтерском учете&quot; (с изм. и доп., вступ. в силу с 01.01.2020){КонсультантПлюс}" w:history="1">
              <w:r w:rsidRPr="009061E7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9061E7">
              <w:rPr>
                <w:rFonts w:ascii="Times New Roman" w:hAnsi="Times New Roman" w:cs="Times New Roman"/>
              </w:rPr>
              <w:t xml:space="preserve"> от 6 декабря 2011 г. N 402-ФЗ "О бухгалтерском учете" (перечислить)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8" w:name="Par846"/>
            <w:bookmarkEnd w:id="8"/>
            <w:r w:rsidRPr="009061E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Отчет о финансовых результатах (отчет о прибылях и убытках), форма </w:t>
            </w:r>
            <w:hyperlink r:id="rId7" w:tooltip="&quot;ОК 011-93. Общероссийский классификатор управленческой документации&quot; (утв. Постановлением Госстандарта России от 30.12.1993 N 299) (ред. от 22.05.2020){КонсультантПлюс}" w:history="1">
              <w:r w:rsidRPr="009061E7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  <w:r w:rsidRPr="009061E7">
              <w:rPr>
                <w:rFonts w:ascii="Times New Roman" w:hAnsi="Times New Roman" w:cs="Times New Roman"/>
              </w:rPr>
              <w:t xml:space="preserve"> 0710002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8" w:tooltip="Приказ Минфина России от 11.12.2006 N 169н (ред. от 07.12.2016) &quot;Об утверждении формы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" w:history="1">
              <w:proofErr w:type="gramStart"/>
              <w:r w:rsidRPr="009061E7">
                <w:rPr>
                  <w:rFonts w:ascii="Times New Roman" w:hAnsi="Times New Roman" w:cs="Times New Roman"/>
                  <w:color w:val="0000FF"/>
                </w:rPr>
                <w:t>Книга</w:t>
              </w:r>
            </w:hyperlink>
            <w:r w:rsidRPr="009061E7">
              <w:rPr>
                <w:rFonts w:ascii="Times New Roman" w:hAnsi="Times New Roman" w:cs="Times New Roman"/>
              </w:rPr>
      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товаропроизводителей, по форме, утвержденной Приказом Министерства финансов Российской Федерации от 11 декабря 2006 г. N 169н "Об утверждении формы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и порядка ее заполнения"</w:t>
            </w:r>
            <w:proofErr w:type="gramEnd"/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9" w:tooltip="Приказ Минфина России от 22.10.2012 N 135н (ред. от 07.12.2016) &quot;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" w:history="1">
              <w:proofErr w:type="gramStart"/>
              <w:r w:rsidRPr="009061E7">
                <w:rPr>
                  <w:rFonts w:ascii="Times New Roman" w:hAnsi="Times New Roman" w:cs="Times New Roman"/>
                  <w:color w:val="0000FF"/>
                </w:rPr>
                <w:t>Книга</w:t>
              </w:r>
            </w:hyperlink>
            <w:r w:rsidRPr="009061E7">
              <w:rPr>
                <w:rFonts w:ascii="Times New Roman" w:hAnsi="Times New Roman" w:cs="Times New Roman"/>
              </w:rPr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  <w:proofErr w:type="gramEnd"/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0" w:tooltip="Приказ Минфина России от 22.10.2012 N 135н (ред. от 07.12.2016) &quot;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" w:history="1">
              <w:proofErr w:type="gramStart"/>
              <w:r w:rsidRPr="009061E7">
                <w:rPr>
                  <w:rFonts w:ascii="Times New Roman" w:hAnsi="Times New Roman" w:cs="Times New Roman"/>
                  <w:color w:val="0000FF"/>
                </w:rPr>
                <w:t>Книга</w:t>
              </w:r>
            </w:hyperlink>
            <w:r w:rsidRPr="009061E7">
              <w:rPr>
                <w:rFonts w:ascii="Times New Roman" w:hAnsi="Times New Roman" w:cs="Times New Roman"/>
              </w:rPr>
              <w:t xml:space="preserve"> учета доходов индивидуального предпринимателя, применяющего патентную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</w:t>
            </w:r>
            <w:r w:rsidRPr="009061E7">
              <w:rPr>
                <w:rFonts w:ascii="Times New Roman" w:hAnsi="Times New Roman" w:cs="Times New Roman"/>
              </w:rPr>
              <w:lastRenderedPageBreak/>
              <w:t>индивидуальных предпринимателей, применяющих патентную систему налогообложения, и порядков их заполнения"</w:t>
            </w:r>
            <w:proofErr w:type="gramEnd"/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Иные регистры бухгалтерского учета в соответствии с Федеральным </w:t>
            </w:r>
            <w:hyperlink r:id="rId11" w:tooltip="Федеральный закон от 06.12.2011 N 402-ФЗ (ред. от 26.07.2019) &quot;О бухгалтерском учете&quot; (с изм. и доп., вступ. в силу с 01.01.2020){КонсультантПлюс}" w:history="1">
              <w:r w:rsidRPr="009061E7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9061E7">
              <w:rPr>
                <w:rFonts w:ascii="Times New Roman" w:hAnsi="Times New Roman" w:cs="Times New Roman"/>
              </w:rPr>
              <w:t xml:space="preserve"> от 6 декабря 2011 г. N 402-ФЗ "О бухгалтерском учете" (перечислить)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9" w:name="Par857"/>
            <w:bookmarkEnd w:id="9"/>
            <w:r w:rsidRPr="009061E7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Сведения о среднесписочной численности работников за предшествующий календарный год по форме КНД 1110018 за 2 предшествующих года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0" w:name="Par860"/>
            <w:bookmarkEnd w:id="10"/>
            <w:r w:rsidRPr="009061E7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061E7">
              <w:rPr>
                <w:rFonts w:ascii="Times New Roman" w:hAnsi="Times New Roman" w:cs="Times New Roman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  <w:proofErr w:type="gramEnd"/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1" w:name="Par865"/>
            <w:bookmarkEnd w:id="11"/>
            <w:r w:rsidRPr="009061E7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Налоговая декларация по налогу, уплачиваемому в связи с применением упрощенной системы налогообложения, по форме КНД 1152017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Налоговая декларация по единому сельскохозяйственному налогу по форме КНД 1151059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Налоговая декларация по единому налогу на вмененный доход для отдельных видов деятельности по форме КНД 1152016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Налоговая декларация по налогу на доходы физических лиц (форма 3-НДФЛ) КНД 1151020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Налоговая декларация по налогу на прибыль организаций по форме КНД 1151006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Налоговая декларация по налогу на имущество организаций по форме КНД 1152026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Налоговая декларация по транспортному налогу по форме КНД 1152004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Налоговая декларация по земельному налогу по форме КНД 1153005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Заявление на получение патента (форма N 26.5-1) (КНД 1150010)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 xml:space="preserve">Сведения о доходах физических лиц и суммах начисленного и удержанного налога за </w:t>
            </w:r>
            <w:r w:rsidRPr="009061E7">
              <w:rPr>
                <w:rFonts w:ascii="Times New Roman" w:hAnsi="Times New Roman" w:cs="Times New Roman"/>
              </w:rPr>
              <w:lastRenderedPageBreak/>
              <w:t>предыдущий налоговый период, представляемые налоговыми агентами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E6" w:rsidRPr="009061E7" w:rsidTr="00351BF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61E7">
              <w:rPr>
                <w:rFonts w:ascii="Times New Roman" w:hAnsi="Times New Roman" w:cs="Times New Roman"/>
              </w:rPr>
              <w:t>Иные (перечислить)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DE6" w:rsidRPr="009061E7" w:rsidRDefault="008F5DE6" w:rsidP="00351B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F5DE6" w:rsidRDefault="008F5DE6" w:rsidP="008F5DE6">
      <w:pPr>
        <w:pStyle w:val="ConsPlusNormal"/>
        <w:jc w:val="both"/>
      </w:pPr>
    </w:p>
    <w:p w:rsidR="008F5DE6" w:rsidRPr="004D2B54" w:rsidRDefault="008F5DE6" w:rsidP="008F5D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2B54">
        <w:rPr>
          <w:rFonts w:ascii="Times New Roman" w:hAnsi="Times New Roman" w:cs="Times New Roman"/>
        </w:rPr>
        <w:t>--------------------------------</w:t>
      </w:r>
    </w:p>
    <w:p w:rsidR="008F5DE6" w:rsidRPr="004D2B54" w:rsidRDefault="008F5DE6" w:rsidP="008F5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2" w:name="Par892"/>
      <w:bookmarkEnd w:id="12"/>
      <w:r w:rsidRPr="004D2B54">
        <w:rPr>
          <w:rFonts w:ascii="Times New Roman" w:hAnsi="Times New Roman" w:cs="Times New Roman"/>
        </w:rPr>
        <w:t>&lt;1</w:t>
      </w:r>
      <w:proofErr w:type="gramStart"/>
      <w:r w:rsidRPr="004D2B54">
        <w:rPr>
          <w:rFonts w:ascii="Times New Roman" w:hAnsi="Times New Roman" w:cs="Times New Roman"/>
        </w:rPr>
        <w:t>&gt; П</w:t>
      </w:r>
      <w:proofErr w:type="gramEnd"/>
      <w:r w:rsidRPr="004D2B54">
        <w:rPr>
          <w:rFonts w:ascii="Times New Roman" w:hAnsi="Times New Roman" w:cs="Times New Roman"/>
        </w:rPr>
        <w:t>ри заполнении паспорта бизнес-проекта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p w:rsidR="008F5DE6" w:rsidRPr="004D2B54" w:rsidRDefault="008F5DE6" w:rsidP="008F5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3" w:name="Par893"/>
      <w:bookmarkEnd w:id="13"/>
      <w:r w:rsidRPr="004D2B54">
        <w:rPr>
          <w:rFonts w:ascii="Times New Roman" w:hAnsi="Times New Roman" w:cs="Times New Roman"/>
        </w:rPr>
        <w:t xml:space="preserve">&lt;2&gt; Источник информации: документы, указанные в </w:t>
      </w:r>
      <w:hyperlink w:anchor="Par843" w:tooltip="4.1" w:history="1">
        <w:r w:rsidRPr="004D2B54">
          <w:rPr>
            <w:rFonts w:ascii="Times New Roman" w:hAnsi="Times New Roman" w:cs="Times New Roman"/>
            <w:color w:val="0000FF"/>
          </w:rPr>
          <w:t>строке 4.1 раздела 4</w:t>
        </w:r>
      </w:hyperlink>
      <w:r w:rsidRPr="004D2B54">
        <w:rPr>
          <w:rFonts w:ascii="Times New Roman" w:hAnsi="Times New Roman" w:cs="Times New Roman"/>
        </w:rPr>
        <w:t xml:space="preserve"> паспорта бизнес-проекта (инвестиционного проекта).</w:t>
      </w:r>
    </w:p>
    <w:p w:rsidR="008F5DE6" w:rsidRPr="004D2B54" w:rsidRDefault="008F5DE6" w:rsidP="008F5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4" w:name="Par894"/>
      <w:bookmarkEnd w:id="14"/>
      <w:r w:rsidRPr="004D2B54">
        <w:rPr>
          <w:rFonts w:ascii="Times New Roman" w:hAnsi="Times New Roman" w:cs="Times New Roman"/>
        </w:rPr>
        <w:t xml:space="preserve">&lt;3&gt; Источник информации: документы, указанные в </w:t>
      </w:r>
      <w:hyperlink w:anchor="Par846" w:tooltip="4.2" w:history="1">
        <w:r w:rsidRPr="004D2B54">
          <w:rPr>
            <w:rFonts w:ascii="Times New Roman" w:hAnsi="Times New Roman" w:cs="Times New Roman"/>
            <w:color w:val="0000FF"/>
          </w:rPr>
          <w:t>строке 4.2 раздела 4</w:t>
        </w:r>
      </w:hyperlink>
      <w:r w:rsidRPr="004D2B54">
        <w:rPr>
          <w:rFonts w:ascii="Times New Roman" w:hAnsi="Times New Roman" w:cs="Times New Roman"/>
        </w:rPr>
        <w:t xml:space="preserve"> паспорта бизнес-проекта (инвестиционного проекта).</w:t>
      </w:r>
    </w:p>
    <w:p w:rsidR="008F5DE6" w:rsidRPr="004D2B54" w:rsidRDefault="008F5DE6" w:rsidP="008F5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5" w:name="Par895"/>
      <w:bookmarkEnd w:id="15"/>
      <w:r w:rsidRPr="004D2B54">
        <w:rPr>
          <w:rFonts w:ascii="Times New Roman" w:hAnsi="Times New Roman" w:cs="Times New Roman"/>
        </w:rPr>
        <w:t xml:space="preserve">&lt;4&gt; Источник информации: документы, указанные в </w:t>
      </w:r>
      <w:hyperlink w:anchor="Par857" w:tooltip="4.3" w:history="1">
        <w:r w:rsidRPr="004D2B54">
          <w:rPr>
            <w:rFonts w:ascii="Times New Roman" w:hAnsi="Times New Roman" w:cs="Times New Roman"/>
            <w:color w:val="0000FF"/>
          </w:rPr>
          <w:t>строке 4.3 раздела 4</w:t>
        </w:r>
      </w:hyperlink>
      <w:r w:rsidRPr="004D2B54">
        <w:rPr>
          <w:rFonts w:ascii="Times New Roman" w:hAnsi="Times New Roman" w:cs="Times New Roman"/>
        </w:rPr>
        <w:t xml:space="preserve"> паспорта бизнес-проекта (инвестиционного проекта).</w:t>
      </w:r>
    </w:p>
    <w:p w:rsidR="008F5DE6" w:rsidRPr="004D2B54" w:rsidRDefault="008F5DE6" w:rsidP="008F5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6" w:name="Par896"/>
      <w:bookmarkEnd w:id="16"/>
      <w:r w:rsidRPr="004D2B54">
        <w:rPr>
          <w:rFonts w:ascii="Times New Roman" w:hAnsi="Times New Roman" w:cs="Times New Roman"/>
        </w:rPr>
        <w:t xml:space="preserve">&lt;5&gt; Источник информации: документы, указанные в </w:t>
      </w:r>
      <w:hyperlink w:anchor="Par860" w:tooltip="4.4" w:history="1">
        <w:r w:rsidRPr="004D2B54">
          <w:rPr>
            <w:rFonts w:ascii="Times New Roman" w:hAnsi="Times New Roman" w:cs="Times New Roman"/>
            <w:color w:val="0000FF"/>
          </w:rPr>
          <w:t>строке 4.4 раздела 4</w:t>
        </w:r>
      </w:hyperlink>
      <w:r w:rsidRPr="004D2B54">
        <w:rPr>
          <w:rFonts w:ascii="Times New Roman" w:hAnsi="Times New Roman" w:cs="Times New Roman"/>
        </w:rPr>
        <w:t xml:space="preserve"> паспорта бизнес-проекта (инвестиционного проекта).</w:t>
      </w:r>
    </w:p>
    <w:p w:rsidR="008F5DE6" w:rsidRPr="004D2B54" w:rsidRDefault="008F5DE6" w:rsidP="008F5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7" w:name="Par897"/>
      <w:bookmarkEnd w:id="17"/>
      <w:r w:rsidRPr="004D2B54">
        <w:rPr>
          <w:rFonts w:ascii="Times New Roman" w:hAnsi="Times New Roman" w:cs="Times New Roman"/>
        </w:rPr>
        <w:t xml:space="preserve">&lt;6&gt; Источник информации: документы, указанные в </w:t>
      </w:r>
      <w:hyperlink w:anchor="Par846" w:tooltip="4.2" w:history="1">
        <w:r w:rsidRPr="004D2B54">
          <w:rPr>
            <w:rFonts w:ascii="Times New Roman" w:hAnsi="Times New Roman" w:cs="Times New Roman"/>
            <w:color w:val="0000FF"/>
          </w:rPr>
          <w:t>строках 4.2</w:t>
        </w:r>
      </w:hyperlink>
      <w:r w:rsidRPr="004D2B54">
        <w:rPr>
          <w:rFonts w:ascii="Times New Roman" w:hAnsi="Times New Roman" w:cs="Times New Roman"/>
        </w:rPr>
        <w:t xml:space="preserve">, </w:t>
      </w:r>
      <w:hyperlink w:anchor="Par865" w:tooltip="4.5" w:history="1">
        <w:r w:rsidRPr="004D2B54">
          <w:rPr>
            <w:rFonts w:ascii="Times New Roman" w:hAnsi="Times New Roman" w:cs="Times New Roman"/>
            <w:color w:val="0000FF"/>
          </w:rPr>
          <w:t>4.5 раздела 4</w:t>
        </w:r>
      </w:hyperlink>
      <w:r w:rsidRPr="004D2B54">
        <w:rPr>
          <w:rFonts w:ascii="Times New Roman" w:hAnsi="Times New Roman" w:cs="Times New Roman"/>
        </w:rPr>
        <w:t xml:space="preserve"> паспорта бизнес-проекта (инвестиционного проекта).</w:t>
      </w:r>
    </w:p>
    <w:p w:rsidR="008F5DE6" w:rsidRPr="004D2B54" w:rsidRDefault="008F5DE6" w:rsidP="008F5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8" w:name="Par898"/>
      <w:bookmarkEnd w:id="18"/>
      <w:r w:rsidRPr="004D2B54">
        <w:rPr>
          <w:rFonts w:ascii="Times New Roman" w:hAnsi="Times New Roman" w:cs="Times New Roman"/>
        </w:rPr>
        <w:t>&lt;7</w:t>
      </w:r>
      <w:proofErr w:type="gramStart"/>
      <w:r w:rsidRPr="004D2B54">
        <w:rPr>
          <w:rFonts w:ascii="Times New Roman" w:hAnsi="Times New Roman" w:cs="Times New Roman"/>
        </w:rPr>
        <w:t>&gt; В</w:t>
      </w:r>
      <w:proofErr w:type="gramEnd"/>
      <w:r w:rsidRPr="004D2B54">
        <w:rPr>
          <w:rFonts w:ascii="Times New Roman" w:hAnsi="Times New Roman" w:cs="Times New Roman"/>
        </w:rPr>
        <w:t xml:space="preserve"> соответствии с </w:t>
      </w:r>
      <w:hyperlink w:anchor="Par68" w:tooltip="1.3.8. приоритетная целевая группа субъектов малого и среднего предпринимательства - группа субъектов МСП, в которую входят:" w:history="1">
        <w:r w:rsidRPr="004D2B54">
          <w:rPr>
            <w:rFonts w:ascii="Times New Roman" w:hAnsi="Times New Roman" w:cs="Times New Roman"/>
            <w:color w:val="0000FF"/>
          </w:rPr>
          <w:t>пунктом 1.3.8</w:t>
        </w:r>
      </w:hyperlink>
      <w:r w:rsidRPr="004D2B54">
        <w:rPr>
          <w:rFonts w:ascii="Times New Roman" w:hAnsi="Times New Roman" w:cs="Times New Roman"/>
        </w:rPr>
        <w:t xml:space="preserve"> Порядка (указать).</w:t>
      </w:r>
    </w:p>
    <w:p w:rsidR="008F5DE6" w:rsidRPr="004D2B54" w:rsidRDefault="008F5DE6" w:rsidP="008F5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9" w:name="Par899"/>
      <w:bookmarkEnd w:id="19"/>
      <w:r w:rsidRPr="004D2B54">
        <w:rPr>
          <w:rFonts w:ascii="Times New Roman" w:hAnsi="Times New Roman" w:cs="Times New Roman"/>
        </w:rPr>
        <w:t>&lt;8&gt; Цель бизнес-проекта (инвестиционного проекта) - желаемый результат деятельности, достижимый за намеченный (заданный) интервал времени и характеризующийся набором количественных данных или параметров этого результата.</w:t>
      </w:r>
    </w:p>
    <w:p w:rsidR="008F5DE6" w:rsidRPr="004D2B54" w:rsidRDefault="008F5DE6" w:rsidP="008F5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0" w:name="Par900"/>
      <w:bookmarkEnd w:id="20"/>
      <w:r w:rsidRPr="004D2B54">
        <w:rPr>
          <w:rFonts w:ascii="Times New Roman" w:hAnsi="Times New Roman" w:cs="Times New Roman"/>
        </w:rPr>
        <w:t>&lt;9&gt; Чистая приведенная стоимость (NPV) - сумма дисконтированных значений потока платежей по состоянию на настоящее время. Показатель NPV представляет собой разницу между всеми денежными притоками и оттоками по состоянию на настоящее время (моменту оценки инвестиционного проекта).</w:t>
      </w:r>
    </w:p>
    <w:p w:rsidR="008F5DE6" w:rsidRPr="004D2B54" w:rsidRDefault="008F5DE6" w:rsidP="008F5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1" w:name="Par901"/>
      <w:bookmarkEnd w:id="21"/>
      <w:r w:rsidRPr="004D2B54">
        <w:rPr>
          <w:rFonts w:ascii="Times New Roman" w:hAnsi="Times New Roman" w:cs="Times New Roman"/>
        </w:rPr>
        <w:t>&lt;10</w:t>
      </w:r>
      <w:proofErr w:type="gramStart"/>
      <w:r w:rsidRPr="004D2B54">
        <w:rPr>
          <w:rFonts w:ascii="Times New Roman" w:hAnsi="Times New Roman" w:cs="Times New Roman"/>
        </w:rPr>
        <w:t>&gt; Р</w:t>
      </w:r>
      <w:proofErr w:type="gramEnd"/>
      <w:r w:rsidRPr="004D2B54">
        <w:rPr>
          <w:rFonts w:ascii="Times New Roman" w:hAnsi="Times New Roman" w:cs="Times New Roman"/>
        </w:rPr>
        <w:t>ассчитывается как разница (прирост) значений прибыли до налогообложения на дату начала реализации бизнес-проекта (инвестиционного проекта) и на дату окончания его реализации.</w:t>
      </w:r>
    </w:p>
    <w:p w:rsidR="008F5DE6" w:rsidRPr="004D2B54" w:rsidRDefault="008F5DE6" w:rsidP="008F5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2" w:name="Par902"/>
      <w:bookmarkEnd w:id="22"/>
      <w:r w:rsidRPr="004D2B54">
        <w:rPr>
          <w:rFonts w:ascii="Times New Roman" w:hAnsi="Times New Roman" w:cs="Times New Roman"/>
        </w:rPr>
        <w:t>&lt;11</w:t>
      </w:r>
      <w:proofErr w:type="gramStart"/>
      <w:r w:rsidRPr="004D2B54">
        <w:rPr>
          <w:rFonts w:ascii="Times New Roman" w:hAnsi="Times New Roman" w:cs="Times New Roman"/>
        </w:rPr>
        <w:t>&gt; Р</w:t>
      </w:r>
      <w:proofErr w:type="gramEnd"/>
      <w:r w:rsidRPr="004D2B54">
        <w:rPr>
          <w:rFonts w:ascii="Times New Roman" w:hAnsi="Times New Roman" w:cs="Times New Roman"/>
        </w:rPr>
        <w:t>ассчитывается в случае, если целью бизнес-проекта (инвестиционного проекта) является снижение затрат как разница (снижение) значений фактического объема затрат на приобретение сырья, материалов, ресурсов на дату начала реализации бизнес-проекта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8F5DE6" w:rsidRPr="004D2B54" w:rsidRDefault="008F5DE6" w:rsidP="008F5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3" w:name="Par903"/>
      <w:bookmarkEnd w:id="23"/>
      <w:r w:rsidRPr="004D2B54">
        <w:rPr>
          <w:rFonts w:ascii="Times New Roman" w:hAnsi="Times New Roman" w:cs="Times New Roman"/>
        </w:rPr>
        <w:t>&lt;12</w:t>
      </w:r>
      <w:proofErr w:type="gramStart"/>
      <w:r w:rsidRPr="004D2B54">
        <w:rPr>
          <w:rFonts w:ascii="Times New Roman" w:hAnsi="Times New Roman" w:cs="Times New Roman"/>
        </w:rPr>
        <w:t>&gt; Р</w:t>
      </w:r>
      <w:proofErr w:type="gramEnd"/>
      <w:r w:rsidRPr="004D2B54">
        <w:rPr>
          <w:rFonts w:ascii="Times New Roman" w:hAnsi="Times New Roman" w:cs="Times New Roman"/>
        </w:rPr>
        <w:t>ассчитывается как отношение общей стоимости бизнес-проекта (инвестиционного проекта) к планируемой чистой прибыли от реализации бизнес-проекта (инвестиционного проекта).</w:t>
      </w:r>
    </w:p>
    <w:p w:rsidR="008F5DE6" w:rsidRPr="004D2B54" w:rsidRDefault="008F5DE6" w:rsidP="008F5DE6">
      <w:pPr>
        <w:pStyle w:val="ConsPlusNormal"/>
        <w:jc w:val="both"/>
        <w:rPr>
          <w:rFonts w:ascii="Times New Roman" w:hAnsi="Times New Roman" w:cs="Times New Roman"/>
        </w:rPr>
      </w:pPr>
    </w:p>
    <w:p w:rsidR="008F5DE6" w:rsidRPr="004D2B54" w:rsidRDefault="008F5DE6" w:rsidP="008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B54">
        <w:rPr>
          <w:rFonts w:ascii="Times New Roman" w:hAnsi="Times New Roman" w:cs="Times New Roman"/>
          <w:sz w:val="24"/>
          <w:szCs w:val="24"/>
        </w:rPr>
        <w:t>Достоверность предоставленной информации гарантирую.</w:t>
      </w:r>
    </w:p>
    <w:p w:rsidR="008F5DE6" w:rsidRPr="004D2B54" w:rsidRDefault="008F5DE6" w:rsidP="008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DE6" w:rsidRPr="004D2B54" w:rsidRDefault="008F5DE6" w:rsidP="008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B54">
        <w:rPr>
          <w:rFonts w:ascii="Times New Roman" w:hAnsi="Times New Roman" w:cs="Times New Roman"/>
          <w:sz w:val="24"/>
          <w:szCs w:val="24"/>
        </w:rPr>
        <w:t>Руководитель (индивидуальный предприниматель)</w:t>
      </w:r>
    </w:p>
    <w:p w:rsidR="008F5DE6" w:rsidRPr="004D2B54" w:rsidRDefault="008F5DE6" w:rsidP="008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DE6" w:rsidRPr="004D2B54" w:rsidRDefault="008F5DE6" w:rsidP="008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B54">
        <w:rPr>
          <w:rFonts w:ascii="Times New Roman" w:hAnsi="Times New Roman" w:cs="Times New Roman"/>
          <w:sz w:val="24"/>
          <w:szCs w:val="24"/>
        </w:rPr>
        <w:t>_______________________/_______________________/</w:t>
      </w:r>
    </w:p>
    <w:p w:rsidR="008F5DE6" w:rsidRPr="004D2B54" w:rsidRDefault="008F5DE6" w:rsidP="008F5DE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D2B5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2B54">
        <w:rPr>
          <w:rFonts w:ascii="Times New Roman" w:hAnsi="Times New Roman" w:cs="Times New Roman"/>
        </w:rPr>
        <w:t>(ФИО)</w:t>
      </w:r>
    </w:p>
    <w:p w:rsidR="008F5DE6" w:rsidRPr="004D2B54" w:rsidRDefault="008F5DE6" w:rsidP="008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DE6" w:rsidRPr="004D2B54" w:rsidRDefault="008F5DE6" w:rsidP="008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B54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F5DE6" w:rsidRPr="004D2B54" w:rsidRDefault="008F5DE6" w:rsidP="008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DE6" w:rsidRPr="004D2B54" w:rsidRDefault="008F5DE6" w:rsidP="008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B54">
        <w:rPr>
          <w:rFonts w:ascii="Times New Roman" w:hAnsi="Times New Roman" w:cs="Times New Roman"/>
          <w:sz w:val="24"/>
          <w:szCs w:val="24"/>
        </w:rPr>
        <w:t>"____" ______________ 20___ г.</w:t>
      </w:r>
    </w:p>
    <w:p w:rsidR="008F5DE6" w:rsidRPr="004D2B54" w:rsidRDefault="008F5DE6" w:rsidP="008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DE6" w:rsidRPr="004D2B54" w:rsidRDefault="008F5DE6" w:rsidP="008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B54">
        <w:rPr>
          <w:rFonts w:ascii="Times New Roman" w:hAnsi="Times New Roman" w:cs="Times New Roman"/>
          <w:sz w:val="24"/>
          <w:szCs w:val="24"/>
        </w:rPr>
        <w:t xml:space="preserve">Информация, содержащаяся в пунктах _____________________, мною проверена </w:t>
      </w:r>
      <w:proofErr w:type="gramStart"/>
      <w:r w:rsidRPr="004D2B5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F5DE6" w:rsidRPr="004D2B54" w:rsidRDefault="008F5DE6" w:rsidP="008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B54">
        <w:rPr>
          <w:rFonts w:ascii="Times New Roman" w:hAnsi="Times New Roman" w:cs="Times New Roman"/>
          <w:sz w:val="24"/>
          <w:szCs w:val="24"/>
        </w:rPr>
        <w:t>соответствие представленным документам, расхождений не выявлено.</w:t>
      </w:r>
    </w:p>
    <w:p w:rsidR="008F5DE6" w:rsidRPr="004D2B54" w:rsidRDefault="008F5DE6" w:rsidP="008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DE6" w:rsidRPr="004D2B54" w:rsidRDefault="008F5DE6" w:rsidP="008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B54">
        <w:rPr>
          <w:rFonts w:ascii="Times New Roman" w:hAnsi="Times New Roman" w:cs="Times New Roman"/>
          <w:sz w:val="24"/>
          <w:szCs w:val="24"/>
        </w:rPr>
        <w:lastRenderedPageBreak/>
        <w:t>Исполнитель</w:t>
      </w:r>
    </w:p>
    <w:p w:rsidR="008F5DE6" w:rsidRPr="004D2B54" w:rsidRDefault="008F5DE6" w:rsidP="008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B54">
        <w:rPr>
          <w:rFonts w:ascii="Times New Roman" w:hAnsi="Times New Roman" w:cs="Times New Roman"/>
          <w:sz w:val="24"/>
          <w:szCs w:val="24"/>
        </w:rPr>
        <w:t xml:space="preserve">(ответственное лицо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4D2B54">
        <w:rPr>
          <w:rFonts w:ascii="Times New Roman" w:hAnsi="Times New Roman" w:cs="Times New Roman"/>
          <w:sz w:val="24"/>
          <w:szCs w:val="24"/>
        </w:rPr>
        <w:t>) _______________/________________________/</w:t>
      </w:r>
    </w:p>
    <w:p w:rsidR="008F5DE6" w:rsidRPr="000F007A" w:rsidRDefault="008F5DE6" w:rsidP="008F5DE6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F007A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007A">
        <w:rPr>
          <w:rFonts w:ascii="Times New Roman" w:hAnsi="Times New Roman" w:cs="Times New Roman"/>
        </w:rPr>
        <w:t>(ФИО)</w:t>
      </w:r>
    </w:p>
    <w:p w:rsidR="008F5DE6" w:rsidRDefault="008F5DE6" w:rsidP="008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DE6" w:rsidRPr="004D2B54" w:rsidRDefault="008F5DE6" w:rsidP="008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B54">
        <w:rPr>
          <w:rFonts w:ascii="Times New Roman" w:hAnsi="Times New Roman" w:cs="Times New Roman"/>
          <w:sz w:val="24"/>
          <w:szCs w:val="24"/>
        </w:rPr>
        <w:t>"____" _____________ 20___ г.</w:t>
      </w:r>
    </w:p>
    <w:p w:rsidR="00496C0E" w:rsidRDefault="00496C0E"/>
    <w:sectPr w:rsidR="00496C0E" w:rsidSect="0049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DE6"/>
    <w:rsid w:val="00082502"/>
    <w:rsid w:val="00220A9D"/>
    <w:rsid w:val="002727F8"/>
    <w:rsid w:val="0043784D"/>
    <w:rsid w:val="00496C0E"/>
    <w:rsid w:val="00747E34"/>
    <w:rsid w:val="007E64FA"/>
    <w:rsid w:val="008071C5"/>
    <w:rsid w:val="008F5DE6"/>
    <w:rsid w:val="00AF750B"/>
    <w:rsid w:val="00F05D51"/>
    <w:rsid w:val="00FD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5D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D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5D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42135DFBCBB592592B93590674DA319411B37EBA99CD24E8D710C3CAA50844122110971A3C8224E38DC23C13FF0BAE0D4CFD72FF36C650C467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42135DFBCBB592592B93590674DA31951FB07AB89FCD24E8D710C3CAA508440021489B1A349C25E198946D55CA6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42135DFBCBB592592B93590674DA31951BB674BD9FCD24E8D710C3CAA508440021489B1A349C25E198946D55CA6BG" TargetMode="External"/><Relationship Id="rId11" Type="http://schemas.openxmlformats.org/officeDocument/2006/relationships/hyperlink" Target="consultantplus://offline/ref=BE42135DFBCBB592592B93590674DA31951BB674BD9FCD24E8D710C3CAA508440021489B1A349C25E198946D55CA6BG" TargetMode="External"/><Relationship Id="rId5" Type="http://schemas.openxmlformats.org/officeDocument/2006/relationships/hyperlink" Target="consultantplus://offline/ref=BE42135DFBCBB592592B93590674DA31951DB979BC9DCD24E8D710C3CAA508440021489B1A349C25E198946D55CA6BG" TargetMode="External"/><Relationship Id="rId10" Type="http://schemas.openxmlformats.org/officeDocument/2006/relationships/hyperlink" Target="consultantplus://offline/ref=BE42135DFBCBB592592B93590674DA31941BB07EBA9FCD24E8D710C3CAA50844122110971A3C8025EA8DC23C13FF0BAE0D4CFD72FF36C650C467G" TargetMode="External"/><Relationship Id="rId4" Type="http://schemas.openxmlformats.org/officeDocument/2006/relationships/hyperlink" Target="consultantplus://offline/ref=BE42135DFBCBB592592B93590674DA31951EB07DB49FCD24E8D710C3CAA508440021489B1A349C25E198946D55CA6BG" TargetMode="External"/><Relationship Id="rId9" Type="http://schemas.openxmlformats.org/officeDocument/2006/relationships/hyperlink" Target="consultantplus://offline/ref=BE42135DFBCBB592592B93590674DA31941BB07EBA9FCD24E8D710C3CAA50844122110971A3C8224E78DC23C13FF0BAE0D4CFD72FF36C650C46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2824</Words>
  <Characters>16098</Characters>
  <Application>Microsoft Office Word</Application>
  <DocSecurity>0</DocSecurity>
  <Lines>134</Lines>
  <Paragraphs>37</Paragraphs>
  <ScaleCrop>false</ScaleCrop>
  <Company/>
  <LinksUpToDate>false</LinksUpToDate>
  <CharactersWithSpaces>18885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1</cp:revision>
  <dcterms:created xsi:type="dcterms:W3CDTF">2021-09-11T09:56:00Z</dcterms:created>
  <dcterms:modified xsi:type="dcterms:W3CDTF">2021-09-11T09:56:00Z</dcterms:modified>
</cp:coreProperties>
</file>