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6A0123">
        <w:rPr>
          <w:rFonts w:ascii="Times New Roman" w:eastAsia="Times New Roman" w:hAnsi="Times New Roman" w:cs="Times New Roman"/>
          <w:b/>
          <w:sz w:val="28"/>
        </w:rPr>
        <w:t>Шермейский</w:t>
      </w:r>
      <w:proofErr w:type="spellEnd"/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</w:t>
      </w:r>
      <w:r w:rsidR="00853772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537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</w:t>
      </w:r>
      <w:r w:rsidR="006A012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r w:rsidR="006A0123">
        <w:rPr>
          <w:rFonts w:ascii="Times New Roman" w:hAnsi="Times New Roman" w:cs="Times New Roman"/>
          <w:sz w:val="28"/>
          <w:szCs w:val="28"/>
        </w:rPr>
        <w:t>22.12.2023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 № 292-01-03-</w:t>
      </w:r>
      <w:r w:rsidR="006A0123">
        <w:rPr>
          <w:rFonts w:ascii="Times New Roman" w:hAnsi="Times New Roman" w:cs="Times New Roman"/>
          <w:sz w:val="28"/>
          <w:szCs w:val="28"/>
        </w:rPr>
        <w:t>836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-р </w:t>
      </w:r>
      <w:r w:rsidR="000976BF">
        <w:rPr>
          <w:rFonts w:ascii="Times New Roman" w:hAnsi="Times New Roman" w:cs="Times New Roman"/>
          <w:sz w:val="28"/>
          <w:szCs w:val="28"/>
        </w:rPr>
        <w:t>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6A0123">
        <w:rPr>
          <w:rFonts w:ascii="Times New Roman" w:hAnsi="Times New Roman" w:cs="Times New Roman"/>
          <w:sz w:val="28"/>
          <w:szCs w:val="28"/>
        </w:rPr>
        <w:t>Шермейский</w:t>
      </w:r>
      <w:proofErr w:type="spellEnd"/>
      <w:r w:rsidR="00853772">
        <w:rPr>
          <w:rFonts w:ascii="Times New Roman" w:hAnsi="Times New Roman" w:cs="Times New Roman"/>
          <w:sz w:val="28"/>
          <w:szCs w:val="28"/>
        </w:rPr>
        <w:t xml:space="preserve"> к</w:t>
      </w:r>
      <w:r w:rsidR="004170D7">
        <w:rPr>
          <w:rFonts w:ascii="Times New Roman" w:hAnsi="Times New Roman" w:cs="Times New Roman"/>
          <w:sz w:val="28"/>
          <w:szCs w:val="28"/>
        </w:rPr>
        <w:t>ультурно-досуговый комплекс»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 камеральная проверка соблюдения законодательства РФ и иных нормативно-правовых актов при осуществлении закупок товаров, работ, услуг для обеспечения муниципальных нужд за 202</w:t>
      </w:r>
      <w:r w:rsidR="006A0123">
        <w:rPr>
          <w:rFonts w:ascii="Times New Roman" w:hAnsi="Times New Roman" w:cs="Times New Roman"/>
          <w:sz w:val="28"/>
          <w:szCs w:val="28"/>
        </w:rPr>
        <w:t>3</w:t>
      </w:r>
      <w:r w:rsidR="00853772" w:rsidRPr="00853772">
        <w:rPr>
          <w:rFonts w:ascii="Times New Roman" w:hAnsi="Times New Roman" w:cs="Times New Roman"/>
          <w:sz w:val="28"/>
          <w:szCs w:val="28"/>
        </w:rPr>
        <w:t>г., использования субсидий выделенных на решение вопросов местного значения, осуществляемых с участие</w:t>
      </w:r>
      <w:r w:rsidR="00853772">
        <w:rPr>
          <w:rFonts w:ascii="Times New Roman" w:hAnsi="Times New Roman" w:cs="Times New Roman"/>
          <w:sz w:val="28"/>
          <w:szCs w:val="28"/>
        </w:rPr>
        <w:t>м средств самообложения граждан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6A0123">
        <w:rPr>
          <w:rFonts w:ascii="Times New Roman" w:hAnsi="Times New Roman" w:cs="Times New Roman"/>
          <w:sz w:val="28"/>
          <w:szCs w:val="28"/>
        </w:rPr>
        <w:t>27.05.2024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6A0123">
        <w:rPr>
          <w:rFonts w:ascii="Times New Roman" w:hAnsi="Times New Roman" w:cs="Times New Roman"/>
          <w:sz w:val="28"/>
          <w:szCs w:val="28"/>
        </w:rPr>
        <w:t>14.06.2024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6A0123" w:rsidRPr="006A0123" w:rsidRDefault="006A0123" w:rsidP="006A012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ч.2 статьи 34 Федерального Закона о контрактной системе, в контрактах (договорах):</w:t>
      </w:r>
    </w:p>
    <w:p w:rsidR="006A0123" w:rsidRPr="006A0123" w:rsidRDefault="006A0123" w:rsidP="006A01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A0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16.02.2023г.;</w:t>
      </w:r>
    </w:p>
    <w:p w:rsidR="006A0123" w:rsidRPr="006A0123" w:rsidRDefault="006A0123" w:rsidP="006A01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Контракт № 205425586-2022/ТКО от 15.02.2023г.;</w:t>
      </w:r>
    </w:p>
    <w:p w:rsidR="006A0123" w:rsidRPr="006A0123" w:rsidRDefault="006A0123" w:rsidP="006A01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Муниципальный контракт № 138-В/23 от 16.01.2023г.;</w:t>
      </w:r>
    </w:p>
    <w:p w:rsidR="006A0123" w:rsidRPr="006A0123" w:rsidRDefault="006A0123" w:rsidP="006A01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0123">
        <w:rPr>
          <w:rFonts w:ascii="Times New Roman" w:eastAsia="Calibri" w:hAnsi="Times New Roman" w:cs="Times New Roman"/>
          <w:sz w:val="28"/>
          <w:szCs w:val="28"/>
        </w:rPr>
        <w:t>За проверяемый период нецелевого и неэффективного использования средств самообложения граждан МБУ «</w:t>
      </w:r>
      <w:proofErr w:type="spellStart"/>
      <w:r w:rsidRPr="006A0123">
        <w:rPr>
          <w:rFonts w:ascii="Times New Roman" w:eastAsia="Calibri" w:hAnsi="Times New Roman" w:cs="Times New Roman"/>
          <w:sz w:val="28"/>
          <w:szCs w:val="28"/>
        </w:rPr>
        <w:t>Шермейский</w:t>
      </w:r>
      <w:proofErr w:type="spellEnd"/>
      <w:r w:rsidRPr="006A0123">
        <w:rPr>
          <w:rFonts w:ascii="Times New Roman" w:eastAsia="Calibri" w:hAnsi="Times New Roman" w:cs="Times New Roman"/>
          <w:sz w:val="28"/>
          <w:szCs w:val="28"/>
        </w:rPr>
        <w:t xml:space="preserve"> КДК» не установлено.</w:t>
      </w:r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123">
        <w:rPr>
          <w:rFonts w:ascii="Times New Roman" w:eastAsia="Calibri" w:hAnsi="Times New Roman" w:cs="Times New Roman"/>
          <w:sz w:val="28"/>
          <w:szCs w:val="28"/>
        </w:rPr>
        <w:t>3.Средства самообложения граждан и субсидии Министерства территориального развития Пермского края исполнены в полном объеме.</w:t>
      </w:r>
    </w:p>
    <w:p w:rsidR="006A0123" w:rsidRPr="006A0123" w:rsidRDefault="006A0123" w:rsidP="006A0123">
      <w:pPr>
        <w:tabs>
          <w:tab w:val="left" w:pos="477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72" w:rsidRPr="00853772" w:rsidRDefault="00853772" w:rsidP="00A921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772" w:rsidRDefault="00853772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853772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8701A0"/>
    <w:multiLevelType w:val="hybridMultilevel"/>
    <w:tmpl w:val="14BE3718"/>
    <w:lvl w:ilvl="0" w:tplc="7408BD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6A0123"/>
    <w:rsid w:val="00802BF5"/>
    <w:rsid w:val="0082651C"/>
    <w:rsid w:val="00853772"/>
    <w:rsid w:val="00873BC6"/>
    <w:rsid w:val="00896557"/>
    <w:rsid w:val="008E4F19"/>
    <w:rsid w:val="00927DDD"/>
    <w:rsid w:val="00A07DF2"/>
    <w:rsid w:val="00A9212F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0A16-28B2-4F7C-84C8-DC72C24D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2019-04-09T05:46:00Z</dcterms:created>
  <dcterms:modified xsi:type="dcterms:W3CDTF">2024-07-08T06:51:00Z</dcterms:modified>
</cp:coreProperties>
</file>