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DD4998" w:rsidRPr="00DD4998" w:rsidRDefault="00DD4998" w:rsidP="00DD49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93BBB">
        <w:rPr>
          <w:rFonts w:ascii="Times New Roman" w:hAnsi="Times New Roman" w:cs="Times New Roman"/>
          <w:b/>
          <w:sz w:val="28"/>
          <w:szCs w:val="28"/>
        </w:rPr>
        <w:t>го</w:t>
      </w:r>
      <w:r w:rsidRPr="00D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BBB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DD4998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893BBB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Pr="00DD499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D4998">
        <w:rPr>
          <w:rFonts w:ascii="Times New Roman" w:hAnsi="Times New Roman" w:cs="Times New Roman"/>
          <w:b/>
          <w:sz w:val="28"/>
          <w:szCs w:val="28"/>
        </w:rPr>
        <w:t>Печменская</w:t>
      </w:r>
      <w:proofErr w:type="spellEnd"/>
      <w:r w:rsidRPr="00DD499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DD4998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Pr="00DD499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края.</w:t>
      </w:r>
    </w:p>
    <w:p w:rsidR="00CD3A19" w:rsidRPr="00C17F4F" w:rsidRDefault="00CD3A19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998" w:rsidRPr="000E7A3C" w:rsidRDefault="00C17F4F" w:rsidP="00DD49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на 2019г., 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998">
        <w:rPr>
          <w:rFonts w:ascii="Times New Roman" w:hAnsi="Times New Roman" w:cs="Times New Roman"/>
          <w:sz w:val="28"/>
          <w:szCs w:val="28"/>
        </w:rPr>
        <w:t>Распоряжение</w:t>
      </w:r>
      <w:r w:rsidR="00DD4998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DD4998">
        <w:rPr>
          <w:rFonts w:ascii="Times New Roman" w:hAnsi="Times New Roman" w:cs="Times New Roman"/>
          <w:sz w:val="28"/>
          <w:szCs w:val="28"/>
        </w:rPr>
        <w:t>А</w:t>
      </w:r>
      <w:r w:rsidR="00DD4998" w:rsidRPr="000E7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D4998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DD4998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DD4998">
        <w:rPr>
          <w:rFonts w:ascii="Times New Roman" w:hAnsi="Times New Roman" w:cs="Times New Roman"/>
          <w:sz w:val="28"/>
          <w:szCs w:val="28"/>
        </w:rPr>
        <w:t>иципального района  Пермского края от 29.01.2019  №37-р «О направлении на выездную проверку</w:t>
      </w:r>
      <w:r w:rsidR="00DD4998" w:rsidRPr="000E7A3C">
        <w:rPr>
          <w:rFonts w:ascii="Times New Roman" w:hAnsi="Times New Roman" w:cs="Times New Roman"/>
          <w:sz w:val="28"/>
          <w:szCs w:val="28"/>
        </w:rPr>
        <w:t>»</w:t>
      </w:r>
      <w:r w:rsidR="00DD4998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17F4F" w:rsidP="00DD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DD499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DD4998">
        <w:rPr>
          <w:rFonts w:ascii="Times New Roman" w:hAnsi="Times New Roman" w:cs="Times New Roman"/>
          <w:sz w:val="28"/>
          <w:szCs w:val="28"/>
        </w:rPr>
        <w:t>Печменская</w:t>
      </w:r>
      <w:proofErr w:type="spellEnd"/>
      <w:r w:rsidR="00DD499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DD499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DD499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DD4998" w:rsidRDefault="00C17F4F" w:rsidP="00DD4998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DD4998">
        <w:rPr>
          <w:rFonts w:ascii="Times New Roman" w:hAnsi="Times New Roman" w:cs="Times New Roman"/>
          <w:sz w:val="28"/>
          <w:szCs w:val="28"/>
        </w:rPr>
        <w:t>п</w:t>
      </w:r>
      <w:r w:rsidR="00DD4998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цели, камеральная проверка соблюдения законодательства РФ и иных нормативных правовых актов при осуществлении закупок товаров, работ, услуг для обеспечения муниципальных нужд за 2017-2018г.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201</w:t>
      </w:r>
      <w:r w:rsidR="00D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января</w:t>
      </w:r>
      <w:r w:rsid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февраля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DD4998" w:rsidRPr="00DD4998" w:rsidRDefault="00DD4998" w:rsidP="00DD4998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998">
        <w:rPr>
          <w:rFonts w:ascii="Times New Roman" w:hAnsi="Times New Roman" w:cs="Times New Roman"/>
          <w:sz w:val="28"/>
          <w:szCs w:val="28"/>
        </w:rPr>
        <w:t xml:space="preserve">В соответствии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</w:t>
      </w:r>
      <w:proofErr w:type="gramStart"/>
      <w:r w:rsidRPr="00DD4998">
        <w:rPr>
          <w:rFonts w:ascii="Times New Roman" w:hAnsi="Times New Roman" w:cs="Times New Roman"/>
          <w:sz w:val="28"/>
          <w:szCs w:val="28"/>
        </w:rPr>
        <w:t>проверки правильности составления муниципального задания нарушений</w:t>
      </w:r>
      <w:proofErr w:type="gramEnd"/>
      <w:r w:rsidRPr="00DD4998">
        <w:rPr>
          <w:rFonts w:ascii="Times New Roman" w:hAnsi="Times New Roman" w:cs="Times New Roman"/>
          <w:sz w:val="28"/>
          <w:szCs w:val="28"/>
        </w:rPr>
        <w:t xml:space="preserve"> не обнаружено. </w:t>
      </w:r>
    </w:p>
    <w:p w:rsidR="00DD4998" w:rsidRPr="00DD4998" w:rsidRDefault="00DD4998" w:rsidP="00DD4998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98">
        <w:rPr>
          <w:rFonts w:ascii="Times New Roman" w:hAnsi="Times New Roman" w:cs="Times New Roman"/>
          <w:sz w:val="28"/>
          <w:szCs w:val="28"/>
        </w:rPr>
        <w:t>В нарушение п.15 Приказа №86н, п.2.9 Требований  План ФХД за 2017-2018гг. размещены на официальном сайте в сети Интернет (Официальный сайт ГМУ  </w:t>
      </w:r>
      <w:hyperlink r:id="rId4" w:history="1">
        <w:r w:rsidRPr="00DD4998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DD4998">
        <w:rPr>
          <w:rFonts w:ascii="Times New Roman" w:hAnsi="Times New Roman" w:cs="Times New Roman"/>
          <w:sz w:val="28"/>
          <w:szCs w:val="28"/>
        </w:rPr>
        <w:t xml:space="preserve">) с нарушением срока размещения, то есть позднее пяти рабочих дней после его утверждения. </w:t>
      </w:r>
    </w:p>
    <w:p w:rsidR="00DD4998" w:rsidRPr="00DD4998" w:rsidRDefault="00DD4998" w:rsidP="00DD4998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98">
        <w:rPr>
          <w:rFonts w:ascii="Times New Roman" w:hAnsi="Times New Roman" w:cs="Times New Roman"/>
          <w:sz w:val="28"/>
          <w:szCs w:val="28"/>
        </w:rPr>
        <w:t>Расходование сре</w:t>
      </w:r>
      <w:proofErr w:type="gramStart"/>
      <w:r w:rsidRPr="00DD4998">
        <w:rPr>
          <w:rFonts w:ascii="Times New Roman" w:hAnsi="Times New Roman" w:cs="Times New Roman"/>
          <w:sz w:val="28"/>
          <w:szCs w:val="28"/>
        </w:rPr>
        <w:t>дств в 20</w:t>
      </w:r>
      <w:proofErr w:type="gramEnd"/>
      <w:r w:rsidRPr="00DD4998">
        <w:rPr>
          <w:rFonts w:ascii="Times New Roman" w:hAnsi="Times New Roman" w:cs="Times New Roman"/>
          <w:sz w:val="28"/>
          <w:szCs w:val="28"/>
        </w:rPr>
        <w:t xml:space="preserve">17-2018гг. осуществлялись в соответствии с муниципальным заданием. </w:t>
      </w:r>
    </w:p>
    <w:p w:rsidR="00DD4998" w:rsidRPr="00DD4998" w:rsidRDefault="00DD4998" w:rsidP="00DD4998">
      <w:pPr>
        <w:tabs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98">
        <w:rPr>
          <w:rFonts w:ascii="Times New Roman" w:hAnsi="Times New Roman" w:cs="Times New Roman"/>
          <w:sz w:val="28"/>
          <w:szCs w:val="28"/>
        </w:rPr>
        <w:t>В нарушение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сайте не проводились.</w:t>
      </w:r>
    </w:p>
    <w:p w:rsidR="00DD4998" w:rsidRPr="00DD4998" w:rsidRDefault="00DD4998" w:rsidP="00DD4998">
      <w:pPr>
        <w:tabs>
          <w:tab w:val="left" w:pos="426"/>
          <w:tab w:val="left" w:pos="567"/>
          <w:tab w:val="left" w:pos="73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4998">
        <w:rPr>
          <w:rFonts w:ascii="Times New Roman" w:hAnsi="Times New Roman" w:cs="Times New Roman"/>
          <w:iCs/>
          <w:sz w:val="28"/>
          <w:szCs w:val="28"/>
        </w:rPr>
        <w:t xml:space="preserve"> В нарушение</w:t>
      </w:r>
      <w:r w:rsidRPr="00DD4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49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4998">
        <w:rPr>
          <w:rFonts w:ascii="Times New Roman" w:hAnsi="Times New Roman" w:cs="Times New Roman"/>
          <w:sz w:val="28"/>
          <w:szCs w:val="28"/>
        </w:rPr>
        <w:t xml:space="preserve"> 2.2.3 раздела </w:t>
      </w:r>
      <w:r w:rsidRPr="00DD49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4998">
        <w:rPr>
          <w:rFonts w:ascii="Times New Roman" w:hAnsi="Times New Roman" w:cs="Times New Roman"/>
          <w:sz w:val="28"/>
          <w:szCs w:val="28"/>
        </w:rPr>
        <w:t xml:space="preserve"> Соглашения №13 между учредителем и подведомственным муниципальным автономным или бюджетным учреждением,</w:t>
      </w:r>
      <w:r w:rsidRPr="00DD49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4998">
        <w:rPr>
          <w:rFonts w:ascii="Times New Roman" w:hAnsi="Times New Roman" w:cs="Times New Roman"/>
          <w:sz w:val="28"/>
          <w:szCs w:val="28"/>
        </w:rPr>
        <w:t xml:space="preserve">контрольные мероприятия по исполнению утвержденных муниципальных  заданий  за 2017-2018 гг. Управлением образования </w:t>
      </w:r>
      <w:proofErr w:type="spellStart"/>
      <w:r w:rsidRPr="00DD4998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D4998">
        <w:rPr>
          <w:rFonts w:ascii="Times New Roman" w:hAnsi="Times New Roman" w:cs="Times New Roman"/>
          <w:sz w:val="28"/>
          <w:szCs w:val="28"/>
        </w:rPr>
        <w:t xml:space="preserve"> муниципального района не осуществлялись.</w:t>
      </w:r>
    </w:p>
    <w:p w:rsidR="00DD4998" w:rsidRPr="00DD4998" w:rsidRDefault="00DD4998" w:rsidP="00DD49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98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от 25.03.2011 № 33н (в ред. от 17.12.2015г) «Об утверждении Инструкции о порядке составления, предоставления годовой, квартальной бухгалтерской отчетности </w:t>
      </w:r>
      <w:r w:rsidRPr="00DD4998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бюджетных и автономных учреждений», 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</w:t>
      </w:r>
      <w:proofErr w:type="gramEnd"/>
      <w:r w:rsidRPr="00DD4998">
        <w:rPr>
          <w:rFonts w:ascii="Times New Roman" w:hAnsi="Times New Roman" w:cs="Times New Roman"/>
          <w:sz w:val="28"/>
          <w:szCs w:val="28"/>
        </w:rPr>
        <w:t xml:space="preserve"> в 2017-2018 году в полном объеме составлялись,  изменения на официальном сайте в сети Интернет не размещались.</w:t>
      </w:r>
    </w:p>
    <w:p w:rsidR="00DD4998" w:rsidRPr="00DD4998" w:rsidRDefault="00DD4998" w:rsidP="00DD4998">
      <w:pPr>
        <w:tabs>
          <w:tab w:val="left" w:pos="426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98">
        <w:rPr>
          <w:rFonts w:ascii="Times New Roman" w:hAnsi="Times New Roman" w:cs="Times New Roman"/>
          <w:sz w:val="28"/>
          <w:szCs w:val="28"/>
        </w:rPr>
        <w:t xml:space="preserve">    В нарушение п.11 Требований №114н   годовой отчет за 2018г.,  учреждения  утвержден 21.01.2019г., на официальном сайте  на момент проверки не размещен. 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C17F4F" w:rsidRPr="00C17F4F" w:rsidRDefault="00C17F4F" w:rsidP="00BB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акта проверки принято решение об</w:t>
      </w:r>
      <w:r w:rsid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оснований для направления объекту контроля представления,</w:t>
      </w:r>
      <w:r w:rsidR="00BB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предписания.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1159" w:rsidRPr="00701159" w:rsidRDefault="00701159" w:rsidP="007011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B39D2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7B39D2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7B39D2">
        <w:rPr>
          <w:sz w:val="28"/>
          <w:szCs w:val="28"/>
        </w:rPr>
        <w:t>ОУ «</w:t>
      </w:r>
      <w:proofErr w:type="spellStart"/>
      <w:r w:rsidRPr="007B39D2">
        <w:rPr>
          <w:sz w:val="28"/>
          <w:szCs w:val="28"/>
        </w:rPr>
        <w:t>Печменская</w:t>
      </w:r>
      <w:proofErr w:type="spellEnd"/>
      <w:r w:rsidRPr="007B39D2">
        <w:rPr>
          <w:sz w:val="28"/>
          <w:szCs w:val="28"/>
        </w:rPr>
        <w:t xml:space="preserve">  СОШ» внести изменения на Официальном сайте Российской Федерации в сети Интернет (Официальный сайт ГМУ  </w:t>
      </w:r>
      <w:hyperlink r:id="rId5" w:history="1">
        <w:r w:rsidRPr="007B39D2">
          <w:rPr>
            <w:rStyle w:val="a3"/>
            <w:sz w:val="28"/>
            <w:szCs w:val="28"/>
          </w:rPr>
          <w:t>www.bus.gov.ru</w:t>
        </w:r>
      </w:hyperlink>
      <w:r w:rsidRPr="007B39D2">
        <w:rPr>
          <w:sz w:val="28"/>
          <w:szCs w:val="28"/>
        </w:rPr>
        <w:t>), с учетом указанных  в акте замечаний, устранить выявленные нарушения.</w:t>
      </w:r>
      <w:r>
        <w:rPr>
          <w:sz w:val="28"/>
          <w:szCs w:val="28"/>
        </w:rPr>
        <w:t xml:space="preserve"> </w:t>
      </w:r>
      <w:r w:rsidRPr="00701159">
        <w:rPr>
          <w:sz w:val="28"/>
          <w:szCs w:val="28"/>
        </w:rPr>
        <w:t>В срок до 22 марта 2019 года представить информацию о принятых мерах по</w:t>
      </w:r>
      <w:r>
        <w:rPr>
          <w:sz w:val="28"/>
          <w:szCs w:val="28"/>
        </w:rPr>
        <w:t xml:space="preserve"> </w:t>
      </w:r>
      <w:r w:rsidRPr="00701159">
        <w:rPr>
          <w:sz w:val="28"/>
          <w:szCs w:val="28"/>
        </w:rPr>
        <w:t>устранению и недопущении впредь выявленных нарушений по результатам проверки.</w:t>
      </w:r>
    </w:p>
    <w:p w:rsidR="00701159" w:rsidRPr="007B39D2" w:rsidRDefault="00701159" w:rsidP="00701159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07DF2" w:rsidRPr="00C17F4F" w:rsidRDefault="00A07DF2" w:rsidP="00CD3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DF2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F178A"/>
    <w:rsid w:val="00680B27"/>
    <w:rsid w:val="00701159"/>
    <w:rsid w:val="00893BBB"/>
    <w:rsid w:val="00A07DF2"/>
    <w:rsid w:val="00BB17E6"/>
    <w:rsid w:val="00C17F4F"/>
    <w:rsid w:val="00CD3A19"/>
    <w:rsid w:val="00DB51A8"/>
    <w:rsid w:val="00DD4998"/>
    <w:rsid w:val="00E1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4998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70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8</cp:revision>
  <dcterms:created xsi:type="dcterms:W3CDTF">2019-04-09T05:46:00Z</dcterms:created>
  <dcterms:modified xsi:type="dcterms:W3CDTF">2019-04-09T06:37:00Z</dcterms:modified>
</cp:coreProperties>
</file>