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F4F" w:rsidRPr="00C17F4F" w:rsidRDefault="00C17F4F" w:rsidP="00C17F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7F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</w:t>
      </w:r>
    </w:p>
    <w:p w:rsidR="00C17F4F" w:rsidRDefault="00C17F4F" w:rsidP="00C17F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7F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результатах проведения проверки</w:t>
      </w:r>
    </w:p>
    <w:p w:rsidR="00CD3A19" w:rsidRPr="00CD3A19" w:rsidRDefault="00CD3A19" w:rsidP="00CD3A19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A19">
        <w:rPr>
          <w:rFonts w:ascii="Times New Roman" w:hAnsi="Times New Roman" w:cs="Times New Roman"/>
          <w:b/>
          <w:sz w:val="28"/>
          <w:szCs w:val="28"/>
        </w:rPr>
        <w:t>Управлени</w:t>
      </w:r>
      <w:r w:rsidR="00D26F49">
        <w:rPr>
          <w:rFonts w:ascii="Times New Roman" w:hAnsi="Times New Roman" w:cs="Times New Roman"/>
          <w:b/>
          <w:sz w:val="28"/>
          <w:szCs w:val="28"/>
        </w:rPr>
        <w:t>я</w:t>
      </w:r>
      <w:r w:rsidRPr="00CD3A19">
        <w:rPr>
          <w:rFonts w:ascii="Times New Roman" w:hAnsi="Times New Roman" w:cs="Times New Roman"/>
          <w:b/>
          <w:sz w:val="28"/>
          <w:szCs w:val="28"/>
        </w:rPr>
        <w:t xml:space="preserve"> строительства и ЖКХ Администрации </w:t>
      </w:r>
      <w:proofErr w:type="spellStart"/>
      <w:r w:rsidRPr="00CD3A19">
        <w:rPr>
          <w:rFonts w:ascii="Times New Roman" w:hAnsi="Times New Roman" w:cs="Times New Roman"/>
          <w:b/>
          <w:sz w:val="28"/>
          <w:szCs w:val="28"/>
        </w:rPr>
        <w:t>Бардымского</w:t>
      </w:r>
      <w:proofErr w:type="spellEnd"/>
      <w:r w:rsidRPr="00CD3A1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Пермского края.</w:t>
      </w:r>
    </w:p>
    <w:p w:rsidR="00CD3A19" w:rsidRPr="00C17F4F" w:rsidRDefault="00CD3A19" w:rsidP="00C17F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D3A19" w:rsidRPr="000E7A3C" w:rsidRDefault="00C17F4F" w:rsidP="00CD3A1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17F4F">
        <w:rPr>
          <w:rFonts w:ascii="Times New Roman" w:hAnsi="Times New Roman" w:cs="Times New Roman"/>
          <w:color w:val="000000"/>
          <w:sz w:val="28"/>
          <w:szCs w:val="28"/>
          <w:u w:val="single"/>
        </w:rPr>
        <w:t>Основание проведения проверки</w:t>
      </w:r>
      <w:r w:rsidRPr="00CD3A19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CD3A19" w:rsidRPr="00CD3A19">
        <w:rPr>
          <w:rFonts w:ascii="Times New Roman" w:hAnsi="Times New Roman" w:cs="Times New Roman"/>
          <w:color w:val="000000"/>
          <w:sz w:val="28"/>
          <w:szCs w:val="28"/>
        </w:rPr>
        <w:t xml:space="preserve"> план провер</w:t>
      </w:r>
      <w:r w:rsidR="00CD3A19">
        <w:rPr>
          <w:rFonts w:ascii="Times New Roman" w:hAnsi="Times New Roman" w:cs="Times New Roman"/>
          <w:color w:val="000000"/>
          <w:sz w:val="28"/>
          <w:szCs w:val="28"/>
        </w:rPr>
        <w:t>ок на 201</w:t>
      </w:r>
      <w:r w:rsidR="00DB00FD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CD3A19">
        <w:rPr>
          <w:rFonts w:ascii="Times New Roman" w:hAnsi="Times New Roman" w:cs="Times New Roman"/>
          <w:color w:val="000000"/>
          <w:sz w:val="28"/>
          <w:szCs w:val="28"/>
        </w:rPr>
        <w:t xml:space="preserve">г., </w:t>
      </w:r>
      <w:r w:rsidRPr="00C17F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3A19">
        <w:rPr>
          <w:rFonts w:ascii="Times New Roman" w:hAnsi="Times New Roman" w:cs="Times New Roman"/>
          <w:sz w:val="28"/>
          <w:szCs w:val="28"/>
        </w:rPr>
        <w:t>распоряжение Администрации</w:t>
      </w:r>
      <w:r w:rsidR="00CD3A19" w:rsidRPr="000E7A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3A19" w:rsidRPr="000E7A3C"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 w:rsidR="00CD3A19" w:rsidRPr="000E7A3C">
        <w:rPr>
          <w:rFonts w:ascii="Times New Roman" w:hAnsi="Times New Roman" w:cs="Times New Roman"/>
          <w:sz w:val="28"/>
          <w:szCs w:val="28"/>
        </w:rPr>
        <w:t xml:space="preserve"> мун</w:t>
      </w:r>
      <w:r w:rsidR="00CD3A19">
        <w:rPr>
          <w:rFonts w:ascii="Times New Roman" w:hAnsi="Times New Roman" w:cs="Times New Roman"/>
          <w:sz w:val="28"/>
          <w:szCs w:val="28"/>
        </w:rPr>
        <w:t>иципального района от 21.12.2018 № 604-р «О направлении на  проверку</w:t>
      </w:r>
      <w:r w:rsidR="00CD3A19" w:rsidRPr="000E7A3C">
        <w:rPr>
          <w:rFonts w:ascii="Times New Roman" w:hAnsi="Times New Roman" w:cs="Times New Roman"/>
          <w:sz w:val="28"/>
          <w:szCs w:val="28"/>
        </w:rPr>
        <w:t>»</w:t>
      </w:r>
      <w:r w:rsidR="00CD3A19">
        <w:rPr>
          <w:rFonts w:ascii="Times New Roman" w:hAnsi="Times New Roman" w:cs="Times New Roman"/>
          <w:sz w:val="28"/>
          <w:szCs w:val="28"/>
        </w:rPr>
        <w:t>.</w:t>
      </w:r>
    </w:p>
    <w:p w:rsidR="00C17F4F" w:rsidRPr="00C17F4F" w:rsidRDefault="00C17F4F" w:rsidP="00C17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17F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Объект проверки:</w:t>
      </w:r>
      <w:r w:rsidR="00CD3A19" w:rsidRPr="00CD3A19">
        <w:rPr>
          <w:rFonts w:ascii="Times New Roman" w:hAnsi="Times New Roman" w:cs="Times New Roman"/>
          <w:sz w:val="28"/>
          <w:szCs w:val="28"/>
        </w:rPr>
        <w:t xml:space="preserve"> </w:t>
      </w:r>
      <w:r w:rsidR="00CD3A19">
        <w:rPr>
          <w:rFonts w:ascii="Times New Roman" w:hAnsi="Times New Roman" w:cs="Times New Roman"/>
          <w:sz w:val="28"/>
          <w:szCs w:val="28"/>
        </w:rPr>
        <w:t xml:space="preserve">Управление строительства и ЖКХ Администрации </w:t>
      </w:r>
      <w:proofErr w:type="spellStart"/>
      <w:r w:rsidR="00CD3A19"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 w:rsidR="00CD3A19">
        <w:rPr>
          <w:rFonts w:ascii="Times New Roman" w:hAnsi="Times New Roman" w:cs="Times New Roman"/>
          <w:sz w:val="28"/>
          <w:szCs w:val="28"/>
        </w:rPr>
        <w:t xml:space="preserve"> муниципального района Пермского края.</w:t>
      </w:r>
    </w:p>
    <w:p w:rsidR="00CD3A19" w:rsidRPr="000E7A3C" w:rsidRDefault="00C17F4F" w:rsidP="00CD3A1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17F4F">
        <w:rPr>
          <w:rFonts w:ascii="Times New Roman" w:hAnsi="Times New Roman" w:cs="Times New Roman"/>
          <w:color w:val="000000"/>
          <w:sz w:val="28"/>
          <w:szCs w:val="28"/>
          <w:u w:val="single"/>
        </w:rPr>
        <w:t>Тема проверки:</w:t>
      </w:r>
      <w:r w:rsidR="00CD3A19" w:rsidRPr="00CD3A19">
        <w:rPr>
          <w:rFonts w:ascii="Times New Roman" w:hAnsi="Times New Roman" w:cs="Times New Roman"/>
          <w:sz w:val="28"/>
          <w:szCs w:val="28"/>
        </w:rPr>
        <w:t xml:space="preserve"> </w:t>
      </w:r>
      <w:r w:rsidR="00CD3A19" w:rsidRPr="00C92EC2">
        <w:rPr>
          <w:rFonts w:ascii="Times New Roman" w:hAnsi="Times New Roman" w:cs="Times New Roman"/>
          <w:sz w:val="28"/>
          <w:szCs w:val="28"/>
        </w:rPr>
        <w:t>проверка</w:t>
      </w:r>
      <w:r w:rsidR="00CD3A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3A19" w:rsidRPr="00C92EC2">
        <w:rPr>
          <w:rFonts w:ascii="Times New Roman" w:hAnsi="Times New Roman" w:cs="Times New Roman"/>
          <w:sz w:val="28"/>
          <w:szCs w:val="28"/>
        </w:rPr>
        <w:t>полноты и достоверности отчетности о реализа</w:t>
      </w:r>
      <w:r w:rsidR="00CD3A19" w:rsidRPr="00220185">
        <w:rPr>
          <w:rFonts w:ascii="Times New Roman" w:hAnsi="Times New Roman" w:cs="Times New Roman"/>
          <w:sz w:val="28"/>
          <w:szCs w:val="28"/>
        </w:rPr>
        <w:t>ции</w:t>
      </w:r>
      <w:r w:rsidR="00CD3A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3A19" w:rsidRPr="00FF31A1">
        <w:rPr>
          <w:rFonts w:ascii="Times New Roman" w:hAnsi="Times New Roman" w:cs="Times New Roman"/>
          <w:sz w:val="28"/>
          <w:szCs w:val="28"/>
        </w:rPr>
        <w:t>муниципальных программ,</w:t>
      </w:r>
      <w:r w:rsidR="00CD3A1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D3A19" w:rsidRPr="0080496A">
        <w:rPr>
          <w:rFonts w:ascii="Times New Roman" w:hAnsi="Times New Roman" w:cs="Times New Roman"/>
          <w:sz w:val="28"/>
          <w:szCs w:val="28"/>
        </w:rPr>
        <w:t>проверка соблюдения</w:t>
      </w:r>
      <w:r w:rsidR="00CD3A19">
        <w:rPr>
          <w:rFonts w:ascii="Times New Roman" w:hAnsi="Times New Roman" w:cs="Times New Roman"/>
          <w:sz w:val="28"/>
          <w:szCs w:val="28"/>
        </w:rPr>
        <w:t xml:space="preserve"> законодательства РФ и иных нормативно-правовых актов при осуществлении закупок товаров, работ, услуг для обеспечения муниципальных нужд за 2016-2017гг.</w:t>
      </w:r>
    </w:p>
    <w:p w:rsidR="00C17F4F" w:rsidRPr="00C17F4F" w:rsidRDefault="00CD3A19" w:rsidP="00C17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Проверяемый период</w:t>
      </w:r>
      <w:r w:rsidRPr="00CD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2016-2017</w:t>
      </w:r>
      <w:r w:rsidR="00C17F4F" w:rsidRPr="00CD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Pr="00CD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ы.</w:t>
      </w:r>
    </w:p>
    <w:p w:rsidR="00C17F4F" w:rsidRPr="00C17F4F" w:rsidRDefault="00C17F4F" w:rsidP="00C17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F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Период проведения проверки:</w:t>
      </w:r>
      <w:r w:rsidRPr="00C17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="00CD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 декабря 2018</w:t>
      </w:r>
      <w:r w:rsidRPr="00C17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CD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 января</w:t>
      </w:r>
      <w:r w:rsidRPr="00C17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CD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C17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C17F4F" w:rsidRDefault="00C17F4F" w:rsidP="00C17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17F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Результаты проверки:</w:t>
      </w:r>
    </w:p>
    <w:p w:rsidR="00CD3A19" w:rsidRPr="00CD3A19" w:rsidRDefault="00CD3A19" w:rsidP="00CD3A19">
      <w:pPr>
        <w:tabs>
          <w:tab w:val="left" w:pos="609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A19">
        <w:rPr>
          <w:rFonts w:ascii="Times New Roman" w:hAnsi="Times New Roman" w:cs="Times New Roman"/>
          <w:sz w:val="28"/>
          <w:szCs w:val="28"/>
        </w:rPr>
        <w:t>Бюджетные средства, выделенные на муниципальные программы и подпрограммы  в 2016-2017гг. использованы не в полном объеме.</w:t>
      </w:r>
    </w:p>
    <w:p w:rsidR="00CD3A19" w:rsidRPr="00CD3A19" w:rsidRDefault="00CD3A19" w:rsidP="00CD3A19">
      <w:pPr>
        <w:tabs>
          <w:tab w:val="left" w:pos="609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3A19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Согласно  Приказа Минфина России от 28.07.2010 N 82н "О взыскании соответствующий бюджет неиспользованных остатков субсидий, предоставленных из бюджетов бюджетной системы Российской Федерации государственным (муниципальным унитарным предприятиям)" не использованные в текущем финансовом году остатки средств, предоставленных бюджетным учреждениям из соответствующего бюджета бюджетной системы РФ в соответствии с ст. 78.2 БК РФ, используются в очередном финансовом году для достижения целей, ради которых</w:t>
      </w:r>
      <w:proofErr w:type="gramEnd"/>
      <w:r w:rsidRPr="00CD3A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эти учреждения созданы.</w:t>
      </w:r>
    </w:p>
    <w:p w:rsidR="00CD3A19" w:rsidRPr="00CD3A19" w:rsidRDefault="00CD3A19" w:rsidP="00CD3A19">
      <w:pPr>
        <w:tabs>
          <w:tab w:val="left" w:pos="609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3A19">
        <w:rPr>
          <w:rFonts w:ascii="Times New Roman" w:hAnsi="Times New Roman" w:cs="Times New Roman"/>
          <w:sz w:val="28"/>
          <w:szCs w:val="28"/>
        </w:rPr>
        <w:t>Расходование средств за 2016-2017гг. годы осуществлялось с нарушением объемов расходования  плановых показателей,  запланированных мероприятий.</w:t>
      </w:r>
    </w:p>
    <w:p w:rsidR="00CD3A19" w:rsidRPr="00CD3A19" w:rsidRDefault="00CD3A19" w:rsidP="00CD3A19">
      <w:pPr>
        <w:spacing w:after="0" w:line="240" w:lineRule="auto"/>
        <w:ind w:firstLine="142"/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  <w:r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   </w:t>
      </w:r>
      <w:proofErr w:type="gramStart"/>
      <w:r w:rsidRPr="00CD3A19">
        <w:rPr>
          <w:rFonts w:ascii="Times New Roman" w:hAnsi="Times New Roman" w:cs="Times New Roman"/>
          <w:iCs/>
          <w:spacing w:val="-4"/>
          <w:sz w:val="28"/>
          <w:szCs w:val="28"/>
        </w:rPr>
        <w:t>В нарушение п. 5 совместного Приказа Министерства экономического развития России и  Казначейства России от 31.03.2015 № 182/7н (ред.. от</w:t>
      </w:r>
      <w:proofErr w:type="gramEnd"/>
      <w:r w:rsidRPr="00CD3A19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03.11.2015) «</w:t>
      </w:r>
      <w:r w:rsidRPr="00CD3A19">
        <w:rPr>
          <w:rFonts w:ascii="Times New Roman" w:hAnsi="Times New Roman" w:cs="Times New Roman"/>
          <w:sz w:val="28"/>
          <w:szCs w:val="28"/>
        </w:rPr>
        <w:t>Об  особенностях размещения в единой информационной системе или до ввода в эксплуатацию указанной системы на официальном сайте Российской федерации в 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…...</w:t>
      </w:r>
      <w:r w:rsidRPr="00CD3A19">
        <w:rPr>
          <w:rFonts w:ascii="Times New Roman" w:hAnsi="Times New Roman" w:cs="Times New Roman"/>
          <w:iCs/>
          <w:spacing w:val="-4"/>
          <w:sz w:val="28"/>
          <w:szCs w:val="28"/>
        </w:rPr>
        <w:t>», заказчиком не соблюдены   требования по заполнению формы плана-графика на 2016 год, а именно:</w:t>
      </w:r>
    </w:p>
    <w:p w:rsidR="00CD3A19" w:rsidRPr="00CD3A19" w:rsidRDefault="00CD3A19" w:rsidP="00CD3A19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</w:pPr>
      <w:r w:rsidRPr="00CD3A19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в 2016 году:</w:t>
      </w:r>
    </w:p>
    <w:p w:rsidR="00CD3A19" w:rsidRPr="00CD3A19" w:rsidRDefault="00CD3A19" w:rsidP="00CD3A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3A19">
        <w:rPr>
          <w:rFonts w:ascii="Times New Roman" w:hAnsi="Times New Roman" w:cs="Times New Roman"/>
          <w:sz w:val="28"/>
          <w:szCs w:val="28"/>
        </w:rPr>
        <w:t xml:space="preserve">1) в нарушение </w:t>
      </w:r>
      <w:proofErr w:type="gramStart"/>
      <w:r w:rsidRPr="00CD3A19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CD3A19">
        <w:rPr>
          <w:rFonts w:ascii="Times New Roman" w:hAnsi="Times New Roman" w:cs="Times New Roman"/>
          <w:sz w:val="28"/>
          <w:szCs w:val="28"/>
        </w:rPr>
        <w:t>.5 п.1 приложения к Приказу №182/7н в плане-графике размещения заказов на поставки товаров, выполнения работ, оказания услуг для нужд заказчиков на 2015 год при указании данных о заказчике вместо ОКТМО указано ОКАТО;</w:t>
      </w:r>
    </w:p>
    <w:p w:rsidR="00CD3A19" w:rsidRPr="00CD3A19" w:rsidRDefault="00CD3A19" w:rsidP="00CD3A1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A19">
        <w:rPr>
          <w:rFonts w:ascii="Times New Roman" w:hAnsi="Times New Roman" w:cs="Times New Roman"/>
          <w:sz w:val="28"/>
          <w:szCs w:val="28"/>
        </w:rPr>
        <w:lastRenderedPageBreak/>
        <w:t xml:space="preserve">       В нарушение п. 9 ст.94 Закона о контрактной системе, отчеты об исполнении государственного (муниципального)  контракта и (или) о результатах отдельного этапа его исполнения за 2016-2017 годы заказчиком  не размещены в единой информационной системе  </w:t>
      </w:r>
    </w:p>
    <w:p w:rsidR="00C17F4F" w:rsidRPr="00C17F4F" w:rsidRDefault="00C17F4F" w:rsidP="00C17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17F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Меры, принятые по результатам проверки:</w:t>
      </w:r>
    </w:p>
    <w:p w:rsidR="00C17F4F" w:rsidRPr="00C17F4F" w:rsidRDefault="00C17F4F" w:rsidP="00BB17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рассмотрения акта проверки принято решение об</w:t>
      </w:r>
      <w:r w:rsidR="00BB1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7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отсутствии оснований для направления объекту контроля представления,</w:t>
      </w:r>
      <w:r w:rsidR="00BB1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предписания. </w:t>
      </w:r>
      <w:r w:rsidRPr="00C17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B17E6" w:rsidRPr="00BB17E6" w:rsidRDefault="00BB17E6" w:rsidP="00BB17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3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B17E6">
        <w:rPr>
          <w:rFonts w:ascii="Times New Roman" w:hAnsi="Times New Roman" w:cs="Times New Roman"/>
          <w:sz w:val="28"/>
          <w:szCs w:val="28"/>
        </w:rPr>
        <w:t>екомендова</w:t>
      </w:r>
      <w:r>
        <w:rPr>
          <w:rFonts w:ascii="Times New Roman" w:hAnsi="Times New Roman" w:cs="Times New Roman"/>
          <w:sz w:val="28"/>
          <w:szCs w:val="28"/>
        </w:rPr>
        <w:t>но</w:t>
      </w:r>
      <w:r w:rsidRPr="00BB17E6">
        <w:rPr>
          <w:rFonts w:ascii="Times New Roman" w:hAnsi="Times New Roman" w:cs="Times New Roman"/>
          <w:sz w:val="28"/>
          <w:szCs w:val="28"/>
        </w:rPr>
        <w:t xml:space="preserve"> Управлению строительства и ЖКХ Администрации </w:t>
      </w:r>
      <w:proofErr w:type="spellStart"/>
      <w:r w:rsidRPr="00BB17E6"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 w:rsidRPr="00BB17E6">
        <w:rPr>
          <w:rFonts w:ascii="Times New Roman" w:hAnsi="Times New Roman" w:cs="Times New Roman"/>
          <w:sz w:val="28"/>
          <w:szCs w:val="28"/>
        </w:rPr>
        <w:t xml:space="preserve"> муниципального района  внести изменения на Официальном сайте Российской Федерации в сети Интернет, с учетом указанных  в акте замечаний.</w:t>
      </w:r>
    </w:p>
    <w:p w:rsidR="00A07DF2" w:rsidRPr="00C17F4F" w:rsidRDefault="00A07DF2" w:rsidP="00CD3A1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07DF2" w:rsidRPr="00C17F4F" w:rsidSect="00A07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17F4F"/>
    <w:rsid w:val="00253C70"/>
    <w:rsid w:val="00A07DF2"/>
    <w:rsid w:val="00BA022C"/>
    <w:rsid w:val="00BB17E6"/>
    <w:rsid w:val="00C17F4F"/>
    <w:rsid w:val="00CD3A19"/>
    <w:rsid w:val="00D26F49"/>
    <w:rsid w:val="00DB00FD"/>
    <w:rsid w:val="00DB5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D3A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3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Гульнара</cp:lastModifiedBy>
  <cp:revision>5</cp:revision>
  <dcterms:created xsi:type="dcterms:W3CDTF">2019-04-09T05:46:00Z</dcterms:created>
  <dcterms:modified xsi:type="dcterms:W3CDTF">2019-04-09T06:36:00Z</dcterms:modified>
</cp:coreProperties>
</file>