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82651C" w:rsidRDefault="0082651C" w:rsidP="0073430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6807B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734309" w:rsidRPr="0073430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3430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734309" w:rsidRPr="00734309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="00734309">
        <w:rPr>
          <w:rFonts w:ascii="Times New Roman" w:hAnsi="Times New Roman" w:cs="Times New Roman"/>
          <w:b/>
          <w:sz w:val="28"/>
          <w:szCs w:val="28"/>
        </w:rPr>
        <w:t>м</w:t>
      </w:r>
      <w:r w:rsidR="00734309" w:rsidRPr="0073430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 w:rsidR="00734309">
        <w:rPr>
          <w:rFonts w:ascii="Times New Roman" w:hAnsi="Times New Roman" w:cs="Times New Roman"/>
          <w:b/>
          <w:sz w:val="28"/>
          <w:szCs w:val="28"/>
        </w:rPr>
        <w:t>м</w:t>
      </w:r>
      <w:r w:rsidR="00734309" w:rsidRPr="00734309">
        <w:rPr>
          <w:rFonts w:ascii="Times New Roman" w:hAnsi="Times New Roman" w:cs="Times New Roman"/>
          <w:b/>
          <w:sz w:val="28"/>
          <w:szCs w:val="28"/>
        </w:rPr>
        <w:t xml:space="preserve"> учреждение «</w:t>
      </w:r>
      <w:proofErr w:type="spellStart"/>
      <w:r w:rsidR="00734309" w:rsidRPr="00734309">
        <w:rPr>
          <w:rFonts w:ascii="Times New Roman" w:hAnsi="Times New Roman" w:cs="Times New Roman"/>
          <w:b/>
          <w:sz w:val="28"/>
          <w:szCs w:val="28"/>
        </w:rPr>
        <w:t>Шермейская</w:t>
      </w:r>
      <w:proofErr w:type="spellEnd"/>
      <w:r w:rsidR="00734309" w:rsidRPr="00734309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</w:t>
      </w:r>
      <w:proofErr w:type="spellStart"/>
      <w:r w:rsidR="00734309" w:rsidRPr="00734309">
        <w:rPr>
          <w:rFonts w:ascii="Times New Roman" w:hAnsi="Times New Roman" w:cs="Times New Roman"/>
          <w:b/>
          <w:sz w:val="28"/>
          <w:szCs w:val="28"/>
        </w:rPr>
        <w:t>Бардымского</w:t>
      </w:r>
      <w:proofErr w:type="spellEnd"/>
      <w:r w:rsidR="00734309" w:rsidRPr="0073430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края.</w:t>
      </w:r>
    </w:p>
    <w:p w:rsidR="00896557" w:rsidRDefault="00C17F4F" w:rsidP="007343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 20</w:t>
      </w:r>
      <w:r w:rsidR="00734309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района от  </w:t>
      </w:r>
      <w:r w:rsidR="00734309">
        <w:rPr>
          <w:rFonts w:ascii="Times New Roman" w:hAnsi="Times New Roman" w:cs="Times New Roman"/>
          <w:sz w:val="28"/>
          <w:szCs w:val="28"/>
        </w:rPr>
        <w:t>27.02.2019</w:t>
      </w:r>
      <w:r w:rsidR="00896557">
        <w:rPr>
          <w:rFonts w:ascii="Times New Roman" w:hAnsi="Times New Roman" w:cs="Times New Roman"/>
          <w:sz w:val="28"/>
          <w:szCs w:val="28"/>
        </w:rPr>
        <w:t xml:space="preserve">  №</w:t>
      </w:r>
      <w:r w:rsidR="00734309">
        <w:rPr>
          <w:rFonts w:ascii="Times New Roman" w:hAnsi="Times New Roman" w:cs="Times New Roman"/>
          <w:sz w:val="28"/>
          <w:szCs w:val="28"/>
        </w:rPr>
        <w:t>89-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734309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734309">
        <w:rPr>
          <w:rFonts w:ascii="Times New Roman" w:hAnsi="Times New Roman" w:cs="Times New Roman"/>
          <w:sz w:val="28"/>
          <w:szCs w:val="28"/>
        </w:rPr>
        <w:t>.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5F" w:rsidRPr="00896557" w:rsidRDefault="00A1445F" w:rsidP="007343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45F">
        <w:rPr>
          <w:rFonts w:ascii="Times New Roman" w:hAnsi="Times New Roman" w:cs="Times New Roman"/>
          <w:sz w:val="28"/>
          <w:szCs w:val="28"/>
          <w:u w:val="single"/>
        </w:rPr>
        <w:t>Объект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45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45F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45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45F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proofErr w:type="spellStart"/>
      <w:r w:rsidRPr="00A1445F">
        <w:rPr>
          <w:rFonts w:ascii="Times New Roman" w:hAnsi="Times New Roman" w:cs="Times New Roman"/>
          <w:sz w:val="28"/>
          <w:szCs w:val="28"/>
        </w:rPr>
        <w:t>Шермейская</w:t>
      </w:r>
      <w:proofErr w:type="spellEnd"/>
      <w:r w:rsidRPr="00A1445F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proofErr w:type="spellStart"/>
      <w:r w:rsidRPr="00A1445F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A1445F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края.</w:t>
      </w:r>
    </w:p>
    <w:p w:rsidR="00896557" w:rsidRDefault="00C17F4F" w:rsidP="00734309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734309" w:rsidRPr="00734309">
        <w:rPr>
          <w:rFonts w:ascii="Times New Roman" w:hAnsi="Times New Roman" w:cs="Times New Roman"/>
          <w:sz w:val="28"/>
          <w:szCs w:val="28"/>
        </w:rPr>
        <w:t xml:space="preserve"> </w:t>
      </w:r>
      <w:r w:rsidR="00734309">
        <w:rPr>
          <w:rFonts w:ascii="Times New Roman" w:hAnsi="Times New Roman" w:cs="Times New Roman"/>
          <w:sz w:val="28"/>
          <w:szCs w:val="28"/>
        </w:rPr>
        <w:t>п</w:t>
      </w:r>
      <w:r w:rsidR="00734309" w:rsidRPr="000D1C56">
        <w:rPr>
          <w:rFonts w:ascii="Times New Roman" w:hAnsi="Times New Roman" w:cs="Times New Roman"/>
          <w:sz w:val="28"/>
          <w:szCs w:val="28"/>
        </w:rPr>
        <w:t>роверка законности, эффективно использования субсидий, выделенных на возмещение нормативных затрат, связанных с выполнением муниципального задания, а также субсидий, выделенных на иные цели, камеральная проверка соблюдения законодательства РФ и иных нормативных правовых актов при осуществлении закупок товаров, работ, услуг для обеспечения муниципальных нужд</w:t>
      </w:r>
      <w:r w:rsidR="00734309">
        <w:rPr>
          <w:rFonts w:ascii="Times New Roman" w:hAnsi="Times New Roman" w:cs="Times New Roman"/>
          <w:sz w:val="28"/>
          <w:szCs w:val="28"/>
        </w:rPr>
        <w:t>.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</w:t>
      </w:r>
      <w:r w:rsidR="0073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6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3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73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01.03.2019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73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23.03.2019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734309" w:rsidRPr="00734309" w:rsidRDefault="00734309" w:rsidP="00734309">
      <w:pPr>
        <w:tabs>
          <w:tab w:val="left" w:pos="567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09">
        <w:rPr>
          <w:rFonts w:ascii="Times New Roman" w:hAnsi="Times New Roman" w:cs="Times New Roman"/>
          <w:sz w:val="28"/>
          <w:szCs w:val="28"/>
        </w:rPr>
        <w:t xml:space="preserve">    1.В соответствии со ст.69.2 БК РФ муниципальное задание должно содержать показатели, характеризующие качество и объем оказываемых муниципальных услуг, порядок над исполнением муниципального задания. При проведении </w:t>
      </w:r>
      <w:proofErr w:type="gramStart"/>
      <w:r w:rsidRPr="00734309">
        <w:rPr>
          <w:rFonts w:ascii="Times New Roman" w:hAnsi="Times New Roman" w:cs="Times New Roman"/>
          <w:sz w:val="28"/>
          <w:szCs w:val="28"/>
        </w:rPr>
        <w:t>проверки правильности составления муниципального задания нарушений</w:t>
      </w:r>
      <w:proofErr w:type="gramEnd"/>
      <w:r w:rsidRPr="00734309">
        <w:rPr>
          <w:rFonts w:ascii="Times New Roman" w:hAnsi="Times New Roman" w:cs="Times New Roman"/>
          <w:sz w:val="28"/>
          <w:szCs w:val="28"/>
        </w:rPr>
        <w:t xml:space="preserve"> не обнаружено. </w:t>
      </w:r>
    </w:p>
    <w:p w:rsidR="00734309" w:rsidRPr="00734309" w:rsidRDefault="00734309" w:rsidP="00734309">
      <w:pPr>
        <w:tabs>
          <w:tab w:val="left" w:pos="709"/>
          <w:tab w:val="left" w:pos="7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09">
        <w:rPr>
          <w:rFonts w:ascii="Times New Roman" w:hAnsi="Times New Roman" w:cs="Times New Roman"/>
          <w:sz w:val="28"/>
          <w:szCs w:val="28"/>
        </w:rPr>
        <w:t xml:space="preserve">    2.В нарушение п.15 Приказа №86н, п.2.9 Требований  План ФХД за 2017-2018гг. размещены на официальном сайте в сети Интернет (Официальный сайт ГМУ  </w:t>
      </w:r>
      <w:hyperlink r:id="rId6" w:history="1">
        <w:r w:rsidRPr="00734309">
          <w:rPr>
            <w:rStyle w:val="a3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734309">
        <w:rPr>
          <w:rFonts w:ascii="Times New Roman" w:hAnsi="Times New Roman" w:cs="Times New Roman"/>
          <w:sz w:val="28"/>
          <w:szCs w:val="28"/>
        </w:rPr>
        <w:t xml:space="preserve">) с нарушением срока размещения, то есть позднее пяти рабочих дней после его утверждения. </w:t>
      </w:r>
    </w:p>
    <w:p w:rsidR="00734309" w:rsidRPr="00734309" w:rsidRDefault="00734309" w:rsidP="00734309">
      <w:pPr>
        <w:tabs>
          <w:tab w:val="left" w:pos="284"/>
          <w:tab w:val="left" w:pos="7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09">
        <w:rPr>
          <w:rFonts w:ascii="Times New Roman" w:hAnsi="Times New Roman" w:cs="Times New Roman"/>
          <w:sz w:val="28"/>
          <w:szCs w:val="28"/>
        </w:rPr>
        <w:t xml:space="preserve">     3.Расходование сре</w:t>
      </w:r>
      <w:proofErr w:type="gramStart"/>
      <w:r w:rsidRPr="00734309">
        <w:rPr>
          <w:rFonts w:ascii="Times New Roman" w:hAnsi="Times New Roman" w:cs="Times New Roman"/>
          <w:sz w:val="28"/>
          <w:szCs w:val="28"/>
        </w:rPr>
        <w:t>дств в 2</w:t>
      </w:r>
      <w:proofErr w:type="gramEnd"/>
      <w:r w:rsidRPr="00734309">
        <w:rPr>
          <w:rFonts w:ascii="Times New Roman" w:hAnsi="Times New Roman" w:cs="Times New Roman"/>
          <w:sz w:val="28"/>
          <w:szCs w:val="28"/>
        </w:rPr>
        <w:t xml:space="preserve">017-2018гг. осуществлялись в соответствии с муниципальным заданием. </w:t>
      </w:r>
    </w:p>
    <w:p w:rsidR="00734309" w:rsidRPr="00734309" w:rsidRDefault="00734309" w:rsidP="00734309">
      <w:pPr>
        <w:tabs>
          <w:tab w:val="left" w:pos="7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09">
        <w:rPr>
          <w:rFonts w:ascii="Times New Roman" w:hAnsi="Times New Roman" w:cs="Times New Roman"/>
          <w:sz w:val="28"/>
          <w:szCs w:val="28"/>
        </w:rPr>
        <w:t xml:space="preserve">     4. В нарушение п.2.9 Требований к порядку формирования структурированной информации, п. 15 Приказа Минфина РФ от 21.07.2011№86н корректировка муниципального задания, внесение изменений на сайте не проводились.</w:t>
      </w:r>
    </w:p>
    <w:p w:rsidR="00734309" w:rsidRPr="00734309" w:rsidRDefault="00734309" w:rsidP="00734309">
      <w:pPr>
        <w:tabs>
          <w:tab w:val="left" w:pos="426"/>
          <w:tab w:val="left" w:pos="567"/>
          <w:tab w:val="left" w:pos="731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4309">
        <w:rPr>
          <w:rFonts w:ascii="Times New Roman" w:hAnsi="Times New Roman" w:cs="Times New Roman"/>
          <w:sz w:val="28"/>
          <w:szCs w:val="28"/>
        </w:rPr>
        <w:t xml:space="preserve"> 5.</w:t>
      </w:r>
      <w:r w:rsidRPr="00734309">
        <w:rPr>
          <w:rFonts w:ascii="Times New Roman" w:hAnsi="Times New Roman" w:cs="Times New Roman"/>
          <w:iCs/>
          <w:sz w:val="28"/>
          <w:szCs w:val="28"/>
        </w:rPr>
        <w:t xml:space="preserve"> В нарушение</w:t>
      </w:r>
      <w:r w:rsidRPr="0073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430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4309">
        <w:rPr>
          <w:rFonts w:ascii="Times New Roman" w:hAnsi="Times New Roman" w:cs="Times New Roman"/>
          <w:sz w:val="28"/>
          <w:szCs w:val="28"/>
        </w:rPr>
        <w:t xml:space="preserve"> 2.2.3 раздела </w:t>
      </w:r>
      <w:r w:rsidRPr="007343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4309">
        <w:rPr>
          <w:rFonts w:ascii="Times New Roman" w:hAnsi="Times New Roman" w:cs="Times New Roman"/>
          <w:sz w:val="28"/>
          <w:szCs w:val="28"/>
        </w:rPr>
        <w:t xml:space="preserve"> Соглашения №18 между учредителем и подведомственным муниципальным автономным или бюджетным учреждением,</w:t>
      </w:r>
      <w:r w:rsidRPr="007343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34309">
        <w:rPr>
          <w:rFonts w:ascii="Times New Roman" w:hAnsi="Times New Roman" w:cs="Times New Roman"/>
          <w:sz w:val="28"/>
          <w:szCs w:val="28"/>
        </w:rPr>
        <w:t xml:space="preserve">контрольные мероприятия по исполнению утвержденных муниципальных  заданий  за 2017-2018 гг. Управлением образования </w:t>
      </w:r>
      <w:proofErr w:type="spellStart"/>
      <w:r w:rsidRPr="00734309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734309">
        <w:rPr>
          <w:rFonts w:ascii="Times New Roman" w:hAnsi="Times New Roman" w:cs="Times New Roman"/>
          <w:sz w:val="28"/>
          <w:szCs w:val="28"/>
        </w:rPr>
        <w:t xml:space="preserve"> муниципального района не осуществлялись.</w:t>
      </w:r>
    </w:p>
    <w:p w:rsidR="00734309" w:rsidRPr="00734309" w:rsidRDefault="00734309" w:rsidP="0073430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09">
        <w:rPr>
          <w:rFonts w:ascii="Times New Roman" w:hAnsi="Times New Roman" w:cs="Times New Roman"/>
          <w:sz w:val="28"/>
          <w:szCs w:val="28"/>
        </w:rPr>
        <w:t xml:space="preserve">     6.</w:t>
      </w:r>
      <w:r w:rsidRPr="007343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34309">
        <w:rPr>
          <w:rFonts w:ascii="Times New Roman" w:hAnsi="Times New Roman" w:cs="Times New Roman"/>
          <w:sz w:val="28"/>
          <w:szCs w:val="28"/>
        </w:rPr>
        <w:t xml:space="preserve">В нарушение Приказа Минфина России от 25.03.2011 № 33н (в ред. от 17.12.2015г)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учреждений»,  Приказа Минфина РФ от 21.07.2011 № 86н «Об утверждении порядка </w:t>
      </w:r>
      <w:r w:rsidRPr="00734309">
        <w:rPr>
          <w:rFonts w:ascii="Times New Roman" w:hAnsi="Times New Roman" w:cs="Times New Roman"/>
          <w:sz w:val="28"/>
          <w:szCs w:val="28"/>
        </w:rPr>
        <w:lastRenderedPageBreak/>
        <w:t>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отчетность Учреждением квартальные, годовые</w:t>
      </w:r>
      <w:proofErr w:type="gramEnd"/>
      <w:r w:rsidRPr="00734309">
        <w:rPr>
          <w:rFonts w:ascii="Times New Roman" w:hAnsi="Times New Roman" w:cs="Times New Roman"/>
          <w:sz w:val="28"/>
          <w:szCs w:val="28"/>
        </w:rPr>
        <w:t xml:space="preserve"> в 2017-2018 году в полном объеме составлялись. Произведенные  изменения в течение года на официальном сайте в сети Интернет не размещались.</w:t>
      </w:r>
    </w:p>
    <w:p w:rsidR="00734309" w:rsidRPr="00734309" w:rsidRDefault="00734309" w:rsidP="00734309">
      <w:pPr>
        <w:tabs>
          <w:tab w:val="left" w:pos="426"/>
          <w:tab w:val="left" w:pos="731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309">
        <w:rPr>
          <w:rFonts w:ascii="Times New Roman" w:hAnsi="Times New Roman" w:cs="Times New Roman"/>
          <w:sz w:val="28"/>
          <w:szCs w:val="28"/>
        </w:rPr>
        <w:t xml:space="preserve">    7. В нарушение Приказа Минфина от 21.07.2011 №86н,  годовой отчет учреждения об исполнении представлен на официальном сайте Интернет (Официальный сайт ГМУ  </w:t>
      </w:r>
      <w:hyperlink r:id="rId7" w:history="1">
        <w:r w:rsidRPr="00734309">
          <w:rPr>
            <w:rStyle w:val="a3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734309">
        <w:rPr>
          <w:rFonts w:ascii="Times New Roman" w:hAnsi="Times New Roman" w:cs="Times New Roman"/>
          <w:sz w:val="28"/>
          <w:szCs w:val="28"/>
        </w:rPr>
        <w:t xml:space="preserve">) с нарушением сроков размещения со дня его утверждения.   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B652A0" w:rsidRDefault="00C211B1" w:rsidP="00734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652A0">
        <w:rPr>
          <w:rFonts w:ascii="Times New Roman" w:hAnsi="Times New Roman"/>
          <w:sz w:val="28"/>
          <w:szCs w:val="28"/>
        </w:rPr>
        <w:t>В</w:t>
      </w:r>
      <w:r w:rsidR="00734309" w:rsidRPr="007343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4309" w:rsidRPr="00734309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734309" w:rsidRPr="00734309">
        <w:rPr>
          <w:rFonts w:ascii="Times New Roman" w:hAnsi="Times New Roman" w:cs="Times New Roman"/>
          <w:sz w:val="28"/>
          <w:szCs w:val="28"/>
        </w:rPr>
        <w:t xml:space="preserve"> автономном общеобразовательном учреждение «</w:t>
      </w:r>
      <w:proofErr w:type="spellStart"/>
      <w:r w:rsidR="00734309" w:rsidRPr="00734309">
        <w:rPr>
          <w:rFonts w:ascii="Times New Roman" w:hAnsi="Times New Roman" w:cs="Times New Roman"/>
          <w:sz w:val="28"/>
          <w:szCs w:val="28"/>
        </w:rPr>
        <w:t>Шермейская</w:t>
      </w:r>
      <w:proofErr w:type="spellEnd"/>
      <w:r w:rsidR="00734309" w:rsidRPr="00734309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="00B652A0" w:rsidRPr="00B652A0">
        <w:rPr>
          <w:rFonts w:ascii="Times New Roman" w:hAnsi="Times New Roman"/>
          <w:sz w:val="28"/>
          <w:szCs w:val="28"/>
        </w:rPr>
        <w:t>,</w:t>
      </w:r>
      <w:r w:rsidR="00B652A0" w:rsidRPr="00B652A0">
        <w:rPr>
          <w:rFonts w:ascii="Times New Roman" w:eastAsia="Times New Roman" w:hAnsi="Times New Roman" w:cs="Times New Roman"/>
          <w:sz w:val="28"/>
        </w:rPr>
        <w:t xml:space="preserve"> </w:t>
      </w:r>
      <w:r w:rsidR="00B652A0">
        <w:rPr>
          <w:rFonts w:ascii="Times New Roman" w:eastAsia="Times New Roman" w:hAnsi="Times New Roman" w:cs="Times New Roman"/>
          <w:sz w:val="28"/>
        </w:rPr>
        <w:t>целью исключения нарушений в дальнейшей работе направлено письмо с рекомендациями.</w:t>
      </w:r>
    </w:p>
    <w:p w:rsidR="00C211B1" w:rsidRPr="006807BC" w:rsidRDefault="00C211B1" w:rsidP="00C211B1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14627E"/>
    <w:rsid w:val="001E42FB"/>
    <w:rsid w:val="002110F4"/>
    <w:rsid w:val="00253C70"/>
    <w:rsid w:val="005425BE"/>
    <w:rsid w:val="00620BB5"/>
    <w:rsid w:val="006807BC"/>
    <w:rsid w:val="00734309"/>
    <w:rsid w:val="00802BF5"/>
    <w:rsid w:val="00823313"/>
    <w:rsid w:val="0082651C"/>
    <w:rsid w:val="00873BC6"/>
    <w:rsid w:val="00896557"/>
    <w:rsid w:val="00A07DF2"/>
    <w:rsid w:val="00A1445F"/>
    <w:rsid w:val="00B652A0"/>
    <w:rsid w:val="00BA022C"/>
    <w:rsid w:val="00BB17E6"/>
    <w:rsid w:val="00BD6CB5"/>
    <w:rsid w:val="00C17F4F"/>
    <w:rsid w:val="00C211B1"/>
    <w:rsid w:val="00CD3A19"/>
    <w:rsid w:val="00D26F49"/>
    <w:rsid w:val="00DA0536"/>
    <w:rsid w:val="00DB00FD"/>
    <w:rsid w:val="00DB51A8"/>
    <w:rsid w:val="00DB7A64"/>
    <w:rsid w:val="00E709B5"/>
    <w:rsid w:val="00EB6F1F"/>
    <w:rsid w:val="00FA2306"/>
    <w:rsid w:val="00FD580B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086A-1582-4349-A220-D91E2847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19</cp:revision>
  <dcterms:created xsi:type="dcterms:W3CDTF">2019-04-09T05:46:00Z</dcterms:created>
  <dcterms:modified xsi:type="dcterms:W3CDTF">2021-04-02T06:55:00Z</dcterms:modified>
</cp:coreProperties>
</file>