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D3" w:rsidRDefault="00A230D3">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A230D3" w:rsidRDefault="00A230D3">
      <w:pPr>
        <w:widowControl w:val="0"/>
        <w:autoSpaceDE w:val="0"/>
        <w:autoSpaceDN w:val="0"/>
        <w:adjustRightInd w:val="0"/>
        <w:jc w:val="both"/>
        <w:outlineLvl w:val="0"/>
        <w:rPr>
          <w:rFonts w:ascii="Calibri" w:hAnsi="Calibri" w:cs="Calibri"/>
        </w:rPr>
      </w:pPr>
    </w:p>
    <w:p w:rsidR="00A230D3" w:rsidRDefault="00A230D3">
      <w:pPr>
        <w:widowControl w:val="0"/>
        <w:autoSpaceDE w:val="0"/>
        <w:autoSpaceDN w:val="0"/>
        <w:adjustRightInd w:val="0"/>
        <w:jc w:val="center"/>
        <w:outlineLvl w:val="0"/>
        <w:rPr>
          <w:rFonts w:ascii="Calibri" w:hAnsi="Calibri" w:cs="Calibri"/>
          <w:b/>
          <w:bCs/>
        </w:rPr>
      </w:pPr>
      <w:bookmarkStart w:id="1" w:name="Par1"/>
      <w:bookmarkEnd w:id="1"/>
      <w:r>
        <w:rPr>
          <w:rFonts w:ascii="Calibri" w:hAnsi="Calibri" w:cs="Calibri"/>
          <w:b/>
          <w:bCs/>
        </w:rPr>
        <w:t>ГУБЕРНАТОР ПЕРМСКОГО КРАЯ</w:t>
      </w:r>
    </w:p>
    <w:p w:rsidR="00A230D3" w:rsidRDefault="00A230D3">
      <w:pPr>
        <w:widowControl w:val="0"/>
        <w:autoSpaceDE w:val="0"/>
        <w:autoSpaceDN w:val="0"/>
        <w:adjustRightInd w:val="0"/>
        <w:jc w:val="center"/>
        <w:rPr>
          <w:rFonts w:ascii="Calibri" w:hAnsi="Calibri" w:cs="Calibri"/>
          <w:b/>
          <w:bCs/>
        </w:rPr>
      </w:pP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УКАЗ</w:t>
      </w: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от 18 марта 2010 г. N 12</w:t>
      </w:r>
    </w:p>
    <w:p w:rsidR="00A230D3" w:rsidRDefault="00A230D3">
      <w:pPr>
        <w:widowControl w:val="0"/>
        <w:autoSpaceDE w:val="0"/>
        <w:autoSpaceDN w:val="0"/>
        <w:adjustRightInd w:val="0"/>
        <w:jc w:val="center"/>
        <w:rPr>
          <w:rFonts w:ascii="Calibri" w:hAnsi="Calibri" w:cs="Calibri"/>
          <w:b/>
          <w:bCs/>
        </w:rPr>
      </w:pP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О ПРОВЕРКЕ ДОСТОВЕРНОСТИ И ПОЛНОТЫ СВЕДЕНИЙ, ПРЕДСТАВЛЯЕМЫХ</w:t>
      </w: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ГРАЖДАНАМИ, ПРЕТЕНДУЮЩИМИ НА ЗАМЕЩЕНИЕ ДОЛЖНОСТЕЙ</w:t>
      </w: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ГОСУДАРСТВЕННОЙ ГРАЖДАНСКОЙ СЛУЖБЫ ПЕРМСКОГО КРАЯ,</w:t>
      </w: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И ГОСУДАРСТВЕННЫМИ ГРАЖДАНСКИМИ СЛУЖАЩИМИ ПЕРМСКОГО КРАЯ,</w:t>
      </w: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И СОБЛЮДЕНИЯ ГОСУДАРСТВЕННЫМИ ГРАЖДАНСКИМИ СЛУЖАЩИМИ</w:t>
      </w: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ПЕРМСКОГО КРАЯ ТРЕБОВАНИЙ К СЛУЖЕБНОМУ ПОВЕДЕНИЮ</w:t>
      </w:r>
    </w:p>
    <w:p w:rsidR="00A230D3" w:rsidRDefault="00A230D3">
      <w:pPr>
        <w:widowControl w:val="0"/>
        <w:autoSpaceDE w:val="0"/>
        <w:autoSpaceDN w:val="0"/>
        <w:adjustRightInd w:val="0"/>
        <w:jc w:val="center"/>
        <w:rPr>
          <w:rFonts w:ascii="Calibri" w:hAnsi="Calibri" w:cs="Calibri"/>
        </w:rPr>
      </w:pPr>
    </w:p>
    <w:p w:rsidR="00A230D3" w:rsidRDefault="00A230D3">
      <w:pPr>
        <w:widowControl w:val="0"/>
        <w:autoSpaceDE w:val="0"/>
        <w:autoSpaceDN w:val="0"/>
        <w:adjustRightInd w:val="0"/>
        <w:jc w:val="center"/>
        <w:rPr>
          <w:rFonts w:ascii="Calibri" w:hAnsi="Calibri" w:cs="Calibri"/>
        </w:rPr>
      </w:pPr>
      <w:proofErr w:type="gramStart"/>
      <w:r>
        <w:rPr>
          <w:rFonts w:ascii="Calibri" w:hAnsi="Calibri" w:cs="Calibri"/>
        </w:rPr>
        <w:t>(в ред. Указов Губернатора Пермского края</w:t>
      </w:r>
      <w:proofErr w:type="gramEnd"/>
    </w:p>
    <w:p w:rsidR="00A230D3" w:rsidRDefault="00A230D3">
      <w:pPr>
        <w:widowControl w:val="0"/>
        <w:autoSpaceDE w:val="0"/>
        <w:autoSpaceDN w:val="0"/>
        <w:adjustRightInd w:val="0"/>
        <w:jc w:val="center"/>
        <w:rPr>
          <w:rFonts w:ascii="Calibri" w:hAnsi="Calibri" w:cs="Calibri"/>
        </w:rPr>
      </w:pPr>
      <w:r>
        <w:rPr>
          <w:rFonts w:ascii="Calibri" w:hAnsi="Calibri" w:cs="Calibri"/>
        </w:rPr>
        <w:t xml:space="preserve">от 18.05.2010 </w:t>
      </w:r>
      <w:hyperlink r:id="rId6" w:history="1">
        <w:r>
          <w:rPr>
            <w:rFonts w:ascii="Calibri" w:hAnsi="Calibri" w:cs="Calibri"/>
            <w:color w:val="0000FF"/>
          </w:rPr>
          <w:t>N 24</w:t>
        </w:r>
      </w:hyperlink>
      <w:r>
        <w:rPr>
          <w:rFonts w:ascii="Calibri" w:hAnsi="Calibri" w:cs="Calibri"/>
        </w:rPr>
        <w:t xml:space="preserve">, от 24.08.2010 </w:t>
      </w:r>
      <w:hyperlink r:id="rId7" w:history="1">
        <w:r>
          <w:rPr>
            <w:rFonts w:ascii="Calibri" w:hAnsi="Calibri" w:cs="Calibri"/>
            <w:color w:val="0000FF"/>
          </w:rPr>
          <w:t>N 59</w:t>
        </w:r>
      </w:hyperlink>
      <w:r>
        <w:rPr>
          <w:rFonts w:ascii="Calibri" w:hAnsi="Calibri" w:cs="Calibri"/>
        </w:rPr>
        <w:t xml:space="preserve">, от 06.04.2011 </w:t>
      </w:r>
      <w:hyperlink r:id="rId8" w:history="1">
        <w:r>
          <w:rPr>
            <w:rFonts w:ascii="Calibri" w:hAnsi="Calibri" w:cs="Calibri"/>
            <w:color w:val="0000FF"/>
          </w:rPr>
          <w:t>N 27</w:t>
        </w:r>
      </w:hyperlink>
      <w:r>
        <w:rPr>
          <w:rFonts w:ascii="Calibri" w:hAnsi="Calibri" w:cs="Calibri"/>
        </w:rPr>
        <w:t>,</w:t>
      </w:r>
    </w:p>
    <w:p w:rsidR="00A230D3" w:rsidRDefault="00A230D3">
      <w:pPr>
        <w:widowControl w:val="0"/>
        <w:autoSpaceDE w:val="0"/>
        <w:autoSpaceDN w:val="0"/>
        <w:adjustRightInd w:val="0"/>
        <w:jc w:val="center"/>
        <w:rPr>
          <w:rFonts w:ascii="Calibri" w:hAnsi="Calibri" w:cs="Calibri"/>
        </w:rPr>
      </w:pPr>
      <w:r>
        <w:rPr>
          <w:rFonts w:ascii="Calibri" w:hAnsi="Calibri" w:cs="Calibri"/>
        </w:rPr>
        <w:t xml:space="preserve">от 22.12.2011 </w:t>
      </w:r>
      <w:hyperlink r:id="rId9" w:history="1">
        <w:r>
          <w:rPr>
            <w:rFonts w:ascii="Calibri" w:hAnsi="Calibri" w:cs="Calibri"/>
            <w:color w:val="0000FF"/>
          </w:rPr>
          <w:t>N 117</w:t>
        </w:r>
      </w:hyperlink>
      <w:r>
        <w:rPr>
          <w:rFonts w:ascii="Calibri" w:hAnsi="Calibri" w:cs="Calibri"/>
        </w:rPr>
        <w:t>)</w:t>
      </w:r>
    </w:p>
    <w:p w:rsidR="00A230D3" w:rsidRDefault="00A230D3">
      <w:pPr>
        <w:widowControl w:val="0"/>
        <w:autoSpaceDE w:val="0"/>
        <w:autoSpaceDN w:val="0"/>
        <w:adjustRightInd w:val="0"/>
        <w:jc w:val="center"/>
        <w:rPr>
          <w:rFonts w:ascii="Calibri" w:hAnsi="Calibri" w:cs="Calibri"/>
        </w:rPr>
      </w:pPr>
    </w:p>
    <w:p w:rsidR="00A230D3" w:rsidRDefault="00A230D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roofErr w:type="gramEnd"/>
    </w:p>
    <w:p w:rsidR="00A230D3" w:rsidRDefault="00A230D3">
      <w:pPr>
        <w:widowControl w:val="0"/>
        <w:autoSpaceDE w:val="0"/>
        <w:autoSpaceDN w:val="0"/>
        <w:adjustRightInd w:val="0"/>
        <w:ind w:firstLine="540"/>
        <w:jc w:val="both"/>
        <w:rPr>
          <w:rFonts w:ascii="Calibri" w:hAnsi="Calibri" w:cs="Calibri"/>
        </w:rPr>
      </w:pP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прилагаемое </w:t>
      </w:r>
      <w:hyperlink w:anchor="Par35"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w:t>
      </w:r>
      <w:proofErr w:type="gramStart"/>
      <w:r>
        <w:rPr>
          <w:rFonts w:ascii="Calibri" w:hAnsi="Calibri" w:cs="Calibri"/>
        </w:rPr>
        <w:t>представляемых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и соблюдения государственными гражданскими служащими Пермского края требований к служебному поведению.</w:t>
      </w:r>
      <w:proofErr w:type="gramEnd"/>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2. Настоящий Указ вступает в силу по истечении 10 дней после дня его официального опубликования.</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3. Контроль за исполнением указа возложить </w:t>
      </w:r>
      <w:proofErr w:type="gramStart"/>
      <w:r>
        <w:rPr>
          <w:rFonts w:ascii="Calibri" w:hAnsi="Calibri" w:cs="Calibri"/>
        </w:rPr>
        <w:t>на</w:t>
      </w:r>
      <w:proofErr w:type="gramEnd"/>
      <w:r>
        <w:rPr>
          <w:rFonts w:ascii="Calibri" w:hAnsi="Calibri" w:cs="Calibri"/>
        </w:rPr>
        <w:t xml:space="preserve"> </w:t>
      </w:r>
      <w:proofErr w:type="spellStart"/>
      <w:r>
        <w:rPr>
          <w:rFonts w:ascii="Calibri" w:hAnsi="Calibri" w:cs="Calibri"/>
        </w:rPr>
        <w:t>и.</w:t>
      </w:r>
      <w:proofErr w:type="gramStart"/>
      <w:r>
        <w:rPr>
          <w:rFonts w:ascii="Calibri" w:hAnsi="Calibri" w:cs="Calibri"/>
        </w:rPr>
        <w:t>о</w:t>
      </w:r>
      <w:proofErr w:type="spellEnd"/>
      <w:proofErr w:type="gramEnd"/>
      <w:r>
        <w:rPr>
          <w:rFonts w:ascii="Calibri" w:hAnsi="Calibri" w:cs="Calibri"/>
        </w:rPr>
        <w:t>. руководителя администрации губернатора Пермского края Силина Я.П.</w:t>
      </w:r>
    </w:p>
    <w:p w:rsidR="00A230D3" w:rsidRDefault="00A230D3">
      <w:pPr>
        <w:widowControl w:val="0"/>
        <w:autoSpaceDE w:val="0"/>
        <w:autoSpaceDN w:val="0"/>
        <w:adjustRightInd w:val="0"/>
        <w:ind w:firstLine="540"/>
        <w:jc w:val="both"/>
        <w:rPr>
          <w:rFonts w:ascii="Calibri" w:hAnsi="Calibri" w:cs="Calibri"/>
        </w:rPr>
      </w:pPr>
    </w:p>
    <w:p w:rsidR="00A230D3" w:rsidRDefault="00A230D3">
      <w:pPr>
        <w:widowControl w:val="0"/>
        <w:autoSpaceDE w:val="0"/>
        <w:autoSpaceDN w:val="0"/>
        <w:adjustRightInd w:val="0"/>
        <w:jc w:val="right"/>
        <w:rPr>
          <w:rFonts w:ascii="Calibri" w:hAnsi="Calibri" w:cs="Calibri"/>
        </w:rPr>
      </w:pPr>
      <w:r>
        <w:rPr>
          <w:rFonts w:ascii="Calibri" w:hAnsi="Calibri" w:cs="Calibri"/>
        </w:rPr>
        <w:t>О.А.ЧИРКУНОВ</w:t>
      </w:r>
    </w:p>
    <w:p w:rsidR="00A230D3" w:rsidRDefault="00A230D3">
      <w:pPr>
        <w:widowControl w:val="0"/>
        <w:autoSpaceDE w:val="0"/>
        <w:autoSpaceDN w:val="0"/>
        <w:adjustRightInd w:val="0"/>
        <w:ind w:firstLine="540"/>
        <w:jc w:val="both"/>
        <w:rPr>
          <w:rFonts w:ascii="Calibri" w:hAnsi="Calibri" w:cs="Calibri"/>
        </w:rPr>
      </w:pPr>
    </w:p>
    <w:p w:rsidR="00A230D3" w:rsidRDefault="00A230D3">
      <w:pPr>
        <w:widowControl w:val="0"/>
        <w:autoSpaceDE w:val="0"/>
        <w:autoSpaceDN w:val="0"/>
        <w:adjustRightInd w:val="0"/>
        <w:ind w:firstLine="540"/>
        <w:jc w:val="both"/>
        <w:rPr>
          <w:rFonts w:ascii="Calibri" w:hAnsi="Calibri" w:cs="Calibri"/>
        </w:rPr>
      </w:pPr>
    </w:p>
    <w:p w:rsidR="00A230D3" w:rsidRDefault="00A230D3">
      <w:pPr>
        <w:widowControl w:val="0"/>
        <w:autoSpaceDE w:val="0"/>
        <w:autoSpaceDN w:val="0"/>
        <w:adjustRightInd w:val="0"/>
        <w:ind w:firstLine="540"/>
        <w:jc w:val="both"/>
        <w:rPr>
          <w:rFonts w:ascii="Calibri" w:hAnsi="Calibri" w:cs="Calibri"/>
        </w:rPr>
      </w:pPr>
    </w:p>
    <w:p w:rsidR="00A230D3" w:rsidRDefault="00A230D3">
      <w:pPr>
        <w:widowControl w:val="0"/>
        <w:autoSpaceDE w:val="0"/>
        <w:autoSpaceDN w:val="0"/>
        <w:adjustRightInd w:val="0"/>
        <w:ind w:firstLine="540"/>
        <w:jc w:val="both"/>
        <w:rPr>
          <w:rFonts w:ascii="Calibri" w:hAnsi="Calibri" w:cs="Calibri"/>
        </w:rPr>
      </w:pPr>
    </w:p>
    <w:p w:rsidR="00A230D3" w:rsidRDefault="00A230D3">
      <w:pPr>
        <w:widowControl w:val="0"/>
        <w:autoSpaceDE w:val="0"/>
        <w:autoSpaceDN w:val="0"/>
        <w:adjustRightInd w:val="0"/>
        <w:ind w:firstLine="540"/>
        <w:jc w:val="both"/>
        <w:rPr>
          <w:rFonts w:ascii="Calibri" w:hAnsi="Calibri" w:cs="Calibri"/>
        </w:rPr>
      </w:pPr>
    </w:p>
    <w:p w:rsidR="00A230D3" w:rsidRDefault="00A230D3">
      <w:pPr>
        <w:widowControl w:val="0"/>
        <w:autoSpaceDE w:val="0"/>
        <w:autoSpaceDN w:val="0"/>
        <w:adjustRightInd w:val="0"/>
        <w:jc w:val="right"/>
        <w:outlineLvl w:val="0"/>
        <w:rPr>
          <w:rFonts w:ascii="Calibri" w:hAnsi="Calibri" w:cs="Calibri"/>
        </w:rPr>
      </w:pPr>
      <w:bookmarkStart w:id="2" w:name="Par29"/>
      <w:bookmarkEnd w:id="2"/>
      <w:r>
        <w:rPr>
          <w:rFonts w:ascii="Calibri" w:hAnsi="Calibri" w:cs="Calibri"/>
        </w:rPr>
        <w:t>УТВЕРЖДЕНО</w:t>
      </w:r>
    </w:p>
    <w:p w:rsidR="00A230D3" w:rsidRDefault="00A230D3">
      <w:pPr>
        <w:widowControl w:val="0"/>
        <w:autoSpaceDE w:val="0"/>
        <w:autoSpaceDN w:val="0"/>
        <w:adjustRightInd w:val="0"/>
        <w:jc w:val="right"/>
        <w:rPr>
          <w:rFonts w:ascii="Calibri" w:hAnsi="Calibri" w:cs="Calibri"/>
        </w:rPr>
      </w:pPr>
      <w:r>
        <w:rPr>
          <w:rFonts w:ascii="Calibri" w:hAnsi="Calibri" w:cs="Calibri"/>
        </w:rPr>
        <w:t>Указом</w:t>
      </w:r>
    </w:p>
    <w:p w:rsidR="00A230D3" w:rsidRDefault="00A230D3">
      <w:pPr>
        <w:widowControl w:val="0"/>
        <w:autoSpaceDE w:val="0"/>
        <w:autoSpaceDN w:val="0"/>
        <w:adjustRightInd w:val="0"/>
        <w:jc w:val="right"/>
        <w:rPr>
          <w:rFonts w:ascii="Calibri" w:hAnsi="Calibri" w:cs="Calibri"/>
        </w:rPr>
      </w:pPr>
      <w:r>
        <w:rPr>
          <w:rFonts w:ascii="Calibri" w:hAnsi="Calibri" w:cs="Calibri"/>
        </w:rPr>
        <w:t>губернатора</w:t>
      </w:r>
    </w:p>
    <w:p w:rsidR="00A230D3" w:rsidRDefault="00A230D3">
      <w:pPr>
        <w:widowControl w:val="0"/>
        <w:autoSpaceDE w:val="0"/>
        <w:autoSpaceDN w:val="0"/>
        <w:adjustRightInd w:val="0"/>
        <w:jc w:val="right"/>
        <w:rPr>
          <w:rFonts w:ascii="Calibri" w:hAnsi="Calibri" w:cs="Calibri"/>
        </w:rPr>
      </w:pPr>
      <w:r>
        <w:rPr>
          <w:rFonts w:ascii="Calibri" w:hAnsi="Calibri" w:cs="Calibri"/>
        </w:rPr>
        <w:t>Пермского края</w:t>
      </w:r>
    </w:p>
    <w:p w:rsidR="00A230D3" w:rsidRDefault="00A230D3">
      <w:pPr>
        <w:widowControl w:val="0"/>
        <w:autoSpaceDE w:val="0"/>
        <w:autoSpaceDN w:val="0"/>
        <w:adjustRightInd w:val="0"/>
        <w:jc w:val="right"/>
        <w:rPr>
          <w:rFonts w:ascii="Calibri" w:hAnsi="Calibri" w:cs="Calibri"/>
        </w:rPr>
      </w:pPr>
      <w:r>
        <w:rPr>
          <w:rFonts w:ascii="Calibri" w:hAnsi="Calibri" w:cs="Calibri"/>
        </w:rPr>
        <w:t>от 18.03.2010 N 12</w:t>
      </w:r>
    </w:p>
    <w:p w:rsidR="00A230D3" w:rsidRDefault="00A230D3">
      <w:pPr>
        <w:widowControl w:val="0"/>
        <w:autoSpaceDE w:val="0"/>
        <w:autoSpaceDN w:val="0"/>
        <w:adjustRightInd w:val="0"/>
        <w:ind w:firstLine="540"/>
        <w:jc w:val="both"/>
        <w:rPr>
          <w:rFonts w:ascii="Calibri" w:hAnsi="Calibri" w:cs="Calibri"/>
        </w:rPr>
      </w:pPr>
    </w:p>
    <w:p w:rsidR="00A230D3" w:rsidRDefault="00A230D3">
      <w:pPr>
        <w:widowControl w:val="0"/>
        <w:autoSpaceDE w:val="0"/>
        <w:autoSpaceDN w:val="0"/>
        <w:adjustRightInd w:val="0"/>
        <w:jc w:val="center"/>
        <w:rPr>
          <w:rFonts w:ascii="Calibri" w:hAnsi="Calibri" w:cs="Calibri"/>
          <w:b/>
          <w:bCs/>
        </w:rPr>
      </w:pPr>
      <w:bookmarkStart w:id="3" w:name="Par35"/>
      <w:bookmarkEnd w:id="3"/>
      <w:r>
        <w:rPr>
          <w:rFonts w:ascii="Calibri" w:hAnsi="Calibri" w:cs="Calibri"/>
          <w:b/>
          <w:bCs/>
        </w:rPr>
        <w:t>ПОЛОЖЕНИЕ</w:t>
      </w: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О ПРОВЕРКЕ ДОСТОВЕРНОСТИ И ПОЛНОТЫ СВЕДЕНИЙ, ПРЕДСТАВЛЯЕМЫХ</w:t>
      </w: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ГРАЖДАНАМИ, ПРЕТЕНДУЮЩИМИ НА ЗАМЕЩЕНИЕ ДОЛЖНОСТЕЙ</w:t>
      </w: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ГОСУДАРСТВЕННОЙ ГРАЖДАНСКОЙ СЛУЖБЫ ПЕРМСКОГО КРАЯ,</w:t>
      </w: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И ГОСУДАРСТВЕННЫМИ ГРАЖДАНСКИМИ СЛУЖАЩИМИ ПЕРМСКОГО КРАЯ,</w:t>
      </w: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t>И СОБЛЮДЕНИЯ ГОСУДАРСТВЕННЫМИ ГРАЖДАНСКИМИ СЛУЖАЩИМИ</w:t>
      </w:r>
    </w:p>
    <w:p w:rsidR="00A230D3" w:rsidRDefault="00A230D3">
      <w:pPr>
        <w:widowControl w:val="0"/>
        <w:autoSpaceDE w:val="0"/>
        <w:autoSpaceDN w:val="0"/>
        <w:adjustRightInd w:val="0"/>
        <w:jc w:val="center"/>
        <w:rPr>
          <w:rFonts w:ascii="Calibri" w:hAnsi="Calibri" w:cs="Calibri"/>
          <w:b/>
          <w:bCs/>
        </w:rPr>
      </w:pPr>
      <w:r>
        <w:rPr>
          <w:rFonts w:ascii="Calibri" w:hAnsi="Calibri" w:cs="Calibri"/>
          <w:b/>
          <w:bCs/>
        </w:rPr>
        <w:lastRenderedPageBreak/>
        <w:t>ПЕРМСКОГО КРАЯ ТРЕБОВАНИЙ К СЛУЖЕБНОМУ ПОВЕДЕНИЮ</w:t>
      </w:r>
    </w:p>
    <w:p w:rsidR="00A230D3" w:rsidRDefault="00A230D3">
      <w:pPr>
        <w:widowControl w:val="0"/>
        <w:autoSpaceDE w:val="0"/>
        <w:autoSpaceDN w:val="0"/>
        <w:adjustRightInd w:val="0"/>
        <w:jc w:val="center"/>
        <w:rPr>
          <w:rFonts w:ascii="Calibri" w:hAnsi="Calibri" w:cs="Calibri"/>
        </w:rPr>
      </w:pPr>
    </w:p>
    <w:p w:rsidR="00A230D3" w:rsidRDefault="00A230D3">
      <w:pPr>
        <w:widowControl w:val="0"/>
        <w:autoSpaceDE w:val="0"/>
        <w:autoSpaceDN w:val="0"/>
        <w:adjustRightInd w:val="0"/>
        <w:jc w:val="center"/>
        <w:rPr>
          <w:rFonts w:ascii="Calibri" w:hAnsi="Calibri" w:cs="Calibri"/>
        </w:rPr>
      </w:pPr>
      <w:proofErr w:type="gramStart"/>
      <w:r>
        <w:rPr>
          <w:rFonts w:ascii="Calibri" w:hAnsi="Calibri" w:cs="Calibri"/>
        </w:rPr>
        <w:t>(в ред. Указов Губернатора Пермского края</w:t>
      </w:r>
      <w:proofErr w:type="gramEnd"/>
    </w:p>
    <w:p w:rsidR="00A230D3" w:rsidRDefault="00A230D3">
      <w:pPr>
        <w:widowControl w:val="0"/>
        <w:autoSpaceDE w:val="0"/>
        <w:autoSpaceDN w:val="0"/>
        <w:adjustRightInd w:val="0"/>
        <w:jc w:val="center"/>
        <w:rPr>
          <w:rFonts w:ascii="Calibri" w:hAnsi="Calibri" w:cs="Calibri"/>
        </w:rPr>
      </w:pPr>
      <w:r>
        <w:rPr>
          <w:rFonts w:ascii="Calibri" w:hAnsi="Calibri" w:cs="Calibri"/>
        </w:rPr>
        <w:t xml:space="preserve">от 18.05.2010 </w:t>
      </w:r>
      <w:hyperlink r:id="rId12" w:history="1">
        <w:r>
          <w:rPr>
            <w:rFonts w:ascii="Calibri" w:hAnsi="Calibri" w:cs="Calibri"/>
            <w:color w:val="0000FF"/>
          </w:rPr>
          <w:t>N 24</w:t>
        </w:r>
      </w:hyperlink>
      <w:r>
        <w:rPr>
          <w:rFonts w:ascii="Calibri" w:hAnsi="Calibri" w:cs="Calibri"/>
        </w:rPr>
        <w:t xml:space="preserve">, от 24.08.2010 </w:t>
      </w:r>
      <w:hyperlink r:id="rId13" w:history="1">
        <w:r>
          <w:rPr>
            <w:rFonts w:ascii="Calibri" w:hAnsi="Calibri" w:cs="Calibri"/>
            <w:color w:val="0000FF"/>
          </w:rPr>
          <w:t>N 59</w:t>
        </w:r>
      </w:hyperlink>
      <w:r>
        <w:rPr>
          <w:rFonts w:ascii="Calibri" w:hAnsi="Calibri" w:cs="Calibri"/>
        </w:rPr>
        <w:t xml:space="preserve">, от 06.04.2011 </w:t>
      </w:r>
      <w:hyperlink r:id="rId14" w:history="1">
        <w:r>
          <w:rPr>
            <w:rFonts w:ascii="Calibri" w:hAnsi="Calibri" w:cs="Calibri"/>
            <w:color w:val="0000FF"/>
          </w:rPr>
          <w:t>N 27</w:t>
        </w:r>
      </w:hyperlink>
      <w:r>
        <w:rPr>
          <w:rFonts w:ascii="Calibri" w:hAnsi="Calibri" w:cs="Calibri"/>
        </w:rPr>
        <w:t>,</w:t>
      </w:r>
    </w:p>
    <w:p w:rsidR="00A230D3" w:rsidRDefault="00A230D3">
      <w:pPr>
        <w:widowControl w:val="0"/>
        <w:autoSpaceDE w:val="0"/>
        <w:autoSpaceDN w:val="0"/>
        <w:adjustRightInd w:val="0"/>
        <w:jc w:val="center"/>
        <w:rPr>
          <w:rFonts w:ascii="Calibri" w:hAnsi="Calibri" w:cs="Calibri"/>
        </w:rPr>
      </w:pPr>
      <w:r>
        <w:rPr>
          <w:rFonts w:ascii="Calibri" w:hAnsi="Calibri" w:cs="Calibri"/>
        </w:rPr>
        <w:t xml:space="preserve">от 22.12.2011 </w:t>
      </w:r>
      <w:hyperlink r:id="rId15" w:history="1">
        <w:r>
          <w:rPr>
            <w:rFonts w:ascii="Calibri" w:hAnsi="Calibri" w:cs="Calibri"/>
            <w:color w:val="0000FF"/>
          </w:rPr>
          <w:t>N 117</w:t>
        </w:r>
      </w:hyperlink>
      <w:r>
        <w:rPr>
          <w:rFonts w:ascii="Calibri" w:hAnsi="Calibri" w:cs="Calibri"/>
        </w:rPr>
        <w:t>)</w:t>
      </w:r>
    </w:p>
    <w:p w:rsidR="00A230D3" w:rsidRDefault="00A230D3">
      <w:pPr>
        <w:widowControl w:val="0"/>
        <w:autoSpaceDE w:val="0"/>
        <w:autoSpaceDN w:val="0"/>
        <w:adjustRightInd w:val="0"/>
        <w:jc w:val="both"/>
        <w:rPr>
          <w:rFonts w:ascii="Calibri" w:hAnsi="Calibri" w:cs="Calibri"/>
        </w:rPr>
      </w:pP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1. Настоящим Положением определяется порядок осуществления проверки:</w:t>
      </w:r>
    </w:p>
    <w:p w:rsidR="00A230D3" w:rsidRDefault="00A230D3">
      <w:pPr>
        <w:widowControl w:val="0"/>
        <w:autoSpaceDE w:val="0"/>
        <w:autoSpaceDN w:val="0"/>
        <w:adjustRightInd w:val="0"/>
        <w:ind w:firstLine="540"/>
        <w:jc w:val="both"/>
        <w:rPr>
          <w:rFonts w:ascii="Calibri" w:hAnsi="Calibri" w:cs="Calibri"/>
        </w:rPr>
      </w:pPr>
      <w:bookmarkStart w:id="4" w:name="Par48"/>
      <w:bookmarkEnd w:id="4"/>
      <w:proofErr w:type="gramStart"/>
      <w:r>
        <w:rPr>
          <w:rFonts w:ascii="Calibri" w:hAnsi="Calibri" w:cs="Calibri"/>
        </w:rPr>
        <w:t xml:space="preserve">а) достоверности и полноты сведений о доходах, об имуществе и обязательствах имущественного характера, представляемых в соответствии с </w:t>
      </w:r>
      <w:hyperlink r:id="rId16" w:history="1">
        <w:r>
          <w:rPr>
            <w:rFonts w:ascii="Calibri" w:hAnsi="Calibri" w:cs="Calibri"/>
            <w:color w:val="0000FF"/>
          </w:rPr>
          <w:t>Законом</w:t>
        </w:r>
      </w:hyperlink>
      <w:r>
        <w:rPr>
          <w:rFonts w:ascii="Calibri" w:hAnsi="Calibri" w:cs="Calibri"/>
        </w:rPr>
        <w:t xml:space="preserve"> Пермского края от 6 октября 2009 г. N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w:t>
      </w:r>
      <w:proofErr w:type="gramEnd"/>
      <w:r>
        <w:rPr>
          <w:rFonts w:ascii="Calibri" w:hAnsi="Calibri" w:cs="Calibri"/>
        </w:rPr>
        <w:t xml:space="preserve"> </w:t>
      </w:r>
      <w:proofErr w:type="gramStart"/>
      <w:r>
        <w:rPr>
          <w:rFonts w:ascii="Calibri" w:hAnsi="Calibri" w:cs="Calibri"/>
        </w:rPr>
        <w:t>и обязательствах имущественного характера" (далее - сведения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(далее - граждане), и государственными гражданскими служащими Пермского края (далее - гражданские служащие);</w:t>
      </w:r>
      <w:proofErr w:type="gramEnd"/>
    </w:p>
    <w:p w:rsidR="00A230D3" w:rsidRDefault="00A230D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17" w:history="1">
        <w:r>
          <w:rPr>
            <w:rFonts w:ascii="Calibri" w:hAnsi="Calibri" w:cs="Calibri"/>
            <w:color w:val="0000FF"/>
          </w:rPr>
          <w:t>Указа</w:t>
        </w:r>
      </w:hyperlink>
      <w:r>
        <w:rPr>
          <w:rFonts w:ascii="Calibri" w:hAnsi="Calibri" w:cs="Calibri"/>
        </w:rPr>
        <w:t xml:space="preserve"> Губернатора Пермского края от 22.12.2011 N 117)</w:t>
      </w:r>
    </w:p>
    <w:p w:rsidR="00A230D3" w:rsidRDefault="00A230D3">
      <w:pPr>
        <w:widowControl w:val="0"/>
        <w:autoSpaceDE w:val="0"/>
        <w:autoSpaceDN w:val="0"/>
        <w:adjustRightInd w:val="0"/>
        <w:ind w:firstLine="540"/>
        <w:jc w:val="both"/>
        <w:rPr>
          <w:rFonts w:ascii="Calibri" w:hAnsi="Calibri" w:cs="Calibri"/>
        </w:rPr>
      </w:pPr>
      <w:bookmarkStart w:id="5" w:name="Par50"/>
      <w:bookmarkEnd w:id="5"/>
      <w:r>
        <w:rPr>
          <w:rFonts w:ascii="Calibri" w:hAnsi="Calibri" w:cs="Calibri"/>
        </w:rPr>
        <w:t>б) достоверности и полноты сведений, представляемых гражданами при поступлении на государственную гражданскую службу Пермского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A230D3" w:rsidRDefault="00A230D3">
      <w:pPr>
        <w:widowControl w:val="0"/>
        <w:autoSpaceDE w:val="0"/>
        <w:autoSpaceDN w:val="0"/>
        <w:adjustRightInd w:val="0"/>
        <w:ind w:firstLine="540"/>
        <w:jc w:val="both"/>
        <w:rPr>
          <w:rFonts w:ascii="Calibri" w:hAnsi="Calibri" w:cs="Calibri"/>
        </w:rPr>
      </w:pPr>
      <w:bookmarkStart w:id="6" w:name="Par51"/>
      <w:bookmarkEnd w:id="6"/>
      <w:r>
        <w:rPr>
          <w:rFonts w:ascii="Calibri" w:hAnsi="Calibri" w:cs="Calibri"/>
        </w:rPr>
        <w:t xml:space="preserve">в)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и другими федеральными законами (далее - требования к служебному поведению).</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Проверка, предусмотренная </w:t>
      </w:r>
      <w:hyperlink w:anchor="Par50" w:history="1">
        <w:r>
          <w:rPr>
            <w:rFonts w:ascii="Calibri" w:hAnsi="Calibri" w:cs="Calibri"/>
            <w:color w:val="0000FF"/>
          </w:rPr>
          <w:t>подпунктами "б"</w:t>
        </w:r>
      </w:hyperlink>
      <w:r>
        <w:rPr>
          <w:rFonts w:ascii="Calibri" w:hAnsi="Calibri" w:cs="Calibri"/>
        </w:rPr>
        <w:t xml:space="preserve"> и </w:t>
      </w:r>
      <w:hyperlink w:anchor="Par51" w:history="1">
        <w:r>
          <w:rPr>
            <w:rFonts w:ascii="Calibri" w:hAnsi="Calibri" w:cs="Calibri"/>
            <w:color w:val="0000FF"/>
          </w:rPr>
          <w:t>"в" пункта 1</w:t>
        </w:r>
      </w:hyperlink>
      <w:r>
        <w:rPr>
          <w:rFonts w:ascii="Calibri" w:hAnsi="Calibri" w:cs="Calibri"/>
        </w:rP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Пермского края (далее - должность гражданской службы), и гражданских служащих, замещающих любую должность гражданской службы.</w:t>
      </w:r>
      <w:proofErr w:type="gramEnd"/>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3. Департамент государственного управления администрации губернатора Пермского края (далее - департамент государственного управления) осуществляет проверку:</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Губернатора Пермского края от 06.04.2011 N 27)</w:t>
      </w:r>
    </w:p>
    <w:p w:rsidR="00A230D3" w:rsidRDefault="00A230D3">
      <w:pPr>
        <w:widowControl w:val="0"/>
        <w:autoSpaceDE w:val="0"/>
        <w:autoSpaceDN w:val="0"/>
        <w:adjustRightInd w:val="0"/>
        <w:ind w:firstLine="540"/>
        <w:jc w:val="both"/>
        <w:rPr>
          <w:rFonts w:ascii="Calibri" w:hAnsi="Calibri" w:cs="Calibri"/>
        </w:rPr>
      </w:pPr>
      <w:bookmarkStart w:id="7" w:name="Par55"/>
      <w:bookmarkEnd w:id="7"/>
      <w:proofErr w:type="gramStart"/>
      <w:r>
        <w:rPr>
          <w:rFonts w:ascii="Calibri" w:hAnsi="Calibri" w:cs="Calibri"/>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губернатором Пермского края, председателем Правительства Пермского края, руководителем администрации губернатора Пермского края, руководителем аппарата Правительства Пермского края, руководителями органов государственной власти Пермского края, реализация полномочий представителя нанимателя которыми обеспечивается департаментом государственного</w:t>
      </w:r>
      <w:proofErr w:type="gramEnd"/>
      <w:r>
        <w:rPr>
          <w:rFonts w:ascii="Calibri" w:hAnsi="Calibri" w:cs="Calibri"/>
        </w:rPr>
        <w:t xml:space="preserve"> управления, а также сведений, представляемых указанными гражданами в соответствии с нормативными правовыми актами Российской Федерации;</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Губернатора Пермского края от 06.04.2011 N 27)</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указанные в </w:t>
      </w:r>
      <w:hyperlink w:anchor="Par55" w:history="1">
        <w:r>
          <w:rPr>
            <w:rFonts w:ascii="Calibri" w:hAnsi="Calibri" w:cs="Calibri"/>
            <w:color w:val="0000FF"/>
          </w:rPr>
          <w:t>подпункте "а"</w:t>
        </w:r>
      </w:hyperlink>
      <w:r>
        <w:rPr>
          <w:rFonts w:ascii="Calibri" w:hAnsi="Calibri" w:cs="Calibri"/>
        </w:rPr>
        <w:t xml:space="preserve"> настоящего пункта;</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в) соблюдения гражданскими служащими, замещающими должности гражданской службы, указанные в </w:t>
      </w:r>
      <w:hyperlink w:anchor="Par55" w:history="1">
        <w:r>
          <w:rPr>
            <w:rFonts w:ascii="Calibri" w:hAnsi="Calibri" w:cs="Calibri"/>
            <w:color w:val="0000FF"/>
          </w:rPr>
          <w:t>подпункте "а"</w:t>
        </w:r>
      </w:hyperlink>
      <w:r>
        <w:rPr>
          <w:rFonts w:ascii="Calibri" w:hAnsi="Calibri" w:cs="Calibri"/>
        </w:rPr>
        <w:t xml:space="preserve"> настоящего пункта, требований к служебному поведению.</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4. Подразделения органов государственной власти Пермского края, государственных органов Пермского края (далее - государственные органы края) по вопросам государственной службы и кадров, при их отсутствии - работники, на которых возложены функции кадровой работы (далее - кадровые службы), осуществляют проверку:</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Губернатора Пермского края от 06.04.2011 N 27)</w:t>
      </w:r>
    </w:p>
    <w:p w:rsidR="00A230D3" w:rsidRDefault="00A230D3">
      <w:pPr>
        <w:widowControl w:val="0"/>
        <w:autoSpaceDE w:val="0"/>
        <w:autoSpaceDN w:val="0"/>
        <w:adjustRightInd w:val="0"/>
        <w:ind w:firstLine="540"/>
        <w:jc w:val="both"/>
        <w:rPr>
          <w:rFonts w:ascii="Calibri" w:hAnsi="Calibri" w:cs="Calibri"/>
        </w:rPr>
      </w:pPr>
      <w:bookmarkStart w:id="8" w:name="Par61"/>
      <w:bookmarkEnd w:id="8"/>
      <w:proofErr w:type="gramStart"/>
      <w:r>
        <w:rPr>
          <w:rFonts w:ascii="Calibri" w:hAnsi="Calibri" w:cs="Calibri"/>
        </w:rPr>
        <w:lastRenderedPageBreak/>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руководителем государственного органа края, лицом, замещающим государственную должность Пермского края, либо уполномоченным путем издания соответствующего правового акта представителем указанного руководителя или лица, осуществляющего полномочия нанимателя от имени Пермского края (далее - представитель</w:t>
      </w:r>
      <w:proofErr w:type="gramEnd"/>
      <w:r>
        <w:rPr>
          <w:rFonts w:ascii="Calibri" w:hAnsi="Calibri" w:cs="Calibri"/>
        </w:rPr>
        <w:t xml:space="preserve"> нанимателя), а также сведений, представляемых указанными гражданами в соответствии с нормативными правовыми актами Российской Федерации;</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Указа</w:t>
        </w:r>
      </w:hyperlink>
      <w:r>
        <w:rPr>
          <w:rFonts w:ascii="Calibri" w:hAnsi="Calibri" w:cs="Calibri"/>
        </w:rPr>
        <w:t xml:space="preserve"> Губернатора Пермского края от 06.04.2011 N 27)</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указанные в </w:t>
      </w:r>
      <w:hyperlink w:anchor="Par61" w:history="1">
        <w:r>
          <w:rPr>
            <w:rFonts w:ascii="Calibri" w:hAnsi="Calibri" w:cs="Calibri"/>
            <w:color w:val="0000FF"/>
          </w:rPr>
          <w:t>подпункте "а"</w:t>
        </w:r>
      </w:hyperlink>
      <w:r>
        <w:rPr>
          <w:rFonts w:ascii="Calibri" w:hAnsi="Calibri" w:cs="Calibri"/>
        </w:rPr>
        <w:t xml:space="preserve"> настоящего пункта;</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в) соблюдения гражданскими служащими, замещающими должности гражданской службы, указанные в </w:t>
      </w:r>
      <w:hyperlink w:anchor="Par61" w:history="1">
        <w:r>
          <w:rPr>
            <w:rFonts w:ascii="Calibri" w:hAnsi="Calibri" w:cs="Calibri"/>
            <w:color w:val="0000FF"/>
          </w:rPr>
          <w:t>подпункте "а"</w:t>
        </w:r>
      </w:hyperlink>
      <w:r>
        <w:rPr>
          <w:rFonts w:ascii="Calibri" w:hAnsi="Calibri" w:cs="Calibri"/>
        </w:rPr>
        <w:t xml:space="preserve"> настоящего пункта, требований к служебному поведению.</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5. Решение о проведении проверки принимается должностными лицами, указанными в </w:t>
      </w:r>
      <w:hyperlink w:anchor="Par55" w:history="1">
        <w:r>
          <w:rPr>
            <w:rFonts w:ascii="Calibri" w:hAnsi="Calibri" w:cs="Calibri"/>
            <w:color w:val="0000FF"/>
          </w:rPr>
          <w:t>подпункте "а" пункта 3</w:t>
        </w:r>
      </w:hyperlink>
      <w:r>
        <w:rPr>
          <w:rFonts w:ascii="Calibri" w:hAnsi="Calibri" w:cs="Calibri"/>
        </w:rPr>
        <w:t xml:space="preserve"> и </w:t>
      </w:r>
      <w:hyperlink w:anchor="Par61" w:history="1">
        <w:r>
          <w:rPr>
            <w:rFonts w:ascii="Calibri" w:hAnsi="Calibri" w:cs="Calibri"/>
            <w:color w:val="0000FF"/>
          </w:rPr>
          <w:t>подпункте "а" пункта 4</w:t>
        </w:r>
      </w:hyperlink>
      <w:r>
        <w:rPr>
          <w:rFonts w:ascii="Calibri" w:hAnsi="Calibri" w:cs="Calibri"/>
        </w:rPr>
        <w:t xml:space="preserve"> настоящего Положения, за исключением случая, если проверка проводится по основанию, предусмотренному </w:t>
      </w:r>
      <w:hyperlink w:anchor="Par70" w:history="1">
        <w:r>
          <w:rPr>
            <w:rFonts w:ascii="Calibri" w:hAnsi="Calibri" w:cs="Calibri"/>
            <w:color w:val="0000FF"/>
          </w:rPr>
          <w:t>пунктом 6.1</w:t>
        </w:r>
      </w:hyperlink>
      <w:r>
        <w:rPr>
          <w:rFonts w:ascii="Calibri" w:hAnsi="Calibri" w:cs="Calibri"/>
        </w:rPr>
        <w:t xml:space="preserve"> настоящего Положения.</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Решение принимается отдельно в отношении каждого гражданина или гражданского служащего в течение 30 дней с момента возникновения основания для осуществления проверки и оформляется в письменной форме.</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Губернатора Пермского края от 22.12.2011 N 117)</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(п. 5 в ред. </w:t>
      </w:r>
      <w:hyperlink r:id="rId24" w:history="1">
        <w:r>
          <w:rPr>
            <w:rFonts w:ascii="Calibri" w:hAnsi="Calibri" w:cs="Calibri"/>
            <w:color w:val="0000FF"/>
          </w:rPr>
          <w:t>Указа</w:t>
        </w:r>
      </w:hyperlink>
      <w:r>
        <w:rPr>
          <w:rFonts w:ascii="Calibri" w:hAnsi="Calibri" w:cs="Calibri"/>
        </w:rPr>
        <w:t xml:space="preserve"> Губернатора Пермского края от 06.04.2011 N 27)</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6. Основаниями для осуществления проверки, предусмотренной </w:t>
      </w:r>
      <w:hyperlink w:anchor="Par48" w:history="1">
        <w:r>
          <w:rPr>
            <w:rFonts w:ascii="Calibri" w:hAnsi="Calibri" w:cs="Calibri"/>
            <w:color w:val="0000FF"/>
          </w:rPr>
          <w:t>подпунктом "а" пункта 1</w:t>
        </w:r>
      </w:hyperlink>
      <w:r>
        <w:rPr>
          <w:rFonts w:ascii="Calibri" w:hAnsi="Calibri" w:cs="Calibri"/>
        </w:rPr>
        <w:t xml:space="preserve"> настоящего Положения, являются:</w:t>
      </w:r>
    </w:p>
    <w:p w:rsidR="00A230D3" w:rsidRDefault="00A230D3">
      <w:pPr>
        <w:widowControl w:val="0"/>
        <w:autoSpaceDE w:val="0"/>
        <w:autoSpaceDN w:val="0"/>
        <w:adjustRightInd w:val="0"/>
        <w:ind w:firstLine="540"/>
        <w:jc w:val="both"/>
        <w:rPr>
          <w:rFonts w:ascii="Calibri" w:hAnsi="Calibri" w:cs="Calibri"/>
        </w:rPr>
      </w:pPr>
      <w:bookmarkStart w:id="9" w:name="Par70"/>
      <w:bookmarkEnd w:id="9"/>
      <w:proofErr w:type="gramStart"/>
      <w:r>
        <w:rPr>
          <w:rFonts w:ascii="Calibri" w:hAnsi="Calibri" w:cs="Calibri"/>
        </w:rPr>
        <w:t>6.1. наступление календарной даты, не позднее которой гражданские служащие обязаны ежегодно представлять сведения о доходах, об имуществе и обязательствах имущественного характера; проверке по основанию, предусмотренному настоящим пунктом, подлежат достоверность и полнота сведений о доходах, об имуществе и обязательствах имущественного характера, представленных гражданскими служащими за отчетный период (с 1 января по 31 декабря), предшествующий году проведения проверки;</w:t>
      </w:r>
      <w:proofErr w:type="gramEnd"/>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Указа</w:t>
        </w:r>
      </w:hyperlink>
      <w:r>
        <w:rPr>
          <w:rFonts w:ascii="Calibri" w:hAnsi="Calibri" w:cs="Calibri"/>
        </w:rPr>
        <w:t xml:space="preserve"> Губернатора Пермского края от 22.12.2011 N 117)</w:t>
      </w:r>
    </w:p>
    <w:p w:rsidR="00A230D3" w:rsidRDefault="00A230D3">
      <w:pPr>
        <w:widowControl w:val="0"/>
        <w:autoSpaceDE w:val="0"/>
        <w:autoSpaceDN w:val="0"/>
        <w:adjustRightInd w:val="0"/>
        <w:ind w:firstLine="540"/>
        <w:jc w:val="both"/>
        <w:rPr>
          <w:rFonts w:ascii="Calibri" w:hAnsi="Calibri" w:cs="Calibri"/>
        </w:rPr>
      </w:pPr>
      <w:bookmarkStart w:id="10" w:name="Par72"/>
      <w:bookmarkEnd w:id="10"/>
      <w:r>
        <w:rPr>
          <w:rFonts w:ascii="Calibri" w:hAnsi="Calibri" w:cs="Calibri"/>
        </w:rPr>
        <w:t>6.2. достаточная информация, представленная в письменном виде:</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а) правоохранительными и налоговыми органами;</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в) Общественной палатой Российской Федерации либо Общественной палатой Пермского края;</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г) департаментом государственного управления, кадровыми службами.</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(п. 6 в ред. </w:t>
      </w:r>
      <w:hyperlink r:id="rId26" w:history="1">
        <w:r>
          <w:rPr>
            <w:rFonts w:ascii="Calibri" w:hAnsi="Calibri" w:cs="Calibri"/>
            <w:color w:val="0000FF"/>
          </w:rPr>
          <w:t>Указа</w:t>
        </w:r>
      </w:hyperlink>
      <w:r>
        <w:rPr>
          <w:rFonts w:ascii="Calibri" w:hAnsi="Calibri" w:cs="Calibri"/>
        </w:rPr>
        <w:t xml:space="preserve"> Губернатора Пермского края от 06.04.2011 N 27)</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7. Основанием для осуществления проверки, предусмотренной </w:t>
      </w:r>
      <w:hyperlink w:anchor="Par50" w:history="1">
        <w:r>
          <w:rPr>
            <w:rFonts w:ascii="Calibri" w:hAnsi="Calibri" w:cs="Calibri"/>
            <w:color w:val="0000FF"/>
          </w:rPr>
          <w:t>подпунктами "б"</w:t>
        </w:r>
      </w:hyperlink>
      <w:r>
        <w:rPr>
          <w:rFonts w:ascii="Calibri" w:hAnsi="Calibri" w:cs="Calibri"/>
        </w:rPr>
        <w:t xml:space="preserve"> и </w:t>
      </w:r>
      <w:hyperlink w:anchor="Par51" w:history="1">
        <w:r>
          <w:rPr>
            <w:rFonts w:ascii="Calibri" w:hAnsi="Calibri" w:cs="Calibri"/>
            <w:color w:val="0000FF"/>
          </w:rPr>
          <w:t>"в" пункта 1</w:t>
        </w:r>
      </w:hyperlink>
      <w:r>
        <w:rPr>
          <w:rFonts w:ascii="Calibri" w:hAnsi="Calibri" w:cs="Calibri"/>
        </w:rPr>
        <w:t xml:space="preserve"> настоящего Положения, является достаточная информация, представленная в письменном виде:</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а) правоохранительными органами, иными государственными органами, органами местного самоуправления, их должностными лицами, гражданами и организациями;</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в) Общественной палатой Российской Федерации либо Общественной палатой Пермского края.</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(п. 7 в ред. </w:t>
      </w:r>
      <w:hyperlink r:id="rId27" w:history="1">
        <w:r>
          <w:rPr>
            <w:rFonts w:ascii="Calibri" w:hAnsi="Calibri" w:cs="Calibri"/>
            <w:color w:val="0000FF"/>
          </w:rPr>
          <w:t>Указа</w:t>
        </w:r>
      </w:hyperlink>
      <w:r>
        <w:rPr>
          <w:rFonts w:ascii="Calibri" w:hAnsi="Calibri" w:cs="Calibri"/>
        </w:rPr>
        <w:t xml:space="preserve"> Губернатора Пермского края от 06.04.2011 N 27)</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8. Информация анонимного характера не может служить основанием для проверки.</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9. Проверка по основанию, предусмотренному </w:t>
      </w:r>
      <w:hyperlink w:anchor="Par70" w:history="1">
        <w:r>
          <w:rPr>
            <w:rFonts w:ascii="Calibri" w:hAnsi="Calibri" w:cs="Calibri"/>
            <w:color w:val="0000FF"/>
          </w:rPr>
          <w:t>пунктом 6.1</w:t>
        </w:r>
      </w:hyperlink>
      <w:r>
        <w:rPr>
          <w:rFonts w:ascii="Calibri" w:hAnsi="Calibri" w:cs="Calibri"/>
        </w:rPr>
        <w:t xml:space="preserve"> настоящего Положения, должна </w:t>
      </w:r>
      <w:r>
        <w:rPr>
          <w:rFonts w:ascii="Calibri" w:hAnsi="Calibri" w:cs="Calibri"/>
        </w:rPr>
        <w:lastRenderedPageBreak/>
        <w:t>быть завершена не позднее шести месяцев со дня представления гражданским служащим сведений о доходах, об имуществе и обязательствах имущественного характера.</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Проверка по основанию, предусмотренному </w:t>
      </w:r>
      <w:hyperlink w:anchor="Par72" w:history="1">
        <w:r>
          <w:rPr>
            <w:rFonts w:ascii="Calibri" w:hAnsi="Calibri" w:cs="Calibri"/>
            <w:color w:val="0000FF"/>
          </w:rPr>
          <w:t>пунктом 6.2</w:t>
        </w:r>
      </w:hyperlink>
      <w:r>
        <w:rPr>
          <w:rFonts w:ascii="Calibri" w:hAnsi="Calibri" w:cs="Calibri"/>
        </w:rPr>
        <w:t xml:space="preserve"> настоящего Положения, осуществляется в срок, не превышающий 60 дней со дня принятия решения о ее проведении. Указанный срок может быть продлен до 90 дней лицами, принявшими решение о ее проведении.</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(п. 9 в ред. </w:t>
      </w:r>
      <w:hyperlink r:id="rId28" w:history="1">
        <w:r>
          <w:rPr>
            <w:rFonts w:ascii="Calibri" w:hAnsi="Calibri" w:cs="Calibri"/>
            <w:color w:val="0000FF"/>
          </w:rPr>
          <w:t>Указа</w:t>
        </w:r>
      </w:hyperlink>
      <w:r>
        <w:rPr>
          <w:rFonts w:ascii="Calibri" w:hAnsi="Calibri" w:cs="Calibri"/>
        </w:rPr>
        <w:t xml:space="preserve"> Губернатора Пермского края от 22.12.2011 N 117)</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10. Департамент государственного управления, кадровые службы осуществляют проверку:</w:t>
      </w:r>
    </w:p>
    <w:p w:rsidR="00A230D3" w:rsidRDefault="00A230D3">
      <w:pPr>
        <w:widowControl w:val="0"/>
        <w:autoSpaceDE w:val="0"/>
        <w:autoSpaceDN w:val="0"/>
        <w:adjustRightInd w:val="0"/>
        <w:ind w:firstLine="540"/>
        <w:jc w:val="both"/>
        <w:rPr>
          <w:rFonts w:ascii="Calibri" w:hAnsi="Calibri" w:cs="Calibri"/>
        </w:rPr>
      </w:pPr>
      <w:bookmarkStart w:id="11" w:name="Par88"/>
      <w:bookmarkEnd w:id="11"/>
      <w:r>
        <w:rPr>
          <w:rFonts w:ascii="Calibri" w:hAnsi="Calibri" w:cs="Calibri"/>
        </w:rPr>
        <w:t>а) самостоятельно;</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б) путем направления запроса за подписью губернатора Пермского края в территориальные органы федеральных органов исполнительной власти, уполномоченные на осуществление оперативно-розыскной деятельности, в соответствии с </w:t>
      </w:r>
      <w:hyperlink r:id="rId29" w:history="1">
        <w:r>
          <w:rPr>
            <w:rFonts w:ascii="Calibri" w:hAnsi="Calibri" w:cs="Calibri"/>
            <w:color w:val="0000FF"/>
          </w:rPr>
          <w:t>пунктом 7 части второй статьи 7</w:t>
        </w:r>
      </w:hyperlink>
      <w:r>
        <w:rPr>
          <w:rFonts w:ascii="Calibri" w:hAnsi="Calibri" w:cs="Calibri"/>
        </w:rPr>
        <w:t xml:space="preserve"> Федерального закона от 12 августа 1995 г. N 144-ФЗ "Об оперативно-розыскной деятельности" (далее - Федеральный закон "Об оперативно-розыскной деятельности").</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11. При осуществлении проверки, предусмотренной </w:t>
      </w:r>
      <w:hyperlink w:anchor="Par88" w:history="1">
        <w:r>
          <w:rPr>
            <w:rFonts w:ascii="Calibri" w:hAnsi="Calibri" w:cs="Calibri"/>
            <w:color w:val="0000FF"/>
          </w:rPr>
          <w:t>подпунктом "а" пункта 10</w:t>
        </w:r>
      </w:hyperlink>
      <w:r>
        <w:rPr>
          <w:rFonts w:ascii="Calibri" w:hAnsi="Calibri" w:cs="Calibri"/>
        </w:rPr>
        <w:t xml:space="preserve"> настоящего Положения, уполномоченные гражданские служащие департамента государственного управления, кадровых слу</w:t>
      </w:r>
      <w:proofErr w:type="gramStart"/>
      <w:r>
        <w:rPr>
          <w:rFonts w:ascii="Calibri" w:hAnsi="Calibri" w:cs="Calibri"/>
        </w:rPr>
        <w:t>жб впр</w:t>
      </w:r>
      <w:proofErr w:type="gramEnd"/>
      <w:r>
        <w:rPr>
          <w:rFonts w:ascii="Calibri" w:hAnsi="Calibri" w:cs="Calibri"/>
        </w:rPr>
        <w:t>аве:</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а) проводить беседу с гражданином или гражданским служащим;</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б) изучать представленные гражданином или гражданским служащим дополнительные материалы;</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в) получать от гражданина или гражданского служащего пояснения по представленным им материалам;</w:t>
      </w:r>
    </w:p>
    <w:p w:rsidR="00A230D3" w:rsidRDefault="00A230D3">
      <w:pPr>
        <w:widowControl w:val="0"/>
        <w:autoSpaceDE w:val="0"/>
        <w:autoSpaceDN w:val="0"/>
        <w:adjustRightInd w:val="0"/>
        <w:ind w:firstLine="540"/>
        <w:jc w:val="both"/>
        <w:rPr>
          <w:rFonts w:ascii="Calibri" w:hAnsi="Calibri" w:cs="Calibri"/>
        </w:rPr>
      </w:pPr>
      <w:bookmarkStart w:id="12" w:name="Par94"/>
      <w:bookmarkEnd w:id="12"/>
      <w:proofErr w:type="gramStart"/>
      <w:r>
        <w:rPr>
          <w:rFonts w:ascii="Calibri" w:hAnsi="Calibri" w:cs="Calibri"/>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w:t>
      </w:r>
      <w:proofErr w:type="gramEnd"/>
      <w:r>
        <w:rPr>
          <w:rFonts w:ascii="Calibri" w:hAnsi="Calibri" w:cs="Calibri"/>
        </w:rPr>
        <w:t xml:space="preserve">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требований к служебному поведению;</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Указа</w:t>
        </w:r>
      </w:hyperlink>
      <w:r>
        <w:rPr>
          <w:rFonts w:ascii="Calibri" w:hAnsi="Calibri" w:cs="Calibri"/>
        </w:rPr>
        <w:t xml:space="preserve"> Губернатора Пермского края от 24.08.2010 N 59)</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д) наводить справки у физических лиц и получать от них информацию с их согласия.</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12. Запросы в государственные органы и организации, предусмотренные </w:t>
      </w:r>
      <w:hyperlink w:anchor="Par94" w:history="1">
        <w:r>
          <w:rPr>
            <w:rFonts w:ascii="Calibri" w:hAnsi="Calibri" w:cs="Calibri"/>
            <w:color w:val="0000FF"/>
          </w:rPr>
          <w:t>подпунктом "г" пункта 11</w:t>
        </w:r>
      </w:hyperlink>
      <w:r>
        <w:rPr>
          <w:rFonts w:ascii="Calibri" w:hAnsi="Calibri" w:cs="Calibri"/>
        </w:rPr>
        <w:t xml:space="preserve"> настоящего Положения, направляются председателем департамента государственного управления, руководителями государственных органов края либо уполномоченными ими должностными лицами, руководителями территориальных органов государственных органов края.</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В случаях, установленных федеральными законами, запросы в государственные органы и организации, предусмотренные </w:t>
      </w:r>
      <w:hyperlink w:anchor="Par94" w:history="1">
        <w:r>
          <w:rPr>
            <w:rFonts w:ascii="Calibri" w:hAnsi="Calibri" w:cs="Calibri"/>
            <w:color w:val="0000FF"/>
          </w:rPr>
          <w:t>подпунктом "г" пункта 11</w:t>
        </w:r>
      </w:hyperlink>
      <w:r>
        <w:rPr>
          <w:rFonts w:ascii="Calibri" w:hAnsi="Calibri" w:cs="Calibri"/>
        </w:rPr>
        <w:t xml:space="preserve"> настоящего Положения, направляются губернатором Пермского края или уполномоченным им должностным лицом.</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Указом</w:t>
        </w:r>
      </w:hyperlink>
      <w:r>
        <w:rPr>
          <w:rFonts w:ascii="Calibri" w:hAnsi="Calibri" w:cs="Calibri"/>
        </w:rPr>
        <w:t xml:space="preserve"> Губернатора Пермского края от 22.12.2011 N 117)</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Запросы направляются установленными настоящим Положением должностными лицами и исполняются государственными органами и организациями в порядке, определенном </w:t>
      </w:r>
      <w:hyperlink r:id="rId32" w:history="1">
        <w:r>
          <w:rPr>
            <w:rFonts w:ascii="Calibri" w:hAnsi="Calibri" w:cs="Calibri"/>
            <w:color w:val="0000FF"/>
          </w:rPr>
          <w:t>пунктами 16</w:t>
        </w:r>
      </w:hyperlink>
      <w:r>
        <w:rPr>
          <w:rFonts w:ascii="Calibri" w:hAnsi="Calibri" w:cs="Calibri"/>
        </w:rPr>
        <w:t xml:space="preserve">, </w:t>
      </w:r>
      <w:hyperlink r:id="rId33" w:history="1">
        <w:r>
          <w:rPr>
            <w:rFonts w:ascii="Calibri" w:hAnsi="Calibri" w:cs="Calibri"/>
            <w:color w:val="0000FF"/>
          </w:rPr>
          <w:t>17</w:t>
        </w:r>
      </w:hyperlink>
      <w:r>
        <w:rPr>
          <w:rFonts w:ascii="Calibri" w:hAnsi="Calibri" w:cs="Calibri"/>
        </w:rPr>
        <w:t xml:space="preserve">, </w:t>
      </w:r>
      <w:hyperlink r:id="rId34" w:history="1">
        <w:r>
          <w:rPr>
            <w:rFonts w:ascii="Calibri" w:hAnsi="Calibri" w:cs="Calibri"/>
            <w:color w:val="0000FF"/>
          </w:rPr>
          <w:t>19</w:t>
        </w:r>
      </w:hyperlink>
      <w:r>
        <w:rPr>
          <w:rFonts w:ascii="Calibri" w:hAnsi="Calibri" w:cs="Calibri"/>
        </w:rPr>
        <w:t>-</w:t>
      </w:r>
      <w:hyperlink r:id="rId35" w:history="1">
        <w:r>
          <w:rPr>
            <w:rFonts w:ascii="Calibri" w:hAnsi="Calibri" w:cs="Calibri"/>
            <w:color w:val="0000FF"/>
          </w:rPr>
          <w:t>21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w:t>
      </w:r>
      <w:proofErr w:type="gramEnd"/>
      <w:r>
        <w:rPr>
          <w:rFonts w:ascii="Calibri" w:hAnsi="Calibri" w:cs="Calibri"/>
        </w:rPr>
        <w:t xml:space="preserve">. </w:t>
      </w:r>
      <w:proofErr w:type="gramStart"/>
      <w:r>
        <w:rPr>
          <w:rFonts w:ascii="Calibri" w:hAnsi="Calibri" w:cs="Calibri"/>
        </w:rPr>
        <w:t>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иными указами Президента Российской Федерации.</w:t>
      </w:r>
      <w:proofErr w:type="gramEnd"/>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Указа</w:t>
        </w:r>
      </w:hyperlink>
      <w:r>
        <w:rPr>
          <w:rFonts w:ascii="Calibri" w:hAnsi="Calibri" w:cs="Calibri"/>
        </w:rPr>
        <w:t xml:space="preserve"> Губернатора Пермского края от 22.12.2011 N 117)</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lastRenderedPageBreak/>
        <w:t>14. Председатель департамента государственного управления, представитель нанимателя либо уполномоченный им работник кадровой службы обеспечивают:</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а) уведомление в письменной форме гражданского служащего о начале в отношении него проверки и разъяснение ему содержания </w:t>
      </w:r>
      <w:hyperlink w:anchor="Par105" w:history="1">
        <w:r>
          <w:rPr>
            <w:rFonts w:ascii="Calibri" w:hAnsi="Calibri" w:cs="Calibri"/>
            <w:color w:val="0000FF"/>
          </w:rPr>
          <w:t>подпункта "б"</w:t>
        </w:r>
      </w:hyperlink>
      <w:r>
        <w:rPr>
          <w:rFonts w:ascii="Calibri" w:hAnsi="Calibri" w:cs="Calibri"/>
        </w:rPr>
        <w:t xml:space="preserve"> настоящего пункта - в течение двух рабочих дней со дня получения соответствующего решения (за исключением случая, если проверка проводится по основанию, предусмотренному </w:t>
      </w:r>
      <w:hyperlink w:anchor="Par70" w:history="1">
        <w:r>
          <w:rPr>
            <w:rFonts w:ascii="Calibri" w:hAnsi="Calibri" w:cs="Calibri"/>
            <w:color w:val="0000FF"/>
          </w:rPr>
          <w:t>пунктом 6.1</w:t>
        </w:r>
      </w:hyperlink>
      <w:r>
        <w:rPr>
          <w:rFonts w:ascii="Calibri" w:hAnsi="Calibri" w:cs="Calibri"/>
        </w:rPr>
        <w:t xml:space="preserve"> настоящего Положения);</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Указа</w:t>
        </w:r>
      </w:hyperlink>
      <w:r>
        <w:rPr>
          <w:rFonts w:ascii="Calibri" w:hAnsi="Calibri" w:cs="Calibri"/>
        </w:rPr>
        <w:t xml:space="preserve"> Губернатора Пермского края от 06.04.2011 N 27)</w:t>
      </w:r>
    </w:p>
    <w:p w:rsidR="00A230D3" w:rsidRDefault="00A230D3">
      <w:pPr>
        <w:widowControl w:val="0"/>
        <w:autoSpaceDE w:val="0"/>
        <w:autoSpaceDN w:val="0"/>
        <w:adjustRightInd w:val="0"/>
        <w:ind w:firstLine="540"/>
        <w:jc w:val="both"/>
        <w:rPr>
          <w:rFonts w:ascii="Calibri" w:hAnsi="Calibri" w:cs="Calibri"/>
        </w:rPr>
      </w:pPr>
      <w:bookmarkStart w:id="13" w:name="Par105"/>
      <w:bookmarkEnd w:id="13"/>
      <w:proofErr w:type="gramStart"/>
      <w:r>
        <w:rPr>
          <w:rFonts w:ascii="Calibri" w:hAnsi="Calibri" w:cs="Calibri"/>
        </w:rPr>
        <w:t>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roofErr w:type="gramEnd"/>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15. По окончании проверки департамент государственного управления, кадровая служба обязаны ознакомить гражданского служащего с результатами проверки с соблюдением законодательства Российской Федерации о государственной тайне. Если при проведении проверки по основанию, предусмотренному </w:t>
      </w:r>
      <w:hyperlink w:anchor="Par70" w:history="1">
        <w:r>
          <w:rPr>
            <w:rFonts w:ascii="Calibri" w:hAnsi="Calibri" w:cs="Calibri"/>
            <w:color w:val="0000FF"/>
          </w:rPr>
          <w:t>пунктом 6.1</w:t>
        </w:r>
      </w:hyperlink>
      <w:r>
        <w:rPr>
          <w:rFonts w:ascii="Calibri" w:hAnsi="Calibri" w:cs="Calibri"/>
        </w:rPr>
        <w:t xml:space="preserve"> настоящего Положения, не были установлены обстоятельства, указанные в </w:t>
      </w:r>
      <w:hyperlink w:anchor="Par119" w:history="1">
        <w:r>
          <w:rPr>
            <w:rFonts w:ascii="Calibri" w:hAnsi="Calibri" w:cs="Calibri"/>
            <w:color w:val="0000FF"/>
          </w:rPr>
          <w:t>пунктах 21</w:t>
        </w:r>
      </w:hyperlink>
      <w:r>
        <w:rPr>
          <w:rFonts w:ascii="Calibri" w:hAnsi="Calibri" w:cs="Calibri"/>
        </w:rPr>
        <w:t>-</w:t>
      </w:r>
      <w:hyperlink w:anchor="Par123" w:history="1">
        <w:r>
          <w:rPr>
            <w:rFonts w:ascii="Calibri" w:hAnsi="Calibri" w:cs="Calibri"/>
            <w:color w:val="0000FF"/>
          </w:rPr>
          <w:t>23</w:t>
        </w:r>
      </w:hyperlink>
      <w:r>
        <w:rPr>
          <w:rFonts w:ascii="Calibri" w:hAnsi="Calibri" w:cs="Calibri"/>
        </w:rPr>
        <w:t xml:space="preserve"> настоящего Положения, то ознакомление гражданского служащего с результатами проверки не осуществляется.</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Указа</w:t>
        </w:r>
      </w:hyperlink>
      <w:r>
        <w:rPr>
          <w:rFonts w:ascii="Calibri" w:hAnsi="Calibri" w:cs="Calibri"/>
        </w:rPr>
        <w:t xml:space="preserve"> Губернатора Пермского края от 06.04.2011 N 27)</w:t>
      </w:r>
    </w:p>
    <w:p w:rsidR="00A230D3" w:rsidRDefault="00A230D3">
      <w:pPr>
        <w:widowControl w:val="0"/>
        <w:autoSpaceDE w:val="0"/>
        <w:autoSpaceDN w:val="0"/>
        <w:adjustRightInd w:val="0"/>
        <w:ind w:firstLine="540"/>
        <w:jc w:val="both"/>
        <w:rPr>
          <w:rFonts w:ascii="Calibri" w:hAnsi="Calibri" w:cs="Calibri"/>
        </w:rPr>
      </w:pPr>
      <w:bookmarkStart w:id="14" w:name="Par108"/>
      <w:bookmarkEnd w:id="14"/>
      <w:r>
        <w:rPr>
          <w:rFonts w:ascii="Calibri" w:hAnsi="Calibri" w:cs="Calibri"/>
        </w:rPr>
        <w:t>16. Гражданский служащий вправе:</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а) давать пояснения в письменной форме: в ходе проверки; по вопросам, указанным в </w:t>
      </w:r>
      <w:hyperlink w:anchor="Par105" w:history="1">
        <w:r>
          <w:rPr>
            <w:rFonts w:ascii="Calibri" w:hAnsi="Calibri" w:cs="Calibri"/>
            <w:color w:val="0000FF"/>
          </w:rPr>
          <w:t>подпункте "б" пункта 14</w:t>
        </w:r>
      </w:hyperlink>
      <w:r>
        <w:rPr>
          <w:rFonts w:ascii="Calibri" w:hAnsi="Calibri" w:cs="Calibri"/>
        </w:rPr>
        <w:t xml:space="preserve"> настоящего Положения; по результатам проверки;</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б) представлять дополнительные материалы и давать по ним пояснения в письменной форме;</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в) обращаться к лицу, принявшему решение о проведении проверки, с подлежащим удовлетворению ходатайством о проведении с ним беседы по вопросам, указанным в </w:t>
      </w:r>
      <w:hyperlink w:anchor="Par105" w:history="1">
        <w:r>
          <w:rPr>
            <w:rFonts w:ascii="Calibri" w:hAnsi="Calibri" w:cs="Calibri"/>
            <w:color w:val="0000FF"/>
          </w:rPr>
          <w:t>подпункте "б" пункта 14</w:t>
        </w:r>
      </w:hyperlink>
      <w:r>
        <w:rPr>
          <w:rFonts w:ascii="Calibri" w:hAnsi="Calibri" w:cs="Calibri"/>
        </w:rPr>
        <w:t xml:space="preserve"> настоящего Положения.</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17. Пояснения, указанные в </w:t>
      </w:r>
      <w:hyperlink w:anchor="Par108" w:history="1">
        <w:r>
          <w:rPr>
            <w:rFonts w:ascii="Calibri" w:hAnsi="Calibri" w:cs="Calibri"/>
            <w:color w:val="0000FF"/>
          </w:rPr>
          <w:t>пункте 16</w:t>
        </w:r>
      </w:hyperlink>
      <w:r>
        <w:rPr>
          <w:rFonts w:ascii="Calibri" w:hAnsi="Calibri" w:cs="Calibri"/>
        </w:rPr>
        <w:t xml:space="preserve"> настоящего Положения, приобщаются к материалам проверки.</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18. На период проведения проверки гражданский служащий может быть отстранен от замещаемой должности гражданской службы (за исключением случая, если проверка проводится по основанию, предусмотренному </w:t>
      </w:r>
      <w:hyperlink w:anchor="Par70" w:history="1">
        <w:r>
          <w:rPr>
            <w:rFonts w:ascii="Calibri" w:hAnsi="Calibri" w:cs="Calibri"/>
            <w:color w:val="0000FF"/>
          </w:rPr>
          <w:t>пунктом 6.1</w:t>
        </w:r>
      </w:hyperlink>
      <w:r>
        <w:rPr>
          <w:rFonts w:ascii="Calibri" w:hAnsi="Calibri" w:cs="Calibri"/>
        </w:rPr>
        <w:t xml:space="preserve"> настоящего Положения)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Указа</w:t>
        </w:r>
      </w:hyperlink>
      <w:r>
        <w:rPr>
          <w:rFonts w:ascii="Calibri" w:hAnsi="Calibri" w:cs="Calibri"/>
        </w:rPr>
        <w:t xml:space="preserve"> Губернатора Пермского края от 06.04.2011 N 27)</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На период отстранения гражданского служащего от замещаемой должности гражданской службы денежное содержание по замещаемой им должности сохраняется.</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19. По результатам проверки департамент государственного управления, кадровая служба готовит справку о результатах проверки достоверности и полноты сведений, представленных гражданином, претендующим на замещение должности гражданской службы, или гражданским служащим, соблюдения гражданским служащим требований к служебному поведению. Справка в течение 10 дней со дня окончания проверки направляется лицу, принявшему решение о проведении проверки, и рассматривается им для принятия соответствующего решения. Если при проведении проверки по основанию, предусмотренному </w:t>
      </w:r>
      <w:hyperlink w:anchor="Par70" w:history="1">
        <w:r>
          <w:rPr>
            <w:rFonts w:ascii="Calibri" w:hAnsi="Calibri" w:cs="Calibri"/>
            <w:color w:val="0000FF"/>
          </w:rPr>
          <w:t>пунктом 6.1</w:t>
        </w:r>
      </w:hyperlink>
      <w:r>
        <w:rPr>
          <w:rFonts w:ascii="Calibri" w:hAnsi="Calibri" w:cs="Calibri"/>
        </w:rPr>
        <w:t xml:space="preserve"> настоящего Положения, не были установлены обстоятельства, указанные в </w:t>
      </w:r>
      <w:hyperlink w:anchor="Par119" w:history="1">
        <w:r>
          <w:rPr>
            <w:rFonts w:ascii="Calibri" w:hAnsi="Calibri" w:cs="Calibri"/>
            <w:color w:val="0000FF"/>
          </w:rPr>
          <w:t>пунктах 21</w:t>
        </w:r>
      </w:hyperlink>
      <w:r>
        <w:rPr>
          <w:rFonts w:ascii="Calibri" w:hAnsi="Calibri" w:cs="Calibri"/>
        </w:rPr>
        <w:t>-</w:t>
      </w:r>
      <w:hyperlink w:anchor="Par123" w:history="1">
        <w:r>
          <w:rPr>
            <w:rFonts w:ascii="Calibri" w:hAnsi="Calibri" w:cs="Calibri"/>
            <w:color w:val="0000FF"/>
          </w:rPr>
          <w:t>23</w:t>
        </w:r>
      </w:hyperlink>
      <w:r>
        <w:rPr>
          <w:rFonts w:ascii="Calibri" w:hAnsi="Calibri" w:cs="Calibri"/>
        </w:rPr>
        <w:t xml:space="preserve"> настоящего Положения, то справка не направляется лицу, принявшему решение о проведении проверки.</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Указа</w:t>
        </w:r>
      </w:hyperlink>
      <w:r>
        <w:rPr>
          <w:rFonts w:ascii="Calibri" w:hAnsi="Calibri" w:cs="Calibri"/>
        </w:rPr>
        <w:t xml:space="preserve"> Губернатора Пермского края от 06.04.2011 N 27)</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 xml:space="preserve">20. </w:t>
      </w:r>
      <w:proofErr w:type="gramStart"/>
      <w:r>
        <w:rPr>
          <w:rFonts w:ascii="Calibri" w:hAnsi="Calibri" w:cs="Calibri"/>
        </w:rPr>
        <w:t>Сведения о результатах проверки по решению лица, принявшего решение о проведении проверки, направляются с одновременным уведомлением об этом гражданина или гражданского служащего, в отношении которого проводилась проверка, правоохранительным и налоговым органам, постоянно действующим руководящим органам региональных отделений политических партий, Общественной палате Пермского края,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w:t>
      </w:r>
      <w:proofErr w:type="gramEnd"/>
      <w:r>
        <w:rPr>
          <w:rFonts w:ascii="Calibri" w:hAnsi="Calibri" w:cs="Calibri"/>
        </w:rPr>
        <w:t xml:space="preserve"> тайне.</w:t>
      </w:r>
    </w:p>
    <w:p w:rsidR="00A230D3" w:rsidRDefault="00A230D3">
      <w:pPr>
        <w:widowControl w:val="0"/>
        <w:autoSpaceDE w:val="0"/>
        <w:autoSpaceDN w:val="0"/>
        <w:adjustRightInd w:val="0"/>
        <w:ind w:firstLine="540"/>
        <w:jc w:val="both"/>
        <w:rPr>
          <w:rFonts w:ascii="Calibri" w:hAnsi="Calibri" w:cs="Calibri"/>
        </w:rPr>
      </w:pPr>
      <w:bookmarkStart w:id="15" w:name="Par119"/>
      <w:bookmarkEnd w:id="15"/>
      <w:r>
        <w:rPr>
          <w:rFonts w:ascii="Calibri" w:hAnsi="Calibri" w:cs="Calibri"/>
        </w:rPr>
        <w:lastRenderedPageBreak/>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 лицом, принявшим решение о проведении проверки, либо уполномоченным им должностным лицом в течение 30 дней со дня получения справки о результатах проверки.</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Указа</w:t>
        </w:r>
      </w:hyperlink>
      <w:r>
        <w:rPr>
          <w:rFonts w:ascii="Calibri" w:hAnsi="Calibri" w:cs="Calibri"/>
        </w:rPr>
        <w:t xml:space="preserve"> Губернатора Пермского края от 18.05.2010 N 24)</w:t>
      </w:r>
    </w:p>
    <w:p w:rsidR="00A230D3" w:rsidRDefault="00A230D3">
      <w:pPr>
        <w:widowControl w:val="0"/>
        <w:autoSpaceDE w:val="0"/>
        <w:autoSpaceDN w:val="0"/>
        <w:adjustRightInd w:val="0"/>
        <w:ind w:firstLine="540"/>
        <w:jc w:val="both"/>
        <w:rPr>
          <w:rFonts w:ascii="Calibri" w:hAnsi="Calibri" w:cs="Calibri"/>
        </w:rPr>
      </w:pPr>
      <w:bookmarkStart w:id="16" w:name="Par121"/>
      <w:bookmarkEnd w:id="16"/>
      <w:r>
        <w:rPr>
          <w:rFonts w:ascii="Calibri" w:hAnsi="Calibri" w:cs="Calibri"/>
        </w:rPr>
        <w:t xml:space="preserve">22. </w:t>
      </w:r>
      <w:proofErr w:type="gramStart"/>
      <w:r>
        <w:rPr>
          <w:rFonts w:ascii="Calibri" w:hAnsi="Calibri" w:cs="Calibri"/>
        </w:rPr>
        <w:t>При установлении в ходе проверки обстоятельств, свидетельствующих о представлении гражданским служащим недостоверных или неполных сведений о доходах, об имуществе и обязательствах имущественного характера и о несоблюдении им требований о предотвращении или урегулировании конфликта интересов либо требований к служебному поведению, материалы проверки представляются лицом, принявшим решение о проведении проверки, в течение 10 дней со дня получения справки о результатах проверки в</w:t>
      </w:r>
      <w:proofErr w:type="gramEnd"/>
      <w:r>
        <w:rPr>
          <w:rFonts w:ascii="Calibri" w:hAnsi="Calibri" w:cs="Calibri"/>
        </w:rPr>
        <w:t xml:space="preserve"> соответствующую комиссию по соблюдению требований к служебному поведению гражданских служащих и урегулированию конфликта интересов.</w:t>
      </w:r>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(п. 22 в ред. </w:t>
      </w:r>
      <w:hyperlink r:id="rId42" w:history="1">
        <w:r>
          <w:rPr>
            <w:rFonts w:ascii="Calibri" w:hAnsi="Calibri" w:cs="Calibri"/>
            <w:color w:val="0000FF"/>
          </w:rPr>
          <w:t>Указа</w:t>
        </w:r>
      </w:hyperlink>
      <w:r>
        <w:rPr>
          <w:rFonts w:ascii="Calibri" w:hAnsi="Calibri" w:cs="Calibri"/>
        </w:rPr>
        <w:t xml:space="preserve"> Губернатора Пермского края от 22.12.2011 N 117)</w:t>
      </w:r>
    </w:p>
    <w:p w:rsidR="00A230D3" w:rsidRDefault="00A230D3">
      <w:pPr>
        <w:widowControl w:val="0"/>
        <w:autoSpaceDE w:val="0"/>
        <w:autoSpaceDN w:val="0"/>
        <w:adjustRightInd w:val="0"/>
        <w:ind w:firstLine="540"/>
        <w:jc w:val="both"/>
        <w:rPr>
          <w:rFonts w:ascii="Calibri" w:hAnsi="Calibri" w:cs="Calibri"/>
        </w:rPr>
      </w:pPr>
      <w:bookmarkStart w:id="17" w:name="Par123"/>
      <w:bookmarkEnd w:id="17"/>
      <w:r>
        <w:rPr>
          <w:rFonts w:ascii="Calibri" w:hAnsi="Calibri" w:cs="Calibri"/>
        </w:rPr>
        <w:t xml:space="preserve">23. </w:t>
      </w:r>
      <w:proofErr w:type="gramStart"/>
      <w:r>
        <w:rPr>
          <w:rFonts w:ascii="Calibri" w:hAnsi="Calibri" w:cs="Calibri"/>
        </w:rPr>
        <w:t xml:space="preserve">При установлении в ходе проверки обстоятельств, свидетельствующих о наличии признаков дисциплинарного проступка (кроме случаев, указанных в </w:t>
      </w:r>
      <w:hyperlink w:anchor="Par121" w:history="1">
        <w:r>
          <w:rPr>
            <w:rFonts w:ascii="Calibri" w:hAnsi="Calibri" w:cs="Calibri"/>
            <w:color w:val="0000FF"/>
          </w:rPr>
          <w:t>пункте 22</w:t>
        </w:r>
      </w:hyperlink>
      <w:r>
        <w:rPr>
          <w:rFonts w:ascii="Calibri" w:hAnsi="Calibri" w:cs="Calibri"/>
        </w:rPr>
        <w:t xml:space="preserve"> настоящего Положения) в действиях (бездействии) гражданского служащего, представитель нанимателя принимает решение о проведении в отношении гражданского служащего служебной проверки по факту обнаружения дисциплинарного проступка в порядке, установленном Федеральным </w:t>
      </w:r>
      <w:hyperlink r:id="rId43"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w:t>
      </w:r>
      <w:proofErr w:type="gramEnd"/>
    </w:p>
    <w:p w:rsidR="00A230D3" w:rsidRDefault="00A230D3">
      <w:pPr>
        <w:widowControl w:val="0"/>
        <w:autoSpaceDE w:val="0"/>
        <w:autoSpaceDN w:val="0"/>
        <w:adjustRightInd w:val="0"/>
        <w:jc w:val="both"/>
        <w:rPr>
          <w:rFonts w:ascii="Calibri" w:hAnsi="Calibri" w:cs="Calibri"/>
        </w:rPr>
      </w:pPr>
      <w:r>
        <w:rPr>
          <w:rFonts w:ascii="Calibri" w:hAnsi="Calibri" w:cs="Calibri"/>
        </w:rPr>
        <w:t xml:space="preserve">(п. 23 в ред. </w:t>
      </w:r>
      <w:hyperlink r:id="rId44" w:history="1">
        <w:r>
          <w:rPr>
            <w:rFonts w:ascii="Calibri" w:hAnsi="Calibri" w:cs="Calibri"/>
            <w:color w:val="0000FF"/>
          </w:rPr>
          <w:t>Указа</w:t>
        </w:r>
      </w:hyperlink>
      <w:r>
        <w:rPr>
          <w:rFonts w:ascii="Calibri" w:hAnsi="Calibri" w:cs="Calibri"/>
        </w:rPr>
        <w:t xml:space="preserve"> Губернатора Пермского края от 22.12.2011 N 117)</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24. Справка о результатах проверки достоверности и полноты сведений, представленных гражданином, претендующим на замещение должности гражданской службы, или гражданским служащим, соблюдения гражданским служащим требований к служебному поведению приобщается к личному делу гражданского служащего.</w:t>
      </w:r>
    </w:p>
    <w:p w:rsidR="00A230D3" w:rsidRDefault="00A230D3">
      <w:pPr>
        <w:widowControl w:val="0"/>
        <w:autoSpaceDE w:val="0"/>
        <w:autoSpaceDN w:val="0"/>
        <w:adjustRightInd w:val="0"/>
        <w:ind w:firstLine="540"/>
        <w:jc w:val="both"/>
        <w:rPr>
          <w:rFonts w:ascii="Calibri" w:hAnsi="Calibri" w:cs="Calibri"/>
        </w:rPr>
      </w:pPr>
      <w:r>
        <w:rPr>
          <w:rFonts w:ascii="Calibri" w:hAnsi="Calibri" w:cs="Calibri"/>
        </w:rPr>
        <w:t>25. Материалы проверки хранятся в департаменте государственного управления, кадровой службе в течение трех лет со дня ее окончания, после чего передаются в архив.</w:t>
      </w:r>
    </w:p>
    <w:p w:rsidR="00A230D3" w:rsidRDefault="00A230D3">
      <w:pPr>
        <w:widowControl w:val="0"/>
        <w:autoSpaceDE w:val="0"/>
        <w:autoSpaceDN w:val="0"/>
        <w:adjustRightInd w:val="0"/>
        <w:ind w:firstLine="540"/>
        <w:jc w:val="both"/>
        <w:rPr>
          <w:rFonts w:ascii="Calibri" w:hAnsi="Calibri" w:cs="Calibri"/>
        </w:rPr>
      </w:pPr>
    </w:p>
    <w:p w:rsidR="00A230D3" w:rsidRDefault="00A230D3">
      <w:pPr>
        <w:widowControl w:val="0"/>
        <w:autoSpaceDE w:val="0"/>
        <w:autoSpaceDN w:val="0"/>
        <w:adjustRightInd w:val="0"/>
        <w:ind w:firstLine="540"/>
        <w:jc w:val="both"/>
        <w:rPr>
          <w:rFonts w:ascii="Calibri" w:hAnsi="Calibri" w:cs="Calibri"/>
        </w:rPr>
      </w:pPr>
    </w:p>
    <w:p w:rsidR="00A230D3" w:rsidRDefault="00A230D3">
      <w:pPr>
        <w:widowControl w:val="0"/>
        <w:pBdr>
          <w:top w:val="single" w:sz="6" w:space="0" w:color="auto"/>
        </w:pBdr>
        <w:autoSpaceDE w:val="0"/>
        <w:autoSpaceDN w:val="0"/>
        <w:adjustRightInd w:val="0"/>
        <w:spacing w:before="100" w:after="100"/>
        <w:rPr>
          <w:rFonts w:ascii="Calibri" w:hAnsi="Calibri" w:cs="Calibri"/>
          <w:sz w:val="2"/>
          <w:szCs w:val="2"/>
        </w:rPr>
      </w:pPr>
    </w:p>
    <w:p w:rsidR="004D74EE" w:rsidRDefault="004D74EE"/>
    <w:sectPr w:rsidR="004D74EE" w:rsidSect="00AB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D3"/>
    <w:rsid w:val="00004728"/>
    <w:rsid w:val="000B38DC"/>
    <w:rsid w:val="00135136"/>
    <w:rsid w:val="00154897"/>
    <w:rsid w:val="002759C6"/>
    <w:rsid w:val="00301B31"/>
    <w:rsid w:val="00392922"/>
    <w:rsid w:val="003A2EF5"/>
    <w:rsid w:val="004D74EE"/>
    <w:rsid w:val="00513D1E"/>
    <w:rsid w:val="00551CC5"/>
    <w:rsid w:val="005B16CA"/>
    <w:rsid w:val="005C61E3"/>
    <w:rsid w:val="00604A3C"/>
    <w:rsid w:val="006C3B90"/>
    <w:rsid w:val="00722569"/>
    <w:rsid w:val="00745E16"/>
    <w:rsid w:val="007F717A"/>
    <w:rsid w:val="008C1D63"/>
    <w:rsid w:val="008E4DEB"/>
    <w:rsid w:val="0092328C"/>
    <w:rsid w:val="0092500B"/>
    <w:rsid w:val="009A50C6"/>
    <w:rsid w:val="00A1022A"/>
    <w:rsid w:val="00A230D3"/>
    <w:rsid w:val="00A30663"/>
    <w:rsid w:val="00BD5B44"/>
    <w:rsid w:val="00EB0E6A"/>
    <w:rsid w:val="00EF1A63"/>
    <w:rsid w:val="00F16330"/>
    <w:rsid w:val="00F5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A069AFAAD2791B752F44798C74DA212C0FA682F5BF703175425689781F0B8D6040572DF7FF118D428444F0t0I" TargetMode="External"/><Relationship Id="rId13" Type="http://schemas.openxmlformats.org/officeDocument/2006/relationships/hyperlink" Target="consultantplus://offline/ref=11A069AFAAD2791B752F44798C74DA212C0FA682F6B075337F425689781F0B8D6040572DF7FF118D428447F0t0I" TargetMode="External"/><Relationship Id="rId18" Type="http://schemas.openxmlformats.org/officeDocument/2006/relationships/hyperlink" Target="consultantplus://offline/ref=11A069AFAAD2791B752F5A749A18872A2501FE86F3BF79642B1D0DD42FF1t6I" TargetMode="External"/><Relationship Id="rId26" Type="http://schemas.openxmlformats.org/officeDocument/2006/relationships/hyperlink" Target="consultantplus://offline/ref=11A069AFAAD2791B752F44798C74DA212C0FA682F5BF703175425689781F0B8D6040572DF7FF118D428445F0t0I" TargetMode="External"/><Relationship Id="rId39" Type="http://schemas.openxmlformats.org/officeDocument/2006/relationships/hyperlink" Target="consultantplus://offline/ref=11A069AFAAD2791B752F44798C74DA212C0FA682F5BF703175425689781F0B8D6040572DF7FF118D428442F0tCI" TargetMode="External"/><Relationship Id="rId3" Type="http://schemas.openxmlformats.org/officeDocument/2006/relationships/settings" Target="settings.xml"/><Relationship Id="rId21" Type="http://schemas.openxmlformats.org/officeDocument/2006/relationships/hyperlink" Target="consultantplus://offline/ref=11A069AFAAD2791B752F44798C74DA212C0FA682F5BF703175425689781F0B8D6040572DF7FF118D428445F0t5I" TargetMode="External"/><Relationship Id="rId34" Type="http://schemas.openxmlformats.org/officeDocument/2006/relationships/hyperlink" Target="consultantplus://offline/ref=11A069AFAAD2791B752F5A749A18872A2502FC88F1B279642B1D0DD42F1601DA270F0E6FB3F21084F4t6I" TargetMode="External"/><Relationship Id="rId42" Type="http://schemas.openxmlformats.org/officeDocument/2006/relationships/hyperlink" Target="consultantplus://offline/ref=11A069AFAAD2791B752F44798C74DA212C0FA682F4B27B3670425689781F0B8D6040572DF7FF118D428444F0t2I" TargetMode="External"/><Relationship Id="rId7" Type="http://schemas.openxmlformats.org/officeDocument/2006/relationships/hyperlink" Target="consultantplus://offline/ref=11A069AFAAD2791B752F44798C74DA212C0FA682F6B075337F425689781F0B8D6040572DF7FF118D428447F0t0I" TargetMode="External"/><Relationship Id="rId12" Type="http://schemas.openxmlformats.org/officeDocument/2006/relationships/hyperlink" Target="consultantplus://offline/ref=11A069AFAAD2791B752F44798C74DA212C0FA682F5B57A3475425689781F0B8D6040572DF7FF118D428446F0t2I" TargetMode="External"/><Relationship Id="rId17" Type="http://schemas.openxmlformats.org/officeDocument/2006/relationships/hyperlink" Target="consultantplus://offline/ref=11A069AFAAD2791B752F44798C74DA212C0FA682F4B27B3670425689781F0B8D6040572DF7FF118D428447F0t2I" TargetMode="External"/><Relationship Id="rId25" Type="http://schemas.openxmlformats.org/officeDocument/2006/relationships/hyperlink" Target="consultantplus://offline/ref=11A069AFAAD2791B752F44798C74DA212C0FA682F4B27B3670425689781F0B8D6040572DF7FF118D428444F0t5I" TargetMode="External"/><Relationship Id="rId33" Type="http://schemas.openxmlformats.org/officeDocument/2006/relationships/hyperlink" Target="consultantplus://offline/ref=11A069AFAAD2791B752F5A749A18872A2502FC88F1B279642B1D0DD42F1601DA270F0E6FB3F21084F4t2I" TargetMode="External"/><Relationship Id="rId38" Type="http://schemas.openxmlformats.org/officeDocument/2006/relationships/hyperlink" Target="consultantplus://offline/ref=11A069AFAAD2791B752F44798C74DA212C0FA682F5BF703175425689781F0B8D6040572DF7FF118D428442F0tDI"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1A069AFAAD2791B752F44798C74DA212C0FA682F6B377377F425689781F0B8D6040572DF7FF118D428440F0tDI" TargetMode="External"/><Relationship Id="rId20" Type="http://schemas.openxmlformats.org/officeDocument/2006/relationships/hyperlink" Target="consultantplus://offline/ref=11A069AFAAD2791B752F44798C74DA212C0FA682F5BF703175425689781F0B8D6040572DF7FF118D428444F0tDI" TargetMode="External"/><Relationship Id="rId29" Type="http://schemas.openxmlformats.org/officeDocument/2006/relationships/hyperlink" Target="consultantplus://offline/ref=11A069AFAAD2791B752F5A749A18872A2501FE8FF2BF79642B1D0DD42F1601DA270F0E6FB3F2128CF4tAI" TargetMode="External"/><Relationship Id="rId41" Type="http://schemas.openxmlformats.org/officeDocument/2006/relationships/hyperlink" Target="consultantplus://offline/ref=11A069AFAAD2791B752F44798C74DA212C0FA682F5B57A3475425689781F0B8D6040572DF7FF118D428446F0tDI" TargetMode="External"/><Relationship Id="rId1" Type="http://schemas.openxmlformats.org/officeDocument/2006/relationships/styles" Target="styles.xml"/><Relationship Id="rId6" Type="http://schemas.openxmlformats.org/officeDocument/2006/relationships/hyperlink" Target="consultantplus://offline/ref=11A069AFAAD2791B752F44798C74DA212C0FA682F5B57A3475425689781F0B8D6040572DF7FF118D428446F0t2I" TargetMode="External"/><Relationship Id="rId11" Type="http://schemas.openxmlformats.org/officeDocument/2006/relationships/hyperlink" Target="consultantplus://offline/ref=11A069AFAAD2791B752F5A749A18872A2502FC88F1B279642B1D0DD42F1601DA270F0E6FB3F2108FF4t0I" TargetMode="External"/><Relationship Id="rId24" Type="http://schemas.openxmlformats.org/officeDocument/2006/relationships/hyperlink" Target="consultantplus://offline/ref=11A069AFAAD2791B752F44798C74DA212C0FA682F5BF703175425689781F0B8D6040572DF7FF118D428445F0t7I" TargetMode="External"/><Relationship Id="rId32" Type="http://schemas.openxmlformats.org/officeDocument/2006/relationships/hyperlink" Target="consultantplus://offline/ref=11A069AFAAD2791B752F5A749A18872A2502FC88F1B279642B1D0DD42F1601DA270F0E6FB3F21085F4t0I" TargetMode="External"/><Relationship Id="rId37" Type="http://schemas.openxmlformats.org/officeDocument/2006/relationships/hyperlink" Target="consultantplus://offline/ref=11A069AFAAD2791B752F44798C74DA212C0FA682F5BF703175425689781F0B8D6040572DF7FF118D428442F0t2I" TargetMode="External"/><Relationship Id="rId40" Type="http://schemas.openxmlformats.org/officeDocument/2006/relationships/hyperlink" Target="consultantplus://offline/ref=11A069AFAAD2791B752F44798C74DA212C0FA682F5BF703175425689781F0B8D6040572DF7FF118D428443F0t5I"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1A069AFAAD2791B752F44798C74DA212C0FA682F4B27B3670425689781F0B8D6040572DF7FF118D428447F0t3I" TargetMode="External"/><Relationship Id="rId23" Type="http://schemas.openxmlformats.org/officeDocument/2006/relationships/hyperlink" Target="consultantplus://offline/ref=11A069AFAAD2791B752F44798C74DA212C0FA682F4B27B3670425689781F0B8D6040572DF7FF118D428447F0tCI" TargetMode="External"/><Relationship Id="rId28" Type="http://schemas.openxmlformats.org/officeDocument/2006/relationships/hyperlink" Target="consultantplus://offline/ref=11A069AFAAD2791B752F44798C74DA212C0FA682F4B27B3670425689781F0B8D6040572DF7FF118D428444F0t4I" TargetMode="External"/><Relationship Id="rId36" Type="http://schemas.openxmlformats.org/officeDocument/2006/relationships/hyperlink" Target="consultantplus://offline/ref=11A069AFAAD2791B752F44798C74DA212C0FA682F4B27B3670425689781F0B8D6040572DF7FF118D428444F0t3I" TargetMode="External"/><Relationship Id="rId10" Type="http://schemas.openxmlformats.org/officeDocument/2006/relationships/hyperlink" Target="consultantplus://offline/ref=11A069AFAAD2791B752F5A749A18872A2501FE86F3BF79642B1D0DD42F1601DA270F0E6FB3F21085F4t6I" TargetMode="External"/><Relationship Id="rId19" Type="http://schemas.openxmlformats.org/officeDocument/2006/relationships/hyperlink" Target="consultantplus://offline/ref=11A069AFAAD2791B752F44798C74DA212C0FA682F5BF703175425689781F0B8D6040572DF7FF118D428444F0t2I" TargetMode="External"/><Relationship Id="rId31" Type="http://schemas.openxmlformats.org/officeDocument/2006/relationships/hyperlink" Target="consultantplus://offline/ref=11A069AFAAD2791B752F44798C74DA212C0FA682F4B27B3670425689781F0B8D6040572DF7FF118D428444F0t1I" TargetMode="External"/><Relationship Id="rId44" Type="http://schemas.openxmlformats.org/officeDocument/2006/relationships/hyperlink" Target="consultantplus://offline/ref=11A069AFAAD2791B752F44798C74DA212C0FA682F4B27B3670425689781F0B8D6040572DF7FF118D428444F0tCI" TargetMode="External"/><Relationship Id="rId4" Type="http://schemas.openxmlformats.org/officeDocument/2006/relationships/webSettings" Target="webSettings.xml"/><Relationship Id="rId9" Type="http://schemas.openxmlformats.org/officeDocument/2006/relationships/hyperlink" Target="consultantplus://offline/ref=11A069AFAAD2791B752F44798C74DA212C0FA682F4B27B3670425689781F0B8D6040572DF7FF118D428447F0t3I" TargetMode="External"/><Relationship Id="rId14" Type="http://schemas.openxmlformats.org/officeDocument/2006/relationships/hyperlink" Target="consultantplus://offline/ref=11A069AFAAD2791B752F44798C74DA212C0FA682F5BF703175425689781F0B8D6040572DF7FF118D428444F0t0I" TargetMode="External"/><Relationship Id="rId22" Type="http://schemas.openxmlformats.org/officeDocument/2006/relationships/hyperlink" Target="consultantplus://offline/ref=11A069AFAAD2791B752F44798C74DA212C0FA682F5BF703175425689781F0B8D6040572DF7FF118D428445F0t4I" TargetMode="External"/><Relationship Id="rId27" Type="http://schemas.openxmlformats.org/officeDocument/2006/relationships/hyperlink" Target="consultantplus://offline/ref=11A069AFAAD2791B752F44798C74DA212C0FA682F5BF703175425689781F0B8D6040572DF7FF118D428442F0t6I" TargetMode="External"/><Relationship Id="rId30" Type="http://schemas.openxmlformats.org/officeDocument/2006/relationships/hyperlink" Target="consultantplus://offline/ref=11A069AFAAD2791B752F44798C74DA212C0FA682F6B075337F425689781F0B8D6040572DF7FF118D428444F0t0I" TargetMode="External"/><Relationship Id="rId35" Type="http://schemas.openxmlformats.org/officeDocument/2006/relationships/hyperlink" Target="consultantplus://offline/ref=11A069AFAAD2791B752F5A749A18872A2502FC88F1B279642B1D0DD42F1601DA270F0E6FB3F21084F4t5I" TargetMode="External"/><Relationship Id="rId43" Type="http://schemas.openxmlformats.org/officeDocument/2006/relationships/hyperlink" Target="consultantplus://offline/ref=11A069AFAAD2791B752F5A749A18872A2502F98DF4B579642B1D0DD42FF1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sc-2201</dc:creator>
  <cp:lastModifiedBy>sc-2201</cp:lastModifiedBy>
  <cp:revision>2</cp:revision>
  <dcterms:created xsi:type="dcterms:W3CDTF">2014-09-29T09:30:00Z</dcterms:created>
  <dcterms:modified xsi:type="dcterms:W3CDTF">2014-09-29T09:30:00Z</dcterms:modified>
</cp:coreProperties>
</file>