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7" w:rsidRPr="002D0A6B" w:rsidRDefault="008E1BE7" w:rsidP="008E1BE7">
      <w:pPr>
        <w:jc w:val="center"/>
        <w:rPr>
          <w:rFonts w:ascii="Times New Roman" w:hAnsi="Times New Roman" w:cs="Times New Roman"/>
        </w:rPr>
      </w:pPr>
      <w:r w:rsidRPr="002D0A6B">
        <w:rPr>
          <w:rFonts w:ascii="Times New Roman" w:hAnsi="Times New Roman" w:cs="Times New Roman"/>
        </w:rPr>
        <w:t>СВЕДЕНИЯ</w:t>
      </w:r>
    </w:p>
    <w:p w:rsidR="008E1BE7" w:rsidRPr="002D0A6B" w:rsidRDefault="008E1BE7" w:rsidP="008E1BE7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 xml:space="preserve">о доходах, об имуществе и обязательствах </w:t>
      </w:r>
      <w:proofErr w:type="gramStart"/>
      <w:r w:rsidRPr="002D0A6B">
        <w:rPr>
          <w:sz w:val="22"/>
          <w:szCs w:val="22"/>
        </w:rPr>
        <w:t>имущественного</w:t>
      </w:r>
      <w:proofErr w:type="gramEnd"/>
    </w:p>
    <w:p w:rsidR="008E1BE7" w:rsidRPr="002D0A6B" w:rsidRDefault="008E1BE7" w:rsidP="008E1BE7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характера лиц, замещающих выборную муниципальную должности, муниципальных служащих</w:t>
      </w:r>
    </w:p>
    <w:p w:rsidR="008E1BE7" w:rsidRPr="002D0A6B" w:rsidRDefault="008E1BE7" w:rsidP="008E1BE7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 xml:space="preserve">Земского Собрания Бардымского муниципального района и членов их семей, </w:t>
      </w:r>
    </w:p>
    <w:p w:rsidR="008E1BE7" w:rsidRPr="002D0A6B" w:rsidRDefault="008E1BE7" w:rsidP="008E1BE7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подлежащих размещению на официальном сайте Администрации</w:t>
      </w:r>
    </w:p>
    <w:p w:rsidR="008E1BE7" w:rsidRPr="002D0A6B" w:rsidRDefault="008E1BE7" w:rsidP="008E1BE7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Бардымского муниципального района и предоставления этих сведений для опубликования</w:t>
      </w:r>
    </w:p>
    <w:p w:rsidR="008E1BE7" w:rsidRPr="002D0A6B" w:rsidRDefault="008E1BE7" w:rsidP="008E1BE7">
      <w:pPr>
        <w:pStyle w:val="msonormalcxspmiddle"/>
        <w:spacing w:before="0" w:beforeAutospacing="0" w:after="0" w:afterAutospacing="0"/>
        <w:jc w:val="center"/>
        <w:rPr>
          <w:sz w:val="22"/>
          <w:szCs w:val="22"/>
        </w:rPr>
      </w:pPr>
      <w:r w:rsidRPr="002D0A6B">
        <w:rPr>
          <w:sz w:val="22"/>
          <w:szCs w:val="22"/>
        </w:rPr>
        <w:t>за 201</w:t>
      </w:r>
      <w:r>
        <w:rPr>
          <w:sz w:val="22"/>
          <w:szCs w:val="22"/>
        </w:rPr>
        <w:t>7</w:t>
      </w:r>
      <w:r w:rsidRPr="002D0A6B">
        <w:rPr>
          <w:sz w:val="22"/>
          <w:szCs w:val="22"/>
        </w:rPr>
        <w:t xml:space="preserve"> год</w:t>
      </w:r>
    </w:p>
    <w:p w:rsidR="008E1BE7" w:rsidRPr="002D0A6B" w:rsidRDefault="008E1BE7" w:rsidP="008E1BE7">
      <w:pPr>
        <w:pStyle w:val="msonormalcxspmiddle"/>
        <w:jc w:val="center"/>
        <w:rPr>
          <w:sz w:val="22"/>
          <w:szCs w:val="22"/>
        </w:rPr>
      </w:pPr>
    </w:p>
    <w:p w:rsidR="00000000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p w:rsidR="008E1BE7" w:rsidRDefault="008E1BE7"/>
    <w:tbl>
      <w:tblPr>
        <w:tblpPr w:leftFromText="180" w:rightFromText="180" w:vertAnchor="text" w:horzAnchor="margin" w:tblpXSpec="center" w:tblpY="-34"/>
        <w:tblW w:w="1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77"/>
        <w:gridCol w:w="2084"/>
        <w:gridCol w:w="1721"/>
        <w:gridCol w:w="1152"/>
        <w:gridCol w:w="1677"/>
        <w:gridCol w:w="1183"/>
        <w:gridCol w:w="1415"/>
        <w:gridCol w:w="1721"/>
        <w:gridCol w:w="1152"/>
        <w:gridCol w:w="1677"/>
      </w:tblGrid>
      <w:tr w:rsidR="008E1BE7" w:rsidRPr="002D0A6B" w:rsidTr="0060451A">
        <w:trPr>
          <w:trHeight w:val="8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lastRenderedPageBreak/>
              <w:t>№</w:t>
            </w:r>
            <w:r w:rsidRPr="002D0A6B">
              <w:rPr>
                <w:rFonts w:ascii="Times New Roman" w:hAnsi="Times New Roman" w:cs="Times New Roman"/>
                <w:bCs/>
              </w:rPr>
              <w:br/>
            </w:r>
            <w:proofErr w:type="spellStart"/>
            <w:proofErr w:type="gramStart"/>
            <w:r w:rsidRPr="002D0A6B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D0A6B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D0A6B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D0A6B">
              <w:rPr>
                <w:rFonts w:ascii="Times New Roman" w:hAnsi="Times New Roman" w:cs="Times New Roman"/>
                <w:bCs/>
              </w:rPr>
              <w:t>Фамилия, имя, отчество, должность муниципального служащего (лица, замещающего муниципальную должность) (для членов семьи – родство)</w:t>
            </w:r>
            <w:proofErr w:type="gram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D0A6B">
              <w:rPr>
                <w:rFonts w:ascii="Times New Roman" w:hAnsi="Times New Roman" w:cs="Times New Roman"/>
                <w:bCs/>
              </w:rPr>
              <w:t xml:space="preserve"> год (руб.)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E1BE7" w:rsidRPr="002D0A6B" w:rsidTr="0060451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Вид объектов недвижимости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</w:tr>
      <w:tr w:rsidR="008E1BE7" w:rsidRPr="002D0A6B" w:rsidTr="0060451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E1BE7" w:rsidRPr="002D0A6B" w:rsidTr="0060451A">
        <w:trPr>
          <w:trHeight w:val="4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Ижгузина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Юлия Руслановна,  главный специалист по делопроизводству</w:t>
            </w:r>
            <w:r w:rsidRPr="002D0A6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123 829,62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2D0A6B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8E1BE7" w:rsidRPr="002D0A6B" w:rsidTr="0060451A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Жилой дом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8E1B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Pr="002D0A6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A6B">
              <w:rPr>
                <w:rFonts w:ascii="Times New Roman" w:hAnsi="Times New Roman" w:cs="Times New Roman"/>
                <w:bCs/>
              </w:rPr>
              <w:t xml:space="preserve">Россия </w:t>
            </w:r>
          </w:p>
        </w:tc>
      </w:tr>
      <w:tr w:rsidR="008E1BE7" w:rsidRPr="002D0A6B" w:rsidTr="0060451A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1BE7" w:rsidRPr="002D0A6B" w:rsidTr="0060451A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1BE7" w:rsidRPr="002D0A6B" w:rsidTr="0060451A">
        <w:trPr>
          <w:trHeight w:val="3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BE7" w:rsidRPr="002D0A6B" w:rsidRDefault="008E1BE7" w:rsidP="006045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1BE7" w:rsidRDefault="008E1BE7"/>
    <w:sectPr w:rsidR="008E1BE7" w:rsidSect="008E1B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BE7"/>
    <w:rsid w:val="008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E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>ЗС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2</cp:revision>
  <dcterms:created xsi:type="dcterms:W3CDTF">2018-05-21T03:45:00Z</dcterms:created>
  <dcterms:modified xsi:type="dcterms:W3CDTF">2018-05-21T03:49:00Z</dcterms:modified>
</cp:coreProperties>
</file>