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D62A" w14:textId="77777777" w:rsidR="005F6F99" w:rsidRDefault="00AE03EC" w:rsidP="00BD0C61">
      <w:pPr>
        <w:pStyle w:val="a3"/>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14:anchorId="66E8C3CD" wp14:editId="0AAC8018">
            <wp:extent cx="847725" cy="857250"/>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p w14:paraId="7E95BE87" w14:textId="77777777" w:rsidR="00BD0C61" w:rsidRPr="008C7981" w:rsidRDefault="00BD0C61" w:rsidP="003D070F">
      <w:pPr>
        <w:pStyle w:val="a3"/>
        <w:spacing w:before="120"/>
        <w:jc w:val="center"/>
        <w:rPr>
          <w:rFonts w:ascii="Times New Roman" w:hAnsi="Times New Roman" w:cs="Times New Roman"/>
          <w:sz w:val="28"/>
          <w:szCs w:val="28"/>
        </w:rPr>
      </w:pPr>
      <w:r w:rsidRPr="008C7981">
        <w:rPr>
          <w:rFonts w:ascii="Times New Roman" w:hAnsi="Times New Roman" w:cs="Times New Roman"/>
          <w:sz w:val="28"/>
          <w:szCs w:val="28"/>
        </w:rPr>
        <w:t>ДУМА</w:t>
      </w:r>
    </w:p>
    <w:p w14:paraId="51BB46DD" w14:textId="77777777" w:rsidR="00BD0C61" w:rsidRPr="008C7981" w:rsidRDefault="00BD0C61" w:rsidP="00BD0C61">
      <w:pPr>
        <w:pStyle w:val="a3"/>
        <w:jc w:val="center"/>
        <w:rPr>
          <w:rFonts w:ascii="Times New Roman" w:hAnsi="Times New Roman" w:cs="Times New Roman"/>
          <w:sz w:val="28"/>
          <w:szCs w:val="28"/>
        </w:rPr>
      </w:pPr>
      <w:r w:rsidRPr="008C7981">
        <w:rPr>
          <w:rFonts w:ascii="Times New Roman" w:hAnsi="Times New Roman" w:cs="Times New Roman"/>
          <w:sz w:val="28"/>
          <w:szCs w:val="28"/>
        </w:rPr>
        <w:t>Б</w:t>
      </w:r>
      <w:r w:rsidR="005F6F99" w:rsidRPr="008C7981">
        <w:rPr>
          <w:rFonts w:ascii="Times New Roman" w:hAnsi="Times New Roman" w:cs="Times New Roman"/>
          <w:sz w:val="28"/>
          <w:szCs w:val="28"/>
        </w:rPr>
        <w:t>АРДЫМСКОГО МУНИЦИПАЛЬНОГО ОКРУГА</w:t>
      </w:r>
    </w:p>
    <w:p w14:paraId="189A7603" w14:textId="77777777" w:rsidR="00BD0C61" w:rsidRDefault="00BD0C61" w:rsidP="00BD0C61">
      <w:pPr>
        <w:pStyle w:val="a3"/>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14:paraId="78AE0FE0" w14:textId="77777777" w:rsidR="008C7981" w:rsidRDefault="008C7981" w:rsidP="00BD0C61">
      <w:pPr>
        <w:pStyle w:val="a3"/>
        <w:jc w:val="center"/>
        <w:rPr>
          <w:rFonts w:ascii="Times New Roman" w:hAnsi="Times New Roman" w:cs="Times New Roman"/>
          <w:sz w:val="28"/>
          <w:szCs w:val="28"/>
        </w:rPr>
      </w:pPr>
    </w:p>
    <w:p w14:paraId="48A40CD2" w14:textId="77777777" w:rsidR="00BD0C61" w:rsidRPr="008111E2" w:rsidRDefault="008111E2" w:rsidP="00BD0C61">
      <w:pPr>
        <w:spacing w:after="0"/>
        <w:jc w:val="center"/>
        <w:rPr>
          <w:rFonts w:ascii="Times New Roman" w:hAnsi="Times New Roman" w:cs="Times New Roman"/>
          <w:sz w:val="28"/>
          <w:szCs w:val="28"/>
        </w:rPr>
      </w:pPr>
      <w:r w:rsidRPr="008111E2">
        <w:rPr>
          <w:rFonts w:ascii="Times New Roman" w:hAnsi="Times New Roman" w:cs="Times New Roman"/>
          <w:sz w:val="28"/>
          <w:szCs w:val="28"/>
        </w:rPr>
        <w:t>СОРОК СЕДЬМОЕ ЗАСЕДАНИЕ</w:t>
      </w:r>
    </w:p>
    <w:p w14:paraId="588CA549" w14:textId="77777777" w:rsidR="00BD0C61" w:rsidRPr="00074780" w:rsidRDefault="00BD0C61" w:rsidP="00BD0C61">
      <w:pPr>
        <w:spacing w:after="0"/>
        <w:jc w:val="center"/>
        <w:rPr>
          <w:rFonts w:ascii="Times New Roman" w:hAnsi="Times New Roman" w:cs="Times New Roman"/>
          <w:b/>
          <w:sz w:val="16"/>
          <w:szCs w:val="16"/>
        </w:rPr>
      </w:pPr>
    </w:p>
    <w:p w14:paraId="26ADC8EC" w14:textId="77777777" w:rsidR="008C7981" w:rsidRPr="008C7981" w:rsidRDefault="008C7981" w:rsidP="008C7981">
      <w:pPr>
        <w:spacing w:after="0" w:line="240" w:lineRule="auto"/>
        <w:jc w:val="center"/>
        <w:rPr>
          <w:rFonts w:ascii="Times New Roman" w:hAnsi="Times New Roman" w:cs="Times New Roman"/>
          <w:sz w:val="28"/>
          <w:szCs w:val="28"/>
        </w:rPr>
      </w:pPr>
      <w:r w:rsidRPr="008C7981">
        <w:rPr>
          <w:rFonts w:ascii="Times New Roman" w:hAnsi="Times New Roman" w:cs="Times New Roman"/>
          <w:bCs/>
          <w:sz w:val="28"/>
          <w:szCs w:val="28"/>
        </w:rPr>
        <w:t>РЕШЕНИЕ</w:t>
      </w:r>
    </w:p>
    <w:p w14:paraId="7401D2AF" w14:textId="77777777" w:rsidR="008C7981" w:rsidRPr="008C7981" w:rsidRDefault="008C7981" w:rsidP="008C7981">
      <w:pPr>
        <w:spacing w:after="0" w:line="240" w:lineRule="auto"/>
        <w:jc w:val="both"/>
        <w:rPr>
          <w:rFonts w:ascii="Times New Roman" w:hAnsi="Times New Roman" w:cs="Times New Roman"/>
          <w:sz w:val="28"/>
          <w:szCs w:val="28"/>
        </w:rPr>
      </w:pPr>
      <w:r w:rsidRPr="008C7981">
        <w:rPr>
          <w:rFonts w:ascii="Times New Roman" w:hAnsi="Times New Roman" w:cs="Times New Roman"/>
          <w:sz w:val="28"/>
          <w:szCs w:val="28"/>
        </w:rPr>
        <w:t xml:space="preserve">    </w:t>
      </w:r>
    </w:p>
    <w:tbl>
      <w:tblPr>
        <w:tblW w:w="9828" w:type="dxa"/>
        <w:tblLayout w:type="fixed"/>
        <w:tblLook w:val="0000" w:firstRow="0" w:lastRow="0" w:firstColumn="0" w:lastColumn="0" w:noHBand="0" w:noVBand="0"/>
      </w:tblPr>
      <w:tblGrid>
        <w:gridCol w:w="3341"/>
        <w:gridCol w:w="3341"/>
        <w:gridCol w:w="2606"/>
        <w:gridCol w:w="540"/>
      </w:tblGrid>
      <w:tr w:rsidR="008C7981" w:rsidRPr="00654F04" w14:paraId="2C58E1C7" w14:textId="77777777" w:rsidTr="00466564">
        <w:trPr>
          <w:trHeight w:val="667"/>
        </w:trPr>
        <w:tc>
          <w:tcPr>
            <w:tcW w:w="3341" w:type="dxa"/>
          </w:tcPr>
          <w:p w14:paraId="04FC7252" w14:textId="77777777" w:rsidR="008C7981" w:rsidRPr="00654F04" w:rsidRDefault="008111E2" w:rsidP="008111E2">
            <w:pPr>
              <w:spacing w:after="0" w:line="240" w:lineRule="auto"/>
              <w:contextualSpacing/>
              <w:rPr>
                <w:rFonts w:ascii="Times New Roman" w:hAnsi="Times New Roman"/>
                <w:color w:val="000000" w:themeColor="text1"/>
                <w:sz w:val="28"/>
              </w:rPr>
            </w:pPr>
            <w:r>
              <w:rPr>
                <w:rFonts w:ascii="Times New Roman" w:hAnsi="Times New Roman"/>
                <w:color w:val="000000" w:themeColor="text1"/>
                <w:sz w:val="28"/>
              </w:rPr>
              <w:t xml:space="preserve">        20</w:t>
            </w:r>
            <w:r w:rsidR="006D53C9">
              <w:rPr>
                <w:rFonts w:ascii="Times New Roman" w:hAnsi="Times New Roman"/>
                <w:color w:val="000000" w:themeColor="text1"/>
                <w:sz w:val="28"/>
              </w:rPr>
              <w:t>.12.2023</w:t>
            </w:r>
          </w:p>
        </w:tc>
        <w:tc>
          <w:tcPr>
            <w:tcW w:w="3341" w:type="dxa"/>
          </w:tcPr>
          <w:p w14:paraId="63BA793F" w14:textId="77777777" w:rsidR="008C7981" w:rsidRPr="00654F04" w:rsidRDefault="008C7981" w:rsidP="003D3463">
            <w:pPr>
              <w:spacing w:after="0" w:line="240" w:lineRule="auto"/>
              <w:contextualSpacing/>
              <w:jc w:val="center"/>
              <w:rPr>
                <w:rFonts w:ascii="Times New Roman" w:hAnsi="Times New Roman"/>
                <w:color w:val="000000" w:themeColor="text1"/>
                <w:sz w:val="28"/>
              </w:rPr>
            </w:pPr>
          </w:p>
        </w:tc>
        <w:tc>
          <w:tcPr>
            <w:tcW w:w="2606" w:type="dxa"/>
          </w:tcPr>
          <w:p w14:paraId="03CA4E57" w14:textId="77777777" w:rsidR="008C7981" w:rsidRPr="00654F04" w:rsidRDefault="008C7981" w:rsidP="003D3463">
            <w:pPr>
              <w:spacing w:after="0" w:line="240" w:lineRule="auto"/>
              <w:contextualSpacing/>
              <w:rPr>
                <w:rFonts w:ascii="Times New Roman" w:hAnsi="Times New Roman"/>
                <w:color w:val="000000" w:themeColor="text1"/>
                <w:sz w:val="28"/>
              </w:rPr>
            </w:pPr>
            <w:r w:rsidRPr="00654F04">
              <w:rPr>
                <w:rFonts w:ascii="Times New Roman" w:hAnsi="Times New Roman"/>
                <w:color w:val="000000" w:themeColor="text1"/>
                <w:sz w:val="28"/>
              </w:rPr>
              <w:t xml:space="preserve">                       № </w:t>
            </w:r>
          </w:p>
          <w:p w14:paraId="032C1B07" w14:textId="77777777" w:rsidR="008C7981" w:rsidRPr="00654F04" w:rsidRDefault="008C7981" w:rsidP="003D3463">
            <w:pPr>
              <w:spacing w:after="0" w:line="240" w:lineRule="auto"/>
              <w:contextualSpacing/>
              <w:jc w:val="center"/>
              <w:rPr>
                <w:rFonts w:ascii="Times New Roman" w:hAnsi="Times New Roman"/>
                <w:color w:val="000000" w:themeColor="text1"/>
                <w:sz w:val="28"/>
              </w:rPr>
            </w:pPr>
          </w:p>
        </w:tc>
        <w:tc>
          <w:tcPr>
            <w:tcW w:w="540" w:type="dxa"/>
          </w:tcPr>
          <w:p w14:paraId="4E159097" w14:textId="77777777" w:rsidR="008C7981" w:rsidRPr="00654F04" w:rsidRDefault="008C7981" w:rsidP="003D3463">
            <w:pPr>
              <w:spacing w:after="0" w:line="240" w:lineRule="auto"/>
              <w:contextualSpacing/>
              <w:jc w:val="center"/>
              <w:rPr>
                <w:rFonts w:ascii="Times New Roman" w:hAnsi="Times New Roman"/>
                <w:color w:val="000000" w:themeColor="text1"/>
                <w:sz w:val="28"/>
              </w:rPr>
            </w:pPr>
          </w:p>
        </w:tc>
      </w:tr>
    </w:tbl>
    <w:p w14:paraId="68DA4F81" w14:textId="77777777" w:rsidR="008C7981" w:rsidRPr="008C7981" w:rsidRDefault="008C7981" w:rsidP="008C7981">
      <w:pPr>
        <w:spacing w:after="0" w:line="240" w:lineRule="auto"/>
        <w:contextualSpacing/>
        <w:jc w:val="both"/>
        <w:rPr>
          <w:rFonts w:ascii="Times New Roman" w:hAnsi="Times New Roman" w:cs="Times New Roman"/>
          <w:sz w:val="28"/>
          <w:szCs w:val="28"/>
        </w:rPr>
      </w:pPr>
      <w:r w:rsidRPr="008C7981">
        <w:rPr>
          <w:rFonts w:ascii="Times New Roman" w:hAnsi="Times New Roman" w:cs="Times New Roman"/>
          <w:sz w:val="28"/>
          <w:szCs w:val="28"/>
        </w:rPr>
        <w:t xml:space="preserve">   </w:t>
      </w:r>
    </w:p>
    <w:p w14:paraId="1A28FB41" w14:textId="77777777" w:rsidR="00917024" w:rsidRDefault="00917024" w:rsidP="00917024">
      <w:pPr>
        <w:shd w:val="clear" w:color="auto" w:fill="FFFFFF"/>
        <w:contextualSpacing/>
        <w:rPr>
          <w:rFonts w:ascii="Times New Roman" w:eastAsia="Calibri" w:hAnsi="Times New Roman" w:cs="Times New Roman"/>
          <w:b/>
          <w:sz w:val="28"/>
          <w:szCs w:val="28"/>
        </w:rPr>
      </w:pPr>
      <w:r w:rsidRPr="00917024">
        <w:rPr>
          <w:rFonts w:ascii="Times New Roman" w:eastAsia="Calibri" w:hAnsi="Times New Roman" w:cs="Times New Roman"/>
          <w:b/>
          <w:sz w:val="28"/>
          <w:szCs w:val="28"/>
        </w:rPr>
        <w:t xml:space="preserve">Об информации по работе </w:t>
      </w:r>
    </w:p>
    <w:p w14:paraId="313BBBF7" w14:textId="77777777" w:rsidR="00917024" w:rsidRDefault="00917024" w:rsidP="00917024">
      <w:pPr>
        <w:shd w:val="clear" w:color="auto" w:fill="FFFFFF"/>
        <w:contextualSpacing/>
        <w:rPr>
          <w:rFonts w:ascii="Times New Roman" w:eastAsia="Calibri" w:hAnsi="Times New Roman" w:cs="Times New Roman"/>
          <w:b/>
          <w:sz w:val="28"/>
          <w:szCs w:val="28"/>
        </w:rPr>
      </w:pPr>
      <w:r w:rsidRPr="00917024">
        <w:rPr>
          <w:rFonts w:ascii="Times New Roman" w:eastAsia="Calibri" w:hAnsi="Times New Roman" w:cs="Times New Roman"/>
          <w:b/>
          <w:sz w:val="28"/>
          <w:szCs w:val="28"/>
        </w:rPr>
        <w:t xml:space="preserve">с безнадзорными животными </w:t>
      </w:r>
    </w:p>
    <w:p w14:paraId="5BA6B3EB" w14:textId="77777777" w:rsidR="00917024" w:rsidRDefault="00917024" w:rsidP="00917024">
      <w:pPr>
        <w:shd w:val="clear" w:color="auto" w:fill="FFFFFF"/>
        <w:contextualSpacing/>
        <w:rPr>
          <w:rFonts w:ascii="Times New Roman" w:eastAsia="Calibri" w:hAnsi="Times New Roman" w:cs="Times New Roman"/>
          <w:b/>
          <w:sz w:val="28"/>
          <w:szCs w:val="28"/>
        </w:rPr>
      </w:pPr>
      <w:r w:rsidRPr="00917024">
        <w:rPr>
          <w:rFonts w:ascii="Times New Roman" w:eastAsia="Calibri" w:hAnsi="Times New Roman" w:cs="Times New Roman"/>
          <w:b/>
          <w:sz w:val="28"/>
          <w:szCs w:val="28"/>
        </w:rPr>
        <w:t xml:space="preserve">(собаки, домашний скот) на </w:t>
      </w:r>
    </w:p>
    <w:p w14:paraId="25511943" w14:textId="77777777" w:rsidR="00917024" w:rsidRDefault="00917024" w:rsidP="00917024">
      <w:pPr>
        <w:shd w:val="clear" w:color="auto" w:fill="FFFFFF"/>
        <w:contextualSpacing/>
        <w:rPr>
          <w:rFonts w:ascii="Times New Roman" w:eastAsia="Calibri" w:hAnsi="Times New Roman" w:cs="Times New Roman"/>
          <w:b/>
          <w:sz w:val="28"/>
          <w:szCs w:val="28"/>
        </w:rPr>
      </w:pPr>
      <w:r w:rsidRPr="00917024">
        <w:rPr>
          <w:rFonts w:ascii="Times New Roman" w:eastAsia="Calibri" w:hAnsi="Times New Roman" w:cs="Times New Roman"/>
          <w:b/>
          <w:sz w:val="28"/>
          <w:szCs w:val="28"/>
        </w:rPr>
        <w:t xml:space="preserve">территории Бардымского </w:t>
      </w:r>
    </w:p>
    <w:p w14:paraId="3342DF7B" w14:textId="77777777" w:rsidR="00466564" w:rsidRPr="00917024" w:rsidRDefault="00917024" w:rsidP="00917024">
      <w:pPr>
        <w:shd w:val="clear" w:color="auto" w:fill="FFFFFF"/>
        <w:contextualSpacing/>
        <w:rPr>
          <w:b/>
          <w:color w:val="000000"/>
        </w:rPr>
      </w:pPr>
      <w:r w:rsidRPr="00917024">
        <w:rPr>
          <w:rFonts w:ascii="Times New Roman" w:eastAsia="Calibri" w:hAnsi="Times New Roman" w:cs="Times New Roman"/>
          <w:b/>
          <w:sz w:val="28"/>
          <w:szCs w:val="28"/>
        </w:rPr>
        <w:t>муниципального округа</w:t>
      </w:r>
    </w:p>
    <w:p w14:paraId="278437BE" w14:textId="77777777" w:rsidR="00766E0F" w:rsidRDefault="00766E0F" w:rsidP="00466564">
      <w:pPr>
        <w:shd w:val="clear" w:color="auto" w:fill="FFFFFF"/>
        <w:ind w:firstLine="567"/>
        <w:contextualSpacing/>
        <w:rPr>
          <w:b/>
          <w:color w:val="000000"/>
        </w:rPr>
      </w:pPr>
    </w:p>
    <w:p w14:paraId="165B477F" w14:textId="77777777" w:rsidR="00917024" w:rsidRPr="00FE51AA" w:rsidRDefault="00917024" w:rsidP="00466564">
      <w:pPr>
        <w:shd w:val="clear" w:color="auto" w:fill="FFFFFF"/>
        <w:ind w:firstLine="567"/>
        <w:contextualSpacing/>
        <w:rPr>
          <w:b/>
          <w:color w:val="000000"/>
        </w:rPr>
      </w:pPr>
    </w:p>
    <w:p w14:paraId="46D293F3" w14:textId="77777777" w:rsidR="00766E0F" w:rsidRPr="003B126D" w:rsidRDefault="00766E0F" w:rsidP="00766E0F">
      <w:pPr>
        <w:ind w:firstLine="709"/>
        <w:contextualSpacing/>
        <w:jc w:val="both"/>
        <w:rPr>
          <w:rFonts w:ascii="Times New Roman" w:hAnsi="Times New Roman" w:cs="Times New Roman"/>
          <w:sz w:val="28"/>
          <w:szCs w:val="28"/>
        </w:rPr>
      </w:pPr>
      <w:r w:rsidRPr="003B126D">
        <w:rPr>
          <w:rFonts w:ascii="Times New Roman" w:hAnsi="Times New Roman" w:cs="Times New Roman"/>
          <w:sz w:val="28"/>
          <w:szCs w:val="28"/>
        </w:rPr>
        <w:t xml:space="preserve">Заслушав информацию заместителя главы </w:t>
      </w:r>
      <w:r>
        <w:rPr>
          <w:rFonts w:ascii="Times New Roman" w:hAnsi="Times New Roman" w:cs="Times New Roman"/>
          <w:sz w:val="28"/>
          <w:szCs w:val="28"/>
        </w:rPr>
        <w:t>а</w:t>
      </w:r>
      <w:r w:rsidRPr="003B126D">
        <w:rPr>
          <w:rFonts w:ascii="Times New Roman" w:hAnsi="Times New Roman" w:cs="Times New Roman"/>
          <w:sz w:val="28"/>
          <w:szCs w:val="28"/>
        </w:rPr>
        <w:t xml:space="preserve">дминистрации Бардымского муниципального района по развитию территорий </w:t>
      </w:r>
      <w:proofErr w:type="spellStart"/>
      <w:r w:rsidR="006D53C9">
        <w:rPr>
          <w:rFonts w:ascii="Times New Roman" w:hAnsi="Times New Roman" w:cs="Times New Roman"/>
          <w:sz w:val="28"/>
          <w:szCs w:val="28"/>
        </w:rPr>
        <w:t>Туйгильдина</w:t>
      </w:r>
      <w:proofErr w:type="spellEnd"/>
      <w:r w:rsidR="006D53C9">
        <w:rPr>
          <w:rFonts w:ascii="Times New Roman" w:hAnsi="Times New Roman" w:cs="Times New Roman"/>
          <w:sz w:val="28"/>
          <w:szCs w:val="28"/>
        </w:rPr>
        <w:t xml:space="preserve"> И.С.</w:t>
      </w:r>
      <w:r w:rsidRPr="003B126D">
        <w:rPr>
          <w:rFonts w:ascii="Times New Roman" w:hAnsi="Times New Roman" w:cs="Times New Roman"/>
          <w:sz w:val="28"/>
          <w:szCs w:val="28"/>
        </w:rPr>
        <w:t xml:space="preserve">, </w:t>
      </w:r>
      <w:r w:rsidR="008111E2">
        <w:rPr>
          <w:rFonts w:ascii="Times New Roman" w:hAnsi="Times New Roman" w:cs="Times New Roman"/>
          <w:sz w:val="28"/>
          <w:szCs w:val="28"/>
        </w:rPr>
        <w:t xml:space="preserve">Дума </w:t>
      </w:r>
      <w:r w:rsidRPr="003B126D">
        <w:rPr>
          <w:rFonts w:ascii="Times New Roman" w:hAnsi="Times New Roman" w:cs="Times New Roman"/>
          <w:sz w:val="28"/>
          <w:szCs w:val="28"/>
        </w:rPr>
        <w:t xml:space="preserve"> Бардымского муниципального </w:t>
      </w:r>
      <w:r>
        <w:rPr>
          <w:rFonts w:ascii="Times New Roman" w:hAnsi="Times New Roman" w:cs="Times New Roman"/>
          <w:sz w:val="28"/>
          <w:szCs w:val="28"/>
        </w:rPr>
        <w:t>округа</w:t>
      </w:r>
    </w:p>
    <w:p w14:paraId="1782AFB1" w14:textId="77777777" w:rsidR="00766E0F" w:rsidRPr="003B126D" w:rsidRDefault="00766E0F" w:rsidP="00766E0F">
      <w:pPr>
        <w:contextualSpacing/>
        <w:jc w:val="both"/>
        <w:rPr>
          <w:rFonts w:ascii="Times New Roman" w:hAnsi="Times New Roman" w:cs="Times New Roman"/>
          <w:sz w:val="28"/>
          <w:szCs w:val="28"/>
        </w:rPr>
      </w:pPr>
      <w:r w:rsidRPr="003B126D">
        <w:rPr>
          <w:rFonts w:ascii="Times New Roman" w:hAnsi="Times New Roman" w:cs="Times New Roman"/>
          <w:sz w:val="28"/>
          <w:szCs w:val="28"/>
        </w:rPr>
        <w:t>РЕШАЕТ:</w:t>
      </w:r>
    </w:p>
    <w:p w14:paraId="0B9AC7AF" w14:textId="77777777" w:rsidR="00766E0F" w:rsidRPr="003B126D" w:rsidRDefault="00766E0F" w:rsidP="00766E0F">
      <w:pPr>
        <w:ind w:firstLine="709"/>
        <w:contextualSpacing/>
        <w:jc w:val="both"/>
        <w:rPr>
          <w:rFonts w:ascii="Times New Roman" w:hAnsi="Times New Roman" w:cs="Times New Roman"/>
          <w:sz w:val="28"/>
          <w:szCs w:val="28"/>
        </w:rPr>
      </w:pPr>
      <w:r w:rsidRPr="003B126D">
        <w:rPr>
          <w:rFonts w:ascii="Times New Roman" w:hAnsi="Times New Roman" w:cs="Times New Roman"/>
          <w:sz w:val="28"/>
          <w:szCs w:val="28"/>
        </w:rPr>
        <w:t>1. Информацию по работе с</w:t>
      </w:r>
      <w:r w:rsidR="00917024">
        <w:rPr>
          <w:rFonts w:ascii="Times New Roman" w:hAnsi="Times New Roman" w:cs="Times New Roman"/>
          <w:sz w:val="28"/>
          <w:szCs w:val="28"/>
        </w:rPr>
        <w:t xml:space="preserve"> безнадзорными животными (собаки, домашний скот</w:t>
      </w:r>
      <w:r w:rsidRPr="003B126D">
        <w:rPr>
          <w:rFonts w:ascii="Times New Roman" w:hAnsi="Times New Roman" w:cs="Times New Roman"/>
          <w:sz w:val="28"/>
          <w:szCs w:val="28"/>
        </w:rPr>
        <w:t>) на территории Бардымского</w:t>
      </w:r>
      <w:r w:rsidR="00917024">
        <w:rPr>
          <w:rFonts w:ascii="Times New Roman" w:hAnsi="Times New Roman" w:cs="Times New Roman"/>
          <w:sz w:val="28"/>
          <w:szCs w:val="28"/>
        </w:rPr>
        <w:t xml:space="preserve"> муниципального</w:t>
      </w:r>
      <w:r w:rsidRPr="003B126D">
        <w:rPr>
          <w:rFonts w:ascii="Times New Roman" w:hAnsi="Times New Roman" w:cs="Times New Roman"/>
          <w:sz w:val="28"/>
          <w:szCs w:val="28"/>
        </w:rPr>
        <w:t xml:space="preserve"> </w:t>
      </w:r>
      <w:r>
        <w:rPr>
          <w:rFonts w:ascii="Times New Roman" w:hAnsi="Times New Roman" w:cs="Times New Roman"/>
          <w:sz w:val="28"/>
          <w:szCs w:val="28"/>
        </w:rPr>
        <w:t>округа</w:t>
      </w:r>
      <w:r w:rsidRPr="003B126D">
        <w:rPr>
          <w:rFonts w:ascii="Times New Roman" w:hAnsi="Times New Roman" w:cs="Times New Roman"/>
          <w:sz w:val="28"/>
          <w:szCs w:val="28"/>
        </w:rPr>
        <w:t xml:space="preserve"> принять к сведению.</w:t>
      </w:r>
    </w:p>
    <w:p w14:paraId="4BEB48C2" w14:textId="77777777" w:rsidR="00766E0F" w:rsidRPr="003B126D" w:rsidRDefault="00766E0F" w:rsidP="00766E0F">
      <w:pPr>
        <w:ind w:left="1065"/>
        <w:contextualSpacing/>
        <w:jc w:val="both"/>
        <w:rPr>
          <w:rFonts w:ascii="Times New Roman" w:hAnsi="Times New Roman" w:cs="Times New Roman"/>
          <w:sz w:val="28"/>
          <w:szCs w:val="28"/>
        </w:rPr>
      </w:pPr>
      <w:r w:rsidRPr="003B126D">
        <w:rPr>
          <w:rFonts w:ascii="Times New Roman" w:hAnsi="Times New Roman" w:cs="Times New Roman"/>
          <w:sz w:val="28"/>
          <w:szCs w:val="28"/>
        </w:rPr>
        <w:t xml:space="preserve">    </w:t>
      </w:r>
    </w:p>
    <w:p w14:paraId="1C531F8F" w14:textId="77777777" w:rsidR="00766E0F" w:rsidRPr="003B126D" w:rsidRDefault="00766E0F" w:rsidP="00766E0F">
      <w:pPr>
        <w:ind w:left="1065"/>
        <w:contextualSpacing/>
        <w:jc w:val="both"/>
        <w:rPr>
          <w:rFonts w:ascii="Times New Roman" w:hAnsi="Times New Roman" w:cs="Times New Roman"/>
          <w:sz w:val="28"/>
          <w:szCs w:val="28"/>
        </w:rPr>
      </w:pPr>
    </w:p>
    <w:p w14:paraId="3BEE65B3" w14:textId="77777777" w:rsidR="00766E0F" w:rsidRPr="003B126D" w:rsidRDefault="00766E0F" w:rsidP="00766E0F">
      <w:pPr>
        <w:autoSpaceDE w:val="0"/>
        <w:autoSpaceDN w:val="0"/>
        <w:adjustRightInd w:val="0"/>
        <w:spacing w:line="280" w:lineRule="exact"/>
        <w:contextualSpacing/>
        <w:jc w:val="both"/>
        <w:rPr>
          <w:rFonts w:ascii="Times New Roman" w:hAnsi="Times New Roman" w:cs="Times New Roman"/>
          <w:sz w:val="28"/>
          <w:szCs w:val="28"/>
        </w:rPr>
      </w:pPr>
      <w:r w:rsidRPr="003B126D">
        <w:rPr>
          <w:rFonts w:ascii="Times New Roman" w:hAnsi="Times New Roman" w:cs="Times New Roman"/>
          <w:sz w:val="28"/>
          <w:szCs w:val="28"/>
        </w:rPr>
        <w:t xml:space="preserve">Председатель </w:t>
      </w:r>
      <w:r w:rsidR="008111E2">
        <w:rPr>
          <w:rFonts w:ascii="Times New Roman" w:hAnsi="Times New Roman" w:cs="Times New Roman"/>
          <w:sz w:val="28"/>
          <w:szCs w:val="28"/>
        </w:rPr>
        <w:t>Думы</w:t>
      </w:r>
    </w:p>
    <w:p w14:paraId="43C05912" w14:textId="77777777" w:rsidR="00766E0F" w:rsidRPr="003B126D" w:rsidRDefault="00766E0F" w:rsidP="00766E0F">
      <w:pPr>
        <w:tabs>
          <w:tab w:val="left" w:pos="8080"/>
        </w:tabs>
        <w:autoSpaceDE w:val="0"/>
        <w:autoSpaceDN w:val="0"/>
        <w:adjustRightInd w:val="0"/>
        <w:spacing w:line="280" w:lineRule="exact"/>
        <w:contextualSpacing/>
        <w:jc w:val="both"/>
        <w:rPr>
          <w:rFonts w:ascii="Times New Roman" w:hAnsi="Times New Roman" w:cs="Times New Roman"/>
          <w:sz w:val="28"/>
          <w:szCs w:val="28"/>
        </w:rPr>
      </w:pPr>
      <w:r w:rsidRPr="003B126D">
        <w:rPr>
          <w:rFonts w:ascii="Times New Roman" w:hAnsi="Times New Roman" w:cs="Times New Roman"/>
          <w:sz w:val="28"/>
          <w:szCs w:val="28"/>
        </w:rPr>
        <w:t xml:space="preserve">Бардымского муниципального </w:t>
      </w:r>
      <w:r>
        <w:rPr>
          <w:rFonts w:ascii="Times New Roman" w:hAnsi="Times New Roman" w:cs="Times New Roman"/>
          <w:sz w:val="28"/>
          <w:szCs w:val="28"/>
        </w:rPr>
        <w:t xml:space="preserve">округа                                         </w:t>
      </w:r>
      <w:r w:rsidRPr="003B126D">
        <w:rPr>
          <w:rFonts w:ascii="Times New Roman" w:hAnsi="Times New Roman" w:cs="Times New Roman"/>
          <w:sz w:val="28"/>
          <w:szCs w:val="28"/>
        </w:rPr>
        <w:t xml:space="preserve">    </w:t>
      </w:r>
      <w:proofErr w:type="spellStart"/>
      <w:r w:rsidRPr="003B126D">
        <w:rPr>
          <w:rFonts w:ascii="Times New Roman" w:hAnsi="Times New Roman" w:cs="Times New Roman"/>
          <w:sz w:val="28"/>
          <w:szCs w:val="28"/>
        </w:rPr>
        <w:t>И.Р.Вахитов</w:t>
      </w:r>
      <w:proofErr w:type="spellEnd"/>
    </w:p>
    <w:p w14:paraId="4525E799" w14:textId="77777777" w:rsidR="00766E0F" w:rsidRPr="003B126D" w:rsidRDefault="00766E0F" w:rsidP="00766E0F">
      <w:pPr>
        <w:pStyle w:val="a3"/>
        <w:ind w:left="851"/>
        <w:contextualSpacing/>
        <w:jc w:val="center"/>
        <w:rPr>
          <w:rFonts w:ascii="Times New Roman" w:hAnsi="Times New Roman" w:cs="Times New Roman"/>
          <w:b/>
          <w:sz w:val="28"/>
          <w:szCs w:val="28"/>
        </w:rPr>
      </w:pPr>
    </w:p>
    <w:p w14:paraId="5A32AD2D" w14:textId="77777777" w:rsidR="00766E0F" w:rsidRPr="003B126D" w:rsidRDefault="00766E0F" w:rsidP="00766E0F">
      <w:pPr>
        <w:pStyle w:val="a3"/>
        <w:ind w:left="851"/>
        <w:jc w:val="center"/>
        <w:rPr>
          <w:rFonts w:ascii="Times New Roman" w:hAnsi="Times New Roman" w:cs="Times New Roman"/>
          <w:b/>
          <w:sz w:val="28"/>
          <w:szCs w:val="28"/>
        </w:rPr>
      </w:pPr>
      <w:r w:rsidRPr="003B126D">
        <w:rPr>
          <w:rFonts w:ascii="Times New Roman" w:hAnsi="Times New Roman" w:cs="Times New Roman"/>
          <w:b/>
          <w:sz w:val="28"/>
          <w:szCs w:val="28"/>
        </w:rPr>
        <w:br w:type="page"/>
      </w:r>
      <w:r w:rsidRPr="003B126D">
        <w:rPr>
          <w:rFonts w:ascii="Times New Roman" w:hAnsi="Times New Roman" w:cs="Times New Roman"/>
          <w:b/>
          <w:sz w:val="28"/>
          <w:szCs w:val="28"/>
        </w:rPr>
        <w:lastRenderedPageBreak/>
        <w:t xml:space="preserve">Информация по работе с безнадзорными животными (собаками) на территории Бардымского </w:t>
      </w:r>
      <w:r>
        <w:rPr>
          <w:rFonts w:ascii="Times New Roman" w:hAnsi="Times New Roman" w:cs="Times New Roman"/>
          <w:b/>
          <w:sz w:val="28"/>
          <w:szCs w:val="28"/>
        </w:rPr>
        <w:t>муниципального округа</w:t>
      </w:r>
    </w:p>
    <w:p w14:paraId="652A73F5" w14:textId="77777777" w:rsidR="00766E0F" w:rsidRPr="003B126D" w:rsidRDefault="00766E0F" w:rsidP="00766E0F">
      <w:pPr>
        <w:pStyle w:val="a3"/>
        <w:ind w:left="851"/>
        <w:jc w:val="center"/>
        <w:rPr>
          <w:rFonts w:ascii="Times New Roman" w:hAnsi="Times New Roman" w:cs="Times New Roman"/>
          <w:b/>
          <w:sz w:val="28"/>
          <w:szCs w:val="28"/>
        </w:rPr>
      </w:pPr>
    </w:p>
    <w:p w14:paraId="28AF6B53" w14:textId="77777777" w:rsidR="00766E0F" w:rsidRPr="003B126D" w:rsidRDefault="00766E0F" w:rsidP="00766E0F">
      <w:pPr>
        <w:pStyle w:val="a3"/>
        <w:ind w:firstLine="708"/>
        <w:jc w:val="both"/>
        <w:rPr>
          <w:rFonts w:ascii="Times New Roman" w:hAnsi="Times New Roman" w:cs="Times New Roman"/>
          <w:spacing w:val="2"/>
          <w:sz w:val="28"/>
          <w:szCs w:val="28"/>
        </w:rPr>
      </w:pPr>
      <w:r w:rsidRPr="003B126D">
        <w:rPr>
          <w:rFonts w:ascii="Times New Roman" w:hAnsi="Times New Roman" w:cs="Times New Roman"/>
          <w:sz w:val="28"/>
          <w:szCs w:val="28"/>
        </w:rPr>
        <w:t xml:space="preserve">Согласно закону Пермского края от 29 февраля 2016 года N 612-ПК «О передаче органам местного самоуправления Пермского края отдельных государственных полномочий по организации мероприятий при осуществлении деятельности по обращению с животными без владельцев» (с изменениями на </w:t>
      </w:r>
      <w:r w:rsidR="00827A83">
        <w:rPr>
          <w:rFonts w:ascii="Times New Roman" w:hAnsi="Times New Roman" w:cs="Times New Roman"/>
          <w:sz w:val="28"/>
          <w:szCs w:val="28"/>
        </w:rPr>
        <w:t>05 июля 2023</w:t>
      </w:r>
      <w:r w:rsidRPr="003B126D">
        <w:rPr>
          <w:rFonts w:ascii="Times New Roman" w:hAnsi="Times New Roman" w:cs="Times New Roman"/>
          <w:sz w:val="28"/>
          <w:szCs w:val="28"/>
        </w:rPr>
        <w:t xml:space="preserve"> года) </w:t>
      </w:r>
      <w:r w:rsidR="00827A83">
        <w:rPr>
          <w:rFonts w:ascii="Arial" w:hAnsi="Arial" w:cs="Arial"/>
          <w:color w:val="444444"/>
          <w:shd w:val="clear" w:color="auto" w:fill="FFFFFF"/>
        </w:rPr>
        <w:t>(</w:t>
      </w:r>
      <w:r w:rsidR="00827A83" w:rsidRPr="00827A83">
        <w:rPr>
          <w:rFonts w:ascii="Times New Roman" w:hAnsi="Times New Roman" w:cs="Times New Roman"/>
          <w:color w:val="444444"/>
          <w:sz w:val="28"/>
          <w:szCs w:val="28"/>
          <w:shd w:val="clear" w:color="auto" w:fill="FFFFFF"/>
        </w:rPr>
        <w:t>в ред. </w:t>
      </w:r>
      <w:hyperlink r:id="rId9" w:anchor="64U0IK" w:history="1">
        <w:r w:rsidR="00827A83" w:rsidRPr="00827A83">
          <w:rPr>
            <w:rStyle w:val="af1"/>
            <w:rFonts w:ascii="Times New Roman" w:hAnsi="Times New Roman" w:cs="Times New Roman"/>
            <w:sz w:val="28"/>
            <w:szCs w:val="28"/>
            <w:shd w:val="clear" w:color="auto" w:fill="FFFFFF"/>
          </w:rPr>
          <w:t>Законов Пермского края от 14.12.2018 N 322-ПК</w:t>
        </w:r>
      </w:hyperlink>
      <w:r w:rsidR="00827A83" w:rsidRPr="00827A83">
        <w:rPr>
          <w:rFonts w:ascii="Times New Roman" w:hAnsi="Times New Roman" w:cs="Times New Roman"/>
          <w:color w:val="444444"/>
          <w:sz w:val="28"/>
          <w:szCs w:val="28"/>
          <w:shd w:val="clear" w:color="auto" w:fill="FFFFFF"/>
        </w:rPr>
        <w:t>, </w:t>
      </w:r>
      <w:hyperlink r:id="rId10" w:anchor="64U0IK" w:history="1">
        <w:r w:rsidR="00827A83" w:rsidRPr="00827A83">
          <w:rPr>
            <w:rStyle w:val="af1"/>
            <w:rFonts w:ascii="Times New Roman" w:hAnsi="Times New Roman" w:cs="Times New Roman"/>
            <w:sz w:val="28"/>
            <w:szCs w:val="28"/>
            <w:shd w:val="clear" w:color="auto" w:fill="FFFFFF"/>
          </w:rPr>
          <w:t>от 10.02.2020 N 503-ПК</w:t>
        </w:r>
      </w:hyperlink>
      <w:r w:rsidR="00827A83" w:rsidRPr="00827A83">
        <w:rPr>
          <w:rFonts w:ascii="Times New Roman" w:hAnsi="Times New Roman" w:cs="Times New Roman"/>
          <w:color w:val="444444"/>
          <w:sz w:val="28"/>
          <w:szCs w:val="28"/>
          <w:shd w:val="clear" w:color="auto" w:fill="FFFFFF"/>
        </w:rPr>
        <w:t> (ред. 06.03.2020), </w:t>
      </w:r>
      <w:hyperlink r:id="rId11" w:anchor="64U0IK" w:history="1">
        <w:r w:rsidR="00827A83" w:rsidRPr="00827A83">
          <w:rPr>
            <w:rStyle w:val="af1"/>
            <w:rFonts w:ascii="Times New Roman" w:hAnsi="Times New Roman" w:cs="Times New Roman"/>
            <w:sz w:val="28"/>
            <w:szCs w:val="28"/>
            <w:shd w:val="clear" w:color="auto" w:fill="FFFFFF"/>
          </w:rPr>
          <w:t>от 05.07.2023 N 212-ПК</w:t>
        </w:r>
      </w:hyperlink>
      <w:r w:rsidR="00827A83" w:rsidRPr="00827A83">
        <w:rPr>
          <w:rFonts w:ascii="Times New Roman" w:hAnsi="Times New Roman" w:cs="Times New Roman"/>
          <w:color w:val="444444"/>
          <w:sz w:val="28"/>
          <w:szCs w:val="28"/>
          <w:shd w:val="clear" w:color="auto" w:fill="FFFFFF"/>
        </w:rPr>
        <w:t>)</w:t>
      </w:r>
      <w:r w:rsidRPr="00827A83">
        <w:rPr>
          <w:rFonts w:ascii="Times New Roman" w:hAnsi="Times New Roman" w:cs="Times New Roman"/>
          <w:spacing w:val="2"/>
          <w:sz w:val="28"/>
          <w:szCs w:val="28"/>
        </w:rPr>
        <w:t xml:space="preserve"> </w:t>
      </w:r>
      <w:r w:rsidRPr="003B126D">
        <w:rPr>
          <w:rFonts w:ascii="Times New Roman" w:hAnsi="Times New Roman" w:cs="Times New Roman"/>
          <w:spacing w:val="2"/>
          <w:sz w:val="28"/>
          <w:szCs w:val="28"/>
        </w:rPr>
        <w:t>определяется следующий порядок действий со стороны органов местного самоуправления по организации мероприятий  при осуществлении деятельности по обращению с животными без владельцев в 202</w:t>
      </w:r>
      <w:r w:rsidR="006D53C9">
        <w:rPr>
          <w:rFonts w:ascii="Times New Roman" w:hAnsi="Times New Roman" w:cs="Times New Roman"/>
          <w:spacing w:val="2"/>
          <w:sz w:val="28"/>
          <w:szCs w:val="28"/>
        </w:rPr>
        <w:t>3</w:t>
      </w:r>
      <w:r>
        <w:rPr>
          <w:rFonts w:ascii="Times New Roman" w:hAnsi="Times New Roman" w:cs="Times New Roman"/>
          <w:spacing w:val="2"/>
          <w:sz w:val="28"/>
          <w:szCs w:val="28"/>
        </w:rPr>
        <w:t xml:space="preserve"> </w:t>
      </w:r>
      <w:r w:rsidRPr="003B126D">
        <w:rPr>
          <w:rFonts w:ascii="Times New Roman" w:hAnsi="Times New Roman" w:cs="Times New Roman"/>
          <w:spacing w:val="2"/>
          <w:sz w:val="28"/>
          <w:szCs w:val="28"/>
        </w:rPr>
        <w:t>году, а именно:</w:t>
      </w:r>
    </w:p>
    <w:p w14:paraId="6CB52983" w14:textId="77777777" w:rsidR="00766E0F" w:rsidRPr="003B126D" w:rsidRDefault="00766E0F" w:rsidP="00766E0F">
      <w:pPr>
        <w:pStyle w:val="a3"/>
        <w:ind w:firstLine="708"/>
        <w:jc w:val="both"/>
        <w:rPr>
          <w:rFonts w:ascii="Times New Roman" w:hAnsi="Times New Roman" w:cs="Times New Roman"/>
          <w:spacing w:val="2"/>
          <w:sz w:val="28"/>
          <w:szCs w:val="28"/>
        </w:rPr>
      </w:pPr>
      <w:r w:rsidRPr="003B126D">
        <w:rPr>
          <w:rFonts w:ascii="Times New Roman" w:hAnsi="Times New Roman" w:cs="Times New Roman"/>
          <w:spacing w:val="2"/>
          <w:sz w:val="28"/>
          <w:szCs w:val="28"/>
        </w:rPr>
        <w:t xml:space="preserve">- </w:t>
      </w:r>
      <w:r w:rsidRPr="003B126D">
        <w:rPr>
          <w:rFonts w:ascii="Times New Roman" w:hAnsi="Times New Roman" w:cs="Times New Roman"/>
          <w:color w:val="2D2D2D"/>
          <w:spacing w:val="2"/>
          <w:sz w:val="28"/>
          <w:szCs w:val="28"/>
        </w:rPr>
        <w:t>отлов животных без владельцев, в том числе их транспортировку и немедленную передачу в приюты для животных;</w:t>
      </w:r>
    </w:p>
    <w:p w14:paraId="7D068909" w14:textId="77777777" w:rsidR="00766E0F" w:rsidRPr="003B126D" w:rsidRDefault="00766E0F" w:rsidP="00766E0F">
      <w:pPr>
        <w:pStyle w:val="formattext"/>
        <w:shd w:val="clear" w:color="auto" w:fill="FFFFFF"/>
        <w:spacing w:before="0" w:beforeAutospacing="0" w:after="0" w:afterAutospacing="0"/>
        <w:ind w:left="708"/>
        <w:jc w:val="both"/>
        <w:textAlignment w:val="baseline"/>
        <w:rPr>
          <w:color w:val="2D2D2D"/>
          <w:spacing w:val="2"/>
          <w:sz w:val="28"/>
          <w:szCs w:val="28"/>
        </w:rPr>
      </w:pPr>
      <w:r w:rsidRPr="003B126D">
        <w:rPr>
          <w:color w:val="2D2D2D"/>
          <w:spacing w:val="2"/>
          <w:sz w:val="28"/>
          <w:szCs w:val="28"/>
        </w:rPr>
        <w:t>- содержание животных без владельцев в приютах для животных;</w:t>
      </w:r>
    </w:p>
    <w:p w14:paraId="7EC4279C" w14:textId="77777777" w:rsidR="00766E0F" w:rsidRPr="003B126D" w:rsidRDefault="00766E0F" w:rsidP="00766E0F">
      <w:pPr>
        <w:pStyle w:val="formattext"/>
        <w:shd w:val="clear" w:color="auto" w:fill="FFFFFF"/>
        <w:spacing w:before="0" w:beforeAutospacing="0" w:after="0" w:afterAutospacing="0"/>
        <w:jc w:val="both"/>
        <w:textAlignment w:val="baseline"/>
        <w:rPr>
          <w:color w:val="2D2D2D"/>
          <w:spacing w:val="2"/>
          <w:sz w:val="28"/>
          <w:szCs w:val="28"/>
        </w:rPr>
      </w:pPr>
      <w:r w:rsidRPr="003B126D">
        <w:rPr>
          <w:color w:val="2D2D2D"/>
          <w:spacing w:val="2"/>
          <w:sz w:val="28"/>
          <w:szCs w:val="28"/>
        </w:rPr>
        <w:t>- возврат потерявшихся животных их владельцам, а также поиск новых владельцев поступившим в приюты для животных животным без владельцев;</w:t>
      </w:r>
    </w:p>
    <w:p w14:paraId="463089ED" w14:textId="77777777" w:rsidR="00766E0F" w:rsidRPr="003B126D" w:rsidRDefault="00766E0F" w:rsidP="00766E0F">
      <w:pPr>
        <w:pStyle w:val="formattext"/>
        <w:shd w:val="clear" w:color="auto" w:fill="FFFFFF"/>
        <w:spacing w:before="0" w:beforeAutospacing="0" w:after="0" w:afterAutospacing="0"/>
        <w:ind w:firstLine="708"/>
        <w:jc w:val="both"/>
        <w:textAlignment w:val="baseline"/>
        <w:rPr>
          <w:color w:val="2D2D2D"/>
          <w:spacing w:val="2"/>
          <w:sz w:val="28"/>
          <w:szCs w:val="28"/>
        </w:rPr>
      </w:pPr>
      <w:r w:rsidRPr="003B126D">
        <w:rPr>
          <w:color w:val="2D2D2D"/>
          <w:spacing w:val="2"/>
          <w:sz w:val="28"/>
          <w:szCs w:val="28"/>
        </w:rPr>
        <w:t>- возврат животных без владельцев, не проявляющих немотивированной агрессивности, на прежние места их обитания после проведения мероприятий, установленных федеральным законодательством;</w:t>
      </w:r>
    </w:p>
    <w:p w14:paraId="4F28257C" w14:textId="77777777" w:rsidR="00766E0F" w:rsidRPr="003B126D" w:rsidRDefault="00766E0F" w:rsidP="00766E0F">
      <w:pPr>
        <w:pStyle w:val="formattext"/>
        <w:shd w:val="clear" w:color="auto" w:fill="FFFFFF"/>
        <w:spacing w:before="0" w:beforeAutospacing="0" w:after="0" w:afterAutospacing="0"/>
        <w:ind w:firstLine="708"/>
        <w:jc w:val="both"/>
        <w:textAlignment w:val="baseline"/>
        <w:rPr>
          <w:spacing w:val="2"/>
          <w:sz w:val="28"/>
          <w:szCs w:val="28"/>
        </w:rPr>
      </w:pPr>
      <w:r w:rsidRPr="003B126D">
        <w:rPr>
          <w:color w:val="2D2D2D"/>
          <w:spacing w:val="2"/>
          <w:sz w:val="28"/>
          <w:szCs w:val="28"/>
        </w:rPr>
        <w:t>-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за исключением вакцинации таких животных против бешенства и иных заболеваний, опасных для человека и животных.</w:t>
      </w:r>
      <w:r w:rsidRPr="003B126D">
        <w:rPr>
          <w:spacing w:val="2"/>
          <w:sz w:val="28"/>
          <w:szCs w:val="28"/>
        </w:rPr>
        <w:t xml:space="preserve">           </w:t>
      </w:r>
    </w:p>
    <w:p w14:paraId="5232DE76" w14:textId="77777777" w:rsidR="00766E0F" w:rsidRPr="003B126D" w:rsidRDefault="00766E0F" w:rsidP="00766E0F">
      <w:pPr>
        <w:pStyle w:val="formattext"/>
        <w:shd w:val="clear" w:color="auto" w:fill="FFFFFF"/>
        <w:spacing w:before="0" w:beforeAutospacing="0" w:after="0" w:afterAutospacing="0"/>
        <w:jc w:val="both"/>
        <w:textAlignment w:val="baseline"/>
        <w:rPr>
          <w:sz w:val="28"/>
          <w:szCs w:val="28"/>
        </w:rPr>
      </w:pPr>
      <w:r w:rsidRPr="003B126D">
        <w:rPr>
          <w:spacing w:val="2"/>
          <w:sz w:val="28"/>
          <w:szCs w:val="28"/>
        </w:rPr>
        <w:t xml:space="preserve">          П</w:t>
      </w:r>
      <w:r w:rsidRPr="003B126D">
        <w:rPr>
          <w:sz w:val="28"/>
          <w:szCs w:val="28"/>
        </w:rPr>
        <w:t xml:space="preserve">риказом Государственной ветеринарной инспекции Пермского края от </w:t>
      </w:r>
      <w:r w:rsidR="004A545C">
        <w:rPr>
          <w:sz w:val="28"/>
          <w:szCs w:val="28"/>
        </w:rPr>
        <w:t>21.09.2022</w:t>
      </w:r>
      <w:r w:rsidRPr="003B126D">
        <w:rPr>
          <w:sz w:val="28"/>
          <w:szCs w:val="28"/>
        </w:rPr>
        <w:t xml:space="preserve"> № СЭД-49-01-20-</w:t>
      </w:r>
      <w:r w:rsidR="004A545C">
        <w:rPr>
          <w:sz w:val="28"/>
          <w:szCs w:val="28"/>
        </w:rPr>
        <w:t>7</w:t>
      </w:r>
      <w:r w:rsidR="00A50D2B">
        <w:rPr>
          <w:sz w:val="28"/>
          <w:szCs w:val="28"/>
        </w:rPr>
        <w:t>0</w:t>
      </w:r>
      <w:r w:rsidRPr="003B126D">
        <w:rPr>
          <w:sz w:val="28"/>
          <w:szCs w:val="28"/>
        </w:rPr>
        <w:t xml:space="preserve"> «Об утверждении Порядка определения количества животных без владельцев, нормативов расходов и численности работников, применяемых при расчете общего объема субвенций бюджетам органов местного самоуправления городских округов, муниципальных округов и сельских поселений Пермского края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разра</w:t>
      </w:r>
      <w:r w:rsidR="00E8380C">
        <w:rPr>
          <w:sz w:val="28"/>
          <w:szCs w:val="28"/>
        </w:rPr>
        <w:t>ботан</w:t>
      </w:r>
      <w:r w:rsidRPr="003B126D">
        <w:rPr>
          <w:sz w:val="28"/>
          <w:szCs w:val="28"/>
        </w:rPr>
        <w:t xml:space="preserve"> порядок, на основании которого ведется работа.</w:t>
      </w:r>
    </w:p>
    <w:p w14:paraId="048D3B99" w14:textId="77777777" w:rsidR="00766E0F" w:rsidRDefault="00766E0F" w:rsidP="00766E0F">
      <w:pPr>
        <w:pStyle w:val="formattext"/>
        <w:shd w:val="clear" w:color="auto" w:fill="FFFFFF"/>
        <w:spacing w:before="0" w:beforeAutospacing="0" w:after="0" w:afterAutospacing="0"/>
        <w:ind w:firstLine="708"/>
        <w:jc w:val="both"/>
        <w:textAlignment w:val="baseline"/>
        <w:rPr>
          <w:sz w:val="28"/>
          <w:szCs w:val="28"/>
        </w:rPr>
      </w:pPr>
      <w:r w:rsidRPr="003B126D">
        <w:rPr>
          <w:sz w:val="28"/>
          <w:szCs w:val="28"/>
        </w:rPr>
        <w:t xml:space="preserve">Приказом Государственной ветеринарной инспекции Пермского края от </w:t>
      </w:r>
      <w:r w:rsidR="00A50D2B">
        <w:rPr>
          <w:sz w:val="28"/>
          <w:szCs w:val="28"/>
        </w:rPr>
        <w:t>21</w:t>
      </w:r>
      <w:r w:rsidR="001B25ED">
        <w:rPr>
          <w:sz w:val="28"/>
          <w:szCs w:val="28"/>
        </w:rPr>
        <w:t>.0</w:t>
      </w:r>
      <w:r w:rsidR="00A50D2B">
        <w:rPr>
          <w:sz w:val="28"/>
          <w:szCs w:val="28"/>
        </w:rPr>
        <w:t>9</w:t>
      </w:r>
      <w:r w:rsidR="001B25ED">
        <w:rPr>
          <w:sz w:val="28"/>
          <w:szCs w:val="28"/>
        </w:rPr>
        <w:t>.202</w:t>
      </w:r>
      <w:r w:rsidR="00A50D2B">
        <w:rPr>
          <w:sz w:val="28"/>
          <w:szCs w:val="28"/>
        </w:rPr>
        <w:t>2</w:t>
      </w:r>
      <w:r w:rsidRPr="003B126D">
        <w:rPr>
          <w:sz w:val="28"/>
          <w:szCs w:val="28"/>
        </w:rPr>
        <w:t xml:space="preserve"> № СЭД-49-01-20-</w:t>
      </w:r>
      <w:r w:rsidR="00A50D2B">
        <w:rPr>
          <w:sz w:val="28"/>
          <w:szCs w:val="28"/>
        </w:rPr>
        <w:t>71</w:t>
      </w:r>
      <w:r w:rsidR="001B25ED">
        <w:rPr>
          <w:sz w:val="28"/>
          <w:szCs w:val="28"/>
        </w:rPr>
        <w:t xml:space="preserve"> </w:t>
      </w:r>
      <w:r w:rsidRPr="003B126D">
        <w:rPr>
          <w:sz w:val="28"/>
          <w:szCs w:val="28"/>
        </w:rPr>
        <w:t xml:space="preserve">«Об утверждении количества животных без владельцев, подлежащих отлову, учету, </w:t>
      </w:r>
      <w:proofErr w:type="spellStart"/>
      <w:r w:rsidRPr="003B126D">
        <w:rPr>
          <w:sz w:val="28"/>
          <w:szCs w:val="28"/>
        </w:rPr>
        <w:t>карантинированию</w:t>
      </w:r>
      <w:proofErr w:type="spellEnd"/>
      <w:r w:rsidRPr="003B126D">
        <w:rPr>
          <w:sz w:val="28"/>
          <w:szCs w:val="28"/>
        </w:rPr>
        <w:t>, умерщвлению, размещению и содержанию в приютах для животных на  202</w:t>
      </w:r>
      <w:r w:rsidR="006D53C9">
        <w:rPr>
          <w:sz w:val="28"/>
          <w:szCs w:val="28"/>
        </w:rPr>
        <w:t>3</w:t>
      </w:r>
      <w:r w:rsidRPr="003B126D">
        <w:rPr>
          <w:sz w:val="28"/>
          <w:szCs w:val="28"/>
        </w:rPr>
        <w:t xml:space="preserve"> год и плановый период с 202</w:t>
      </w:r>
      <w:r w:rsidR="006D53C9">
        <w:rPr>
          <w:sz w:val="28"/>
          <w:szCs w:val="28"/>
        </w:rPr>
        <w:t>4</w:t>
      </w:r>
      <w:r w:rsidRPr="003B126D">
        <w:rPr>
          <w:sz w:val="28"/>
          <w:szCs w:val="28"/>
        </w:rPr>
        <w:t>-202</w:t>
      </w:r>
      <w:r w:rsidR="006D53C9">
        <w:rPr>
          <w:sz w:val="28"/>
          <w:szCs w:val="28"/>
        </w:rPr>
        <w:t>5</w:t>
      </w:r>
      <w:r w:rsidRPr="003B126D">
        <w:rPr>
          <w:sz w:val="28"/>
          <w:szCs w:val="28"/>
        </w:rPr>
        <w:t xml:space="preserve"> годов» утверждается количество животных без владельцев для каждого муниципального образования.</w:t>
      </w:r>
    </w:p>
    <w:tbl>
      <w:tblPr>
        <w:tblStyle w:val="ac"/>
        <w:tblpPr w:leftFromText="180" w:rightFromText="180" w:vertAnchor="text" w:horzAnchor="margin" w:tblpX="-176" w:tblpY="569"/>
        <w:tblW w:w="10349" w:type="dxa"/>
        <w:tblLayout w:type="fixed"/>
        <w:tblLook w:val="04A0" w:firstRow="1" w:lastRow="0" w:firstColumn="1" w:lastColumn="0" w:noHBand="0" w:noVBand="1"/>
      </w:tblPr>
      <w:tblGrid>
        <w:gridCol w:w="2269"/>
        <w:gridCol w:w="2603"/>
        <w:gridCol w:w="2073"/>
        <w:gridCol w:w="3404"/>
      </w:tblGrid>
      <w:tr w:rsidR="00766E0F" w:rsidRPr="003B126D" w14:paraId="1B18128E" w14:textId="77777777" w:rsidTr="008111E2">
        <w:tc>
          <w:tcPr>
            <w:tcW w:w="2269" w:type="dxa"/>
          </w:tcPr>
          <w:p w14:paraId="3934112F" w14:textId="77777777" w:rsidR="00766E0F" w:rsidRPr="003B126D" w:rsidRDefault="00766E0F" w:rsidP="008111E2">
            <w:pPr>
              <w:pStyle w:val="a3"/>
              <w:jc w:val="center"/>
              <w:rPr>
                <w:rFonts w:ascii="Times New Roman" w:hAnsi="Times New Roman" w:cs="Times New Roman"/>
                <w:spacing w:val="2"/>
                <w:sz w:val="28"/>
                <w:szCs w:val="28"/>
              </w:rPr>
            </w:pPr>
          </w:p>
        </w:tc>
        <w:tc>
          <w:tcPr>
            <w:tcW w:w="2603" w:type="dxa"/>
          </w:tcPr>
          <w:p w14:paraId="1D83FF2F" w14:textId="77777777" w:rsidR="00766E0F" w:rsidRPr="003B126D" w:rsidRDefault="00766E0F" w:rsidP="008111E2">
            <w:pPr>
              <w:pStyle w:val="a3"/>
              <w:jc w:val="center"/>
              <w:rPr>
                <w:rFonts w:ascii="Times New Roman" w:hAnsi="Times New Roman" w:cs="Times New Roman"/>
                <w:b/>
                <w:spacing w:val="2"/>
                <w:sz w:val="28"/>
                <w:szCs w:val="28"/>
              </w:rPr>
            </w:pPr>
            <w:r w:rsidRPr="003B126D">
              <w:rPr>
                <w:rFonts w:ascii="Times New Roman" w:hAnsi="Times New Roman" w:cs="Times New Roman"/>
                <w:spacing w:val="2"/>
                <w:sz w:val="28"/>
                <w:szCs w:val="28"/>
              </w:rPr>
              <w:t xml:space="preserve">Количество животных без </w:t>
            </w:r>
            <w:r w:rsidRPr="003B126D">
              <w:rPr>
                <w:rFonts w:ascii="Times New Roman" w:hAnsi="Times New Roman" w:cs="Times New Roman"/>
                <w:spacing w:val="2"/>
                <w:sz w:val="28"/>
                <w:szCs w:val="28"/>
              </w:rPr>
              <w:lastRenderedPageBreak/>
              <w:t>владельцев, подлежащих</w:t>
            </w:r>
            <w:r w:rsidRPr="003B126D">
              <w:rPr>
                <w:rFonts w:ascii="Times New Roman" w:hAnsi="Times New Roman" w:cs="Times New Roman"/>
                <w:sz w:val="28"/>
                <w:szCs w:val="28"/>
              </w:rPr>
              <w:t xml:space="preserve"> отлову, учету, </w:t>
            </w:r>
            <w:proofErr w:type="spellStart"/>
            <w:r w:rsidRPr="003B126D">
              <w:rPr>
                <w:rFonts w:ascii="Times New Roman" w:hAnsi="Times New Roman" w:cs="Times New Roman"/>
                <w:sz w:val="28"/>
                <w:szCs w:val="28"/>
              </w:rPr>
              <w:t>карантинированию</w:t>
            </w:r>
            <w:proofErr w:type="spellEnd"/>
          </w:p>
        </w:tc>
        <w:tc>
          <w:tcPr>
            <w:tcW w:w="2073" w:type="dxa"/>
          </w:tcPr>
          <w:p w14:paraId="6BE17002" w14:textId="77777777" w:rsidR="00766E0F" w:rsidRPr="003B126D" w:rsidRDefault="00766E0F" w:rsidP="008111E2">
            <w:pPr>
              <w:pStyle w:val="a3"/>
              <w:jc w:val="center"/>
              <w:rPr>
                <w:rFonts w:ascii="Times New Roman" w:hAnsi="Times New Roman" w:cs="Times New Roman"/>
                <w:spacing w:val="2"/>
                <w:sz w:val="28"/>
                <w:szCs w:val="28"/>
              </w:rPr>
            </w:pPr>
            <w:r w:rsidRPr="003B126D">
              <w:rPr>
                <w:rFonts w:ascii="Times New Roman" w:hAnsi="Times New Roman" w:cs="Times New Roman"/>
                <w:spacing w:val="2"/>
                <w:sz w:val="28"/>
                <w:szCs w:val="28"/>
              </w:rPr>
              <w:lastRenderedPageBreak/>
              <w:t xml:space="preserve">Количество животных без </w:t>
            </w:r>
            <w:r w:rsidRPr="003B126D">
              <w:rPr>
                <w:rFonts w:ascii="Times New Roman" w:hAnsi="Times New Roman" w:cs="Times New Roman"/>
                <w:spacing w:val="2"/>
                <w:sz w:val="28"/>
                <w:szCs w:val="28"/>
              </w:rPr>
              <w:lastRenderedPageBreak/>
              <w:t xml:space="preserve">владельцев, подлежащих </w:t>
            </w:r>
            <w:r w:rsidRPr="003B126D">
              <w:rPr>
                <w:rFonts w:ascii="Times New Roman" w:hAnsi="Times New Roman" w:cs="Times New Roman"/>
                <w:sz w:val="28"/>
                <w:szCs w:val="28"/>
              </w:rPr>
              <w:t>умерщвлению и утилизации трупов животных</w:t>
            </w:r>
          </w:p>
        </w:tc>
        <w:tc>
          <w:tcPr>
            <w:tcW w:w="3404" w:type="dxa"/>
          </w:tcPr>
          <w:p w14:paraId="4292F6EF" w14:textId="77777777" w:rsidR="00766E0F" w:rsidRPr="003B126D" w:rsidRDefault="00766E0F" w:rsidP="008111E2">
            <w:pPr>
              <w:pStyle w:val="a3"/>
              <w:jc w:val="center"/>
              <w:rPr>
                <w:rFonts w:ascii="Times New Roman" w:hAnsi="Times New Roman" w:cs="Times New Roman"/>
                <w:b/>
                <w:spacing w:val="2"/>
                <w:sz w:val="28"/>
                <w:szCs w:val="28"/>
              </w:rPr>
            </w:pPr>
            <w:r w:rsidRPr="003B126D">
              <w:rPr>
                <w:rFonts w:ascii="Times New Roman" w:hAnsi="Times New Roman" w:cs="Times New Roman"/>
                <w:spacing w:val="2"/>
                <w:sz w:val="28"/>
                <w:szCs w:val="28"/>
              </w:rPr>
              <w:lastRenderedPageBreak/>
              <w:t xml:space="preserve">Количество животных без владельцев, </w:t>
            </w:r>
            <w:r w:rsidR="00E8380C">
              <w:rPr>
                <w:rFonts w:ascii="Times New Roman" w:hAnsi="Times New Roman" w:cs="Times New Roman"/>
                <w:spacing w:val="2"/>
                <w:sz w:val="28"/>
                <w:szCs w:val="28"/>
              </w:rPr>
              <w:t xml:space="preserve">отловленных </w:t>
            </w:r>
            <w:r w:rsidR="00E8380C">
              <w:rPr>
                <w:rFonts w:ascii="Times New Roman" w:hAnsi="Times New Roman" w:cs="Times New Roman"/>
                <w:spacing w:val="2"/>
                <w:sz w:val="28"/>
                <w:szCs w:val="28"/>
              </w:rPr>
              <w:lastRenderedPageBreak/>
              <w:t>в 202</w:t>
            </w:r>
            <w:r w:rsidR="004A545C">
              <w:rPr>
                <w:rFonts w:ascii="Times New Roman" w:hAnsi="Times New Roman" w:cs="Times New Roman"/>
                <w:spacing w:val="2"/>
                <w:sz w:val="28"/>
                <w:szCs w:val="28"/>
              </w:rPr>
              <w:t>3</w:t>
            </w:r>
            <w:r w:rsidR="00E8380C">
              <w:rPr>
                <w:rFonts w:ascii="Times New Roman" w:hAnsi="Times New Roman" w:cs="Times New Roman"/>
                <w:spacing w:val="2"/>
                <w:sz w:val="28"/>
                <w:szCs w:val="28"/>
              </w:rPr>
              <w:t xml:space="preserve"> году, </w:t>
            </w:r>
            <w:r w:rsidRPr="003B126D">
              <w:rPr>
                <w:rFonts w:ascii="Times New Roman" w:hAnsi="Times New Roman" w:cs="Times New Roman"/>
                <w:spacing w:val="2"/>
                <w:sz w:val="28"/>
                <w:szCs w:val="28"/>
              </w:rPr>
              <w:t xml:space="preserve">подлежащих </w:t>
            </w:r>
            <w:r w:rsidRPr="003B126D">
              <w:rPr>
                <w:rFonts w:ascii="Times New Roman" w:hAnsi="Times New Roman" w:cs="Times New Roman"/>
                <w:sz w:val="28"/>
                <w:szCs w:val="28"/>
              </w:rPr>
              <w:t>размещению и содержанию в приютах для животных, которые не могут быть возвращены на прежние места их обитания</w:t>
            </w:r>
          </w:p>
        </w:tc>
      </w:tr>
      <w:tr w:rsidR="00766E0F" w:rsidRPr="003B126D" w14:paraId="7B3F521C" w14:textId="77777777" w:rsidTr="008111E2">
        <w:tc>
          <w:tcPr>
            <w:tcW w:w="2269" w:type="dxa"/>
          </w:tcPr>
          <w:p w14:paraId="058CA25D" w14:textId="77777777" w:rsidR="00766E0F" w:rsidRPr="003B126D" w:rsidRDefault="00D610FD" w:rsidP="008111E2">
            <w:pPr>
              <w:pStyle w:val="a3"/>
              <w:jc w:val="center"/>
              <w:rPr>
                <w:rFonts w:ascii="Times New Roman" w:hAnsi="Times New Roman" w:cs="Times New Roman"/>
                <w:spacing w:val="2"/>
                <w:sz w:val="28"/>
                <w:szCs w:val="28"/>
              </w:rPr>
            </w:pPr>
            <w:r>
              <w:rPr>
                <w:rFonts w:ascii="Times New Roman" w:hAnsi="Times New Roman" w:cs="Times New Roman"/>
                <w:spacing w:val="2"/>
                <w:sz w:val="28"/>
                <w:szCs w:val="28"/>
              </w:rPr>
              <w:lastRenderedPageBreak/>
              <w:t>Бардымский муниципальный округ</w:t>
            </w:r>
          </w:p>
        </w:tc>
        <w:tc>
          <w:tcPr>
            <w:tcW w:w="2603" w:type="dxa"/>
          </w:tcPr>
          <w:p w14:paraId="7F3D75EA" w14:textId="77777777" w:rsidR="00766E0F" w:rsidRPr="003B126D" w:rsidRDefault="006D53C9" w:rsidP="008111E2">
            <w:pPr>
              <w:pStyle w:val="a3"/>
              <w:jc w:val="center"/>
              <w:rPr>
                <w:rFonts w:ascii="Times New Roman" w:hAnsi="Times New Roman" w:cs="Times New Roman"/>
                <w:spacing w:val="2"/>
                <w:sz w:val="28"/>
                <w:szCs w:val="28"/>
              </w:rPr>
            </w:pPr>
            <w:r>
              <w:rPr>
                <w:rFonts w:ascii="Times New Roman" w:hAnsi="Times New Roman" w:cs="Times New Roman"/>
                <w:spacing w:val="2"/>
                <w:sz w:val="28"/>
                <w:szCs w:val="28"/>
              </w:rPr>
              <w:t>35</w:t>
            </w:r>
          </w:p>
        </w:tc>
        <w:tc>
          <w:tcPr>
            <w:tcW w:w="2073" w:type="dxa"/>
          </w:tcPr>
          <w:p w14:paraId="73E191AF" w14:textId="77777777" w:rsidR="00766E0F" w:rsidRPr="003B126D" w:rsidRDefault="004A545C" w:rsidP="008111E2">
            <w:pPr>
              <w:pStyle w:val="a3"/>
              <w:jc w:val="center"/>
              <w:rPr>
                <w:rFonts w:ascii="Times New Roman" w:hAnsi="Times New Roman" w:cs="Times New Roman"/>
                <w:spacing w:val="2"/>
                <w:sz w:val="28"/>
                <w:szCs w:val="28"/>
              </w:rPr>
            </w:pPr>
            <w:r>
              <w:rPr>
                <w:rFonts w:ascii="Times New Roman" w:hAnsi="Times New Roman" w:cs="Times New Roman"/>
                <w:spacing w:val="2"/>
                <w:sz w:val="28"/>
                <w:szCs w:val="28"/>
              </w:rPr>
              <w:t>3</w:t>
            </w:r>
          </w:p>
        </w:tc>
        <w:tc>
          <w:tcPr>
            <w:tcW w:w="3404" w:type="dxa"/>
          </w:tcPr>
          <w:p w14:paraId="2F9ED432" w14:textId="77777777" w:rsidR="00766E0F" w:rsidRPr="003B126D" w:rsidRDefault="00E8380C" w:rsidP="008111E2">
            <w:pPr>
              <w:pStyle w:val="a3"/>
              <w:jc w:val="center"/>
              <w:rPr>
                <w:rFonts w:ascii="Times New Roman" w:hAnsi="Times New Roman" w:cs="Times New Roman"/>
                <w:spacing w:val="2"/>
                <w:sz w:val="28"/>
                <w:szCs w:val="28"/>
              </w:rPr>
            </w:pPr>
            <w:r>
              <w:rPr>
                <w:rFonts w:ascii="Times New Roman" w:hAnsi="Times New Roman" w:cs="Times New Roman"/>
                <w:spacing w:val="2"/>
                <w:sz w:val="28"/>
                <w:szCs w:val="28"/>
              </w:rPr>
              <w:t>1</w:t>
            </w:r>
            <w:r w:rsidR="004A545C">
              <w:rPr>
                <w:rFonts w:ascii="Times New Roman" w:hAnsi="Times New Roman" w:cs="Times New Roman"/>
                <w:spacing w:val="2"/>
                <w:sz w:val="28"/>
                <w:szCs w:val="28"/>
              </w:rPr>
              <w:t>0</w:t>
            </w:r>
          </w:p>
        </w:tc>
      </w:tr>
    </w:tbl>
    <w:p w14:paraId="473DF51B" w14:textId="77777777" w:rsidR="00766E0F" w:rsidRPr="003B126D" w:rsidRDefault="00766E0F" w:rsidP="00766E0F">
      <w:pPr>
        <w:pStyle w:val="a3"/>
        <w:jc w:val="both"/>
        <w:rPr>
          <w:rFonts w:ascii="Times New Roman" w:hAnsi="Times New Roman" w:cs="Times New Roman"/>
          <w:sz w:val="28"/>
          <w:szCs w:val="28"/>
        </w:rPr>
      </w:pPr>
      <w:r w:rsidRPr="003B126D">
        <w:rPr>
          <w:rFonts w:ascii="Times New Roman" w:hAnsi="Times New Roman" w:cs="Times New Roman"/>
          <w:sz w:val="28"/>
          <w:szCs w:val="28"/>
        </w:rPr>
        <w:t xml:space="preserve">           </w:t>
      </w:r>
    </w:p>
    <w:p w14:paraId="2EF0ED3E" w14:textId="77777777" w:rsidR="00766E0F" w:rsidRPr="003B126D" w:rsidRDefault="00766E0F" w:rsidP="00766E0F">
      <w:pPr>
        <w:pStyle w:val="a3"/>
        <w:ind w:firstLine="708"/>
        <w:jc w:val="both"/>
        <w:rPr>
          <w:rFonts w:ascii="Times New Roman" w:hAnsi="Times New Roman" w:cs="Times New Roman"/>
          <w:sz w:val="28"/>
          <w:szCs w:val="28"/>
        </w:rPr>
      </w:pPr>
      <w:r w:rsidRPr="003B126D">
        <w:rPr>
          <w:rFonts w:ascii="Times New Roman" w:hAnsi="Times New Roman" w:cs="Times New Roman"/>
          <w:sz w:val="28"/>
          <w:szCs w:val="28"/>
        </w:rPr>
        <w:t xml:space="preserve">Приказом Государственной ветеринарной инспекции Пермского края от </w:t>
      </w:r>
      <w:r w:rsidR="004A545C">
        <w:rPr>
          <w:rFonts w:ascii="Times New Roman" w:hAnsi="Times New Roman" w:cs="Times New Roman"/>
          <w:sz w:val="28"/>
          <w:szCs w:val="28"/>
        </w:rPr>
        <w:t>21.09.2022</w:t>
      </w:r>
      <w:r w:rsidRPr="003B126D">
        <w:rPr>
          <w:rFonts w:ascii="Times New Roman" w:hAnsi="Times New Roman" w:cs="Times New Roman"/>
          <w:sz w:val="28"/>
          <w:szCs w:val="28"/>
        </w:rPr>
        <w:t xml:space="preserve"> № СЭД-49-01-20-</w:t>
      </w:r>
      <w:r w:rsidR="004A545C">
        <w:rPr>
          <w:rFonts w:ascii="Times New Roman" w:hAnsi="Times New Roman" w:cs="Times New Roman"/>
          <w:sz w:val="28"/>
          <w:szCs w:val="28"/>
        </w:rPr>
        <w:t>72</w:t>
      </w:r>
      <w:r w:rsidRPr="003B126D">
        <w:rPr>
          <w:rFonts w:ascii="Times New Roman" w:hAnsi="Times New Roman" w:cs="Times New Roman"/>
          <w:sz w:val="28"/>
          <w:szCs w:val="28"/>
        </w:rPr>
        <w:t xml:space="preserve"> «Об утверждении нормативов расходов по  отлову животных без владельцев, их учету, </w:t>
      </w:r>
      <w:proofErr w:type="spellStart"/>
      <w:r w:rsidRPr="003B126D">
        <w:rPr>
          <w:rFonts w:ascii="Times New Roman" w:hAnsi="Times New Roman" w:cs="Times New Roman"/>
          <w:sz w:val="28"/>
          <w:szCs w:val="28"/>
        </w:rPr>
        <w:t>карантинированию</w:t>
      </w:r>
      <w:proofErr w:type="spellEnd"/>
      <w:r w:rsidRPr="003B126D">
        <w:rPr>
          <w:rFonts w:ascii="Times New Roman" w:hAnsi="Times New Roman" w:cs="Times New Roman"/>
          <w:sz w:val="28"/>
          <w:szCs w:val="28"/>
        </w:rPr>
        <w:t>, умерщвлению, стерилизации, возврату и содержанию» утверждается, норматив расходов на 1 животное согласно таблице:</w:t>
      </w:r>
    </w:p>
    <w:tbl>
      <w:tblPr>
        <w:tblStyle w:val="ac"/>
        <w:tblW w:w="0" w:type="auto"/>
        <w:tblInd w:w="349" w:type="dxa"/>
        <w:tblLook w:val="04A0" w:firstRow="1" w:lastRow="0" w:firstColumn="1" w:lastColumn="0" w:noHBand="0" w:noVBand="1"/>
      </w:tblPr>
      <w:tblGrid>
        <w:gridCol w:w="4684"/>
        <w:gridCol w:w="4595"/>
      </w:tblGrid>
      <w:tr w:rsidR="00766E0F" w:rsidRPr="003B126D" w14:paraId="7A20FEC2" w14:textId="77777777" w:rsidTr="002F7E47">
        <w:tc>
          <w:tcPr>
            <w:tcW w:w="4762" w:type="dxa"/>
          </w:tcPr>
          <w:p w14:paraId="6BCA3498" w14:textId="77777777" w:rsidR="00766E0F" w:rsidRPr="003B126D" w:rsidRDefault="00766E0F" w:rsidP="00766E0F">
            <w:pPr>
              <w:pStyle w:val="a3"/>
              <w:jc w:val="both"/>
              <w:rPr>
                <w:rFonts w:ascii="Times New Roman" w:hAnsi="Times New Roman" w:cs="Times New Roman"/>
                <w:spacing w:val="2"/>
                <w:sz w:val="28"/>
                <w:szCs w:val="28"/>
              </w:rPr>
            </w:pPr>
            <w:r w:rsidRPr="003B126D">
              <w:rPr>
                <w:rFonts w:ascii="Times New Roman" w:hAnsi="Times New Roman" w:cs="Times New Roman"/>
                <w:spacing w:val="2"/>
                <w:sz w:val="28"/>
                <w:szCs w:val="28"/>
              </w:rPr>
              <w:t>Наименование нормативов расходов</w:t>
            </w:r>
          </w:p>
        </w:tc>
        <w:tc>
          <w:tcPr>
            <w:tcW w:w="4743" w:type="dxa"/>
          </w:tcPr>
          <w:p w14:paraId="47509997" w14:textId="77777777" w:rsidR="00766E0F" w:rsidRPr="003B126D" w:rsidRDefault="00766E0F" w:rsidP="00766E0F">
            <w:pPr>
              <w:pStyle w:val="a3"/>
              <w:jc w:val="both"/>
              <w:rPr>
                <w:rFonts w:ascii="Times New Roman" w:hAnsi="Times New Roman" w:cs="Times New Roman"/>
                <w:spacing w:val="2"/>
                <w:sz w:val="28"/>
                <w:szCs w:val="28"/>
              </w:rPr>
            </w:pPr>
            <w:r w:rsidRPr="003B126D">
              <w:rPr>
                <w:rFonts w:ascii="Times New Roman" w:hAnsi="Times New Roman" w:cs="Times New Roman"/>
                <w:spacing w:val="2"/>
                <w:sz w:val="28"/>
                <w:szCs w:val="28"/>
              </w:rPr>
              <w:t>Норматив расходов (руб.) на 1 животное</w:t>
            </w:r>
          </w:p>
        </w:tc>
      </w:tr>
      <w:tr w:rsidR="00766E0F" w:rsidRPr="003B126D" w14:paraId="6B6CCC40" w14:textId="77777777" w:rsidTr="002F7E47">
        <w:tc>
          <w:tcPr>
            <w:tcW w:w="4762" w:type="dxa"/>
          </w:tcPr>
          <w:p w14:paraId="5EDA4E90" w14:textId="77777777" w:rsidR="00766E0F" w:rsidRPr="003B126D" w:rsidRDefault="00D610FD" w:rsidP="00D610FD">
            <w:pPr>
              <w:pStyle w:val="a3"/>
              <w:numPr>
                <w:ilvl w:val="0"/>
                <w:numId w:val="6"/>
              </w:numPr>
              <w:jc w:val="both"/>
              <w:rPr>
                <w:rFonts w:ascii="Times New Roman" w:hAnsi="Times New Roman" w:cs="Times New Roman"/>
                <w:spacing w:val="2"/>
                <w:sz w:val="28"/>
                <w:szCs w:val="28"/>
              </w:rPr>
            </w:pPr>
            <w:r>
              <w:rPr>
                <w:rFonts w:ascii="Times New Roman" w:hAnsi="Times New Roman" w:cs="Times New Roman"/>
                <w:sz w:val="28"/>
                <w:szCs w:val="28"/>
              </w:rPr>
              <w:t>Н</w:t>
            </w:r>
            <w:r w:rsidR="00766E0F" w:rsidRPr="003B126D">
              <w:rPr>
                <w:rFonts w:ascii="Times New Roman" w:hAnsi="Times New Roman" w:cs="Times New Roman"/>
                <w:sz w:val="28"/>
                <w:szCs w:val="28"/>
              </w:rPr>
              <w:t>орматив расходов по  отлову, в том числе транспортировке одного животного без владельца</w:t>
            </w:r>
            <w:r w:rsidR="004A545C">
              <w:rPr>
                <w:rFonts w:ascii="Times New Roman" w:hAnsi="Times New Roman" w:cs="Times New Roman"/>
                <w:sz w:val="28"/>
                <w:szCs w:val="28"/>
              </w:rPr>
              <w:t>, включая</w:t>
            </w:r>
          </w:p>
        </w:tc>
        <w:tc>
          <w:tcPr>
            <w:tcW w:w="4743" w:type="dxa"/>
          </w:tcPr>
          <w:p w14:paraId="7804CE57" w14:textId="77777777" w:rsidR="00766E0F" w:rsidRPr="003B126D" w:rsidRDefault="004A545C"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791,62</w:t>
            </w:r>
          </w:p>
        </w:tc>
      </w:tr>
      <w:tr w:rsidR="00D610FD" w:rsidRPr="003B126D" w14:paraId="29864160" w14:textId="77777777" w:rsidTr="002F7E47">
        <w:tc>
          <w:tcPr>
            <w:tcW w:w="4762" w:type="dxa"/>
          </w:tcPr>
          <w:p w14:paraId="47E49BC6" w14:textId="77777777" w:rsidR="00D610FD" w:rsidRPr="003B126D" w:rsidRDefault="00D610FD" w:rsidP="00D610FD">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отлов</w:t>
            </w:r>
          </w:p>
        </w:tc>
        <w:tc>
          <w:tcPr>
            <w:tcW w:w="4743" w:type="dxa"/>
          </w:tcPr>
          <w:p w14:paraId="2838E3C2" w14:textId="77777777" w:rsidR="00D610FD" w:rsidRPr="003B126D" w:rsidRDefault="004A545C"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202,82</w:t>
            </w:r>
          </w:p>
        </w:tc>
      </w:tr>
      <w:tr w:rsidR="00D610FD" w:rsidRPr="003B126D" w14:paraId="751D8853" w14:textId="77777777" w:rsidTr="002F7E47">
        <w:tc>
          <w:tcPr>
            <w:tcW w:w="4762" w:type="dxa"/>
          </w:tcPr>
          <w:p w14:paraId="1E86C6AF" w14:textId="77777777" w:rsidR="00D610FD" w:rsidRDefault="00D610FD" w:rsidP="00D610FD">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транспортировку</w:t>
            </w:r>
          </w:p>
        </w:tc>
        <w:tc>
          <w:tcPr>
            <w:tcW w:w="4743" w:type="dxa"/>
          </w:tcPr>
          <w:p w14:paraId="3380F401" w14:textId="77777777" w:rsidR="00D610FD" w:rsidRDefault="004A545C"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588,80</w:t>
            </w:r>
          </w:p>
        </w:tc>
      </w:tr>
      <w:tr w:rsidR="00766E0F" w:rsidRPr="003B126D" w14:paraId="440744EE" w14:textId="77777777" w:rsidTr="002F7E47">
        <w:tc>
          <w:tcPr>
            <w:tcW w:w="4762" w:type="dxa"/>
          </w:tcPr>
          <w:p w14:paraId="0903E0AD" w14:textId="77777777" w:rsidR="00766E0F" w:rsidRPr="003B126D" w:rsidRDefault="00D610FD" w:rsidP="00D610FD">
            <w:pPr>
              <w:pStyle w:val="a3"/>
              <w:numPr>
                <w:ilvl w:val="0"/>
                <w:numId w:val="7"/>
              </w:numPr>
              <w:jc w:val="both"/>
              <w:rPr>
                <w:rFonts w:ascii="Times New Roman" w:hAnsi="Times New Roman" w:cs="Times New Roman"/>
                <w:spacing w:val="2"/>
                <w:sz w:val="28"/>
                <w:szCs w:val="28"/>
              </w:rPr>
            </w:pPr>
            <w:r>
              <w:rPr>
                <w:rFonts w:ascii="Times New Roman" w:hAnsi="Times New Roman" w:cs="Times New Roman"/>
                <w:sz w:val="28"/>
                <w:szCs w:val="28"/>
              </w:rPr>
              <w:t>Норматив</w:t>
            </w:r>
            <w:r w:rsidR="00766E0F" w:rsidRPr="003B126D">
              <w:rPr>
                <w:rFonts w:ascii="Times New Roman" w:hAnsi="Times New Roman" w:cs="Times New Roman"/>
                <w:sz w:val="28"/>
                <w:szCs w:val="28"/>
              </w:rPr>
              <w:t xml:space="preserve"> расходов по  учету, в том числе маркированию одного животного без владельца</w:t>
            </w:r>
          </w:p>
        </w:tc>
        <w:tc>
          <w:tcPr>
            <w:tcW w:w="4743" w:type="dxa"/>
          </w:tcPr>
          <w:p w14:paraId="74CEFE86" w14:textId="77777777" w:rsidR="00766E0F"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205,46</w:t>
            </w:r>
          </w:p>
        </w:tc>
      </w:tr>
      <w:tr w:rsidR="00766E0F" w:rsidRPr="003B126D" w14:paraId="7FCD9A62" w14:textId="77777777" w:rsidTr="002F7E47">
        <w:tc>
          <w:tcPr>
            <w:tcW w:w="4762" w:type="dxa"/>
          </w:tcPr>
          <w:p w14:paraId="65EC27D0" w14:textId="77777777" w:rsidR="00766E0F" w:rsidRPr="003B126D" w:rsidRDefault="00D610FD" w:rsidP="00D610FD">
            <w:pPr>
              <w:pStyle w:val="a3"/>
              <w:numPr>
                <w:ilvl w:val="0"/>
                <w:numId w:val="7"/>
              </w:numPr>
              <w:jc w:val="both"/>
              <w:rPr>
                <w:rFonts w:ascii="Times New Roman" w:hAnsi="Times New Roman" w:cs="Times New Roman"/>
                <w:spacing w:val="2"/>
                <w:sz w:val="28"/>
                <w:szCs w:val="28"/>
              </w:rPr>
            </w:pPr>
            <w:r>
              <w:rPr>
                <w:rFonts w:ascii="Times New Roman" w:hAnsi="Times New Roman" w:cs="Times New Roman"/>
                <w:sz w:val="28"/>
                <w:szCs w:val="28"/>
              </w:rPr>
              <w:t>Норматив</w:t>
            </w:r>
            <w:r w:rsidR="00766E0F" w:rsidRPr="003B126D">
              <w:rPr>
                <w:rFonts w:ascii="Times New Roman" w:hAnsi="Times New Roman" w:cs="Times New Roman"/>
                <w:sz w:val="28"/>
                <w:szCs w:val="28"/>
              </w:rPr>
              <w:t xml:space="preserve"> расходов по  </w:t>
            </w:r>
            <w:proofErr w:type="spellStart"/>
            <w:r w:rsidR="00766E0F" w:rsidRPr="003B126D">
              <w:rPr>
                <w:rFonts w:ascii="Times New Roman" w:hAnsi="Times New Roman" w:cs="Times New Roman"/>
                <w:sz w:val="28"/>
                <w:szCs w:val="28"/>
              </w:rPr>
              <w:t>карантинированию</w:t>
            </w:r>
            <w:proofErr w:type="spellEnd"/>
            <w:r w:rsidR="00766E0F" w:rsidRPr="003B126D">
              <w:rPr>
                <w:rFonts w:ascii="Times New Roman" w:hAnsi="Times New Roman" w:cs="Times New Roman"/>
                <w:sz w:val="28"/>
                <w:szCs w:val="28"/>
              </w:rPr>
              <w:t>, в том числе осмотру, лечению, уходу и кормлению одного животного без владельца</w:t>
            </w:r>
            <w:r>
              <w:rPr>
                <w:rFonts w:ascii="Times New Roman" w:hAnsi="Times New Roman" w:cs="Times New Roman"/>
                <w:sz w:val="28"/>
                <w:szCs w:val="28"/>
              </w:rPr>
              <w:t>, включая:</w:t>
            </w:r>
          </w:p>
        </w:tc>
        <w:tc>
          <w:tcPr>
            <w:tcW w:w="4743" w:type="dxa"/>
          </w:tcPr>
          <w:p w14:paraId="2FC05019" w14:textId="77777777" w:rsidR="00766E0F"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2466,43</w:t>
            </w:r>
          </w:p>
        </w:tc>
      </w:tr>
      <w:tr w:rsidR="00D610FD" w:rsidRPr="003B126D" w14:paraId="4BD920DF" w14:textId="77777777" w:rsidTr="002F7E47">
        <w:tc>
          <w:tcPr>
            <w:tcW w:w="4762" w:type="dxa"/>
          </w:tcPr>
          <w:p w14:paraId="0DA89080" w14:textId="77777777" w:rsidR="00D610FD" w:rsidRDefault="00D610FD" w:rsidP="00D610FD">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Осмотр и лечение</w:t>
            </w:r>
          </w:p>
        </w:tc>
        <w:tc>
          <w:tcPr>
            <w:tcW w:w="4743" w:type="dxa"/>
          </w:tcPr>
          <w:p w14:paraId="16BC2B63" w14:textId="77777777" w:rsidR="00D610FD"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1331,46</w:t>
            </w:r>
          </w:p>
        </w:tc>
      </w:tr>
      <w:tr w:rsidR="00D610FD" w:rsidRPr="003B126D" w14:paraId="4D0AA954" w14:textId="77777777" w:rsidTr="002F7E47">
        <w:tc>
          <w:tcPr>
            <w:tcW w:w="4762" w:type="dxa"/>
          </w:tcPr>
          <w:p w14:paraId="63CEF5C8" w14:textId="77777777" w:rsidR="00D610FD" w:rsidRDefault="00D610FD" w:rsidP="00D610FD">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Уход и кормление</w:t>
            </w:r>
          </w:p>
        </w:tc>
        <w:tc>
          <w:tcPr>
            <w:tcW w:w="4743" w:type="dxa"/>
          </w:tcPr>
          <w:p w14:paraId="15B7F3A4" w14:textId="77777777" w:rsidR="00D610FD" w:rsidRDefault="002B1D03" w:rsidP="001B25ED">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11</w:t>
            </w:r>
            <w:r w:rsidR="001B25ED">
              <w:rPr>
                <w:rFonts w:ascii="Times New Roman" w:hAnsi="Times New Roman" w:cs="Times New Roman"/>
                <w:spacing w:val="2"/>
                <w:sz w:val="28"/>
                <w:szCs w:val="28"/>
              </w:rPr>
              <w:t>65</w:t>
            </w:r>
            <w:r>
              <w:rPr>
                <w:rFonts w:ascii="Times New Roman" w:hAnsi="Times New Roman" w:cs="Times New Roman"/>
                <w:spacing w:val="2"/>
                <w:sz w:val="28"/>
                <w:szCs w:val="28"/>
              </w:rPr>
              <w:t>,</w:t>
            </w:r>
            <w:r w:rsidR="001B25ED">
              <w:rPr>
                <w:rFonts w:ascii="Times New Roman" w:hAnsi="Times New Roman" w:cs="Times New Roman"/>
                <w:spacing w:val="2"/>
                <w:sz w:val="28"/>
                <w:szCs w:val="28"/>
              </w:rPr>
              <w:t>88</w:t>
            </w:r>
          </w:p>
        </w:tc>
      </w:tr>
      <w:tr w:rsidR="00766E0F" w:rsidRPr="003B126D" w14:paraId="0468FBAF" w14:textId="77777777" w:rsidTr="002F7E47">
        <w:tc>
          <w:tcPr>
            <w:tcW w:w="4762" w:type="dxa"/>
          </w:tcPr>
          <w:p w14:paraId="2D0ED1AF" w14:textId="77777777" w:rsidR="00766E0F" w:rsidRPr="003B126D" w:rsidRDefault="00D610FD" w:rsidP="00D610FD">
            <w:pPr>
              <w:pStyle w:val="a3"/>
              <w:numPr>
                <w:ilvl w:val="0"/>
                <w:numId w:val="7"/>
              </w:numPr>
              <w:jc w:val="both"/>
              <w:rPr>
                <w:rFonts w:ascii="Times New Roman" w:hAnsi="Times New Roman" w:cs="Times New Roman"/>
                <w:spacing w:val="2"/>
                <w:sz w:val="28"/>
                <w:szCs w:val="28"/>
              </w:rPr>
            </w:pPr>
            <w:r>
              <w:rPr>
                <w:rFonts w:ascii="Times New Roman" w:hAnsi="Times New Roman" w:cs="Times New Roman"/>
                <w:sz w:val="28"/>
                <w:szCs w:val="28"/>
              </w:rPr>
              <w:t>Н</w:t>
            </w:r>
            <w:r w:rsidR="00766E0F" w:rsidRPr="003B126D">
              <w:rPr>
                <w:rFonts w:ascii="Times New Roman" w:hAnsi="Times New Roman" w:cs="Times New Roman"/>
                <w:sz w:val="28"/>
                <w:szCs w:val="28"/>
              </w:rPr>
              <w:t>ормат</w:t>
            </w:r>
            <w:r>
              <w:rPr>
                <w:rFonts w:ascii="Times New Roman" w:hAnsi="Times New Roman" w:cs="Times New Roman"/>
                <w:sz w:val="28"/>
                <w:szCs w:val="28"/>
              </w:rPr>
              <w:t>ив</w:t>
            </w:r>
            <w:r w:rsidR="00766E0F" w:rsidRPr="003B126D">
              <w:rPr>
                <w:rFonts w:ascii="Times New Roman" w:hAnsi="Times New Roman" w:cs="Times New Roman"/>
                <w:sz w:val="28"/>
                <w:szCs w:val="28"/>
              </w:rPr>
              <w:t xml:space="preserve"> расходов по  умерщвлению и утилизации трупа одного животного без владельца</w:t>
            </w:r>
            <w:r>
              <w:rPr>
                <w:rFonts w:ascii="Times New Roman" w:hAnsi="Times New Roman" w:cs="Times New Roman"/>
                <w:sz w:val="28"/>
                <w:szCs w:val="28"/>
              </w:rPr>
              <w:t>, включая:</w:t>
            </w:r>
          </w:p>
        </w:tc>
        <w:tc>
          <w:tcPr>
            <w:tcW w:w="4743" w:type="dxa"/>
          </w:tcPr>
          <w:p w14:paraId="2C8EFC12" w14:textId="77777777" w:rsidR="00766E0F"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776,78</w:t>
            </w:r>
          </w:p>
        </w:tc>
      </w:tr>
      <w:tr w:rsidR="00D610FD" w:rsidRPr="003B126D" w14:paraId="3C0D7FD6" w14:textId="77777777" w:rsidTr="002F7E47">
        <w:tc>
          <w:tcPr>
            <w:tcW w:w="4762" w:type="dxa"/>
          </w:tcPr>
          <w:p w14:paraId="4A8C2471" w14:textId="77777777" w:rsidR="00D610FD" w:rsidRDefault="00D610FD" w:rsidP="00D610FD">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умерщвление</w:t>
            </w:r>
          </w:p>
        </w:tc>
        <w:tc>
          <w:tcPr>
            <w:tcW w:w="4743" w:type="dxa"/>
          </w:tcPr>
          <w:p w14:paraId="7D5EE1E8" w14:textId="77777777" w:rsidR="00D610FD"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157,15</w:t>
            </w:r>
          </w:p>
        </w:tc>
      </w:tr>
      <w:tr w:rsidR="00D610FD" w:rsidRPr="003B126D" w14:paraId="3E852874" w14:textId="77777777" w:rsidTr="002F7E47">
        <w:tc>
          <w:tcPr>
            <w:tcW w:w="4762" w:type="dxa"/>
          </w:tcPr>
          <w:p w14:paraId="6CEE06A3" w14:textId="77777777" w:rsidR="00D610FD" w:rsidRDefault="00D610FD" w:rsidP="00D610FD">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утилизация трупа</w:t>
            </w:r>
          </w:p>
        </w:tc>
        <w:tc>
          <w:tcPr>
            <w:tcW w:w="4743" w:type="dxa"/>
          </w:tcPr>
          <w:p w14:paraId="02818983" w14:textId="77777777" w:rsidR="00D610F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619,63</w:t>
            </w:r>
          </w:p>
        </w:tc>
      </w:tr>
      <w:tr w:rsidR="00766E0F" w:rsidRPr="003B126D" w14:paraId="4FD5A529" w14:textId="77777777" w:rsidTr="002F7E47">
        <w:tc>
          <w:tcPr>
            <w:tcW w:w="4762" w:type="dxa"/>
          </w:tcPr>
          <w:p w14:paraId="156DB706" w14:textId="77777777" w:rsidR="00766E0F" w:rsidRPr="003B126D" w:rsidRDefault="00D610FD" w:rsidP="00D610FD">
            <w:pPr>
              <w:pStyle w:val="a3"/>
              <w:numPr>
                <w:ilvl w:val="0"/>
                <w:numId w:val="7"/>
              </w:numPr>
              <w:jc w:val="both"/>
              <w:rPr>
                <w:rFonts w:ascii="Times New Roman" w:hAnsi="Times New Roman" w:cs="Times New Roman"/>
                <w:spacing w:val="2"/>
                <w:sz w:val="28"/>
                <w:szCs w:val="28"/>
              </w:rPr>
            </w:pPr>
            <w:r>
              <w:rPr>
                <w:rFonts w:ascii="Times New Roman" w:hAnsi="Times New Roman" w:cs="Times New Roman"/>
                <w:sz w:val="28"/>
                <w:szCs w:val="28"/>
              </w:rPr>
              <w:t>Н</w:t>
            </w:r>
            <w:r w:rsidR="008152AB">
              <w:rPr>
                <w:rFonts w:ascii="Times New Roman" w:hAnsi="Times New Roman" w:cs="Times New Roman"/>
                <w:sz w:val="28"/>
                <w:szCs w:val="28"/>
              </w:rPr>
              <w:t>орматив</w:t>
            </w:r>
            <w:r w:rsidR="00766E0F" w:rsidRPr="003B126D">
              <w:rPr>
                <w:rFonts w:ascii="Times New Roman" w:hAnsi="Times New Roman" w:cs="Times New Roman"/>
                <w:sz w:val="28"/>
                <w:szCs w:val="28"/>
              </w:rPr>
              <w:t xml:space="preserve"> расходов по  стерилизации, в том числе уходу и кормлению одного животного без владельца</w:t>
            </w:r>
          </w:p>
        </w:tc>
        <w:tc>
          <w:tcPr>
            <w:tcW w:w="4743" w:type="dxa"/>
          </w:tcPr>
          <w:p w14:paraId="2D13133C" w14:textId="77777777" w:rsidR="00766E0F" w:rsidRPr="003B126D" w:rsidRDefault="002B1D03" w:rsidP="002B1D03">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3084,26</w:t>
            </w:r>
          </w:p>
        </w:tc>
      </w:tr>
      <w:tr w:rsidR="008152AB" w:rsidRPr="003B126D" w14:paraId="4547C7D8" w14:textId="77777777" w:rsidTr="002F7E47">
        <w:tc>
          <w:tcPr>
            <w:tcW w:w="4762" w:type="dxa"/>
          </w:tcPr>
          <w:p w14:paraId="522DF0DB" w14:textId="77777777" w:rsidR="008152AB" w:rsidRDefault="008152AB" w:rsidP="008152AB">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lastRenderedPageBreak/>
              <w:t>стерилизацию</w:t>
            </w:r>
          </w:p>
        </w:tc>
        <w:tc>
          <w:tcPr>
            <w:tcW w:w="4743" w:type="dxa"/>
          </w:tcPr>
          <w:p w14:paraId="477DEF07" w14:textId="77777777" w:rsidR="008152AB"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2289,76</w:t>
            </w:r>
          </w:p>
        </w:tc>
      </w:tr>
      <w:tr w:rsidR="008152AB" w:rsidRPr="003B126D" w14:paraId="19B6E1CD" w14:textId="77777777" w:rsidTr="002F7E47">
        <w:tc>
          <w:tcPr>
            <w:tcW w:w="4762" w:type="dxa"/>
          </w:tcPr>
          <w:p w14:paraId="6DCA7D50" w14:textId="77777777" w:rsidR="008152AB" w:rsidRDefault="008152AB" w:rsidP="008152AB">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уход и кормление</w:t>
            </w:r>
          </w:p>
        </w:tc>
        <w:tc>
          <w:tcPr>
            <w:tcW w:w="4743" w:type="dxa"/>
          </w:tcPr>
          <w:p w14:paraId="0C3649B8" w14:textId="77777777" w:rsidR="008152AB"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794,50</w:t>
            </w:r>
          </w:p>
        </w:tc>
      </w:tr>
      <w:tr w:rsidR="00766E0F" w:rsidRPr="003B126D" w14:paraId="6F9B4107" w14:textId="77777777" w:rsidTr="002F7E47">
        <w:tc>
          <w:tcPr>
            <w:tcW w:w="4762" w:type="dxa"/>
          </w:tcPr>
          <w:p w14:paraId="180133AA" w14:textId="77777777" w:rsidR="00766E0F" w:rsidRPr="003B126D" w:rsidRDefault="008152AB" w:rsidP="008152AB">
            <w:pPr>
              <w:pStyle w:val="a3"/>
              <w:numPr>
                <w:ilvl w:val="0"/>
                <w:numId w:val="7"/>
              </w:numPr>
              <w:jc w:val="both"/>
              <w:rPr>
                <w:rFonts w:ascii="Times New Roman" w:hAnsi="Times New Roman" w:cs="Times New Roman"/>
                <w:spacing w:val="2"/>
                <w:sz w:val="28"/>
                <w:szCs w:val="28"/>
              </w:rPr>
            </w:pPr>
            <w:r>
              <w:rPr>
                <w:rFonts w:ascii="Times New Roman" w:hAnsi="Times New Roman" w:cs="Times New Roman"/>
                <w:sz w:val="28"/>
                <w:szCs w:val="28"/>
              </w:rPr>
              <w:t>Н</w:t>
            </w:r>
            <w:r w:rsidR="00766E0F" w:rsidRPr="003B126D">
              <w:rPr>
                <w:rFonts w:ascii="Times New Roman" w:hAnsi="Times New Roman" w:cs="Times New Roman"/>
                <w:sz w:val="28"/>
                <w:szCs w:val="28"/>
              </w:rPr>
              <w:t>орматив расходов по  возврату на прежнее место обитания одного животного без владельца</w:t>
            </w:r>
          </w:p>
        </w:tc>
        <w:tc>
          <w:tcPr>
            <w:tcW w:w="4743" w:type="dxa"/>
          </w:tcPr>
          <w:p w14:paraId="0127D176" w14:textId="77777777" w:rsidR="00766E0F"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190,41</w:t>
            </w:r>
          </w:p>
        </w:tc>
      </w:tr>
      <w:tr w:rsidR="00766E0F" w:rsidRPr="003B126D" w14:paraId="6B883D8B" w14:textId="77777777" w:rsidTr="002F7E47">
        <w:tc>
          <w:tcPr>
            <w:tcW w:w="4762" w:type="dxa"/>
          </w:tcPr>
          <w:p w14:paraId="321AAD58" w14:textId="77777777" w:rsidR="00766E0F" w:rsidRPr="003B126D" w:rsidRDefault="008152AB" w:rsidP="002B1D03">
            <w:pPr>
              <w:pStyle w:val="a3"/>
              <w:numPr>
                <w:ilvl w:val="0"/>
                <w:numId w:val="7"/>
              </w:numPr>
              <w:jc w:val="both"/>
              <w:rPr>
                <w:rFonts w:ascii="Times New Roman" w:hAnsi="Times New Roman" w:cs="Times New Roman"/>
                <w:spacing w:val="2"/>
                <w:sz w:val="28"/>
                <w:szCs w:val="28"/>
              </w:rPr>
            </w:pPr>
            <w:r>
              <w:rPr>
                <w:rFonts w:ascii="Times New Roman" w:hAnsi="Times New Roman" w:cs="Times New Roman"/>
                <w:sz w:val="28"/>
                <w:szCs w:val="28"/>
              </w:rPr>
              <w:t>Н</w:t>
            </w:r>
            <w:r w:rsidR="00766E0F" w:rsidRPr="003B126D">
              <w:rPr>
                <w:rFonts w:ascii="Times New Roman" w:hAnsi="Times New Roman" w:cs="Times New Roman"/>
                <w:sz w:val="28"/>
                <w:szCs w:val="28"/>
              </w:rPr>
              <w:t xml:space="preserve">орматив расходов по  содержанию, в том числе </w:t>
            </w:r>
            <w:r w:rsidR="002B1D03">
              <w:rPr>
                <w:rFonts w:ascii="Times New Roman" w:hAnsi="Times New Roman" w:cs="Times New Roman"/>
                <w:sz w:val="28"/>
                <w:szCs w:val="28"/>
              </w:rPr>
              <w:t>уходу и кормлению одного животного без владельца в сутки</w:t>
            </w:r>
          </w:p>
        </w:tc>
        <w:tc>
          <w:tcPr>
            <w:tcW w:w="4743" w:type="dxa"/>
          </w:tcPr>
          <w:p w14:paraId="4478DB77" w14:textId="77777777" w:rsidR="00766E0F" w:rsidRPr="003B126D" w:rsidRDefault="002B1D0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113,5</w:t>
            </w:r>
          </w:p>
        </w:tc>
      </w:tr>
      <w:tr w:rsidR="008152AB" w:rsidRPr="003B126D" w14:paraId="4A173067" w14:textId="77777777" w:rsidTr="002F7E47">
        <w:tc>
          <w:tcPr>
            <w:tcW w:w="4762" w:type="dxa"/>
          </w:tcPr>
          <w:p w14:paraId="64ADEB1D" w14:textId="77777777" w:rsidR="008152AB" w:rsidRDefault="002B1D03" w:rsidP="00DD3E93">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 xml:space="preserve">Норматив расходов по содержанию, в том числе уходу и кормлению одного животного без владельца, </w:t>
            </w:r>
            <w:r w:rsidR="00DD3E93">
              <w:rPr>
                <w:rFonts w:ascii="Times New Roman" w:hAnsi="Times New Roman" w:cs="Times New Roman"/>
                <w:sz w:val="28"/>
                <w:szCs w:val="28"/>
              </w:rPr>
              <w:t>отловленного</w:t>
            </w:r>
            <w:r>
              <w:rPr>
                <w:rFonts w:ascii="Times New Roman" w:hAnsi="Times New Roman" w:cs="Times New Roman"/>
                <w:sz w:val="28"/>
                <w:szCs w:val="28"/>
              </w:rPr>
              <w:t xml:space="preserve"> в 2023 году  </w:t>
            </w:r>
          </w:p>
        </w:tc>
        <w:tc>
          <w:tcPr>
            <w:tcW w:w="4743" w:type="dxa"/>
          </w:tcPr>
          <w:p w14:paraId="7F21ADD8" w14:textId="77777777" w:rsidR="008152AB" w:rsidRPr="003B126D" w:rsidRDefault="00DD3E9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18500,5</w:t>
            </w:r>
          </w:p>
        </w:tc>
      </w:tr>
      <w:tr w:rsidR="00DD3E93" w:rsidRPr="003B126D" w14:paraId="7B862238" w14:textId="77777777" w:rsidTr="002F7E47">
        <w:tc>
          <w:tcPr>
            <w:tcW w:w="4762" w:type="dxa"/>
          </w:tcPr>
          <w:p w14:paraId="76A8BFD9" w14:textId="77777777" w:rsidR="00DD3E93" w:rsidRDefault="00DD3E93" w:rsidP="00DD3E93">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 xml:space="preserve">Норматив расходов по содержанию, в том числе уходу и кормлению одного животного без владельца, отловленного в 2020, 2021 и 2022 годах  </w:t>
            </w:r>
          </w:p>
        </w:tc>
        <w:tc>
          <w:tcPr>
            <w:tcW w:w="4743" w:type="dxa"/>
          </w:tcPr>
          <w:p w14:paraId="42D4DF45" w14:textId="77777777" w:rsidR="00DD3E93" w:rsidRDefault="00DD3E93" w:rsidP="00766E0F">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41427,5</w:t>
            </w:r>
          </w:p>
        </w:tc>
      </w:tr>
    </w:tbl>
    <w:p w14:paraId="63DBBB79" w14:textId="77777777" w:rsidR="00DE77E0" w:rsidRDefault="00730186" w:rsidP="00730186">
      <w:pPr>
        <w:pStyle w:val="a3"/>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МКУ «ЖКХ и благоустройство Бардымского муниципального округа» з</w:t>
      </w:r>
      <w:r w:rsidR="008152AB">
        <w:rPr>
          <w:rFonts w:ascii="Times New Roman" w:hAnsi="Times New Roman" w:cs="Times New Roman"/>
          <w:spacing w:val="2"/>
          <w:sz w:val="28"/>
          <w:szCs w:val="28"/>
        </w:rPr>
        <w:t>аключ</w:t>
      </w:r>
      <w:r>
        <w:rPr>
          <w:rFonts w:ascii="Times New Roman" w:hAnsi="Times New Roman" w:cs="Times New Roman"/>
          <w:spacing w:val="2"/>
          <w:sz w:val="28"/>
          <w:szCs w:val="28"/>
        </w:rPr>
        <w:t>ил</w:t>
      </w:r>
      <w:r w:rsidR="008152AB">
        <w:rPr>
          <w:rFonts w:ascii="Times New Roman" w:hAnsi="Times New Roman" w:cs="Times New Roman"/>
          <w:spacing w:val="2"/>
          <w:sz w:val="28"/>
          <w:szCs w:val="28"/>
        </w:rPr>
        <w:t xml:space="preserve"> </w:t>
      </w:r>
      <w:r w:rsidR="00766E0F" w:rsidRPr="003B126D">
        <w:rPr>
          <w:rFonts w:ascii="Times New Roman" w:hAnsi="Times New Roman" w:cs="Times New Roman"/>
          <w:spacing w:val="2"/>
          <w:sz w:val="28"/>
          <w:szCs w:val="28"/>
        </w:rPr>
        <w:t xml:space="preserve">муниципальный контракт </w:t>
      </w:r>
      <w:r w:rsidR="00DE77E0">
        <w:rPr>
          <w:rFonts w:ascii="Times New Roman" w:hAnsi="Times New Roman" w:cs="Times New Roman"/>
          <w:spacing w:val="2"/>
          <w:sz w:val="28"/>
          <w:szCs w:val="28"/>
        </w:rPr>
        <w:t xml:space="preserve">на оказание  услуг по отлову животных без владельцев, их учету, </w:t>
      </w:r>
      <w:proofErr w:type="spellStart"/>
      <w:r w:rsidR="00DE77E0">
        <w:rPr>
          <w:rFonts w:ascii="Times New Roman" w:hAnsi="Times New Roman" w:cs="Times New Roman"/>
          <w:spacing w:val="2"/>
          <w:sz w:val="28"/>
          <w:szCs w:val="28"/>
        </w:rPr>
        <w:t>карантированию</w:t>
      </w:r>
      <w:proofErr w:type="spellEnd"/>
      <w:r w:rsidR="00DE77E0">
        <w:rPr>
          <w:rFonts w:ascii="Times New Roman" w:hAnsi="Times New Roman" w:cs="Times New Roman"/>
          <w:spacing w:val="2"/>
          <w:sz w:val="28"/>
          <w:szCs w:val="28"/>
        </w:rPr>
        <w:t xml:space="preserve">, умерщвлению, стерилизации, возврату и содержанию на территории Бардымского муниципального округа  Пермского края в  2023 году </w:t>
      </w:r>
      <w:r w:rsidR="008152AB">
        <w:rPr>
          <w:rFonts w:ascii="Times New Roman" w:hAnsi="Times New Roman" w:cs="Times New Roman"/>
          <w:spacing w:val="2"/>
          <w:sz w:val="28"/>
          <w:szCs w:val="28"/>
        </w:rPr>
        <w:t xml:space="preserve">с </w:t>
      </w:r>
      <w:r>
        <w:rPr>
          <w:rFonts w:ascii="Times New Roman" w:hAnsi="Times New Roman" w:cs="Times New Roman"/>
          <w:spacing w:val="2"/>
          <w:sz w:val="28"/>
          <w:szCs w:val="28"/>
        </w:rPr>
        <w:t xml:space="preserve">АНО </w:t>
      </w:r>
      <w:r w:rsidR="008152AB">
        <w:rPr>
          <w:rFonts w:ascii="Times New Roman" w:hAnsi="Times New Roman" w:cs="Times New Roman"/>
          <w:spacing w:val="2"/>
          <w:sz w:val="28"/>
          <w:szCs w:val="28"/>
        </w:rPr>
        <w:t>«</w:t>
      </w:r>
      <w:r>
        <w:rPr>
          <w:rFonts w:ascii="Times New Roman" w:hAnsi="Times New Roman" w:cs="Times New Roman"/>
          <w:spacing w:val="2"/>
          <w:sz w:val="28"/>
          <w:szCs w:val="28"/>
        </w:rPr>
        <w:t>Приют для бездомных животных «Оскар»» от 23</w:t>
      </w:r>
      <w:r w:rsidR="008152AB">
        <w:rPr>
          <w:rFonts w:ascii="Times New Roman" w:hAnsi="Times New Roman" w:cs="Times New Roman"/>
          <w:spacing w:val="2"/>
          <w:sz w:val="28"/>
          <w:szCs w:val="28"/>
        </w:rPr>
        <w:t>.01.202</w:t>
      </w:r>
      <w:r>
        <w:rPr>
          <w:rFonts w:ascii="Times New Roman" w:hAnsi="Times New Roman" w:cs="Times New Roman"/>
          <w:spacing w:val="2"/>
          <w:sz w:val="28"/>
          <w:szCs w:val="28"/>
        </w:rPr>
        <w:t>3</w:t>
      </w:r>
      <w:r w:rsidR="008152AB">
        <w:rPr>
          <w:rFonts w:ascii="Times New Roman" w:hAnsi="Times New Roman" w:cs="Times New Roman"/>
          <w:spacing w:val="2"/>
          <w:sz w:val="28"/>
          <w:szCs w:val="28"/>
        </w:rPr>
        <w:t>г</w:t>
      </w:r>
      <w:r w:rsidR="00DE77E0">
        <w:rPr>
          <w:rFonts w:ascii="Times New Roman" w:hAnsi="Times New Roman" w:cs="Times New Roman"/>
          <w:spacing w:val="2"/>
          <w:sz w:val="28"/>
          <w:szCs w:val="28"/>
        </w:rPr>
        <w:t xml:space="preserve"> № ОС/23</w:t>
      </w:r>
      <w:r w:rsidR="008152AB">
        <w:rPr>
          <w:rFonts w:ascii="Times New Roman" w:hAnsi="Times New Roman" w:cs="Times New Roman"/>
          <w:spacing w:val="2"/>
          <w:sz w:val="28"/>
          <w:szCs w:val="28"/>
        </w:rPr>
        <w:t xml:space="preserve">. </w:t>
      </w:r>
    </w:p>
    <w:p w14:paraId="7FB3F7FB" w14:textId="77777777" w:rsidR="00730186" w:rsidRDefault="00766E0F" w:rsidP="00730186">
      <w:pPr>
        <w:pStyle w:val="a3"/>
        <w:ind w:firstLine="708"/>
        <w:jc w:val="both"/>
        <w:rPr>
          <w:rFonts w:ascii="Times New Roman" w:hAnsi="Times New Roman" w:cs="Times New Roman"/>
          <w:sz w:val="28"/>
          <w:szCs w:val="28"/>
        </w:rPr>
      </w:pPr>
      <w:r w:rsidRPr="003B126D">
        <w:rPr>
          <w:rFonts w:ascii="Times New Roman" w:hAnsi="Times New Roman" w:cs="Times New Roman"/>
          <w:sz w:val="28"/>
          <w:szCs w:val="28"/>
        </w:rPr>
        <w:t>На 202</w:t>
      </w:r>
      <w:r w:rsidR="00730186">
        <w:rPr>
          <w:rFonts w:ascii="Times New Roman" w:hAnsi="Times New Roman" w:cs="Times New Roman"/>
          <w:sz w:val="28"/>
          <w:szCs w:val="28"/>
        </w:rPr>
        <w:t>3</w:t>
      </w:r>
      <w:r w:rsidRPr="003B126D">
        <w:rPr>
          <w:rFonts w:ascii="Times New Roman" w:hAnsi="Times New Roman" w:cs="Times New Roman"/>
          <w:sz w:val="28"/>
          <w:szCs w:val="28"/>
        </w:rPr>
        <w:t xml:space="preserve"> год для организации мероприятий при осуществлении деятельности по обращению с животными без </w:t>
      </w:r>
      <w:proofErr w:type="gramStart"/>
      <w:r w:rsidRPr="003B126D">
        <w:rPr>
          <w:rFonts w:ascii="Times New Roman" w:hAnsi="Times New Roman" w:cs="Times New Roman"/>
          <w:sz w:val="28"/>
          <w:szCs w:val="28"/>
        </w:rPr>
        <w:t>владельцев  запланировано</w:t>
      </w:r>
      <w:proofErr w:type="gramEnd"/>
      <w:r w:rsidRPr="003B126D">
        <w:rPr>
          <w:rFonts w:ascii="Times New Roman" w:hAnsi="Times New Roman" w:cs="Times New Roman"/>
          <w:sz w:val="28"/>
          <w:szCs w:val="28"/>
        </w:rPr>
        <w:t xml:space="preserve"> финансирование из бюджета Пермского края в общей сумме </w:t>
      </w:r>
      <w:r w:rsidR="008152AB">
        <w:rPr>
          <w:rFonts w:ascii="Times New Roman" w:hAnsi="Times New Roman" w:cs="Times New Roman"/>
          <w:sz w:val="28"/>
          <w:szCs w:val="28"/>
        </w:rPr>
        <w:t>4</w:t>
      </w:r>
      <w:r w:rsidR="00730186">
        <w:rPr>
          <w:rFonts w:ascii="Times New Roman" w:hAnsi="Times New Roman" w:cs="Times New Roman"/>
          <w:sz w:val="28"/>
          <w:szCs w:val="28"/>
        </w:rPr>
        <w:t xml:space="preserve">94 </w:t>
      </w:r>
      <w:r w:rsidR="008152AB">
        <w:rPr>
          <w:rFonts w:ascii="Times New Roman" w:hAnsi="Times New Roman" w:cs="Times New Roman"/>
          <w:sz w:val="28"/>
          <w:szCs w:val="28"/>
        </w:rPr>
        <w:t>300</w:t>
      </w:r>
      <w:r w:rsidRPr="003B126D">
        <w:rPr>
          <w:rFonts w:ascii="Times New Roman" w:hAnsi="Times New Roman" w:cs="Times New Roman"/>
          <w:sz w:val="28"/>
          <w:szCs w:val="28"/>
        </w:rPr>
        <w:t xml:space="preserve"> рублей</w:t>
      </w:r>
      <w:r w:rsidR="008717B0">
        <w:rPr>
          <w:rFonts w:ascii="Times New Roman" w:hAnsi="Times New Roman" w:cs="Times New Roman"/>
          <w:sz w:val="28"/>
          <w:szCs w:val="28"/>
        </w:rPr>
        <w:t xml:space="preserve">. </w:t>
      </w:r>
    </w:p>
    <w:p w14:paraId="363D4F05" w14:textId="77777777" w:rsidR="00766E0F" w:rsidRDefault="008717B0" w:rsidP="0073018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произведен </w:t>
      </w:r>
      <w:r w:rsidR="002F7E47">
        <w:rPr>
          <w:rFonts w:ascii="Times New Roman" w:hAnsi="Times New Roman" w:cs="Times New Roman"/>
          <w:sz w:val="28"/>
          <w:szCs w:val="28"/>
        </w:rPr>
        <w:t xml:space="preserve">отлов животных без владельцев в количестве </w:t>
      </w:r>
      <w:r w:rsidR="00730186">
        <w:rPr>
          <w:rFonts w:ascii="Times New Roman" w:hAnsi="Times New Roman" w:cs="Times New Roman"/>
          <w:sz w:val="28"/>
          <w:szCs w:val="28"/>
        </w:rPr>
        <w:t>11</w:t>
      </w:r>
      <w:r w:rsidR="002F7E47">
        <w:rPr>
          <w:rFonts w:ascii="Times New Roman" w:hAnsi="Times New Roman" w:cs="Times New Roman"/>
          <w:sz w:val="28"/>
          <w:szCs w:val="28"/>
        </w:rPr>
        <w:t xml:space="preserve"> </w:t>
      </w:r>
      <w:r w:rsidR="00DE77E0">
        <w:rPr>
          <w:rFonts w:ascii="Times New Roman" w:hAnsi="Times New Roman" w:cs="Times New Roman"/>
          <w:sz w:val="28"/>
          <w:szCs w:val="28"/>
        </w:rPr>
        <w:t>голов</w:t>
      </w:r>
      <w:r w:rsidR="00730186">
        <w:rPr>
          <w:rFonts w:ascii="Times New Roman" w:hAnsi="Times New Roman" w:cs="Times New Roman"/>
          <w:sz w:val="28"/>
          <w:szCs w:val="28"/>
        </w:rPr>
        <w:t>, из 35</w:t>
      </w:r>
      <w:r w:rsidR="002F7E47">
        <w:rPr>
          <w:rFonts w:ascii="Times New Roman" w:hAnsi="Times New Roman" w:cs="Times New Roman"/>
          <w:sz w:val="28"/>
          <w:szCs w:val="28"/>
        </w:rPr>
        <w:t>.</w:t>
      </w:r>
      <w:r w:rsidR="00FB28D5">
        <w:rPr>
          <w:rFonts w:ascii="Times New Roman" w:hAnsi="Times New Roman" w:cs="Times New Roman"/>
          <w:sz w:val="28"/>
          <w:szCs w:val="28"/>
        </w:rPr>
        <w:t xml:space="preserve"> </w:t>
      </w:r>
    </w:p>
    <w:p w14:paraId="690D4FF3" w14:textId="77777777" w:rsidR="00FB28D5" w:rsidRDefault="00DE77E0" w:rsidP="00FB28D5">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Сотрудниками </w:t>
      </w:r>
      <w:r>
        <w:rPr>
          <w:rFonts w:ascii="Times New Roman" w:hAnsi="Times New Roman" w:cs="Times New Roman"/>
          <w:spacing w:val="2"/>
          <w:sz w:val="28"/>
          <w:szCs w:val="28"/>
        </w:rPr>
        <w:t>МКУ «ЖКХ и благоустройство Бардымского муниципального округа» б</w:t>
      </w:r>
      <w:r w:rsidR="002F7E47">
        <w:rPr>
          <w:rFonts w:ascii="Times New Roman" w:hAnsi="Times New Roman" w:cs="Times New Roman"/>
          <w:sz w:val="28"/>
          <w:szCs w:val="28"/>
        </w:rPr>
        <w:t xml:space="preserve">ыли организованы рейды по выдаче </w:t>
      </w:r>
      <w:r w:rsidR="00A50D2B">
        <w:rPr>
          <w:rFonts w:ascii="Times New Roman" w:hAnsi="Times New Roman" w:cs="Times New Roman"/>
          <w:sz w:val="28"/>
          <w:szCs w:val="28"/>
        </w:rPr>
        <w:t>уведомлений</w:t>
      </w:r>
      <w:r w:rsidR="002F7E47">
        <w:rPr>
          <w:rFonts w:ascii="Times New Roman" w:hAnsi="Times New Roman" w:cs="Times New Roman"/>
          <w:sz w:val="28"/>
          <w:szCs w:val="28"/>
        </w:rPr>
        <w:t xml:space="preserve"> </w:t>
      </w:r>
      <w:r w:rsidR="00A50D2B">
        <w:rPr>
          <w:rFonts w:ascii="Times New Roman" w:hAnsi="Times New Roman" w:cs="Times New Roman"/>
          <w:sz w:val="28"/>
          <w:szCs w:val="28"/>
        </w:rPr>
        <w:t xml:space="preserve">владельцам домашних животных о  принятии мер </w:t>
      </w:r>
      <w:r w:rsidR="002F7E47">
        <w:rPr>
          <w:rFonts w:ascii="Times New Roman" w:hAnsi="Times New Roman" w:cs="Times New Roman"/>
          <w:sz w:val="28"/>
          <w:szCs w:val="28"/>
        </w:rPr>
        <w:t>по их надлежащему содержанию. В ходе рейда выдано 14 уведомлений.</w:t>
      </w:r>
    </w:p>
    <w:p w14:paraId="3EC11503" w14:textId="77777777" w:rsidR="00FB28D5" w:rsidRPr="00FB28D5" w:rsidRDefault="00FB28D5" w:rsidP="00FB28D5">
      <w:pPr>
        <w:pStyle w:val="a3"/>
        <w:ind w:firstLine="360"/>
        <w:jc w:val="both"/>
        <w:rPr>
          <w:rFonts w:ascii="Times New Roman" w:hAnsi="Times New Roman" w:cs="Times New Roman"/>
          <w:color w:val="000000" w:themeColor="text1"/>
          <w:spacing w:val="2"/>
          <w:sz w:val="28"/>
          <w:szCs w:val="28"/>
        </w:rPr>
      </w:pPr>
      <w:r>
        <w:rPr>
          <w:rFonts w:ascii="Times New Roman" w:hAnsi="Times New Roman" w:cs="Times New Roman"/>
          <w:sz w:val="28"/>
          <w:szCs w:val="28"/>
        </w:rPr>
        <w:t>Проведены беседы</w:t>
      </w:r>
      <w:r w:rsidR="002F7E47">
        <w:rPr>
          <w:rFonts w:ascii="Times New Roman" w:hAnsi="Times New Roman" w:cs="Times New Roman"/>
          <w:sz w:val="28"/>
          <w:szCs w:val="28"/>
        </w:rPr>
        <w:t xml:space="preserve"> </w:t>
      </w:r>
      <w:r w:rsidRPr="00FB28D5">
        <w:rPr>
          <w:rFonts w:ascii="Times New Roman" w:hAnsi="Times New Roman" w:cs="Times New Roman"/>
          <w:color w:val="000000" w:themeColor="text1"/>
          <w:sz w:val="28"/>
          <w:szCs w:val="28"/>
          <w:shd w:val="clear" w:color="auto" w:fill="FFFFFF"/>
        </w:rPr>
        <w:t>владельц</w:t>
      </w:r>
      <w:r>
        <w:rPr>
          <w:rFonts w:ascii="Times New Roman" w:hAnsi="Times New Roman" w:cs="Times New Roman"/>
          <w:color w:val="000000" w:themeColor="text1"/>
          <w:sz w:val="28"/>
          <w:szCs w:val="28"/>
          <w:shd w:val="clear" w:color="auto" w:fill="FFFFFF"/>
        </w:rPr>
        <w:t>ами</w:t>
      </w:r>
      <w:r w:rsidRPr="00FB28D5">
        <w:rPr>
          <w:rFonts w:ascii="Times New Roman" w:hAnsi="Times New Roman" w:cs="Times New Roman"/>
          <w:color w:val="000000" w:themeColor="text1"/>
          <w:sz w:val="28"/>
          <w:szCs w:val="28"/>
          <w:shd w:val="clear" w:color="auto" w:fill="FFFFFF"/>
        </w:rPr>
        <w:t xml:space="preserve"> домашних животных принять меры по их надлежащему содержанию (создать все условия, при которых возможно самопроизвольное покидание собаками места их содержания), выгуливать только на привязи, не оставлять без присмотра и не допускать выгула своей собаки в общественных местах, не допускать сопровождения детей собакой до школы или магазина.</w:t>
      </w:r>
    </w:p>
    <w:p w14:paraId="104FF7F9" w14:textId="77777777" w:rsidR="008152AB" w:rsidRDefault="008152AB" w:rsidP="00730186">
      <w:pPr>
        <w:pStyle w:val="a5"/>
        <w:spacing w:line="240" w:lineRule="auto"/>
        <w:ind w:firstLine="708"/>
      </w:pPr>
      <w:r>
        <w:t xml:space="preserve">Призывы о правилах содержания домашних животных </w:t>
      </w:r>
      <w:r w:rsidR="00730186">
        <w:t xml:space="preserve">постоянно </w:t>
      </w:r>
      <w:r>
        <w:t>публикуются в</w:t>
      </w:r>
      <w:r w:rsidR="00730186">
        <w:t xml:space="preserve"> </w:t>
      </w:r>
      <w:r>
        <w:t xml:space="preserve">СМИ, социальных сетях, а также выносятся на Совет начальников территориальных отделов для работы с населением. </w:t>
      </w:r>
    </w:p>
    <w:sectPr w:rsidR="008152AB" w:rsidSect="00E41FFA">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D8F4" w14:textId="77777777" w:rsidR="00C97347" w:rsidRDefault="00C97347" w:rsidP="00C80F86">
      <w:pPr>
        <w:spacing w:after="0" w:line="240" w:lineRule="auto"/>
      </w:pPr>
      <w:r>
        <w:separator/>
      </w:r>
    </w:p>
  </w:endnote>
  <w:endnote w:type="continuationSeparator" w:id="0">
    <w:p w14:paraId="692BA4F5" w14:textId="77777777" w:rsidR="00C97347" w:rsidRDefault="00C97347" w:rsidP="00C8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8FBB" w14:textId="77777777" w:rsidR="00C97347" w:rsidRDefault="00C97347" w:rsidP="00C80F86">
      <w:pPr>
        <w:spacing w:after="0" w:line="240" w:lineRule="auto"/>
      </w:pPr>
      <w:r>
        <w:separator/>
      </w:r>
    </w:p>
  </w:footnote>
  <w:footnote w:type="continuationSeparator" w:id="0">
    <w:p w14:paraId="72673DC5" w14:textId="77777777" w:rsidR="00C97347" w:rsidRDefault="00C97347" w:rsidP="00C8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1144" w14:textId="77777777" w:rsidR="00FB28D5" w:rsidRDefault="00FB28D5" w:rsidP="00766E0F">
    <w:pPr>
      <w:pStyle w:val="af"/>
      <w:framePr w:wrap="around" w:vAnchor="text" w:hAnchor="margin" w:xAlign="center" w:y="1"/>
      <w:rPr>
        <w:rStyle w:val="af2"/>
      </w:rPr>
    </w:pPr>
  </w:p>
  <w:p w14:paraId="29CB1E85" w14:textId="77777777" w:rsidR="00FB28D5" w:rsidRDefault="00FB28D5">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7D38"/>
    <w:multiLevelType w:val="hybridMultilevel"/>
    <w:tmpl w:val="D2CEB08A"/>
    <w:lvl w:ilvl="0" w:tplc="7040D15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49B43A6C"/>
    <w:multiLevelType w:val="multilevel"/>
    <w:tmpl w:val="6BE481C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5B1456BF"/>
    <w:multiLevelType w:val="multilevel"/>
    <w:tmpl w:val="6428B4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F84030"/>
    <w:multiLevelType w:val="hybridMultilevel"/>
    <w:tmpl w:val="8B3AADF8"/>
    <w:lvl w:ilvl="0" w:tplc="E2FC988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78B00E3"/>
    <w:multiLevelType w:val="multilevel"/>
    <w:tmpl w:val="EA0455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8A970FB"/>
    <w:multiLevelType w:val="multilevel"/>
    <w:tmpl w:val="9EDA944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D5C417E"/>
    <w:multiLevelType w:val="multilevel"/>
    <w:tmpl w:val="888CE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61"/>
    <w:rsid w:val="00012133"/>
    <w:rsid w:val="00020346"/>
    <w:rsid w:val="00026617"/>
    <w:rsid w:val="000305AD"/>
    <w:rsid w:val="00031B6C"/>
    <w:rsid w:val="00065816"/>
    <w:rsid w:val="00072783"/>
    <w:rsid w:val="00087335"/>
    <w:rsid w:val="00096406"/>
    <w:rsid w:val="000D1B5A"/>
    <w:rsid w:val="000D5ADC"/>
    <w:rsid w:val="000E00DA"/>
    <w:rsid w:val="000E6666"/>
    <w:rsid w:val="000F2603"/>
    <w:rsid w:val="0010116E"/>
    <w:rsid w:val="00103B65"/>
    <w:rsid w:val="001126A1"/>
    <w:rsid w:val="00120022"/>
    <w:rsid w:val="00121D53"/>
    <w:rsid w:val="0014491A"/>
    <w:rsid w:val="00145EDC"/>
    <w:rsid w:val="00153B7C"/>
    <w:rsid w:val="00165107"/>
    <w:rsid w:val="00180B3E"/>
    <w:rsid w:val="00190495"/>
    <w:rsid w:val="001A0977"/>
    <w:rsid w:val="001B25ED"/>
    <w:rsid w:val="001E5580"/>
    <w:rsid w:val="001F0C4A"/>
    <w:rsid w:val="00200099"/>
    <w:rsid w:val="00202E2B"/>
    <w:rsid w:val="002538D9"/>
    <w:rsid w:val="00262244"/>
    <w:rsid w:val="0027235E"/>
    <w:rsid w:val="00275630"/>
    <w:rsid w:val="0029433C"/>
    <w:rsid w:val="00294F81"/>
    <w:rsid w:val="002B1D03"/>
    <w:rsid w:val="002C1C19"/>
    <w:rsid w:val="002E63FA"/>
    <w:rsid w:val="002F7E47"/>
    <w:rsid w:val="0031023C"/>
    <w:rsid w:val="00314C57"/>
    <w:rsid w:val="003214DE"/>
    <w:rsid w:val="00330055"/>
    <w:rsid w:val="00330621"/>
    <w:rsid w:val="00331B4D"/>
    <w:rsid w:val="0035580E"/>
    <w:rsid w:val="00365133"/>
    <w:rsid w:val="00371424"/>
    <w:rsid w:val="00375B1C"/>
    <w:rsid w:val="00377A59"/>
    <w:rsid w:val="003B5D51"/>
    <w:rsid w:val="003D070F"/>
    <w:rsid w:val="003D3463"/>
    <w:rsid w:val="00402C83"/>
    <w:rsid w:val="0040317C"/>
    <w:rsid w:val="00410586"/>
    <w:rsid w:val="00422FF6"/>
    <w:rsid w:val="0043459A"/>
    <w:rsid w:val="00456B3F"/>
    <w:rsid w:val="0046052D"/>
    <w:rsid w:val="00464DB1"/>
    <w:rsid w:val="00466564"/>
    <w:rsid w:val="00485FDD"/>
    <w:rsid w:val="0049642F"/>
    <w:rsid w:val="004A5299"/>
    <w:rsid w:val="004A545C"/>
    <w:rsid w:val="004E59E7"/>
    <w:rsid w:val="004F2101"/>
    <w:rsid w:val="00510075"/>
    <w:rsid w:val="0051545B"/>
    <w:rsid w:val="00541479"/>
    <w:rsid w:val="00544D64"/>
    <w:rsid w:val="005713C6"/>
    <w:rsid w:val="005866D7"/>
    <w:rsid w:val="0059705B"/>
    <w:rsid w:val="005A3242"/>
    <w:rsid w:val="005A5283"/>
    <w:rsid w:val="005A5E5C"/>
    <w:rsid w:val="005D07EC"/>
    <w:rsid w:val="005D2FD3"/>
    <w:rsid w:val="005D3EDB"/>
    <w:rsid w:val="005D578F"/>
    <w:rsid w:val="005F6F99"/>
    <w:rsid w:val="005F754B"/>
    <w:rsid w:val="00605CB6"/>
    <w:rsid w:val="00612F57"/>
    <w:rsid w:val="00653111"/>
    <w:rsid w:val="00655869"/>
    <w:rsid w:val="006A0FE0"/>
    <w:rsid w:val="006C605D"/>
    <w:rsid w:val="006D53C9"/>
    <w:rsid w:val="006E419D"/>
    <w:rsid w:val="006E449D"/>
    <w:rsid w:val="006F3B87"/>
    <w:rsid w:val="0070094C"/>
    <w:rsid w:val="00713ECE"/>
    <w:rsid w:val="007217B3"/>
    <w:rsid w:val="00724DD3"/>
    <w:rsid w:val="007275AC"/>
    <w:rsid w:val="00730186"/>
    <w:rsid w:val="007360E1"/>
    <w:rsid w:val="00766E0F"/>
    <w:rsid w:val="0078359C"/>
    <w:rsid w:val="007C16AF"/>
    <w:rsid w:val="007D227D"/>
    <w:rsid w:val="00804293"/>
    <w:rsid w:val="00810C90"/>
    <w:rsid w:val="008111E2"/>
    <w:rsid w:val="008152AB"/>
    <w:rsid w:val="00827A83"/>
    <w:rsid w:val="00833A3F"/>
    <w:rsid w:val="008419B3"/>
    <w:rsid w:val="00846E23"/>
    <w:rsid w:val="008717B0"/>
    <w:rsid w:val="008862D3"/>
    <w:rsid w:val="008906AF"/>
    <w:rsid w:val="008911E0"/>
    <w:rsid w:val="008943C5"/>
    <w:rsid w:val="008A03A6"/>
    <w:rsid w:val="008A3CD3"/>
    <w:rsid w:val="008B3ECE"/>
    <w:rsid w:val="008C7981"/>
    <w:rsid w:val="008E0607"/>
    <w:rsid w:val="008F3B76"/>
    <w:rsid w:val="009012AF"/>
    <w:rsid w:val="00902CB6"/>
    <w:rsid w:val="00910076"/>
    <w:rsid w:val="00915427"/>
    <w:rsid w:val="00917024"/>
    <w:rsid w:val="00975F71"/>
    <w:rsid w:val="009A145F"/>
    <w:rsid w:val="009C032B"/>
    <w:rsid w:val="00A06DCC"/>
    <w:rsid w:val="00A10CE3"/>
    <w:rsid w:val="00A40B6A"/>
    <w:rsid w:val="00A50D2B"/>
    <w:rsid w:val="00A53E94"/>
    <w:rsid w:val="00A54520"/>
    <w:rsid w:val="00A54643"/>
    <w:rsid w:val="00A556BD"/>
    <w:rsid w:val="00A8741C"/>
    <w:rsid w:val="00AA02A6"/>
    <w:rsid w:val="00AB724B"/>
    <w:rsid w:val="00AB72E5"/>
    <w:rsid w:val="00AE03EC"/>
    <w:rsid w:val="00AF5F3A"/>
    <w:rsid w:val="00B02D9E"/>
    <w:rsid w:val="00B0544A"/>
    <w:rsid w:val="00B1467F"/>
    <w:rsid w:val="00B2385A"/>
    <w:rsid w:val="00B40384"/>
    <w:rsid w:val="00B52F2F"/>
    <w:rsid w:val="00B54F55"/>
    <w:rsid w:val="00B63AD8"/>
    <w:rsid w:val="00B64C21"/>
    <w:rsid w:val="00B97EAC"/>
    <w:rsid w:val="00BA50AB"/>
    <w:rsid w:val="00BD0C61"/>
    <w:rsid w:val="00BD2927"/>
    <w:rsid w:val="00C138C8"/>
    <w:rsid w:val="00C178BA"/>
    <w:rsid w:val="00C526AB"/>
    <w:rsid w:val="00C80F86"/>
    <w:rsid w:val="00C944D9"/>
    <w:rsid w:val="00C97347"/>
    <w:rsid w:val="00D12689"/>
    <w:rsid w:val="00D244A2"/>
    <w:rsid w:val="00D353F4"/>
    <w:rsid w:val="00D526B1"/>
    <w:rsid w:val="00D57993"/>
    <w:rsid w:val="00D610FD"/>
    <w:rsid w:val="00D82027"/>
    <w:rsid w:val="00DC158C"/>
    <w:rsid w:val="00DD3E93"/>
    <w:rsid w:val="00DE77E0"/>
    <w:rsid w:val="00DF44EB"/>
    <w:rsid w:val="00E20E91"/>
    <w:rsid w:val="00E25269"/>
    <w:rsid w:val="00E35093"/>
    <w:rsid w:val="00E35FB8"/>
    <w:rsid w:val="00E41FFA"/>
    <w:rsid w:val="00E8380C"/>
    <w:rsid w:val="00E8665D"/>
    <w:rsid w:val="00EA74B7"/>
    <w:rsid w:val="00EB4BC0"/>
    <w:rsid w:val="00EC4B7A"/>
    <w:rsid w:val="00EC58E0"/>
    <w:rsid w:val="00EE7280"/>
    <w:rsid w:val="00EF365A"/>
    <w:rsid w:val="00F064C3"/>
    <w:rsid w:val="00F12C3E"/>
    <w:rsid w:val="00F32CBE"/>
    <w:rsid w:val="00F460A6"/>
    <w:rsid w:val="00F5000C"/>
    <w:rsid w:val="00F83DBF"/>
    <w:rsid w:val="00F937E8"/>
    <w:rsid w:val="00FB1B94"/>
    <w:rsid w:val="00FB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76E2"/>
  <w15:docId w15:val="{99520054-C86A-43E6-9473-6DB61038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B3F"/>
  </w:style>
  <w:style w:type="paragraph" w:styleId="1">
    <w:name w:val="heading 1"/>
    <w:basedOn w:val="a"/>
    <w:next w:val="a"/>
    <w:link w:val="10"/>
    <w:qFormat/>
    <w:rsid w:val="00031B6C"/>
    <w:pPr>
      <w:keepNext/>
      <w:spacing w:after="0" w:line="240" w:lineRule="auto"/>
      <w:jc w:val="center"/>
      <w:outlineLvl w:val="0"/>
    </w:pPr>
    <w:rPr>
      <w:rFonts w:ascii="Times New Roman" w:eastAsia="Times New Roman" w:hAnsi="Times New Roman" w:cs="Times New Roman"/>
      <w:b/>
      <w:sz w:val="40"/>
      <w:szCs w:val="20"/>
      <w:lang w:eastAsia="en-US"/>
    </w:rPr>
  </w:style>
  <w:style w:type="paragraph" w:styleId="3">
    <w:name w:val="heading 3"/>
    <w:basedOn w:val="a"/>
    <w:next w:val="a"/>
    <w:link w:val="30"/>
    <w:uiPriority w:val="9"/>
    <w:semiHidden/>
    <w:unhideWhenUsed/>
    <w:qFormat/>
    <w:rsid w:val="008C7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B6C"/>
    <w:rPr>
      <w:rFonts w:ascii="Times New Roman" w:eastAsia="Times New Roman" w:hAnsi="Times New Roman" w:cs="Times New Roman"/>
      <w:b/>
      <w:sz w:val="40"/>
      <w:szCs w:val="20"/>
      <w:lang w:eastAsia="en-US"/>
    </w:rPr>
  </w:style>
  <w:style w:type="character" w:customStyle="1" w:styleId="30">
    <w:name w:val="Заголовок 3 Знак"/>
    <w:basedOn w:val="a0"/>
    <w:link w:val="3"/>
    <w:uiPriority w:val="9"/>
    <w:semiHidden/>
    <w:rsid w:val="008C7981"/>
    <w:rPr>
      <w:rFonts w:asciiTheme="majorHAnsi" w:eastAsiaTheme="majorEastAsia" w:hAnsiTheme="majorHAnsi" w:cstheme="majorBidi"/>
      <w:b/>
      <w:bCs/>
      <w:color w:val="4F81BD" w:themeColor="accent1"/>
    </w:rPr>
  </w:style>
  <w:style w:type="paragraph" w:styleId="a3">
    <w:name w:val="No Spacing"/>
    <w:link w:val="a4"/>
    <w:uiPriority w:val="1"/>
    <w:qFormat/>
    <w:rsid w:val="00BD0C61"/>
    <w:pPr>
      <w:spacing w:after="0" w:line="240" w:lineRule="auto"/>
    </w:pPr>
  </w:style>
  <w:style w:type="paragraph" w:customStyle="1" w:styleId="ConsNormal">
    <w:name w:val="ConsNormal"/>
    <w:rsid w:val="00BD0C61"/>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Body Text"/>
    <w:aliases w:val="Знак"/>
    <w:basedOn w:val="a"/>
    <w:link w:val="a6"/>
    <w:rsid w:val="00BD0C61"/>
    <w:pPr>
      <w:spacing w:after="0" w:line="360" w:lineRule="exact"/>
      <w:ind w:firstLine="720"/>
      <w:jc w:val="both"/>
    </w:pPr>
    <w:rPr>
      <w:rFonts w:ascii="Times New Roman" w:eastAsia="Times New Roman" w:hAnsi="Times New Roman" w:cs="Times New Roman"/>
      <w:sz w:val="28"/>
      <w:szCs w:val="20"/>
    </w:rPr>
  </w:style>
  <w:style w:type="character" w:customStyle="1" w:styleId="a6">
    <w:name w:val="Основной текст Знак"/>
    <w:aliases w:val="Знак Знак"/>
    <w:basedOn w:val="a0"/>
    <w:link w:val="a5"/>
    <w:rsid w:val="00BD0C61"/>
    <w:rPr>
      <w:rFonts w:ascii="Times New Roman" w:eastAsia="Times New Roman" w:hAnsi="Times New Roman" w:cs="Times New Roman"/>
      <w:sz w:val="28"/>
      <w:szCs w:val="20"/>
    </w:rPr>
  </w:style>
  <w:style w:type="paragraph" w:styleId="a7">
    <w:name w:val="List Paragraph"/>
    <w:basedOn w:val="a"/>
    <w:link w:val="a8"/>
    <w:uiPriority w:val="34"/>
    <w:qFormat/>
    <w:rsid w:val="00BD0C61"/>
    <w:pPr>
      <w:ind w:left="720"/>
      <w:contextualSpacing/>
    </w:pPr>
  </w:style>
  <w:style w:type="paragraph" w:customStyle="1" w:styleId="ConsPlusNormal">
    <w:name w:val="ConsPlusNormal"/>
    <w:link w:val="ConsPlusNormal0"/>
    <w:rsid w:val="0078359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53111"/>
    <w:pPr>
      <w:widowControl w:val="0"/>
      <w:autoSpaceDE w:val="0"/>
      <w:autoSpaceDN w:val="0"/>
      <w:spacing w:after="0" w:line="240" w:lineRule="auto"/>
      <w:ind w:firstLine="539"/>
      <w:jc w:val="both"/>
    </w:pPr>
    <w:rPr>
      <w:rFonts w:ascii="Calibri" w:eastAsia="Times New Roman" w:hAnsi="Calibri" w:cs="Calibri"/>
      <w:b/>
      <w:szCs w:val="20"/>
    </w:rPr>
  </w:style>
  <w:style w:type="paragraph" w:styleId="a9">
    <w:name w:val="Balloon Text"/>
    <w:basedOn w:val="a"/>
    <w:link w:val="aa"/>
    <w:uiPriority w:val="99"/>
    <w:semiHidden/>
    <w:unhideWhenUsed/>
    <w:rsid w:val="00AE03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03EC"/>
    <w:rPr>
      <w:rFonts w:ascii="Tahoma" w:hAnsi="Tahoma" w:cs="Tahoma"/>
      <w:sz w:val="16"/>
      <w:szCs w:val="16"/>
    </w:rPr>
  </w:style>
  <w:style w:type="paragraph" w:customStyle="1" w:styleId="ab">
    <w:name w:val="Заголовок к тексту"/>
    <w:basedOn w:val="a"/>
    <w:next w:val="a"/>
    <w:rsid w:val="00031B6C"/>
    <w:pPr>
      <w:suppressAutoHyphens/>
      <w:spacing w:after="480" w:line="240" w:lineRule="exact"/>
    </w:pPr>
    <w:rPr>
      <w:rFonts w:ascii="Times New Roman" w:eastAsia="Times New Roman" w:hAnsi="Times New Roman" w:cs="Times New Roman"/>
      <w:b/>
      <w:sz w:val="28"/>
      <w:szCs w:val="20"/>
    </w:rPr>
  </w:style>
  <w:style w:type="table" w:styleId="ac">
    <w:name w:val="Table Grid"/>
    <w:basedOn w:val="a1"/>
    <w:uiPriority w:val="59"/>
    <w:rsid w:val="005866D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Intense Emphasis"/>
    <w:basedOn w:val="a0"/>
    <w:uiPriority w:val="21"/>
    <w:qFormat/>
    <w:rsid w:val="00724DD3"/>
    <w:rPr>
      <w:b/>
      <w:bCs/>
      <w:i/>
      <w:iCs/>
      <w:color w:val="4F81BD" w:themeColor="accent1"/>
    </w:rPr>
  </w:style>
  <w:style w:type="paragraph" w:styleId="ae">
    <w:name w:val="Normal (Web)"/>
    <w:basedOn w:val="a"/>
    <w:uiPriority w:val="99"/>
    <w:unhideWhenUsed/>
    <w:rsid w:val="006C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375B1C"/>
  </w:style>
  <w:style w:type="character" w:customStyle="1" w:styleId="9">
    <w:name w:val="Основной текст (9)"/>
    <w:basedOn w:val="a0"/>
    <w:link w:val="91"/>
    <w:uiPriority w:val="99"/>
    <w:locked/>
    <w:rsid w:val="00375B1C"/>
    <w:rPr>
      <w:sz w:val="28"/>
      <w:szCs w:val="28"/>
      <w:shd w:val="clear" w:color="auto" w:fill="FFFFFF"/>
    </w:rPr>
  </w:style>
  <w:style w:type="paragraph" w:customStyle="1" w:styleId="91">
    <w:name w:val="Основной текст (9)1"/>
    <w:basedOn w:val="a"/>
    <w:link w:val="9"/>
    <w:uiPriority w:val="99"/>
    <w:rsid w:val="00375B1C"/>
    <w:pPr>
      <w:shd w:val="clear" w:color="auto" w:fill="FFFFFF"/>
      <w:spacing w:after="0" w:line="240" w:lineRule="atLeast"/>
    </w:pPr>
    <w:rPr>
      <w:sz w:val="28"/>
      <w:szCs w:val="28"/>
    </w:rPr>
  </w:style>
  <w:style w:type="character" w:customStyle="1" w:styleId="a8">
    <w:name w:val="Абзац списка Знак"/>
    <w:link w:val="a7"/>
    <w:uiPriority w:val="34"/>
    <w:locked/>
    <w:rsid w:val="00375B1C"/>
  </w:style>
  <w:style w:type="paragraph" w:styleId="af">
    <w:name w:val="header"/>
    <w:basedOn w:val="a"/>
    <w:link w:val="af0"/>
    <w:uiPriority w:val="99"/>
    <w:unhideWhenUsed/>
    <w:rsid w:val="00902CB6"/>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rsid w:val="00902CB6"/>
    <w:rPr>
      <w:rFonts w:ascii="Calibri" w:eastAsia="Calibri" w:hAnsi="Calibri" w:cs="Times New Roman"/>
      <w:lang w:eastAsia="en-US"/>
    </w:rPr>
  </w:style>
  <w:style w:type="character" w:styleId="af1">
    <w:name w:val="Hyperlink"/>
    <w:unhideWhenUsed/>
    <w:rsid w:val="00902CB6"/>
    <w:rPr>
      <w:color w:val="0000FF"/>
      <w:u w:val="single"/>
    </w:rPr>
  </w:style>
  <w:style w:type="paragraph" w:customStyle="1" w:styleId="ConsNonformat">
    <w:name w:val="ConsNonformat"/>
    <w:rsid w:val="00902CB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902CB6"/>
    <w:rPr>
      <w:rFonts w:ascii="Arial" w:eastAsia="Times New Roman" w:hAnsi="Arial" w:cs="Arial"/>
      <w:sz w:val="20"/>
      <w:szCs w:val="20"/>
    </w:rPr>
  </w:style>
  <w:style w:type="character" w:styleId="af2">
    <w:name w:val="page number"/>
    <w:basedOn w:val="a0"/>
    <w:rsid w:val="00902CB6"/>
  </w:style>
  <w:style w:type="paragraph" w:customStyle="1" w:styleId="af3">
    <w:name w:val="Исполнитель"/>
    <w:basedOn w:val="a5"/>
    <w:next w:val="a5"/>
    <w:rsid w:val="00902CB6"/>
    <w:pPr>
      <w:suppressAutoHyphens/>
      <w:spacing w:line="240" w:lineRule="exact"/>
      <w:ind w:firstLine="0"/>
      <w:jc w:val="left"/>
    </w:pPr>
    <w:rPr>
      <w:sz w:val="24"/>
    </w:rPr>
  </w:style>
  <w:style w:type="paragraph" w:styleId="af4">
    <w:name w:val="Body Text Indent"/>
    <w:basedOn w:val="a"/>
    <w:link w:val="af5"/>
    <w:uiPriority w:val="99"/>
    <w:semiHidden/>
    <w:unhideWhenUsed/>
    <w:rsid w:val="005D578F"/>
    <w:pPr>
      <w:spacing w:after="120"/>
      <w:ind w:left="283"/>
    </w:pPr>
  </w:style>
  <w:style w:type="character" w:customStyle="1" w:styleId="af5">
    <w:name w:val="Основной текст с отступом Знак"/>
    <w:basedOn w:val="a0"/>
    <w:link w:val="af4"/>
    <w:uiPriority w:val="99"/>
    <w:semiHidden/>
    <w:rsid w:val="005D578F"/>
  </w:style>
  <w:style w:type="paragraph" w:customStyle="1" w:styleId="af6">
    <w:name w:val="Текст акта"/>
    <w:rsid w:val="005D578F"/>
    <w:pPr>
      <w:widowControl w:val="0"/>
      <w:spacing w:after="0" w:line="240" w:lineRule="auto"/>
      <w:ind w:firstLine="709"/>
      <w:jc w:val="both"/>
    </w:pPr>
    <w:rPr>
      <w:rFonts w:ascii="Times New Roman" w:eastAsia="Times New Roman" w:hAnsi="Times New Roman" w:cs="Times New Roman"/>
      <w:sz w:val="28"/>
      <w:szCs w:val="24"/>
    </w:rPr>
  </w:style>
  <w:style w:type="paragraph" w:customStyle="1" w:styleId="ConsTitle">
    <w:name w:val="ConsTitle"/>
    <w:rsid w:val="0046656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466564"/>
    <w:pPr>
      <w:spacing w:after="0" w:line="240" w:lineRule="auto"/>
      <w:ind w:firstLine="720"/>
      <w:jc w:val="both"/>
    </w:pPr>
    <w:rPr>
      <w:rFonts w:ascii="Arial" w:eastAsia="Times New Roman" w:hAnsi="Arial" w:cs="Arial"/>
      <w:sz w:val="26"/>
      <w:szCs w:val="26"/>
    </w:rPr>
  </w:style>
  <w:style w:type="paragraph" w:customStyle="1" w:styleId="11">
    <w:name w:val="Без интервала1"/>
    <w:rsid w:val="00466564"/>
    <w:pPr>
      <w:suppressAutoHyphens/>
      <w:spacing w:after="0" w:line="240" w:lineRule="auto"/>
    </w:pPr>
    <w:rPr>
      <w:rFonts w:ascii="Calibri" w:eastAsia="Times New Roman" w:hAnsi="Calibri" w:cs="Calibri"/>
      <w:lang w:eastAsia="zh-CN"/>
    </w:rPr>
  </w:style>
  <w:style w:type="paragraph" w:styleId="af7">
    <w:name w:val="footnote text"/>
    <w:basedOn w:val="a"/>
    <w:link w:val="12"/>
    <w:rsid w:val="0046656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uiPriority w:val="99"/>
    <w:semiHidden/>
    <w:rsid w:val="00466564"/>
    <w:rPr>
      <w:sz w:val="20"/>
      <w:szCs w:val="20"/>
    </w:rPr>
  </w:style>
  <w:style w:type="character" w:customStyle="1" w:styleId="12">
    <w:name w:val="Текст сноски Знак1"/>
    <w:basedOn w:val="a0"/>
    <w:link w:val="af7"/>
    <w:rsid w:val="00466564"/>
    <w:rPr>
      <w:rFonts w:ascii="Times New Roman" w:eastAsia="Times New Roman" w:hAnsi="Times New Roman" w:cs="Times New Roman"/>
      <w:sz w:val="20"/>
      <w:szCs w:val="20"/>
    </w:rPr>
  </w:style>
  <w:style w:type="paragraph" w:styleId="af9">
    <w:name w:val="annotation text"/>
    <w:basedOn w:val="a"/>
    <w:link w:val="afa"/>
    <w:uiPriority w:val="99"/>
    <w:unhideWhenUsed/>
    <w:rsid w:val="00466564"/>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rsid w:val="00466564"/>
    <w:rPr>
      <w:rFonts w:ascii="Times New Roman" w:eastAsia="Times New Roman" w:hAnsi="Times New Roman" w:cs="Times New Roman"/>
      <w:sz w:val="20"/>
      <w:szCs w:val="20"/>
    </w:rPr>
  </w:style>
  <w:style w:type="character" w:styleId="afb">
    <w:name w:val="footnote reference"/>
    <w:uiPriority w:val="99"/>
    <w:semiHidden/>
    <w:unhideWhenUsed/>
    <w:rsid w:val="00466564"/>
    <w:rPr>
      <w:vertAlign w:val="superscript"/>
    </w:rPr>
  </w:style>
  <w:style w:type="paragraph" w:customStyle="1" w:styleId="s16">
    <w:name w:val="s_16"/>
    <w:basedOn w:val="a"/>
    <w:rsid w:val="00466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66E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5336">
      <w:bodyDiv w:val="1"/>
      <w:marLeft w:val="0"/>
      <w:marRight w:val="0"/>
      <w:marTop w:val="0"/>
      <w:marBottom w:val="0"/>
      <w:divBdr>
        <w:top w:val="none" w:sz="0" w:space="0" w:color="auto"/>
        <w:left w:val="none" w:sz="0" w:space="0" w:color="auto"/>
        <w:bottom w:val="none" w:sz="0" w:space="0" w:color="auto"/>
        <w:right w:val="none" w:sz="0" w:space="0" w:color="auto"/>
      </w:divBdr>
    </w:div>
    <w:div w:id="554588198">
      <w:bodyDiv w:val="1"/>
      <w:marLeft w:val="0"/>
      <w:marRight w:val="0"/>
      <w:marTop w:val="0"/>
      <w:marBottom w:val="0"/>
      <w:divBdr>
        <w:top w:val="none" w:sz="0" w:space="0" w:color="auto"/>
        <w:left w:val="none" w:sz="0" w:space="0" w:color="auto"/>
        <w:bottom w:val="none" w:sz="0" w:space="0" w:color="auto"/>
        <w:right w:val="none" w:sz="0" w:space="0" w:color="auto"/>
      </w:divBdr>
    </w:div>
    <w:div w:id="555900517">
      <w:bodyDiv w:val="1"/>
      <w:marLeft w:val="0"/>
      <w:marRight w:val="0"/>
      <w:marTop w:val="0"/>
      <w:marBottom w:val="0"/>
      <w:divBdr>
        <w:top w:val="none" w:sz="0" w:space="0" w:color="auto"/>
        <w:left w:val="none" w:sz="0" w:space="0" w:color="auto"/>
        <w:bottom w:val="none" w:sz="0" w:space="0" w:color="auto"/>
        <w:right w:val="none" w:sz="0" w:space="0" w:color="auto"/>
      </w:divBdr>
    </w:div>
    <w:div w:id="814444679">
      <w:bodyDiv w:val="1"/>
      <w:marLeft w:val="0"/>
      <w:marRight w:val="0"/>
      <w:marTop w:val="0"/>
      <w:marBottom w:val="0"/>
      <w:divBdr>
        <w:top w:val="none" w:sz="0" w:space="0" w:color="auto"/>
        <w:left w:val="none" w:sz="0" w:space="0" w:color="auto"/>
        <w:bottom w:val="none" w:sz="0" w:space="0" w:color="auto"/>
        <w:right w:val="none" w:sz="0" w:space="0" w:color="auto"/>
      </w:divBdr>
    </w:div>
    <w:div w:id="846404394">
      <w:bodyDiv w:val="1"/>
      <w:marLeft w:val="0"/>
      <w:marRight w:val="0"/>
      <w:marTop w:val="0"/>
      <w:marBottom w:val="0"/>
      <w:divBdr>
        <w:top w:val="none" w:sz="0" w:space="0" w:color="auto"/>
        <w:left w:val="none" w:sz="0" w:space="0" w:color="auto"/>
        <w:bottom w:val="none" w:sz="0" w:space="0" w:color="auto"/>
        <w:right w:val="none" w:sz="0" w:space="0" w:color="auto"/>
      </w:divBdr>
    </w:div>
    <w:div w:id="893736904">
      <w:bodyDiv w:val="1"/>
      <w:marLeft w:val="0"/>
      <w:marRight w:val="0"/>
      <w:marTop w:val="0"/>
      <w:marBottom w:val="0"/>
      <w:divBdr>
        <w:top w:val="none" w:sz="0" w:space="0" w:color="auto"/>
        <w:left w:val="none" w:sz="0" w:space="0" w:color="auto"/>
        <w:bottom w:val="none" w:sz="0" w:space="0" w:color="auto"/>
        <w:right w:val="none" w:sz="0" w:space="0" w:color="auto"/>
      </w:divBdr>
    </w:div>
    <w:div w:id="1337028042">
      <w:bodyDiv w:val="1"/>
      <w:marLeft w:val="0"/>
      <w:marRight w:val="0"/>
      <w:marTop w:val="0"/>
      <w:marBottom w:val="0"/>
      <w:divBdr>
        <w:top w:val="none" w:sz="0" w:space="0" w:color="auto"/>
        <w:left w:val="none" w:sz="0" w:space="0" w:color="auto"/>
        <w:bottom w:val="none" w:sz="0" w:space="0" w:color="auto"/>
        <w:right w:val="none" w:sz="0" w:space="0" w:color="auto"/>
      </w:divBdr>
    </w:div>
    <w:div w:id="1825125957">
      <w:bodyDiv w:val="1"/>
      <w:marLeft w:val="0"/>
      <w:marRight w:val="0"/>
      <w:marTop w:val="0"/>
      <w:marBottom w:val="0"/>
      <w:divBdr>
        <w:top w:val="none" w:sz="0" w:space="0" w:color="auto"/>
        <w:left w:val="none" w:sz="0" w:space="0" w:color="auto"/>
        <w:bottom w:val="none" w:sz="0" w:space="0" w:color="auto"/>
        <w:right w:val="none" w:sz="0" w:space="0" w:color="auto"/>
      </w:divBdr>
    </w:div>
    <w:div w:id="21429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06723150" TargetMode="External"/><Relationship Id="rId5" Type="http://schemas.openxmlformats.org/officeDocument/2006/relationships/webSettings" Target="webSettings.xml"/><Relationship Id="rId10" Type="http://schemas.openxmlformats.org/officeDocument/2006/relationships/hyperlink" Target="https://docs.cntd.ru/document/561746904" TargetMode="External"/><Relationship Id="rId4" Type="http://schemas.openxmlformats.org/officeDocument/2006/relationships/settings" Target="settings.xml"/><Relationship Id="rId9" Type="http://schemas.openxmlformats.org/officeDocument/2006/relationships/hyperlink" Target="https://docs.cntd.ru/document/5502746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A334-5122-4979-9E51-BBA8448E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ЗС</dc:creator>
  <cp:lastModifiedBy>Лилия</cp:lastModifiedBy>
  <cp:revision>2</cp:revision>
  <cp:lastPrinted>2023-12-12T05:11:00Z</cp:lastPrinted>
  <dcterms:created xsi:type="dcterms:W3CDTF">2023-12-12T05:13:00Z</dcterms:created>
  <dcterms:modified xsi:type="dcterms:W3CDTF">2023-12-12T05:13:00Z</dcterms:modified>
</cp:coreProperties>
</file>