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Pr="00CC2E1E" w:rsidRDefault="009567E0" w:rsidP="00CC2E1E">
      <w:pPr>
        <w:pStyle w:val="1"/>
        <w:ind w:right="-432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E">
        <w:rPr>
          <w:szCs w:val="28"/>
        </w:rPr>
        <w:t xml:space="preserve">                           </w:t>
      </w:r>
    </w:p>
    <w:p w:rsidR="00E0602B" w:rsidRDefault="00E0602B" w:rsidP="00816DE7">
      <w:pPr>
        <w:pStyle w:val="1"/>
        <w:ind w:right="-432"/>
        <w:jc w:val="center"/>
      </w:pPr>
    </w:p>
    <w:p w:rsidR="00DC3E80" w:rsidRDefault="00921EB8" w:rsidP="00816DE7">
      <w:pPr>
        <w:pStyle w:val="1"/>
        <w:ind w:right="-432"/>
        <w:jc w:val="center"/>
        <w:rPr>
          <w:szCs w:val="28"/>
        </w:rPr>
      </w:pPr>
      <w:r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0E2FF2" w:rsidP="00F949C6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="00443789">
        <w:rPr>
          <w:sz w:val="28"/>
        </w:rPr>
        <w:t xml:space="preserve">  </w:t>
      </w:r>
      <w:r w:rsidR="006A2E28">
        <w:rPr>
          <w:sz w:val="28"/>
        </w:rPr>
        <w:t xml:space="preserve">  </w:t>
      </w:r>
      <w:r w:rsidR="00C6665A">
        <w:rPr>
          <w:sz w:val="28"/>
        </w:rPr>
        <w:t xml:space="preserve">              </w:t>
      </w:r>
      <w:r w:rsidR="007E79CE">
        <w:rPr>
          <w:sz w:val="28"/>
        </w:rPr>
        <w:t xml:space="preserve"> </w:t>
      </w:r>
      <w:r w:rsidR="00D02098">
        <w:rPr>
          <w:sz w:val="28"/>
        </w:rPr>
        <w:t xml:space="preserve">  </w:t>
      </w:r>
      <w:r w:rsidR="00E702F2">
        <w:rPr>
          <w:sz w:val="28"/>
        </w:rPr>
        <w:t>№</w:t>
      </w:r>
      <w:r w:rsidR="00E0602B">
        <w:rPr>
          <w:sz w:val="28"/>
        </w:rPr>
        <w:t xml:space="preserve"> 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E0602B" w:rsidRDefault="00E0602B" w:rsidP="00DC3E80">
      <w:pPr>
        <w:ind w:right="-2"/>
        <w:jc w:val="both"/>
        <w:rPr>
          <w:sz w:val="28"/>
        </w:rPr>
      </w:pPr>
    </w:p>
    <w:p w:rsidR="008C3E6E" w:rsidRDefault="008C3E6E" w:rsidP="008C3E6E">
      <w:pPr>
        <w:ind w:right="-2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Об исполнении бюджета Бардымского </w:t>
      </w:r>
    </w:p>
    <w:p w:rsidR="008C3E6E" w:rsidRDefault="008C3E6E" w:rsidP="008C3E6E">
      <w:pPr>
        <w:ind w:right="-2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округа за </w:t>
      </w:r>
      <w:r w:rsidR="00E77DA5">
        <w:rPr>
          <w:b/>
          <w:bCs/>
          <w:sz w:val="28"/>
        </w:rPr>
        <w:t>9 месяцев</w:t>
      </w:r>
    </w:p>
    <w:p w:rsidR="008C3E6E" w:rsidRDefault="008C3E6E" w:rsidP="008C3E6E">
      <w:pPr>
        <w:ind w:right="-2"/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2023 года</w:t>
      </w:r>
    </w:p>
    <w:p w:rsidR="008C3E6E" w:rsidRDefault="008C3E6E" w:rsidP="008C3E6E">
      <w:pPr>
        <w:jc w:val="both"/>
        <w:rPr>
          <w:sz w:val="28"/>
          <w:szCs w:val="28"/>
        </w:rPr>
      </w:pPr>
    </w:p>
    <w:p w:rsidR="008C3E6E" w:rsidRDefault="008C3E6E" w:rsidP="008C3E6E">
      <w:pPr>
        <w:jc w:val="both"/>
        <w:rPr>
          <w:sz w:val="28"/>
          <w:szCs w:val="28"/>
        </w:rPr>
      </w:pPr>
    </w:p>
    <w:p w:rsidR="008C3E6E" w:rsidRDefault="008C3E6E" w:rsidP="008C3E6E">
      <w:pPr>
        <w:pStyle w:val="3"/>
        <w:ind w:firstLine="702"/>
        <w:rPr>
          <w:szCs w:val="20"/>
        </w:rPr>
      </w:pPr>
      <w:r>
        <w:t xml:space="preserve">В соответствии со ст. 264.2 Бюджетного Кодекса Российской Федерации и ст. 43 Положения о бюджетном процессе в </w:t>
      </w:r>
      <w:proofErr w:type="spellStart"/>
      <w:r>
        <w:t>Бардымском</w:t>
      </w:r>
      <w:proofErr w:type="spellEnd"/>
      <w:r>
        <w:t xml:space="preserve"> муниципальном округе, утвержденного решением Думы Бардымского муниципального округа от 24.12.2020 № 83,  Дума Бардымского муниципального округа </w:t>
      </w:r>
    </w:p>
    <w:p w:rsidR="008C3E6E" w:rsidRPr="00F054CA" w:rsidRDefault="008C3E6E" w:rsidP="008C3E6E">
      <w:pPr>
        <w:ind w:right="-2"/>
        <w:jc w:val="both"/>
        <w:rPr>
          <w:sz w:val="28"/>
        </w:rPr>
      </w:pPr>
      <w:r>
        <w:rPr>
          <w:sz w:val="28"/>
        </w:rPr>
        <w:t>РЕШАЕТ</w:t>
      </w:r>
      <w:r w:rsidRPr="00F054CA">
        <w:rPr>
          <w:sz w:val="28"/>
        </w:rPr>
        <w:t>:</w:t>
      </w:r>
    </w:p>
    <w:p w:rsidR="003E4868" w:rsidRDefault="008C3E6E" w:rsidP="003E4868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 Информацию об исполнении бюджета Бардымского муниципального округа за </w:t>
      </w:r>
      <w:r w:rsidR="00E77DA5">
        <w:rPr>
          <w:bCs/>
          <w:sz w:val="28"/>
        </w:rPr>
        <w:t>9 месяцев</w:t>
      </w:r>
      <w:r>
        <w:rPr>
          <w:bCs/>
          <w:sz w:val="28"/>
        </w:rPr>
        <w:t xml:space="preserve">  2023 года, </w:t>
      </w:r>
      <w:proofErr w:type="gramStart"/>
      <w:r w:rsidR="003E4868">
        <w:rPr>
          <w:bCs/>
          <w:sz w:val="28"/>
        </w:rPr>
        <w:t>согласно отчета</w:t>
      </w:r>
      <w:proofErr w:type="gramEnd"/>
      <w:r w:rsidR="003E4868">
        <w:rPr>
          <w:bCs/>
          <w:sz w:val="28"/>
        </w:rPr>
        <w:t xml:space="preserve"> утвержденного постановлением администрации Бардымского муниципального округа от </w:t>
      </w:r>
      <w:r w:rsidR="00E77DA5">
        <w:rPr>
          <w:bCs/>
          <w:sz w:val="28"/>
        </w:rPr>
        <w:t>02.11.</w:t>
      </w:r>
      <w:r w:rsidR="00B2314C">
        <w:rPr>
          <w:bCs/>
          <w:sz w:val="28"/>
        </w:rPr>
        <w:t>7.</w:t>
      </w:r>
      <w:r w:rsidR="003E4868">
        <w:rPr>
          <w:bCs/>
          <w:sz w:val="28"/>
        </w:rPr>
        <w:t>2023 № 292-01-02-</w:t>
      </w:r>
      <w:r w:rsidR="00E77DA5">
        <w:rPr>
          <w:bCs/>
          <w:sz w:val="28"/>
        </w:rPr>
        <w:t>2267</w:t>
      </w:r>
      <w:r w:rsidR="00B2314C">
        <w:rPr>
          <w:bCs/>
          <w:sz w:val="28"/>
        </w:rPr>
        <w:t>-</w:t>
      </w:r>
      <w:r w:rsidR="003E4868">
        <w:rPr>
          <w:bCs/>
          <w:sz w:val="28"/>
        </w:rPr>
        <w:t>п  принять к сведению.</w:t>
      </w:r>
    </w:p>
    <w:p w:rsidR="008C3E6E" w:rsidRDefault="008C3E6E" w:rsidP="003E4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662C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</w:t>
      </w:r>
      <w:r w:rsidRPr="0091662C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председателя </w:t>
      </w:r>
      <w:r w:rsidRPr="0091662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1662C">
        <w:rPr>
          <w:sz w:val="28"/>
          <w:szCs w:val="28"/>
        </w:rPr>
        <w:t xml:space="preserve"> по бюджету, налоговой политике и финансам </w:t>
      </w:r>
      <w:proofErr w:type="spellStart"/>
      <w:r>
        <w:rPr>
          <w:sz w:val="28"/>
          <w:szCs w:val="28"/>
        </w:rPr>
        <w:t>Мукаева</w:t>
      </w:r>
      <w:proofErr w:type="spellEnd"/>
      <w:r>
        <w:rPr>
          <w:sz w:val="28"/>
          <w:szCs w:val="28"/>
        </w:rPr>
        <w:t xml:space="preserve"> Р.Р.</w:t>
      </w:r>
    </w:p>
    <w:p w:rsidR="008C3E6E" w:rsidRPr="00DF6985" w:rsidRDefault="008C3E6E" w:rsidP="008C3E6E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8C3E6E" w:rsidRDefault="008C3E6E" w:rsidP="008C3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6A2E28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И.Р.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Вахитов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="006A2E28">
        <w:rPr>
          <w:sz w:val="28"/>
          <w:szCs w:val="28"/>
        </w:rPr>
        <w:t xml:space="preserve">                      </w:t>
      </w:r>
      <w:r w:rsidR="00AD3D92">
        <w:rPr>
          <w:sz w:val="28"/>
          <w:szCs w:val="28"/>
        </w:rPr>
        <w:t>Х.Г.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D81" w:rsidRPr="0000040C" w:rsidRDefault="00D06D81" w:rsidP="00D06D8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00040C">
        <w:rPr>
          <w:rFonts w:ascii="Times New Roman" w:hAnsi="Times New Roman"/>
          <w:sz w:val="24"/>
          <w:szCs w:val="24"/>
        </w:rPr>
        <w:t xml:space="preserve">Приложение </w:t>
      </w:r>
    </w:p>
    <w:p w:rsidR="00D06D81" w:rsidRDefault="00D06D81" w:rsidP="00D06D8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решению Думы</w:t>
      </w:r>
    </w:p>
    <w:p w:rsidR="00D06D81" w:rsidRDefault="00D06D81" w:rsidP="00D06D8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Бардымского муниципального округа</w:t>
      </w:r>
    </w:p>
    <w:p w:rsidR="00D06D81" w:rsidRDefault="00D06D81" w:rsidP="00D06D8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____________202</w:t>
      </w:r>
      <w:r w:rsidR="00D167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________           </w:t>
      </w:r>
    </w:p>
    <w:p w:rsidR="00D06D81" w:rsidRDefault="00D06D81" w:rsidP="00D06D81">
      <w:pPr>
        <w:rPr>
          <w:sz w:val="28"/>
          <w:szCs w:val="28"/>
        </w:rPr>
      </w:pPr>
    </w:p>
    <w:p w:rsidR="00D06D81" w:rsidRPr="00BF1D7B" w:rsidRDefault="00D06D81" w:rsidP="00D06D8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Pr="00BF1D7B">
        <w:rPr>
          <w:rFonts w:ascii="Times New Roman" w:hAnsi="Times New Roman"/>
          <w:b/>
          <w:sz w:val="24"/>
          <w:szCs w:val="24"/>
        </w:rPr>
        <w:t xml:space="preserve"> об исполнении бюджета Бардымского муниципального </w:t>
      </w:r>
      <w:r>
        <w:rPr>
          <w:rFonts w:ascii="Times New Roman" w:hAnsi="Times New Roman"/>
          <w:b/>
          <w:sz w:val="24"/>
          <w:szCs w:val="24"/>
        </w:rPr>
        <w:t>округа</w:t>
      </w:r>
    </w:p>
    <w:p w:rsidR="00D06D81" w:rsidRDefault="00D06D81" w:rsidP="00D06D81">
      <w:pPr>
        <w:jc w:val="center"/>
        <w:rPr>
          <w:b/>
        </w:rPr>
      </w:pPr>
      <w:r w:rsidRPr="00BF1D7B">
        <w:rPr>
          <w:b/>
        </w:rPr>
        <w:t xml:space="preserve">за </w:t>
      </w:r>
      <w:r w:rsidR="000E1773">
        <w:rPr>
          <w:b/>
        </w:rPr>
        <w:t>9 месяцев</w:t>
      </w:r>
      <w:r w:rsidR="00424AFF">
        <w:rPr>
          <w:b/>
        </w:rPr>
        <w:t xml:space="preserve"> </w:t>
      </w:r>
      <w:r w:rsidRPr="00BF1D7B">
        <w:rPr>
          <w:b/>
        </w:rPr>
        <w:t xml:space="preserve"> 20</w:t>
      </w:r>
      <w:r>
        <w:rPr>
          <w:b/>
        </w:rPr>
        <w:t>23</w:t>
      </w:r>
      <w:r w:rsidRPr="00BF1D7B">
        <w:rPr>
          <w:b/>
        </w:rPr>
        <w:t xml:space="preserve"> года</w:t>
      </w: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773" w:rsidRPr="006376C2" w:rsidRDefault="000E1773" w:rsidP="000E1773">
      <w:pPr>
        <w:jc w:val="center"/>
        <w:rPr>
          <w:b/>
        </w:rPr>
      </w:pPr>
      <w:r w:rsidRPr="006376C2">
        <w:rPr>
          <w:b/>
        </w:rPr>
        <w:t>Доходы</w:t>
      </w:r>
    </w:p>
    <w:tbl>
      <w:tblPr>
        <w:tblpPr w:leftFromText="180" w:rightFromText="180" w:vertAnchor="text" w:horzAnchor="margin" w:tblpXSpec="center" w:tblpY="127"/>
        <w:tblW w:w="10708" w:type="dxa"/>
        <w:tblLayout w:type="fixed"/>
        <w:tblLook w:val="04A0"/>
      </w:tblPr>
      <w:tblGrid>
        <w:gridCol w:w="2093"/>
        <w:gridCol w:w="3333"/>
        <w:gridCol w:w="1345"/>
        <w:gridCol w:w="1395"/>
        <w:gridCol w:w="1563"/>
        <w:gridCol w:w="979"/>
      </w:tblGrid>
      <w:tr w:rsidR="000E1773" w:rsidRPr="000F3D61" w:rsidTr="00AD372E">
        <w:trPr>
          <w:trHeight w:val="10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</w:rPr>
            </w:pPr>
            <w:r w:rsidRPr="000F3D61">
              <w:rPr>
                <w:b/>
                <w:bCs/>
              </w:rPr>
              <w:t>Код дохода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</w:rPr>
            </w:pPr>
            <w:r w:rsidRPr="000F3D61">
              <w:rPr>
                <w:b/>
                <w:bCs/>
              </w:rPr>
              <w:t>Наименование КД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</w:rPr>
            </w:pPr>
            <w:r w:rsidRPr="000F3D61">
              <w:rPr>
                <w:b/>
                <w:bCs/>
              </w:rPr>
              <w:t>План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</w:rPr>
            </w:pPr>
            <w:r w:rsidRPr="000F3D61">
              <w:rPr>
                <w:b/>
                <w:bCs/>
              </w:rPr>
              <w:t>факт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</w:rPr>
            </w:pPr>
            <w:r w:rsidRPr="000F3D61">
              <w:rPr>
                <w:b/>
                <w:bCs/>
              </w:rPr>
              <w:t>Отклонение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</w:rPr>
            </w:pPr>
            <w:r w:rsidRPr="000F3D61">
              <w:rPr>
                <w:b/>
                <w:bCs/>
              </w:rPr>
              <w:t>% исполнения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</w:rPr>
            </w:pPr>
            <w:r w:rsidRPr="000F3D61">
              <w:rPr>
                <w:b/>
                <w:bCs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</w:rPr>
            </w:pPr>
            <w:r w:rsidRPr="000F3D61">
              <w:rPr>
                <w:b/>
                <w:bCs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</w:rPr>
            </w:pPr>
            <w:r w:rsidRPr="000F3D61">
              <w:rPr>
                <w:b/>
                <w:bCs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</w:rPr>
            </w:pPr>
            <w:r w:rsidRPr="000F3D61">
              <w:rPr>
                <w:b/>
                <w:bCs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</w:rPr>
            </w:pPr>
            <w:r w:rsidRPr="000F3D61">
              <w:rPr>
                <w:b/>
                <w:bCs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</w:rPr>
            </w:pPr>
            <w:r w:rsidRPr="000F3D61">
              <w:rPr>
                <w:b/>
                <w:bCs/>
              </w:rPr>
              <w:t>19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000.1.00.00.000.00.0000.000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НАЛОГОВЫЕ И НЕНАЛОГОВЫЕ ДОХОДЫ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146276,0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151414,6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5138,6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103,5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000.1.01.00.000.00.0000.000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НАЛОГИ НА ПРИБЫЛЬ,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59900,00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</w:p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59943,2</w:t>
            </w:r>
          </w:p>
          <w:p w:rsidR="000E1773" w:rsidRPr="000F3D61" w:rsidRDefault="000E1773" w:rsidP="00AD372E">
            <w:pPr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</w:p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43,2</w:t>
            </w:r>
          </w:p>
          <w:p w:rsidR="000E1773" w:rsidRPr="000F3D61" w:rsidRDefault="000E1773" w:rsidP="00AD372E">
            <w:pPr>
              <w:jc w:val="right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100,1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000.1.01.02.000.01.0000.110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Налог на доходы физических лиц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59900,00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59943,2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</w:p>
          <w:p w:rsidR="000E1773" w:rsidRPr="000F3D61" w:rsidRDefault="000E1773" w:rsidP="00AD372E">
            <w:pPr>
              <w:jc w:val="right"/>
            </w:pPr>
            <w:r w:rsidRPr="000F3D61">
              <w:t>43,2</w:t>
            </w:r>
          </w:p>
          <w:p w:rsidR="000E1773" w:rsidRPr="000F3D61" w:rsidRDefault="000E1773" w:rsidP="00AD372E">
            <w:pPr>
              <w:jc w:val="right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100,1</w:t>
            </w:r>
          </w:p>
        </w:tc>
      </w:tr>
      <w:tr w:rsidR="000E1773" w:rsidRPr="000F3D61" w:rsidTr="00AD372E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000.1.03.00.000.00.0000.000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15386,6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15896,5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509,9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103,3</w:t>
            </w:r>
          </w:p>
        </w:tc>
      </w:tr>
      <w:tr w:rsidR="000E1773" w:rsidRPr="000F3D61" w:rsidTr="00AD372E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000.1.03.02.000.01.0000.110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15386,6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15896,5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</w:p>
          <w:p w:rsidR="000E1773" w:rsidRPr="000F3D61" w:rsidRDefault="000E1773" w:rsidP="00AD372E">
            <w:pPr>
              <w:jc w:val="right"/>
            </w:pPr>
            <w:r w:rsidRPr="000F3D61">
              <w:t>509,9</w:t>
            </w:r>
          </w:p>
          <w:p w:rsidR="000E1773" w:rsidRPr="000F3D61" w:rsidRDefault="000E1773" w:rsidP="00AD372E">
            <w:pPr>
              <w:jc w:val="right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103,3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000.1.05.00.000.00.0000.000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НАЛОГИ НА СОВОКУПНЫЙ ДОХОД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3619,8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5406,2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1786,4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155,8</w:t>
            </w:r>
          </w:p>
        </w:tc>
      </w:tr>
      <w:tr w:rsidR="000E1773" w:rsidRPr="000F3D61" w:rsidTr="00AD372E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000.1.05.02.000.02.0000.110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Единый налог на вмененный доход для отдельных видов деятельности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17,8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 </w:t>
            </w:r>
          </w:p>
        </w:tc>
      </w:tr>
      <w:tr w:rsidR="000E1773" w:rsidRPr="000F3D61" w:rsidTr="00AD372E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00010501000000000110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Налог, взимаемый связи с применением упрощенной системы налогообложения</w:t>
            </w:r>
          </w:p>
          <w:p w:rsidR="000E1773" w:rsidRPr="000F3D61" w:rsidRDefault="000E1773" w:rsidP="00AD372E">
            <w:r w:rsidRPr="000F3D61"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2268,8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2824,4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555,6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</w:p>
          <w:p w:rsidR="000E1773" w:rsidRPr="000F3D61" w:rsidRDefault="000E1773" w:rsidP="00AD372E">
            <w:pPr>
              <w:jc w:val="center"/>
            </w:pPr>
            <w:r w:rsidRPr="000F3D61">
              <w:t>124,5</w:t>
            </w:r>
          </w:p>
          <w:p w:rsidR="000E1773" w:rsidRPr="000F3D61" w:rsidRDefault="000E1773" w:rsidP="00AD372E">
            <w:pPr>
              <w:jc w:val="right"/>
            </w:pP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000.1.05.03.000.01.0000.110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Единый сельскохозяйственный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450,00 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818,0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/>
          <w:p w:rsidR="000E1773" w:rsidRPr="000F3D61" w:rsidRDefault="000E1773" w:rsidP="00AD372E">
            <w:pPr>
              <w:jc w:val="right"/>
            </w:pPr>
            <w:r w:rsidRPr="000F3D61">
              <w:t>368,0</w:t>
            </w:r>
          </w:p>
          <w:p w:rsidR="000E1773" w:rsidRPr="000F3D61" w:rsidRDefault="000E1773" w:rsidP="00AD372E">
            <w:pPr>
              <w:jc w:val="right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 xml:space="preserve"> 181,8 </w:t>
            </w:r>
          </w:p>
        </w:tc>
      </w:tr>
      <w:tr w:rsidR="000E1773" w:rsidRPr="000F3D61" w:rsidTr="00AD372E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000.1.05.04.000.02.0000.110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Налог, взимаемый в связи с применением патентной системы налогообложения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901,0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1746,0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845,0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193,8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000.1.06.00.000.00.0000.000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НАЛОГИ НА ИМУЩЕСТВО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4380,0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3086,6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-1293,4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70,5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000.1.06.01.000.00</w:t>
            </w:r>
            <w:r w:rsidRPr="000F3D61">
              <w:lastRenderedPageBreak/>
              <w:t>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lastRenderedPageBreak/>
              <w:t xml:space="preserve">Налог на имущество </w:t>
            </w:r>
            <w:r w:rsidRPr="000F3D61">
              <w:lastRenderedPageBreak/>
              <w:t>физических лиц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lastRenderedPageBreak/>
              <w:t>950,0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958,3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100,9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lastRenderedPageBreak/>
              <w:t>000.1.06.06.000.00.0000.110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Земельный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3430,0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2128,3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-1301,7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62,0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000.1.08.00.000.00.0000.000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ГОСУДАРСТВЕННАЯ ПОШЛИНА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3000,00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3011,5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11,5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100,4</w:t>
            </w:r>
          </w:p>
        </w:tc>
      </w:tr>
      <w:tr w:rsidR="000E1773" w:rsidRPr="000F3D61" w:rsidTr="00AD372E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000.1.11.00.000.00.0000.000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46428,1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48354,8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1926,7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104,1</w:t>
            </w:r>
          </w:p>
        </w:tc>
      </w:tr>
      <w:tr w:rsidR="000E1773" w:rsidRPr="000F3D61" w:rsidTr="00AD372E">
        <w:trPr>
          <w:trHeight w:val="130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000.1.11.05.010.00.0000.120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44977,9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46841,1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1863,2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104,1</w:t>
            </w:r>
          </w:p>
        </w:tc>
      </w:tr>
      <w:tr w:rsidR="000E1773" w:rsidRPr="000F3D61" w:rsidTr="00AD372E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000.1.11.05.070.00.0000.120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570,2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587,2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103,0</w:t>
            </w:r>
          </w:p>
        </w:tc>
      </w:tr>
      <w:tr w:rsidR="000E1773" w:rsidRPr="000F3D61" w:rsidTr="00AD372E">
        <w:trPr>
          <w:trHeight w:val="10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000.1.11.05.300.00.0000.120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880,0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880,5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100,1</w:t>
            </w:r>
          </w:p>
        </w:tc>
      </w:tr>
      <w:tr w:rsidR="000E1773" w:rsidRPr="000F3D61" w:rsidTr="00AD372E">
        <w:trPr>
          <w:trHeight w:val="10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000.1.11.09.044.14.0000.120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46,0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46,0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</w:t>
            </w:r>
          </w:p>
        </w:tc>
      </w:tr>
      <w:tr w:rsidR="000E1773" w:rsidRPr="000F3D61" w:rsidTr="00AD372E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000.1.12.00.000.00.0000.000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597,3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-2,7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99,6</w:t>
            </w:r>
          </w:p>
        </w:tc>
      </w:tr>
      <w:tr w:rsidR="000E1773" w:rsidRPr="000F3D61" w:rsidTr="00AD372E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000.1.12.01.000.01.0000.120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 xml:space="preserve">Плата за негативное воздействие на окружающую </w:t>
            </w:r>
            <w:r w:rsidRPr="000F3D61">
              <w:lastRenderedPageBreak/>
              <w:t>среду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lastRenderedPageBreak/>
              <w:t>600,0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597,3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-2,7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99,6</w:t>
            </w:r>
          </w:p>
        </w:tc>
      </w:tr>
      <w:tr w:rsidR="000E1773" w:rsidRPr="000F3D61" w:rsidTr="00AD372E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lastRenderedPageBreak/>
              <w:t>000.1.13.00.000.00.0000.000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4800,0 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4848,8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48,8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101,0 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000.1.13.02.000.00.0000.130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Доходы от компенсации затрат государства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4800,0 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4848,8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48,8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101,0</w:t>
            </w:r>
          </w:p>
        </w:tc>
      </w:tr>
      <w:tr w:rsidR="000E1773" w:rsidRPr="000F3D61" w:rsidTr="00AD372E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000.1.14.00.000.00.0000.000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2042,7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2042,7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 </w:t>
            </w:r>
          </w:p>
        </w:tc>
      </w:tr>
      <w:tr w:rsidR="000E1773" w:rsidRPr="000F3D61" w:rsidTr="00AD372E">
        <w:trPr>
          <w:trHeight w:val="156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000.1.14.02.000.00.0000.000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 </w:t>
            </w:r>
          </w:p>
        </w:tc>
      </w:tr>
      <w:tr w:rsidR="000E1773" w:rsidRPr="000F3D61" w:rsidTr="00AD372E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000.1.14.06.000.00.0000.430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1153,4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1153,4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 </w:t>
            </w:r>
          </w:p>
        </w:tc>
      </w:tr>
      <w:tr w:rsidR="000E1773" w:rsidRPr="000F3D61" w:rsidTr="00AD372E">
        <w:trPr>
          <w:trHeight w:val="156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000.1.14.06.300.00.0000.430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889,3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889,3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 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000.1.16.00.000.00.0000.000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ШТРАФЫ, САНКЦИИ, ВОЗМЕЩЕНИЕ УЩЕРБА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2700,0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2765,3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65,3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102,4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000.1.17.00.000.00.0000.000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ПРОЧИЕ НЕНАЛОГОВЫЕ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5461,5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5461,7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100,0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000.1.17.01.000.00.0000.180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Невыясненные поступления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 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000.1.17.14.000.00.0000.150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Средства самообложения граждан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4612,0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4612,2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100,0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000.1.17.15.000.00.0000.150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Инициативные платежи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849,5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849,5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0 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100,0</w:t>
            </w:r>
          </w:p>
        </w:tc>
      </w:tr>
      <w:tr w:rsidR="000E1773" w:rsidRPr="000F3D61" w:rsidTr="00AD372E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lastRenderedPageBreak/>
              <w:t>000.2.02.00.000.00.0000.000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1513687,6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1513687,6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 xml:space="preserve">    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100,0</w:t>
            </w:r>
          </w:p>
        </w:tc>
      </w:tr>
      <w:tr w:rsidR="000E1773" w:rsidRPr="000F3D61" w:rsidTr="00AD372E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000.2.02.10.000.00.0000.150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Дотации бюджетам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257195,3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257195,3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100,0</w:t>
            </w:r>
          </w:p>
        </w:tc>
      </w:tr>
      <w:tr w:rsidR="000E1773" w:rsidRPr="000F3D61" w:rsidTr="00AD372E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000.2.02.20.000.00.0000.150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856035,8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856035,8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100,0</w:t>
            </w:r>
          </w:p>
        </w:tc>
      </w:tr>
      <w:tr w:rsidR="000E1773" w:rsidRPr="000F3D61" w:rsidTr="00AD372E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000.2.02.30.000.00.0000.150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Субвенции бюджетам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364918,6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364918,6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100,0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000.2.02.40.000.00.0000.150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Иные межбюджетные трансферты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35537,9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35537,9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100,0</w:t>
            </w:r>
          </w:p>
        </w:tc>
      </w:tr>
      <w:tr w:rsidR="000E1773" w:rsidRPr="000F3D61" w:rsidTr="00AD372E">
        <w:trPr>
          <w:trHeight w:val="2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000.2.07.00.000.00.0000.000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ПРОЧИЕ БЕЗВОЗМЕЗДНЫЕ ПОСТУПЛЕНИЯ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25128,0 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490,6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-24637,4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1,9 </w:t>
            </w:r>
          </w:p>
        </w:tc>
      </w:tr>
      <w:tr w:rsidR="000E1773" w:rsidRPr="000F3D61" w:rsidTr="00AD372E">
        <w:trPr>
          <w:trHeight w:val="5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000.2.07.04.000.14.0000.150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r w:rsidRPr="000F3D61">
              <w:t>Прочие безвозмездные поступления в бюджеты муниципальных округов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25128,0 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490,6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</w:pPr>
            <w:r w:rsidRPr="000F3D61">
              <w:t>-24637,4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</w:pPr>
            <w:r w:rsidRPr="000F3D61">
              <w:t>1,9 </w:t>
            </w:r>
          </w:p>
        </w:tc>
      </w:tr>
      <w:tr w:rsidR="000E1773" w:rsidRPr="000F3D61" w:rsidTr="00AD372E">
        <w:trPr>
          <w:trHeight w:val="7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000.2.19.00.000.00.0000.000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</w:rPr>
            </w:pPr>
            <w:r w:rsidRPr="000F3D61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-2112,1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</w:rPr>
            </w:pPr>
            <w:r w:rsidRPr="000F3D61">
              <w:rPr>
                <w:b/>
              </w:rPr>
              <w:t>-2112,1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</w:rPr>
            </w:pPr>
            <w:r w:rsidRPr="000F3D61">
              <w:rPr>
                <w:b/>
              </w:rPr>
              <w:t> </w:t>
            </w:r>
          </w:p>
        </w:tc>
      </w:tr>
      <w:tr w:rsidR="000E1773" w:rsidRPr="000F3D61" w:rsidTr="00AD372E">
        <w:trPr>
          <w:trHeight w:val="295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</w:rPr>
            </w:pPr>
            <w:r w:rsidRPr="000F3D61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rPr>
                <w:b/>
                <w:bCs/>
              </w:rPr>
            </w:pPr>
            <w:r w:rsidRPr="000F3D61">
              <w:rPr>
                <w:b/>
                <w:bCs/>
              </w:rPr>
              <w:t>1685091,6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</w:rPr>
            </w:pPr>
            <w:r w:rsidRPr="000F3D61">
              <w:rPr>
                <w:b/>
                <w:bCs/>
              </w:rPr>
              <w:t>1663480,7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</w:rPr>
            </w:pPr>
            <w:r w:rsidRPr="000F3D61">
              <w:rPr>
                <w:b/>
                <w:bCs/>
              </w:rPr>
              <w:t>-21 610,9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</w:rPr>
            </w:pPr>
          </w:p>
          <w:p w:rsidR="000E1773" w:rsidRPr="000F3D61" w:rsidRDefault="000E1773" w:rsidP="00AD372E">
            <w:pPr>
              <w:jc w:val="right"/>
              <w:rPr>
                <w:b/>
                <w:bCs/>
              </w:rPr>
            </w:pPr>
            <w:r w:rsidRPr="000F3D61">
              <w:rPr>
                <w:b/>
                <w:bCs/>
              </w:rPr>
              <w:t>98,7</w:t>
            </w:r>
          </w:p>
          <w:p w:rsidR="000E1773" w:rsidRPr="000F3D61" w:rsidRDefault="000E1773" w:rsidP="00AD372E">
            <w:pPr>
              <w:jc w:val="right"/>
              <w:rPr>
                <w:b/>
                <w:bCs/>
              </w:rPr>
            </w:pPr>
          </w:p>
        </w:tc>
      </w:tr>
    </w:tbl>
    <w:p w:rsidR="000E1773" w:rsidRDefault="000E1773" w:rsidP="000E1773">
      <w:pPr>
        <w:ind w:left="-567"/>
        <w:jc w:val="both"/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Default="000E1773" w:rsidP="000E1773">
      <w:pPr>
        <w:ind w:left="-567"/>
        <w:jc w:val="center"/>
        <w:rPr>
          <w:b/>
        </w:rPr>
      </w:pPr>
    </w:p>
    <w:p w:rsidR="000E1773" w:rsidRPr="000F3D61" w:rsidRDefault="000E1773" w:rsidP="000E1773">
      <w:pPr>
        <w:ind w:left="-567"/>
        <w:jc w:val="center"/>
        <w:rPr>
          <w:b/>
        </w:rPr>
      </w:pPr>
      <w:r w:rsidRPr="000F3D61">
        <w:rPr>
          <w:b/>
        </w:rPr>
        <w:lastRenderedPageBreak/>
        <w:t>Расходы</w:t>
      </w:r>
    </w:p>
    <w:p w:rsidR="000E1773" w:rsidRDefault="000E1773" w:rsidP="000E1773">
      <w:pPr>
        <w:ind w:left="-567"/>
        <w:jc w:val="both"/>
      </w:pPr>
    </w:p>
    <w:tbl>
      <w:tblPr>
        <w:tblW w:w="10890" w:type="dxa"/>
        <w:tblInd w:w="-601" w:type="dxa"/>
        <w:tblLook w:val="04A0"/>
      </w:tblPr>
      <w:tblGrid>
        <w:gridCol w:w="821"/>
        <w:gridCol w:w="800"/>
        <w:gridCol w:w="1355"/>
        <w:gridCol w:w="3624"/>
        <w:gridCol w:w="1197"/>
        <w:gridCol w:w="1417"/>
        <w:gridCol w:w="1003"/>
        <w:gridCol w:w="673"/>
      </w:tblGrid>
      <w:tr w:rsidR="000E1773" w:rsidRPr="000F3D61" w:rsidTr="00AD372E">
        <w:trPr>
          <w:trHeight w:val="5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3D61">
              <w:rPr>
                <w:b/>
                <w:bCs/>
                <w:sz w:val="20"/>
                <w:szCs w:val="20"/>
              </w:rPr>
              <w:t>отк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0F3D61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82 737,6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82 735,2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3 145,9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3 145,9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9910100010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2 875,9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2 875,9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991012P110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270,0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Функционирование представительных  органов  муниципальных образований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2 195,2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2 195,1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9920100030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428,3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9920100040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1 496,9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1 496,8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bookmarkStart w:id="0" w:name="RANGE!A19:H20"/>
            <w:bookmarkStart w:id="1" w:name="RANGE!A19"/>
            <w:bookmarkEnd w:id="0"/>
            <w:r w:rsidRPr="000F3D61">
              <w:rPr>
                <w:sz w:val="20"/>
                <w:szCs w:val="20"/>
              </w:rPr>
              <w:t>01</w:t>
            </w:r>
            <w:bookmarkEnd w:id="1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992012Я100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Иные межбюджетные трансферты на конкурс представительных органов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bookmarkStart w:id="2" w:name="RANGE!F19"/>
            <w:r w:rsidRPr="000F3D61">
              <w:rPr>
                <w:sz w:val="20"/>
                <w:szCs w:val="20"/>
              </w:rPr>
              <w:t>270,0</w:t>
            </w:r>
            <w:bookmarkEnd w:id="2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Функционирование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26 433,2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26 432,5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995012П060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995012С050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985,9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995012С090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99,8</w:t>
            </w:r>
          </w:p>
        </w:tc>
      </w:tr>
      <w:tr w:rsidR="000E1773" w:rsidRPr="000F3D61" w:rsidTr="00AD372E">
        <w:trPr>
          <w:trHeight w:val="28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995012С190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членов их семей Субвенция на обеспечение жилыми помещениями реабилитированных лиц и членов их семей Субвенция на обеспечение жилыми помещениями реабилитированных лиц и членов их семей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9960100040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25 371,6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25 371,3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9950151200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Составление списков кандидатов в присяжные заседатели федеральных судов общей юрисдикции в РФ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9 289,9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9 289,7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0810100040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5 989,8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5 989,8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9930100040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3 300,2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3 299,9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41 672,6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41 671,0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0920100040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4 501,0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4 501,0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1600110010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 xml:space="preserve">Мероприятия по реализации программы "Развитие и поддержка некоммерческих общественных организаций в </w:t>
            </w:r>
            <w:proofErr w:type="spellStart"/>
            <w:r w:rsidRPr="000F3D61">
              <w:rPr>
                <w:sz w:val="20"/>
                <w:szCs w:val="20"/>
              </w:rPr>
              <w:t>Бардымском</w:t>
            </w:r>
            <w:proofErr w:type="spellEnd"/>
            <w:r w:rsidRPr="000F3D61"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3 325,2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3 325,1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9810100050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29 221,0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29 219,5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995012У110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298,7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9950159300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1 041,4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1 041,3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9970100040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деятельности управления строительства и ЖКХ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3 285,4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3 285,4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917,1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917,1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0203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9950151180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917,1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14 856,1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14 856,1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14 704,0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14 704,0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1300110010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Мероприятия по реализации программы "Безопасность"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107,6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1300110050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14 596,4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14 596,4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99,9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99401SП020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99,9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68 080,4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68 078,5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5 248,8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5 248,4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0510110010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Мероприятия по реализации подпрограммы "Развитие сельского хозяйства Бардымского муниципального округа"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2 316,8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2 316,8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0510110020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Реализация мероприятий по предотвращению распространения и уничтожения борщевика Сосновского в муниципальных образованиях Пермского края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164,0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0540100040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2 163,1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995012У090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189,2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99,9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995012У110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415,2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167,1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1500110170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 xml:space="preserve">Содержание ГТС на р. </w:t>
            </w:r>
            <w:proofErr w:type="spellStart"/>
            <w:r w:rsidRPr="000F3D61">
              <w:rPr>
                <w:sz w:val="20"/>
                <w:szCs w:val="20"/>
              </w:rPr>
              <w:t>Казмакты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167,1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2 135,8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2 135,8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57 799,3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57 799,3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1500110120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34 708,2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34 708,2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15001ST040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23 091,1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23 091,1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2 728,0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0520110010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Мероприятия по реализации подпрограммы "Развитие малого и среднего предпринимательства Бардымского муниципального округа"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225,1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0910110010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644,9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0910110020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Содержание имуществом находящегося в казне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1 210,1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99,9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09101SЦ140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647,9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226 647,1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226 646,7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120 022,3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120 022,3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05301L5767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89 215,2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89 215,2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0610109605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23 064,3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23 064,3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0610110380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679,6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0610110640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0610110740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Проектирование объекта "Капитальный ремонт водопроводных сетей в с</w:t>
            </w:r>
            <w:proofErr w:type="gramStart"/>
            <w:r w:rsidRPr="000F3D61">
              <w:rPr>
                <w:sz w:val="20"/>
                <w:szCs w:val="20"/>
              </w:rPr>
              <w:t>.б</w:t>
            </w:r>
            <w:proofErr w:type="gramEnd"/>
            <w:r w:rsidRPr="000F3D61">
              <w:rPr>
                <w:sz w:val="20"/>
                <w:szCs w:val="20"/>
              </w:rPr>
              <w:t>арда Бардымского муниципального округа Пермского края"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0610110750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Проектирование объекта "Капитальный ремонт тепловых сетей с</w:t>
            </w:r>
            <w:proofErr w:type="gramStart"/>
            <w:r w:rsidRPr="000F3D61">
              <w:rPr>
                <w:sz w:val="20"/>
                <w:szCs w:val="20"/>
              </w:rPr>
              <w:t>.б</w:t>
            </w:r>
            <w:proofErr w:type="gramEnd"/>
            <w:r w:rsidRPr="000F3D61">
              <w:rPr>
                <w:sz w:val="20"/>
                <w:szCs w:val="20"/>
              </w:rPr>
              <w:t>арда Бардымского муниципального округа Пермского края"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0610110760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Проектирование объекта "Строительство волоконно-оптической линии в с</w:t>
            </w:r>
            <w:proofErr w:type="gramStart"/>
            <w:r w:rsidRPr="000F3D61">
              <w:rPr>
                <w:sz w:val="20"/>
                <w:szCs w:val="20"/>
              </w:rPr>
              <w:t>.Б</w:t>
            </w:r>
            <w:proofErr w:type="gramEnd"/>
            <w:r w:rsidRPr="000F3D61">
              <w:rPr>
                <w:sz w:val="20"/>
                <w:szCs w:val="20"/>
              </w:rPr>
              <w:t>арда Бардымского муниципального округа Пермского края"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472,9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0610110810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 xml:space="preserve">Водоснабжение в </w:t>
            </w:r>
            <w:proofErr w:type="spellStart"/>
            <w:r w:rsidRPr="000F3D61">
              <w:rPr>
                <w:sz w:val="20"/>
                <w:szCs w:val="20"/>
              </w:rPr>
              <w:t>с</w:t>
            </w:r>
            <w:proofErr w:type="gramStart"/>
            <w:r w:rsidRPr="000F3D61">
              <w:rPr>
                <w:sz w:val="20"/>
                <w:szCs w:val="20"/>
              </w:rPr>
              <w:t>.Т</w:t>
            </w:r>
            <w:proofErr w:type="gramEnd"/>
            <w:r w:rsidRPr="000F3D61">
              <w:rPr>
                <w:sz w:val="20"/>
                <w:szCs w:val="20"/>
              </w:rPr>
              <w:t>юндюк</w:t>
            </w:r>
            <w:proofErr w:type="spellEnd"/>
            <w:r w:rsidRPr="000F3D61">
              <w:rPr>
                <w:sz w:val="20"/>
                <w:szCs w:val="20"/>
              </w:rPr>
              <w:t xml:space="preserve"> (школа)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1 217,4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1 217,4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0810100060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282,0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1500110150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4 000,0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1500110180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Устройство контейнерной площадки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887,0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887,0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73 264,1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73 264,0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05301L5765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1 948,1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1 948,1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0610110800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Устройство трибуны и навеса на территории пруда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1 778,3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1 778,3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06101SP350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39 709,7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39 709,6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0810100060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198,0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1500110160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3 056,8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150F255550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9 615,3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9 615,3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99401SP060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16 957,8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16 957,8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Другие вопросы в сфере жилищно-коммунального хозяйства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33 360,7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33 360,4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0810100060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1500110110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33 297,7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33 297,4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672 745,2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671 464,5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1 280,7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101 289,7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100 903,1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386,6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0110110010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6 801,1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6 801,1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011012Н020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46 088,0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45 701,5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386,5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99,2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012012Н020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42 600,6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42 600,6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99401SP080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proofErr w:type="spellStart"/>
            <w:r w:rsidRPr="000F3D61">
              <w:rPr>
                <w:sz w:val="20"/>
                <w:szCs w:val="20"/>
              </w:rPr>
              <w:t>Софинансирование</w:t>
            </w:r>
            <w:proofErr w:type="spellEnd"/>
            <w:r w:rsidRPr="000F3D61">
              <w:rPr>
                <w:sz w:val="20"/>
                <w:szCs w:val="20"/>
              </w:rPr>
              <w:t xml:space="preserve"> проектов </w:t>
            </w:r>
            <w:proofErr w:type="gramStart"/>
            <w:r w:rsidRPr="000F3D61">
              <w:rPr>
                <w:sz w:val="20"/>
                <w:szCs w:val="20"/>
              </w:rPr>
              <w:t>инициативного</w:t>
            </w:r>
            <w:proofErr w:type="gramEnd"/>
            <w:r w:rsidRPr="000F3D61">
              <w:rPr>
                <w:sz w:val="20"/>
                <w:szCs w:val="20"/>
              </w:rPr>
              <w:t xml:space="preserve"> </w:t>
            </w:r>
            <w:proofErr w:type="spellStart"/>
            <w:r w:rsidRPr="000F3D61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5 799,9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5 799,9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507 797,8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507 203,8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594,0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Предоставление муниципальных услуг по общедоступному бесплатному образованию в общеобразовательных организациях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36 048,2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35 986,5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61,7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99,8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0120110020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 xml:space="preserve">Средства районного бюджета по </w:t>
            </w:r>
            <w:proofErr w:type="spellStart"/>
            <w:r w:rsidRPr="000F3D61">
              <w:rPr>
                <w:sz w:val="20"/>
                <w:szCs w:val="20"/>
              </w:rPr>
              <w:t>софинансированию</w:t>
            </w:r>
            <w:proofErr w:type="spellEnd"/>
            <w:r w:rsidRPr="000F3D61">
              <w:rPr>
                <w:sz w:val="20"/>
                <w:szCs w:val="20"/>
              </w:rPr>
              <w:t xml:space="preserve"> текущих затрат связанных с реализацией проекта "Мобильный учитель"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126,5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012012P370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Иные МБТ на поддержку проектов, победивших в конкурсе школьных проектов "Дети решают"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012012Н020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229 580,7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229 570,0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012012Ф180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721,1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721,1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0120153030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14 778,3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14 763,0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99,9</w:t>
            </w:r>
          </w:p>
        </w:tc>
      </w:tr>
      <w:tr w:rsidR="000E1773" w:rsidRPr="000F3D61" w:rsidTr="00AD372E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01201L3040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proofErr w:type="gramStart"/>
            <w:r w:rsidRPr="000F3D61">
              <w:rPr>
                <w:sz w:val="20"/>
                <w:szCs w:val="20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13 330,2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12 902,6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427,6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96,8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01201SP350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18 399,8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18 399,8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01201SН040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2 210,8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2 210,8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01201SН620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Содержание центров цифрового образования детей "IT-куб"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1 796,7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1 796,7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012EВ51790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1 149,7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78,8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93,6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0160110010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Приведение в нормативное состояние объектов образования за счет средств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4 787,0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0160110020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05301L5765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2 836,2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06101SН070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177 814,9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177 814,9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0810100060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245,0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99401SP080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proofErr w:type="spellStart"/>
            <w:r w:rsidRPr="000F3D61">
              <w:rPr>
                <w:sz w:val="20"/>
                <w:szCs w:val="20"/>
              </w:rPr>
              <w:t>Софинансирование</w:t>
            </w:r>
            <w:proofErr w:type="spellEnd"/>
            <w:r w:rsidRPr="000F3D61">
              <w:rPr>
                <w:sz w:val="20"/>
                <w:szCs w:val="20"/>
              </w:rPr>
              <w:t xml:space="preserve"> проектов </w:t>
            </w:r>
            <w:proofErr w:type="gramStart"/>
            <w:r w:rsidRPr="000F3D61">
              <w:rPr>
                <w:sz w:val="20"/>
                <w:szCs w:val="20"/>
              </w:rPr>
              <w:t>инициативного</w:t>
            </w:r>
            <w:proofErr w:type="gramEnd"/>
            <w:r w:rsidRPr="000F3D61">
              <w:rPr>
                <w:sz w:val="20"/>
                <w:szCs w:val="20"/>
              </w:rPr>
              <w:t xml:space="preserve"> </w:t>
            </w:r>
            <w:proofErr w:type="spellStart"/>
            <w:r w:rsidRPr="000F3D61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2 694,7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2 694,7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43 625,1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43 498,8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0120110050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 xml:space="preserve">Устройство навеса над спортивной площадкой </w:t>
            </w:r>
            <w:proofErr w:type="gramStart"/>
            <w:r w:rsidRPr="000F3D61">
              <w:rPr>
                <w:sz w:val="20"/>
                <w:szCs w:val="20"/>
              </w:rPr>
              <w:t>в</w:t>
            </w:r>
            <w:proofErr w:type="gramEnd"/>
            <w:r w:rsidRPr="000F3D61">
              <w:rPr>
                <w:sz w:val="20"/>
                <w:szCs w:val="20"/>
              </w:rPr>
              <w:t xml:space="preserve"> с. Краснояр-1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296,8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0130110010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25 532,3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25 532,3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0130110030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деятельности "Точка роста" в Гимназии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676,2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0340110010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8 683,1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8 557,0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126,1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98,5</w:t>
            </w:r>
          </w:p>
        </w:tc>
      </w:tr>
      <w:tr w:rsidR="000E1773" w:rsidRPr="000F3D61" w:rsidTr="00AD372E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99401SP060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8 436,5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8 436,5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311,8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311,8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0350110010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Мероприятия по реализации подпрограммы "Молодежная политика"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0350110030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153,8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03501SН220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19 720,9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19 546,8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174,1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012012Н020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1 415,5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173,6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89,1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0140110010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Организация отдыха детей в каникулярное время за счет средств бюджета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2 159,9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014012С140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6 294,1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6 294,1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0150100040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2 769,7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2 769,7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0150110020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6 908,1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6 907,6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r w:rsidR="00F20911">
              <w:rPr>
                <w:b/>
                <w:bCs/>
                <w:color w:val="000000"/>
                <w:sz w:val="20"/>
                <w:szCs w:val="20"/>
              </w:rPr>
              <w:t>, кинематография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182 163,3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180 792,8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1 370,5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179 917,5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178 548,0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1 369,5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0310110010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4 008,8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4 008,8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0310110020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871,2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0310110040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Обновление книжных фондов детской библиотеки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352,0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031A255196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Государственная поддержка отрасли культуры (Федеральный проект "Творческие люди") (Оказана государственная поддержка лучшим сельским учреждениям культуры)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105,4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0330110010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257,8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0330110020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proofErr w:type="gramStart"/>
            <w:r w:rsidRPr="000F3D61">
              <w:rPr>
                <w:sz w:val="20"/>
                <w:szCs w:val="20"/>
              </w:rPr>
              <w:t>Мероприятия</w:t>
            </w:r>
            <w:proofErr w:type="gramEnd"/>
            <w:r w:rsidRPr="000F3D61"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163,3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0360110010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35 892,4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35 558,2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334,2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99,1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03601L4670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2 409,6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2 409,6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03601SP350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29 084,2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28 048,9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1 035,3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96,4</w:t>
            </w:r>
          </w:p>
        </w:tc>
      </w:tr>
      <w:tr w:rsidR="000E1773" w:rsidRPr="000F3D61" w:rsidTr="00AD372E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036A255195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Государственная поддержка отрасли культуры (Федеральный проект "Творческие люди") (Оказана государственная поддержка лучшим работникам сельских учреждений культуры)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52,7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0380110010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Мероприятия, направленные на сохранение и развитие национальной культуры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1 082,6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1 082,6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05301L5767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44 928,8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44 928,8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0610110770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Проектирование и строительство объекта "Универсальный центр общественных коммуникаций в с</w:t>
            </w:r>
            <w:proofErr w:type="gramStart"/>
            <w:r w:rsidRPr="000F3D61">
              <w:rPr>
                <w:sz w:val="20"/>
                <w:szCs w:val="20"/>
              </w:rPr>
              <w:t>.Б</w:t>
            </w:r>
            <w:proofErr w:type="gramEnd"/>
            <w:r w:rsidRPr="000F3D61">
              <w:rPr>
                <w:sz w:val="20"/>
                <w:szCs w:val="20"/>
              </w:rPr>
              <w:t>арда Бардымского муниципального округа Пермского края"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551,1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0610110780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Разборка здания Красноярского сельского клуба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1 799,2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1 799,2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99401SP060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58 358,5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58 358,5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Другие вопросы в области культуры</w:t>
            </w:r>
            <w:r w:rsidR="00E2099F">
              <w:rPr>
                <w:b/>
                <w:bCs/>
                <w:sz w:val="20"/>
                <w:szCs w:val="20"/>
              </w:rPr>
              <w:t>, кинематографии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2 245,7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2 244,9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0370100040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1 956,6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995012К080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288,3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38 342,0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38 254,8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5 655,2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5 655,2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9940110010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Выплаты муниципальных пенсий за выслугу лет, лицам замещающих муниципальные должности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5 655,2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5 655,2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23 288,8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23 201,6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012012Н020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9 324,6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9 237,4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87,2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99,1</w:t>
            </w:r>
          </w:p>
        </w:tc>
      </w:tr>
      <w:tr w:rsidR="000E1773" w:rsidRPr="000F3D61" w:rsidTr="00AD372E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015012С170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Предоставление мер социальной поддержки педагогическим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12 037,3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12 037,3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0810100060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29,7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99401SС240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346,5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8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995012С190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членов их семей Субвенция на обеспечение жилыми помещениями реабилитированных лиц и членов их семей Субвенция на обеспечение жилыми помещениями реабилитированных лиц и членов их семей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1 550,7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1 550,7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9 328,9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9 328,9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035012С020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5 261,6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03501L4970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(35%)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4 067,4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4 067,4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69,1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995012С070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69,1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189 199,5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189 199,5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588,0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0200110010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588,0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188 611,5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188 611,5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02001SФ130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занятий физической культурой и спортом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44 003,0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44 003,0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02001SФ320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669,6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05301L5767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138 679,3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138 679,3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0610110250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Проектирование объекта " Межшкольный стадион в с</w:t>
            </w:r>
            <w:proofErr w:type="gramStart"/>
            <w:r w:rsidRPr="000F3D61">
              <w:rPr>
                <w:sz w:val="20"/>
                <w:szCs w:val="20"/>
              </w:rPr>
              <w:t>.Б</w:t>
            </w:r>
            <w:proofErr w:type="gramEnd"/>
            <w:r w:rsidRPr="000F3D61"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600,0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99401SP060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4 659,6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D61">
              <w:rPr>
                <w:b/>
                <w:bCs/>
                <w:color w:val="000000"/>
                <w:sz w:val="20"/>
                <w:szCs w:val="20"/>
              </w:rPr>
              <w:t>Средство массовой информации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7 814,4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7 814,4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73" w:rsidRPr="000F3D61" w:rsidRDefault="000E1773" w:rsidP="00AD372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7 814,4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7 814,4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1201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center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0380110020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Укрепление межнационального и межконфессионального согласия, поддержку и развитие языков и культуры народов РФ, проживающих на территории Бардымского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7 814,4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7 814,4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outlineLvl w:val="1"/>
              <w:rPr>
                <w:sz w:val="20"/>
                <w:szCs w:val="20"/>
              </w:rPr>
            </w:pPr>
            <w:r w:rsidRPr="000F3D61">
              <w:rPr>
                <w:sz w:val="20"/>
                <w:szCs w:val="20"/>
              </w:rPr>
              <w:t>100,0</w:t>
            </w:r>
          </w:p>
        </w:tc>
      </w:tr>
      <w:tr w:rsidR="000E1773" w:rsidRPr="000F3D61" w:rsidTr="00AD372E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jc w:val="center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1 483 502,8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1 480 759,7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2 743,1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3" w:rsidRPr="000F3D61" w:rsidRDefault="000E1773" w:rsidP="00AD372E">
            <w:pPr>
              <w:jc w:val="right"/>
              <w:rPr>
                <w:b/>
                <w:bCs/>
                <w:sz w:val="20"/>
                <w:szCs w:val="20"/>
              </w:rPr>
            </w:pPr>
            <w:r w:rsidRPr="000F3D61">
              <w:rPr>
                <w:b/>
                <w:bCs/>
                <w:sz w:val="20"/>
                <w:szCs w:val="20"/>
              </w:rPr>
              <w:t>99,8</w:t>
            </w:r>
          </w:p>
        </w:tc>
      </w:tr>
    </w:tbl>
    <w:p w:rsidR="000E1773" w:rsidRPr="000F3D61" w:rsidRDefault="000E1773" w:rsidP="000E1773">
      <w:pPr>
        <w:ind w:left="-567"/>
        <w:jc w:val="both"/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232" w:rsidRDefault="00E51232" w:rsidP="00E5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информации об исполнении бюджета Бардымского муниципального округа за </w:t>
      </w:r>
      <w:r w:rsidR="000E1773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2023 года</w:t>
      </w:r>
    </w:p>
    <w:p w:rsidR="00E51232" w:rsidRPr="00612312" w:rsidRDefault="00E51232" w:rsidP="00E51232">
      <w:pPr>
        <w:rPr>
          <w:color w:val="FF0000"/>
          <w:sz w:val="28"/>
          <w:szCs w:val="28"/>
        </w:rPr>
      </w:pPr>
    </w:p>
    <w:p w:rsidR="00AD372E" w:rsidRPr="007B0075" w:rsidRDefault="00AD372E" w:rsidP="00AD372E">
      <w:pPr>
        <w:ind w:firstLine="741"/>
        <w:jc w:val="both"/>
        <w:rPr>
          <w:sz w:val="28"/>
          <w:szCs w:val="28"/>
        </w:rPr>
      </w:pPr>
      <w:r w:rsidRPr="007B0075">
        <w:rPr>
          <w:sz w:val="28"/>
          <w:szCs w:val="28"/>
        </w:rPr>
        <w:t xml:space="preserve">Бюджет  Бардымского муниципального </w:t>
      </w:r>
      <w:r>
        <w:rPr>
          <w:sz w:val="28"/>
          <w:szCs w:val="28"/>
        </w:rPr>
        <w:t>округа по доходам исполнен на 98,7%, при  плане 1 685 091,6</w:t>
      </w:r>
      <w:r>
        <w:rPr>
          <w:b/>
          <w:bCs/>
        </w:rPr>
        <w:t xml:space="preserve"> </w:t>
      </w:r>
      <w:r w:rsidRPr="007B0075">
        <w:rPr>
          <w:sz w:val="28"/>
          <w:szCs w:val="28"/>
        </w:rPr>
        <w:t>тыс</w:t>
      </w:r>
      <w:proofErr w:type="gramStart"/>
      <w:r w:rsidRPr="007B0075">
        <w:rPr>
          <w:sz w:val="28"/>
          <w:szCs w:val="28"/>
        </w:rPr>
        <w:t>.р</w:t>
      </w:r>
      <w:proofErr w:type="gramEnd"/>
      <w:r w:rsidRPr="007B0075">
        <w:rPr>
          <w:sz w:val="28"/>
          <w:szCs w:val="28"/>
        </w:rPr>
        <w:t xml:space="preserve">уб. поступило </w:t>
      </w:r>
      <w:r>
        <w:rPr>
          <w:sz w:val="28"/>
          <w:szCs w:val="28"/>
        </w:rPr>
        <w:t>1 663 480</w:t>
      </w:r>
      <w:r w:rsidRPr="006F576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b/>
          <w:bCs/>
        </w:rPr>
        <w:t xml:space="preserve"> </w:t>
      </w:r>
      <w:r w:rsidRPr="007B0075">
        <w:rPr>
          <w:sz w:val="28"/>
          <w:szCs w:val="28"/>
        </w:rPr>
        <w:t>тыс.руб. План по налоговым и ненал</w:t>
      </w:r>
      <w:r>
        <w:rPr>
          <w:sz w:val="28"/>
          <w:szCs w:val="28"/>
        </w:rPr>
        <w:t xml:space="preserve">оговым доходам выполнен на 103,5 </w:t>
      </w:r>
      <w:r w:rsidRPr="007B0075">
        <w:rPr>
          <w:sz w:val="28"/>
          <w:szCs w:val="28"/>
        </w:rPr>
        <w:t xml:space="preserve">%, при плане </w:t>
      </w:r>
      <w:r>
        <w:rPr>
          <w:sz w:val="28"/>
          <w:szCs w:val="28"/>
        </w:rPr>
        <w:t>146 276,0</w:t>
      </w:r>
      <w:r w:rsidRPr="007B0075">
        <w:rPr>
          <w:sz w:val="28"/>
          <w:szCs w:val="28"/>
        </w:rPr>
        <w:t xml:space="preserve"> тыс.руб., поступило </w:t>
      </w:r>
      <w:r>
        <w:rPr>
          <w:sz w:val="28"/>
          <w:szCs w:val="28"/>
        </w:rPr>
        <w:t xml:space="preserve">151 414,6 </w:t>
      </w:r>
      <w:r w:rsidRPr="007B0075">
        <w:rPr>
          <w:sz w:val="28"/>
          <w:szCs w:val="28"/>
        </w:rPr>
        <w:t xml:space="preserve">тыс.руб. Дополнительно получено </w:t>
      </w:r>
      <w:r>
        <w:rPr>
          <w:sz w:val="28"/>
          <w:szCs w:val="28"/>
        </w:rPr>
        <w:t>5 138,6</w:t>
      </w:r>
      <w:r w:rsidRPr="007B0075">
        <w:rPr>
          <w:sz w:val="28"/>
          <w:szCs w:val="28"/>
        </w:rPr>
        <w:t xml:space="preserve"> тыс.руб. </w:t>
      </w:r>
    </w:p>
    <w:p w:rsidR="00AD372E" w:rsidRDefault="00AD372E" w:rsidP="00AD372E">
      <w:pPr>
        <w:ind w:firstLine="741"/>
        <w:jc w:val="both"/>
        <w:rPr>
          <w:sz w:val="28"/>
          <w:szCs w:val="28"/>
        </w:rPr>
      </w:pPr>
      <w:r w:rsidRPr="007B0075">
        <w:rPr>
          <w:sz w:val="28"/>
          <w:szCs w:val="28"/>
        </w:rPr>
        <w:t>Основными доходными источниками  бюджета округа являются: налог на доходы физических лиц, арендная плата за землю</w:t>
      </w:r>
      <w:r>
        <w:rPr>
          <w:sz w:val="28"/>
          <w:szCs w:val="28"/>
        </w:rPr>
        <w:t>, акциз</w:t>
      </w:r>
      <w:r w:rsidRPr="007B0075">
        <w:rPr>
          <w:sz w:val="28"/>
          <w:szCs w:val="28"/>
        </w:rPr>
        <w:t>. Удельный вес налога на доходы физических лиц в налоговых и неналоговых</w:t>
      </w:r>
      <w:r>
        <w:rPr>
          <w:sz w:val="28"/>
          <w:szCs w:val="28"/>
        </w:rPr>
        <w:t xml:space="preserve"> доходах бюджета составляет 39,</w:t>
      </w:r>
      <w:r w:rsidR="00B67353">
        <w:rPr>
          <w:sz w:val="28"/>
          <w:szCs w:val="28"/>
        </w:rPr>
        <w:t xml:space="preserve">6 </w:t>
      </w:r>
      <w:r w:rsidRPr="007B0075">
        <w:rPr>
          <w:sz w:val="28"/>
          <w:szCs w:val="28"/>
        </w:rPr>
        <w:t>%</w:t>
      </w:r>
      <w:r>
        <w:rPr>
          <w:sz w:val="28"/>
          <w:szCs w:val="28"/>
        </w:rPr>
        <w:t>, арендной платы за землю – 30,9</w:t>
      </w:r>
      <w:r w:rsidRPr="007B0075">
        <w:rPr>
          <w:sz w:val="28"/>
          <w:szCs w:val="28"/>
        </w:rPr>
        <w:t xml:space="preserve">%, </w:t>
      </w:r>
      <w:r>
        <w:rPr>
          <w:sz w:val="28"/>
          <w:szCs w:val="28"/>
        </w:rPr>
        <w:t>акцизов – 10,5%, от общей суммы</w:t>
      </w:r>
      <w:r w:rsidRPr="00951054">
        <w:rPr>
          <w:sz w:val="28"/>
          <w:szCs w:val="28"/>
        </w:rPr>
        <w:t xml:space="preserve"> </w:t>
      </w:r>
      <w:r w:rsidRPr="007B0075">
        <w:rPr>
          <w:sz w:val="28"/>
          <w:szCs w:val="28"/>
        </w:rPr>
        <w:t>по налоговым и ненал</w:t>
      </w:r>
      <w:r>
        <w:rPr>
          <w:sz w:val="28"/>
          <w:szCs w:val="28"/>
        </w:rPr>
        <w:t xml:space="preserve">оговым доходам, удельный вес по налогу на доходы физических лиц, арендной платы за землю, акциза составляет 81,0%. </w:t>
      </w:r>
    </w:p>
    <w:p w:rsidR="00AD372E" w:rsidRDefault="00AD372E" w:rsidP="00AD372E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по налогам на совокупный доход составили </w:t>
      </w:r>
      <w:r w:rsidR="00B67353">
        <w:rPr>
          <w:sz w:val="28"/>
          <w:szCs w:val="28"/>
        </w:rPr>
        <w:t>5406,2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 единый сельскохозяйственный налог – 818,0 тыс.руб., патентная система налогообложения – 1746,0 тыс. руб</w:t>
      </w:r>
      <w:r w:rsidR="00B67353">
        <w:rPr>
          <w:sz w:val="28"/>
          <w:szCs w:val="28"/>
        </w:rPr>
        <w:t>.</w:t>
      </w:r>
      <w:r>
        <w:rPr>
          <w:sz w:val="28"/>
          <w:szCs w:val="28"/>
        </w:rPr>
        <w:t>, от применения упрощенной системы налогообложения 2824,4  тыс. руб..</w:t>
      </w:r>
    </w:p>
    <w:p w:rsidR="00AD372E" w:rsidRDefault="00AD372E" w:rsidP="00AD372E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от продажи материальных и нематериальных активов составили 2042,7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 продажи  земельных участков – 1153,4  тыс.руб. и платы за увеличение площади земельных участков – 889,3 тыс.руб.</w:t>
      </w:r>
    </w:p>
    <w:p w:rsidR="00AD372E" w:rsidRDefault="00AD372E" w:rsidP="00AD372E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штрафам </w:t>
      </w:r>
      <w:r w:rsidR="00B67353">
        <w:rPr>
          <w:sz w:val="28"/>
          <w:szCs w:val="28"/>
        </w:rPr>
        <w:t xml:space="preserve">выполнен на 102,4%, </w:t>
      </w:r>
      <w:r>
        <w:rPr>
          <w:sz w:val="28"/>
          <w:szCs w:val="28"/>
        </w:rPr>
        <w:t>при плане 2700,0 тыс.</w:t>
      </w:r>
      <w:r w:rsidR="00E12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, поступило 2765,3 тыс. руб. </w:t>
      </w:r>
    </w:p>
    <w:p w:rsidR="00AD372E" w:rsidRDefault="00AD372E" w:rsidP="00AD372E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бюджета округа налоговые и неналоговые доходы составили  9,1%. На долю безвозмездных поступлений из других бюджетов приходится 90,9%. </w:t>
      </w:r>
    </w:p>
    <w:p w:rsidR="00AD372E" w:rsidRDefault="00AD372E" w:rsidP="00AD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Получены межбюджетные трансферты на общую сумму 1513687,6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т.ч. дотации – 257 195,3  тыс.руб., субсидии – 856 035,8 тыс.руб., субвенции – 364 918,6  тыс.руб., иные межбюджетные трансферты – 35 537,9 тыс.руб.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Бюджет муниципального округа за 1 полугодие 2023  года </w:t>
      </w:r>
      <w:r>
        <w:rPr>
          <w:b/>
          <w:sz w:val="28"/>
          <w:szCs w:val="28"/>
        </w:rPr>
        <w:t>по расходам</w:t>
      </w:r>
      <w:r>
        <w:rPr>
          <w:sz w:val="28"/>
          <w:szCs w:val="28"/>
        </w:rPr>
        <w:t xml:space="preserve"> исполнен 99,8 %  при плане </w:t>
      </w:r>
      <w:r w:rsidR="00AD372E">
        <w:rPr>
          <w:bCs/>
          <w:sz w:val="28"/>
          <w:szCs w:val="28"/>
        </w:rPr>
        <w:t xml:space="preserve">1 483 502,8 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тыс. руб. исполнение составляет </w:t>
      </w:r>
      <w:r w:rsidR="00AD372E">
        <w:rPr>
          <w:bCs/>
          <w:sz w:val="28"/>
          <w:szCs w:val="28"/>
        </w:rPr>
        <w:t>1 480 759,7</w:t>
      </w:r>
      <w:r>
        <w:rPr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тыс.  руб.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0100 «Общегосударственные вопросы» </w:t>
      </w:r>
      <w:r>
        <w:rPr>
          <w:sz w:val="28"/>
          <w:szCs w:val="28"/>
        </w:rPr>
        <w:t xml:space="preserve">выполнен на 100%, исполнение составила </w:t>
      </w:r>
      <w:r w:rsidR="00AD372E">
        <w:rPr>
          <w:sz w:val="28"/>
          <w:szCs w:val="28"/>
        </w:rPr>
        <w:t>82 735,2</w:t>
      </w:r>
      <w:r>
        <w:rPr>
          <w:sz w:val="28"/>
          <w:szCs w:val="28"/>
        </w:rPr>
        <w:t xml:space="preserve">  тыс. руб. </w:t>
      </w:r>
    </w:p>
    <w:p w:rsidR="00AD372E" w:rsidRPr="00644616" w:rsidRDefault="00AD372E" w:rsidP="00E51232">
      <w:pPr>
        <w:ind w:firstLine="741"/>
        <w:jc w:val="both"/>
        <w:rPr>
          <w:sz w:val="28"/>
          <w:szCs w:val="28"/>
        </w:rPr>
      </w:pPr>
      <w:r w:rsidRPr="00AD372E">
        <w:rPr>
          <w:b/>
          <w:sz w:val="28"/>
          <w:szCs w:val="28"/>
        </w:rPr>
        <w:t>Раздел 0200 «Национальная оборона»</w:t>
      </w:r>
      <w:r w:rsidR="00644616">
        <w:rPr>
          <w:b/>
          <w:sz w:val="28"/>
          <w:szCs w:val="28"/>
        </w:rPr>
        <w:t xml:space="preserve">, </w:t>
      </w:r>
      <w:r w:rsidR="00644616" w:rsidRPr="00644616">
        <w:rPr>
          <w:sz w:val="28"/>
          <w:szCs w:val="28"/>
        </w:rPr>
        <w:t>где</w:t>
      </w:r>
      <w:r w:rsidR="00644616">
        <w:rPr>
          <w:sz w:val="28"/>
          <w:szCs w:val="28"/>
        </w:rPr>
        <w:t xml:space="preserve"> отражены расходы на осуществление первичного воинского учета органами местного самоуправления поселений, муниципальных и городских округов исполнен на 100%.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0300  «Национальная безопасность и правоохранительная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деятельность»</w:t>
      </w:r>
      <w:r>
        <w:rPr>
          <w:sz w:val="28"/>
          <w:szCs w:val="28"/>
        </w:rPr>
        <w:t xml:space="preserve"> выполнен  на 100%.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0400 «Национальная экономика»</w:t>
      </w:r>
      <w:r>
        <w:rPr>
          <w:sz w:val="28"/>
          <w:szCs w:val="28"/>
        </w:rPr>
        <w:t xml:space="preserve"> исполнен на 100%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>
        <w:rPr>
          <w:b/>
          <w:sz w:val="28"/>
          <w:szCs w:val="28"/>
        </w:rPr>
        <w:t>0500 «Жилищно-коммунальное хозяйство»</w:t>
      </w:r>
      <w:r>
        <w:rPr>
          <w:sz w:val="28"/>
          <w:szCs w:val="28"/>
        </w:rPr>
        <w:t xml:space="preserve"> профинансированы на 100% 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0700 «Образование»</w:t>
      </w:r>
      <w:r>
        <w:rPr>
          <w:sz w:val="28"/>
          <w:szCs w:val="28"/>
        </w:rPr>
        <w:t xml:space="preserve"> исполнен на 99,</w:t>
      </w:r>
      <w:r w:rsidR="00644616">
        <w:rPr>
          <w:sz w:val="28"/>
          <w:szCs w:val="28"/>
        </w:rPr>
        <w:t>8</w:t>
      </w:r>
      <w:r>
        <w:rPr>
          <w:sz w:val="28"/>
          <w:szCs w:val="28"/>
        </w:rPr>
        <w:t>%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0701 «Дошкольное образование» исполнение 100%.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0702 «Общее образование»  </w:t>
      </w:r>
      <w:r w:rsidR="00644616">
        <w:rPr>
          <w:sz w:val="28"/>
          <w:szCs w:val="28"/>
        </w:rPr>
        <w:t>99,9</w:t>
      </w:r>
      <w:r>
        <w:rPr>
          <w:sz w:val="28"/>
          <w:szCs w:val="28"/>
        </w:rPr>
        <w:t xml:space="preserve"> %;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подразделу 0703 «Дополнительное образование» исполнение </w:t>
      </w:r>
      <w:r w:rsidR="00644616">
        <w:rPr>
          <w:sz w:val="28"/>
          <w:szCs w:val="28"/>
        </w:rPr>
        <w:t>99,7</w:t>
      </w:r>
      <w:r>
        <w:rPr>
          <w:sz w:val="28"/>
          <w:szCs w:val="28"/>
        </w:rPr>
        <w:t>%;</w:t>
      </w:r>
    </w:p>
    <w:p w:rsidR="00644616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0709 «Другие вопросы в области образования» исполнение составило </w:t>
      </w:r>
      <w:r w:rsidR="00644616">
        <w:rPr>
          <w:sz w:val="28"/>
          <w:szCs w:val="28"/>
        </w:rPr>
        <w:t>99,1</w:t>
      </w:r>
      <w:r>
        <w:rPr>
          <w:sz w:val="28"/>
          <w:szCs w:val="28"/>
        </w:rPr>
        <w:t>%</w:t>
      </w:r>
      <w:r w:rsidR="00644616">
        <w:rPr>
          <w:sz w:val="28"/>
          <w:szCs w:val="28"/>
        </w:rPr>
        <w:t>.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>
        <w:rPr>
          <w:b/>
          <w:sz w:val="28"/>
          <w:szCs w:val="28"/>
        </w:rPr>
        <w:t>0800 «Культура»</w:t>
      </w:r>
      <w:r>
        <w:rPr>
          <w:sz w:val="28"/>
          <w:szCs w:val="28"/>
        </w:rPr>
        <w:t xml:space="preserve"> профинансированы на 99,</w:t>
      </w:r>
      <w:r w:rsidR="00644616">
        <w:rPr>
          <w:sz w:val="28"/>
          <w:szCs w:val="28"/>
        </w:rPr>
        <w:t>2</w:t>
      </w:r>
      <w:r>
        <w:rPr>
          <w:sz w:val="28"/>
          <w:szCs w:val="28"/>
        </w:rPr>
        <w:t xml:space="preserve">%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1000 «Социальная политика»</w:t>
      </w:r>
      <w:r>
        <w:rPr>
          <w:sz w:val="28"/>
          <w:szCs w:val="28"/>
        </w:rPr>
        <w:t xml:space="preserve">  исполнен на </w:t>
      </w:r>
      <w:r w:rsidR="00644616">
        <w:rPr>
          <w:sz w:val="28"/>
          <w:szCs w:val="28"/>
        </w:rPr>
        <w:t>99,8</w:t>
      </w:r>
      <w:r>
        <w:rPr>
          <w:sz w:val="28"/>
          <w:szCs w:val="28"/>
        </w:rPr>
        <w:t>%</w:t>
      </w:r>
    </w:p>
    <w:p w:rsidR="00E51232" w:rsidRDefault="00644616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51232">
        <w:rPr>
          <w:sz w:val="28"/>
          <w:szCs w:val="28"/>
        </w:rPr>
        <w:t xml:space="preserve">сполнение  по разделу </w:t>
      </w:r>
      <w:r w:rsidR="00E51232">
        <w:rPr>
          <w:b/>
          <w:sz w:val="28"/>
          <w:szCs w:val="28"/>
        </w:rPr>
        <w:t>1100 «Физическая культура и спорт»</w:t>
      </w:r>
      <w:r w:rsidR="00E51232">
        <w:rPr>
          <w:sz w:val="28"/>
          <w:szCs w:val="28"/>
        </w:rPr>
        <w:t xml:space="preserve"> составило 100 %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>
        <w:rPr>
          <w:b/>
          <w:sz w:val="28"/>
          <w:szCs w:val="28"/>
        </w:rPr>
        <w:t xml:space="preserve">1200 «Средства массовой информации» </w:t>
      </w:r>
      <w:r>
        <w:rPr>
          <w:sz w:val="28"/>
          <w:szCs w:val="28"/>
        </w:rPr>
        <w:t xml:space="preserve">исполнены на 100% 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дебиторская и кредиторская задолженность на 01.</w:t>
      </w:r>
      <w:r w:rsidR="00644616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E64003">
        <w:rPr>
          <w:sz w:val="28"/>
          <w:szCs w:val="28"/>
        </w:rPr>
        <w:t xml:space="preserve">3 </w:t>
      </w:r>
      <w:r>
        <w:rPr>
          <w:sz w:val="28"/>
          <w:szCs w:val="28"/>
        </w:rPr>
        <w:t>отсутствует.</w:t>
      </w:r>
    </w:p>
    <w:p w:rsidR="00E51232" w:rsidRDefault="00E51232" w:rsidP="00E51232">
      <w:pPr>
        <w:ind w:firstLine="741"/>
        <w:jc w:val="both"/>
        <w:rPr>
          <w:sz w:val="28"/>
          <w:szCs w:val="28"/>
        </w:rPr>
      </w:pPr>
    </w:p>
    <w:p w:rsidR="00E51232" w:rsidRDefault="00E51232" w:rsidP="00E51232">
      <w:pPr>
        <w:ind w:firstLine="709"/>
        <w:jc w:val="both"/>
        <w:rPr>
          <w:sz w:val="28"/>
          <w:szCs w:val="28"/>
        </w:rPr>
      </w:pPr>
    </w:p>
    <w:p w:rsidR="00E51232" w:rsidRDefault="00E5123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51232" w:rsidSect="00E060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DC3E80"/>
    <w:rsid w:val="00005FD5"/>
    <w:rsid w:val="00032210"/>
    <w:rsid w:val="00033D63"/>
    <w:rsid w:val="00040EA5"/>
    <w:rsid w:val="00042A0F"/>
    <w:rsid w:val="0004550D"/>
    <w:rsid w:val="00053A22"/>
    <w:rsid w:val="00056E29"/>
    <w:rsid w:val="0006064D"/>
    <w:rsid w:val="00064A77"/>
    <w:rsid w:val="00070814"/>
    <w:rsid w:val="000733B4"/>
    <w:rsid w:val="00073961"/>
    <w:rsid w:val="00077A19"/>
    <w:rsid w:val="00085183"/>
    <w:rsid w:val="000874B3"/>
    <w:rsid w:val="00090475"/>
    <w:rsid w:val="000915BC"/>
    <w:rsid w:val="0009622A"/>
    <w:rsid w:val="000A3AE5"/>
    <w:rsid w:val="000A5000"/>
    <w:rsid w:val="000A6D0B"/>
    <w:rsid w:val="000B0063"/>
    <w:rsid w:val="000B06AE"/>
    <w:rsid w:val="000B117D"/>
    <w:rsid w:val="000D3832"/>
    <w:rsid w:val="000D42C6"/>
    <w:rsid w:val="000D5A24"/>
    <w:rsid w:val="000E1773"/>
    <w:rsid w:val="000E2FF2"/>
    <w:rsid w:val="000E37F2"/>
    <w:rsid w:val="000F0C37"/>
    <w:rsid w:val="000F43BD"/>
    <w:rsid w:val="000F55A3"/>
    <w:rsid w:val="000F55D5"/>
    <w:rsid w:val="001011E0"/>
    <w:rsid w:val="00101D9E"/>
    <w:rsid w:val="00103B3B"/>
    <w:rsid w:val="00114F94"/>
    <w:rsid w:val="00131EE3"/>
    <w:rsid w:val="00150DA4"/>
    <w:rsid w:val="0015376A"/>
    <w:rsid w:val="001640FC"/>
    <w:rsid w:val="00165866"/>
    <w:rsid w:val="001677A0"/>
    <w:rsid w:val="0017093F"/>
    <w:rsid w:val="0017360C"/>
    <w:rsid w:val="00177EFD"/>
    <w:rsid w:val="00181FA7"/>
    <w:rsid w:val="00182E02"/>
    <w:rsid w:val="001834EF"/>
    <w:rsid w:val="00184CFA"/>
    <w:rsid w:val="001863B9"/>
    <w:rsid w:val="001929E0"/>
    <w:rsid w:val="001939CD"/>
    <w:rsid w:val="00197543"/>
    <w:rsid w:val="001A27AA"/>
    <w:rsid w:val="001B2FFE"/>
    <w:rsid w:val="001B67E4"/>
    <w:rsid w:val="001B7FC9"/>
    <w:rsid w:val="001C5FF6"/>
    <w:rsid w:val="001E01C6"/>
    <w:rsid w:val="001E508B"/>
    <w:rsid w:val="001F1CAE"/>
    <w:rsid w:val="001F3341"/>
    <w:rsid w:val="001F75B4"/>
    <w:rsid w:val="00212F7A"/>
    <w:rsid w:val="002318BB"/>
    <w:rsid w:val="00241B38"/>
    <w:rsid w:val="00241FBE"/>
    <w:rsid w:val="002422EF"/>
    <w:rsid w:val="00244A39"/>
    <w:rsid w:val="00254149"/>
    <w:rsid w:val="0025467B"/>
    <w:rsid w:val="0025487D"/>
    <w:rsid w:val="002751DC"/>
    <w:rsid w:val="002834A7"/>
    <w:rsid w:val="00291B1C"/>
    <w:rsid w:val="00292DA8"/>
    <w:rsid w:val="00293B56"/>
    <w:rsid w:val="002A12AF"/>
    <w:rsid w:val="002A1749"/>
    <w:rsid w:val="002A4581"/>
    <w:rsid w:val="002B4C10"/>
    <w:rsid w:val="002B61D6"/>
    <w:rsid w:val="002C139D"/>
    <w:rsid w:val="002C2EDF"/>
    <w:rsid w:val="002E4F5B"/>
    <w:rsid w:val="002F1BF2"/>
    <w:rsid w:val="00300924"/>
    <w:rsid w:val="00303972"/>
    <w:rsid w:val="0031102A"/>
    <w:rsid w:val="00311253"/>
    <w:rsid w:val="003254FA"/>
    <w:rsid w:val="00326C7A"/>
    <w:rsid w:val="003317C7"/>
    <w:rsid w:val="00335F68"/>
    <w:rsid w:val="00337C9A"/>
    <w:rsid w:val="00342A91"/>
    <w:rsid w:val="00350446"/>
    <w:rsid w:val="0037118A"/>
    <w:rsid w:val="00377A0C"/>
    <w:rsid w:val="00381654"/>
    <w:rsid w:val="003857E7"/>
    <w:rsid w:val="003874A4"/>
    <w:rsid w:val="00391C64"/>
    <w:rsid w:val="003B306A"/>
    <w:rsid w:val="003B4360"/>
    <w:rsid w:val="003D2F31"/>
    <w:rsid w:val="003E4868"/>
    <w:rsid w:val="003F0445"/>
    <w:rsid w:val="003F2C59"/>
    <w:rsid w:val="003F3CAB"/>
    <w:rsid w:val="00405E87"/>
    <w:rsid w:val="004068D5"/>
    <w:rsid w:val="00414B8A"/>
    <w:rsid w:val="004214FA"/>
    <w:rsid w:val="00424AFF"/>
    <w:rsid w:val="00425CE7"/>
    <w:rsid w:val="004301B2"/>
    <w:rsid w:val="00433BA9"/>
    <w:rsid w:val="00443789"/>
    <w:rsid w:val="00445B69"/>
    <w:rsid w:val="0046707C"/>
    <w:rsid w:val="00471313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B21B8"/>
    <w:rsid w:val="004C21C2"/>
    <w:rsid w:val="004C4B69"/>
    <w:rsid w:val="004C7C36"/>
    <w:rsid w:val="004D4C9A"/>
    <w:rsid w:val="004D528E"/>
    <w:rsid w:val="0050333A"/>
    <w:rsid w:val="00510769"/>
    <w:rsid w:val="00510FB6"/>
    <w:rsid w:val="005135F5"/>
    <w:rsid w:val="005138C9"/>
    <w:rsid w:val="00515939"/>
    <w:rsid w:val="00522E9A"/>
    <w:rsid w:val="0052521D"/>
    <w:rsid w:val="0052621F"/>
    <w:rsid w:val="00530514"/>
    <w:rsid w:val="005317B4"/>
    <w:rsid w:val="005346D8"/>
    <w:rsid w:val="00536C71"/>
    <w:rsid w:val="00545DA2"/>
    <w:rsid w:val="005543BB"/>
    <w:rsid w:val="00557336"/>
    <w:rsid w:val="00561C2E"/>
    <w:rsid w:val="00561C4B"/>
    <w:rsid w:val="005625C2"/>
    <w:rsid w:val="00565E18"/>
    <w:rsid w:val="0057330D"/>
    <w:rsid w:val="005806A6"/>
    <w:rsid w:val="00583EF8"/>
    <w:rsid w:val="00595BA5"/>
    <w:rsid w:val="005961B6"/>
    <w:rsid w:val="005974C7"/>
    <w:rsid w:val="005A25E1"/>
    <w:rsid w:val="005A3948"/>
    <w:rsid w:val="005A41AD"/>
    <w:rsid w:val="005B2690"/>
    <w:rsid w:val="005B3AFD"/>
    <w:rsid w:val="005B42F5"/>
    <w:rsid w:val="005C0557"/>
    <w:rsid w:val="005C1456"/>
    <w:rsid w:val="005C72A7"/>
    <w:rsid w:val="005C7A3E"/>
    <w:rsid w:val="005D09CC"/>
    <w:rsid w:val="005D1E77"/>
    <w:rsid w:val="005D1F1C"/>
    <w:rsid w:val="005D2DFD"/>
    <w:rsid w:val="005D465C"/>
    <w:rsid w:val="005D5F64"/>
    <w:rsid w:val="005E05B0"/>
    <w:rsid w:val="005E6408"/>
    <w:rsid w:val="005E645D"/>
    <w:rsid w:val="005F4066"/>
    <w:rsid w:val="00605B7E"/>
    <w:rsid w:val="00607507"/>
    <w:rsid w:val="00610ACC"/>
    <w:rsid w:val="00613C5B"/>
    <w:rsid w:val="00624C08"/>
    <w:rsid w:val="00624F38"/>
    <w:rsid w:val="00644616"/>
    <w:rsid w:val="00653DB0"/>
    <w:rsid w:val="00653E2E"/>
    <w:rsid w:val="00656043"/>
    <w:rsid w:val="0066291E"/>
    <w:rsid w:val="0067401E"/>
    <w:rsid w:val="00680B18"/>
    <w:rsid w:val="00682C5B"/>
    <w:rsid w:val="0068580A"/>
    <w:rsid w:val="006A2E28"/>
    <w:rsid w:val="006B5120"/>
    <w:rsid w:val="006C1368"/>
    <w:rsid w:val="006D2C96"/>
    <w:rsid w:val="006D4C5C"/>
    <w:rsid w:val="006E6342"/>
    <w:rsid w:val="006F1ADA"/>
    <w:rsid w:val="006F37D9"/>
    <w:rsid w:val="006F39DA"/>
    <w:rsid w:val="006F4B3B"/>
    <w:rsid w:val="00700830"/>
    <w:rsid w:val="007030C2"/>
    <w:rsid w:val="007038D9"/>
    <w:rsid w:val="007154BF"/>
    <w:rsid w:val="00716F67"/>
    <w:rsid w:val="00724BD9"/>
    <w:rsid w:val="00726EE0"/>
    <w:rsid w:val="00740263"/>
    <w:rsid w:val="0074150D"/>
    <w:rsid w:val="00741F32"/>
    <w:rsid w:val="0075222A"/>
    <w:rsid w:val="00753D50"/>
    <w:rsid w:val="00757AFB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C000D"/>
    <w:rsid w:val="007C5A65"/>
    <w:rsid w:val="007C688F"/>
    <w:rsid w:val="007C68DC"/>
    <w:rsid w:val="007C6FD2"/>
    <w:rsid w:val="007C7A9E"/>
    <w:rsid w:val="007E2FBF"/>
    <w:rsid w:val="007E4261"/>
    <w:rsid w:val="007E515D"/>
    <w:rsid w:val="007E79CE"/>
    <w:rsid w:val="007F2D89"/>
    <w:rsid w:val="008056F1"/>
    <w:rsid w:val="00806594"/>
    <w:rsid w:val="00811EB6"/>
    <w:rsid w:val="0081487F"/>
    <w:rsid w:val="00816DE7"/>
    <w:rsid w:val="00847DC5"/>
    <w:rsid w:val="00851CFC"/>
    <w:rsid w:val="00857234"/>
    <w:rsid w:val="00872AD8"/>
    <w:rsid w:val="008A2025"/>
    <w:rsid w:val="008A2BA0"/>
    <w:rsid w:val="008A2CD7"/>
    <w:rsid w:val="008A6C72"/>
    <w:rsid w:val="008B5742"/>
    <w:rsid w:val="008B61B2"/>
    <w:rsid w:val="008C3E6E"/>
    <w:rsid w:val="008C6794"/>
    <w:rsid w:val="008C70B4"/>
    <w:rsid w:val="008D2342"/>
    <w:rsid w:val="008D29B7"/>
    <w:rsid w:val="008D4A87"/>
    <w:rsid w:val="008D7A5F"/>
    <w:rsid w:val="008E19F7"/>
    <w:rsid w:val="008E209A"/>
    <w:rsid w:val="008E7D73"/>
    <w:rsid w:val="008F5E93"/>
    <w:rsid w:val="00900C99"/>
    <w:rsid w:val="00901CFA"/>
    <w:rsid w:val="00907107"/>
    <w:rsid w:val="00910173"/>
    <w:rsid w:val="00912F06"/>
    <w:rsid w:val="0091662C"/>
    <w:rsid w:val="00916F1D"/>
    <w:rsid w:val="00921EB8"/>
    <w:rsid w:val="009324BB"/>
    <w:rsid w:val="009533C7"/>
    <w:rsid w:val="0095410F"/>
    <w:rsid w:val="009567E0"/>
    <w:rsid w:val="0096330E"/>
    <w:rsid w:val="009664DB"/>
    <w:rsid w:val="00966E3B"/>
    <w:rsid w:val="009720CE"/>
    <w:rsid w:val="00975D59"/>
    <w:rsid w:val="00982F28"/>
    <w:rsid w:val="00984643"/>
    <w:rsid w:val="009903FE"/>
    <w:rsid w:val="00994A47"/>
    <w:rsid w:val="00996342"/>
    <w:rsid w:val="009A2065"/>
    <w:rsid w:val="009A653C"/>
    <w:rsid w:val="009B19F6"/>
    <w:rsid w:val="009B6878"/>
    <w:rsid w:val="009C1724"/>
    <w:rsid w:val="009D54DF"/>
    <w:rsid w:val="009D6BB0"/>
    <w:rsid w:val="009E0FAC"/>
    <w:rsid w:val="009E4478"/>
    <w:rsid w:val="009E745C"/>
    <w:rsid w:val="009F05E1"/>
    <w:rsid w:val="009F297D"/>
    <w:rsid w:val="009F7290"/>
    <w:rsid w:val="00A34DAF"/>
    <w:rsid w:val="00A36644"/>
    <w:rsid w:val="00A42612"/>
    <w:rsid w:val="00A42646"/>
    <w:rsid w:val="00A478D9"/>
    <w:rsid w:val="00A47B84"/>
    <w:rsid w:val="00A52F87"/>
    <w:rsid w:val="00A57E17"/>
    <w:rsid w:val="00A60981"/>
    <w:rsid w:val="00A74E70"/>
    <w:rsid w:val="00A83AB4"/>
    <w:rsid w:val="00A84AA4"/>
    <w:rsid w:val="00A84F76"/>
    <w:rsid w:val="00A97FF4"/>
    <w:rsid w:val="00AA4693"/>
    <w:rsid w:val="00AB160C"/>
    <w:rsid w:val="00AB24B5"/>
    <w:rsid w:val="00AD372E"/>
    <w:rsid w:val="00AD3D92"/>
    <w:rsid w:val="00AD7BBA"/>
    <w:rsid w:val="00AE3BC7"/>
    <w:rsid w:val="00AE4C77"/>
    <w:rsid w:val="00AE520C"/>
    <w:rsid w:val="00AF41C4"/>
    <w:rsid w:val="00AF4718"/>
    <w:rsid w:val="00B00979"/>
    <w:rsid w:val="00B06001"/>
    <w:rsid w:val="00B10F47"/>
    <w:rsid w:val="00B12DE7"/>
    <w:rsid w:val="00B2073D"/>
    <w:rsid w:val="00B2314C"/>
    <w:rsid w:val="00B329D2"/>
    <w:rsid w:val="00B335B7"/>
    <w:rsid w:val="00B35F59"/>
    <w:rsid w:val="00B44147"/>
    <w:rsid w:val="00B4466D"/>
    <w:rsid w:val="00B518B1"/>
    <w:rsid w:val="00B53B7D"/>
    <w:rsid w:val="00B6501A"/>
    <w:rsid w:val="00B67353"/>
    <w:rsid w:val="00B93C8B"/>
    <w:rsid w:val="00B93E4E"/>
    <w:rsid w:val="00BA2A7B"/>
    <w:rsid w:val="00BA5E74"/>
    <w:rsid w:val="00BA6838"/>
    <w:rsid w:val="00BA6CD6"/>
    <w:rsid w:val="00BB2946"/>
    <w:rsid w:val="00BB2B75"/>
    <w:rsid w:val="00BC54CD"/>
    <w:rsid w:val="00BD775E"/>
    <w:rsid w:val="00BD7AA1"/>
    <w:rsid w:val="00BE0555"/>
    <w:rsid w:val="00BE214F"/>
    <w:rsid w:val="00BF5118"/>
    <w:rsid w:val="00BF6E7A"/>
    <w:rsid w:val="00C07C59"/>
    <w:rsid w:val="00C13C7F"/>
    <w:rsid w:val="00C21FFC"/>
    <w:rsid w:val="00C276A9"/>
    <w:rsid w:val="00C279EB"/>
    <w:rsid w:val="00C4274A"/>
    <w:rsid w:val="00C42F0D"/>
    <w:rsid w:val="00C456DC"/>
    <w:rsid w:val="00C62862"/>
    <w:rsid w:val="00C665CE"/>
    <w:rsid w:val="00C6665A"/>
    <w:rsid w:val="00C67E4A"/>
    <w:rsid w:val="00C74291"/>
    <w:rsid w:val="00C8095D"/>
    <w:rsid w:val="00C83C90"/>
    <w:rsid w:val="00C8481F"/>
    <w:rsid w:val="00C87546"/>
    <w:rsid w:val="00C90A4B"/>
    <w:rsid w:val="00CA4FD1"/>
    <w:rsid w:val="00CC0539"/>
    <w:rsid w:val="00CC2BDD"/>
    <w:rsid w:val="00CC2E1E"/>
    <w:rsid w:val="00CC6266"/>
    <w:rsid w:val="00CC72CF"/>
    <w:rsid w:val="00CE2A8B"/>
    <w:rsid w:val="00CF79A0"/>
    <w:rsid w:val="00D007B6"/>
    <w:rsid w:val="00D02098"/>
    <w:rsid w:val="00D046C7"/>
    <w:rsid w:val="00D066E1"/>
    <w:rsid w:val="00D06D81"/>
    <w:rsid w:val="00D11604"/>
    <w:rsid w:val="00D167B9"/>
    <w:rsid w:val="00D22233"/>
    <w:rsid w:val="00D40D8E"/>
    <w:rsid w:val="00D41D0D"/>
    <w:rsid w:val="00D47CAF"/>
    <w:rsid w:val="00D50D84"/>
    <w:rsid w:val="00D54627"/>
    <w:rsid w:val="00D6389F"/>
    <w:rsid w:val="00D64C2A"/>
    <w:rsid w:val="00D6640F"/>
    <w:rsid w:val="00D6653E"/>
    <w:rsid w:val="00D837C8"/>
    <w:rsid w:val="00D865B1"/>
    <w:rsid w:val="00D95DDD"/>
    <w:rsid w:val="00DA7F51"/>
    <w:rsid w:val="00DC3E80"/>
    <w:rsid w:val="00DC78FA"/>
    <w:rsid w:val="00DD761E"/>
    <w:rsid w:val="00DE0F19"/>
    <w:rsid w:val="00DE6B2B"/>
    <w:rsid w:val="00DF036B"/>
    <w:rsid w:val="00DF558C"/>
    <w:rsid w:val="00DF6985"/>
    <w:rsid w:val="00E030DB"/>
    <w:rsid w:val="00E0602B"/>
    <w:rsid w:val="00E07CAD"/>
    <w:rsid w:val="00E1262A"/>
    <w:rsid w:val="00E144F2"/>
    <w:rsid w:val="00E15D4C"/>
    <w:rsid w:val="00E2099F"/>
    <w:rsid w:val="00E2327E"/>
    <w:rsid w:val="00E2630C"/>
    <w:rsid w:val="00E26FAE"/>
    <w:rsid w:val="00E27B6A"/>
    <w:rsid w:val="00E313F6"/>
    <w:rsid w:val="00E33B8F"/>
    <w:rsid w:val="00E343B6"/>
    <w:rsid w:val="00E353D8"/>
    <w:rsid w:val="00E35CAE"/>
    <w:rsid w:val="00E51232"/>
    <w:rsid w:val="00E513DC"/>
    <w:rsid w:val="00E53968"/>
    <w:rsid w:val="00E563A8"/>
    <w:rsid w:val="00E64003"/>
    <w:rsid w:val="00E65A11"/>
    <w:rsid w:val="00E66D41"/>
    <w:rsid w:val="00E702F2"/>
    <w:rsid w:val="00E70B69"/>
    <w:rsid w:val="00E7105B"/>
    <w:rsid w:val="00E77DA5"/>
    <w:rsid w:val="00E8162F"/>
    <w:rsid w:val="00E84576"/>
    <w:rsid w:val="00E86767"/>
    <w:rsid w:val="00E86CD5"/>
    <w:rsid w:val="00E90EC2"/>
    <w:rsid w:val="00E93B39"/>
    <w:rsid w:val="00EA0D3F"/>
    <w:rsid w:val="00EA186D"/>
    <w:rsid w:val="00EA72EE"/>
    <w:rsid w:val="00EB2E77"/>
    <w:rsid w:val="00EB4C6E"/>
    <w:rsid w:val="00ED1B08"/>
    <w:rsid w:val="00ED39B3"/>
    <w:rsid w:val="00ED5F17"/>
    <w:rsid w:val="00EE3CAC"/>
    <w:rsid w:val="00EF3B3A"/>
    <w:rsid w:val="00F102FB"/>
    <w:rsid w:val="00F110DC"/>
    <w:rsid w:val="00F12160"/>
    <w:rsid w:val="00F20911"/>
    <w:rsid w:val="00F30732"/>
    <w:rsid w:val="00F456DA"/>
    <w:rsid w:val="00F45DB2"/>
    <w:rsid w:val="00F46EA4"/>
    <w:rsid w:val="00F51DDF"/>
    <w:rsid w:val="00F55F16"/>
    <w:rsid w:val="00F65200"/>
    <w:rsid w:val="00F7019F"/>
    <w:rsid w:val="00F734A8"/>
    <w:rsid w:val="00F86A2E"/>
    <w:rsid w:val="00F934F2"/>
    <w:rsid w:val="00F93A4C"/>
    <w:rsid w:val="00F93D95"/>
    <w:rsid w:val="00F949C6"/>
    <w:rsid w:val="00FA1CDB"/>
    <w:rsid w:val="00FA3F7C"/>
    <w:rsid w:val="00FA66F0"/>
    <w:rsid w:val="00FA7552"/>
    <w:rsid w:val="00FA760C"/>
    <w:rsid w:val="00FB3440"/>
    <w:rsid w:val="00FB45A8"/>
    <w:rsid w:val="00FB62F7"/>
    <w:rsid w:val="00FC12C5"/>
    <w:rsid w:val="00FC1576"/>
    <w:rsid w:val="00FC35CF"/>
    <w:rsid w:val="00FD6C07"/>
    <w:rsid w:val="00FE0C21"/>
    <w:rsid w:val="00FE2C42"/>
    <w:rsid w:val="00FE32A3"/>
    <w:rsid w:val="00FE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929E0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6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No Spacing"/>
    <w:uiPriority w:val="1"/>
    <w:qFormat/>
    <w:rsid w:val="00D06D81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AB24B5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B24B5"/>
    <w:rPr>
      <w:sz w:val="28"/>
    </w:rPr>
  </w:style>
  <w:style w:type="character" w:styleId="a8">
    <w:name w:val="Hyperlink"/>
    <w:basedOn w:val="a0"/>
    <w:uiPriority w:val="99"/>
    <w:unhideWhenUsed/>
    <w:rsid w:val="00AB24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B24B5"/>
    <w:rPr>
      <w:color w:val="800080"/>
      <w:u w:val="single"/>
    </w:rPr>
  </w:style>
  <w:style w:type="paragraph" w:customStyle="1" w:styleId="xl65">
    <w:name w:val="xl65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3">
    <w:name w:val="xl63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AB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FB7F-6E33-42C0-9C93-6E471988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3837</Words>
  <Characters>26695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30472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2</cp:revision>
  <cp:lastPrinted>2022-02-18T07:02:00Z</cp:lastPrinted>
  <dcterms:created xsi:type="dcterms:W3CDTF">2023-11-09T10:23:00Z</dcterms:created>
  <dcterms:modified xsi:type="dcterms:W3CDTF">2023-11-09T10:23:00Z</dcterms:modified>
</cp:coreProperties>
</file>