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1" w:rsidRDefault="00093D51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154DF9" w:rsidRDefault="00EE27C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154DF9" w:rsidRDefault="00A57EB7" w:rsidP="00154DF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905" w:rsidRPr="00154DF9" w:rsidRDefault="002A5905" w:rsidP="00154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ДУМА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105188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B2669C">
        <w:rPr>
          <w:rFonts w:ascii="Times New Roman" w:hAnsi="Times New Roman"/>
          <w:sz w:val="28"/>
          <w:szCs w:val="28"/>
        </w:rPr>
        <w:t>ЧЕТВЕРТОЕ</w:t>
      </w:r>
      <w:r w:rsidR="00EE27C7" w:rsidRPr="00154DF9">
        <w:rPr>
          <w:rFonts w:ascii="Times New Roman" w:hAnsi="Times New Roman"/>
          <w:sz w:val="28"/>
          <w:szCs w:val="28"/>
        </w:rPr>
        <w:t>ЗАСЕДАНИЕ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РЕШЕНИЕ</w:t>
      </w:r>
    </w:p>
    <w:p w:rsidR="004425C5" w:rsidRPr="00154DF9" w:rsidRDefault="004425C5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54DF9" w:rsidRDefault="00D8571F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000BD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730F9" w:rsidRPr="00154DF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000BD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  <w:t xml:space="preserve"> № </w:t>
      </w:r>
    </w:p>
    <w:p w:rsidR="007510E2" w:rsidRPr="00154DF9" w:rsidRDefault="007510E2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03C2" w:rsidRPr="00154DF9" w:rsidRDefault="000F03C2" w:rsidP="0015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BD9" w:rsidRPr="00000BD9" w:rsidRDefault="00000BD9" w:rsidP="00000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BD9">
        <w:rPr>
          <w:rFonts w:ascii="Times New Roman" w:hAnsi="Times New Roman"/>
          <w:b/>
          <w:sz w:val="28"/>
          <w:szCs w:val="28"/>
        </w:rPr>
        <w:t>О передаче муниципального</w:t>
      </w:r>
    </w:p>
    <w:p w:rsidR="00000BD9" w:rsidRPr="00000BD9" w:rsidRDefault="00000BD9" w:rsidP="00000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BD9">
        <w:rPr>
          <w:rFonts w:ascii="Times New Roman" w:hAnsi="Times New Roman"/>
          <w:b/>
          <w:sz w:val="28"/>
          <w:szCs w:val="28"/>
        </w:rPr>
        <w:t xml:space="preserve">имущества в государственную </w:t>
      </w:r>
    </w:p>
    <w:p w:rsidR="00000BD9" w:rsidRPr="00000BD9" w:rsidRDefault="00000BD9" w:rsidP="00000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BD9">
        <w:rPr>
          <w:rFonts w:ascii="Times New Roman" w:hAnsi="Times New Roman"/>
          <w:b/>
          <w:sz w:val="28"/>
          <w:szCs w:val="28"/>
        </w:rPr>
        <w:t>собственность Пермского края</w:t>
      </w:r>
    </w:p>
    <w:p w:rsidR="00154DF9" w:rsidRPr="00154DF9" w:rsidRDefault="00154DF9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000BD9" w:rsidRPr="000E52F4" w:rsidRDefault="00000BD9" w:rsidP="00000BD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2F4">
        <w:rPr>
          <w:rFonts w:ascii="Times New Roman" w:hAnsi="Times New Roman" w:cs="Times New Roman"/>
          <w:b w:val="0"/>
          <w:sz w:val="28"/>
          <w:szCs w:val="28"/>
        </w:rPr>
        <w:t>В</w:t>
      </w:r>
      <w:r w:rsidR="00B4776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Законом Пермского от 08.12.2022 № 135-ПК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края»»</w:t>
      </w:r>
      <w:r w:rsidR="0057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Дума</w:t>
      </w:r>
      <w:r w:rsidRPr="000E52F4">
        <w:rPr>
          <w:rFonts w:ascii="Times New Roman" w:hAnsi="Times New Roman" w:cs="Times New Roman"/>
          <w:b w:val="0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000BD9" w:rsidRPr="00000BD9" w:rsidRDefault="00000BD9" w:rsidP="00000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>РЕШАЕТ:</w:t>
      </w:r>
    </w:p>
    <w:p w:rsidR="00000BD9" w:rsidRPr="00000BD9" w:rsidRDefault="00000BD9" w:rsidP="00DC5530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00BD9">
        <w:rPr>
          <w:rFonts w:ascii="Times New Roman" w:hAnsi="Times New Roman"/>
          <w:sz w:val="28"/>
          <w:szCs w:val="28"/>
        </w:rPr>
        <w:t xml:space="preserve">Передать в государственную собственность Пермского края недвижимое муниципальное имущество </w:t>
      </w:r>
      <w:r w:rsidR="00DC5530">
        <w:rPr>
          <w:rFonts w:ascii="Times New Roman" w:hAnsi="Times New Roman"/>
          <w:sz w:val="28"/>
          <w:szCs w:val="28"/>
        </w:rPr>
        <w:t>согласно перечню к настоящему решению.</w:t>
      </w:r>
    </w:p>
    <w:p w:rsidR="00154DF9" w:rsidRPr="00000BD9" w:rsidRDefault="00154DF9" w:rsidP="00000BD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>2.</w:t>
      </w:r>
      <w:bookmarkStart w:id="0" w:name="_GoBack"/>
      <w:bookmarkEnd w:id="0"/>
      <w:r w:rsidRPr="00000BD9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на официальном сайте Бардымского муниципального округа Пермского края барда.рф.</w:t>
      </w:r>
    </w:p>
    <w:p w:rsidR="00DC5530" w:rsidRPr="00000BD9" w:rsidRDefault="00154DF9" w:rsidP="00565DD6">
      <w:pPr>
        <w:pStyle w:val="a8"/>
        <w:ind w:firstLine="703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4DF9" w:rsidRPr="00000BD9" w:rsidRDefault="00154DF9" w:rsidP="00000B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00BD9">
        <w:rPr>
          <w:rFonts w:ascii="Times New Roman" w:eastAsia="Times New Roman" w:hAnsi="Times New Roman"/>
          <w:sz w:val="28"/>
          <w:szCs w:val="28"/>
        </w:rPr>
        <w:t>4.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154DF9" w:rsidRPr="00000BD9" w:rsidRDefault="00154DF9" w:rsidP="00000B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  <w:t>И.Р.Вахитов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  <w:t>Х.Г.Алапанов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5DD6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  <w:sectPr w:rsidR="00565DD6" w:rsidSect="00DD1B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000B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00BD9">
        <w:rPr>
          <w:rFonts w:ascii="Times New Roman" w:hAnsi="Times New Roman" w:cs="Times New Roman"/>
          <w:sz w:val="28"/>
          <w:szCs w:val="28"/>
        </w:rPr>
        <w:t>3</w:t>
      </w:r>
    </w:p>
    <w:p w:rsidR="00565DD6" w:rsidRDefault="00565DD6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65DD6" w:rsidRPr="00565DD6" w:rsidRDefault="00565DD6" w:rsidP="00565DD6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565DD6" w:rsidRPr="00565DD6" w:rsidRDefault="00565DD6" w:rsidP="00565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65DD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к решению Думы Бардымского муниципального округа</w:t>
      </w:r>
    </w:p>
    <w:p w:rsidR="00565DD6" w:rsidRPr="00565DD6" w:rsidRDefault="00565DD6" w:rsidP="00565D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65DD6">
        <w:rPr>
          <w:rFonts w:ascii="Times New Roman" w:eastAsia="Times New Roman" w:hAnsi="Times New Roman"/>
          <w:sz w:val="24"/>
          <w:szCs w:val="24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ab/>
      </w:r>
      <w:r w:rsidRPr="00565DD6">
        <w:rPr>
          <w:rFonts w:ascii="Times New Roman" w:eastAsia="Times New Roman" w:hAnsi="Times New Roman"/>
          <w:sz w:val="24"/>
          <w:szCs w:val="24"/>
        </w:rPr>
        <w:tab/>
        <w:t>от                     0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65DD6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65DD6">
        <w:rPr>
          <w:rFonts w:ascii="Times New Roman" w:eastAsia="Times New Roman" w:hAnsi="Times New Roman"/>
          <w:sz w:val="24"/>
          <w:szCs w:val="24"/>
        </w:rPr>
        <w:t xml:space="preserve"> № </w:t>
      </w:r>
    </w:p>
    <w:p w:rsidR="00565DD6" w:rsidRDefault="00565DD6" w:rsidP="00565DD6">
      <w:pPr>
        <w:tabs>
          <w:tab w:val="left" w:pos="11535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муниципального имущества  передаваемого в собственность Пермского края</w:t>
      </w:r>
    </w:p>
    <w:tbl>
      <w:tblPr>
        <w:tblStyle w:val="ac"/>
        <w:tblW w:w="14513" w:type="dxa"/>
        <w:tblLook w:val="04A0"/>
      </w:tblPr>
      <w:tblGrid>
        <w:gridCol w:w="513"/>
        <w:gridCol w:w="2055"/>
        <w:gridCol w:w="1956"/>
        <w:gridCol w:w="2050"/>
        <w:gridCol w:w="2123"/>
        <w:gridCol w:w="1696"/>
        <w:gridCol w:w="1544"/>
        <w:gridCol w:w="1276"/>
        <w:gridCol w:w="1300"/>
      </w:tblGrid>
      <w:tr w:rsidR="00CB5A50" w:rsidRPr="00CB5A50" w:rsidTr="00565DD6">
        <w:trPr>
          <w:trHeight w:val="1487"/>
        </w:trPr>
        <w:tc>
          <w:tcPr>
            <w:tcW w:w="513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Сведения о государственной регистрации права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Площадь объекта, протяженность,</w:t>
            </w:r>
          </w:p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кв.м, км</w:t>
            </w:r>
          </w:p>
        </w:tc>
        <w:tc>
          <w:tcPr>
            <w:tcW w:w="1544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Балансовая стоимость объекта, руб.</w:t>
            </w:r>
          </w:p>
        </w:tc>
        <w:tc>
          <w:tcPr>
            <w:tcW w:w="1300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Остаточная стоимость объекта, руб.</w:t>
            </w:r>
          </w:p>
        </w:tc>
      </w:tr>
      <w:tr w:rsidR="00CB5A50" w:rsidRPr="00CB5A50" w:rsidTr="00565DD6">
        <w:trPr>
          <w:trHeight w:val="232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Линейное сооружение  Электические сети ВЛ-10 кВ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с.Краснояр-I, ул.Мирная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59:13:0000000:3023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59:13:0000000:3023-59/096/2020-2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29101</w:t>
            </w:r>
          </w:p>
        </w:tc>
        <w:tc>
          <w:tcPr>
            <w:tcW w:w="1300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29101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Линейное сооружение: Электические сети ВЛ-0,4 кВ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с.Краснояр-I, ул.Мирная, Солнечная, Заречная, Лесная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59:13:0000000:3022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59:13:0000000:3022-59/081/2020-2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4111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887 809 </w:t>
            </w:r>
          </w:p>
        </w:tc>
        <w:tc>
          <w:tcPr>
            <w:tcW w:w="1300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763 558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               КТП б/н 250 кВ </w:t>
            </w:r>
          </w:p>
        </w:tc>
        <w:tc>
          <w:tcPr>
            <w:tcW w:w="195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с.Краснояр-I, ул.Мирная, 6 б</w:t>
            </w:r>
          </w:p>
        </w:tc>
        <w:tc>
          <w:tcPr>
            <w:tcW w:w="2050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59:13:0260103:116</w:t>
            </w:r>
          </w:p>
        </w:tc>
        <w:tc>
          <w:tcPr>
            <w:tcW w:w="2123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59:13:0260103:116-59/096/2020-2</w:t>
            </w:r>
          </w:p>
        </w:tc>
        <w:tc>
          <w:tcPr>
            <w:tcW w:w="169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32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Нежилое здание , трансформаторная подстанция Б-269/400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с.Сараши ул. Школьная, 34Б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59:13:0460108:68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59:13:0460108:68-59/090/2020-2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Воздушная линия 0,4 кВ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д.Новая Казанка, ул.Молодежная,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59:13:0000000:2467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59:13:0000000:2467-59/088/2020-2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55" w:type="dxa"/>
            <w:vAlign w:val="center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КТП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Пермский край, Бардымский район, с.Н.Ашап, ул.Ленина, 62 Г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59:13:0320107:27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59:13:0320107:27-59/092/2020-2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233033,06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0,00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Здание Трансформаторной подстанции и ТП 2*400/10/0,4 кВ 127,7 м.куб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ул.Ленина, д.49т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59:13:0060223:355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59:13:0060223:355-59/093/2020-2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127,7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175 000,00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78 170,49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Здание Трансформаторной подстанции и ТП 400/10/0,4 кВ 278,8 м.куб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стр.7В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59:13:0000000:2998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59:13:0000000:2998-59/092/2020-2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278,8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2 330 556,11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2 330 556,11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Здание Трансформаторной подстанции и ТП 2*630/10/0,4 кВ 211,8 куб.м.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59:13:0000000:3231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59:13:0000000:3231-59/092/2020-2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211,8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1 770 487,03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1 770 487,03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Кабельные линии 10 кВ,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59:13:0000000:1748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59:13:0000000:1748-59/087/2020-2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Кабельные линии 0,4 кВ,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59:13:0000000:1755-59/087/2020-4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Воздушная линия 0,4 кВ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59:13:0000000:1751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59:13:0000000:1751-59/082/2020-2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1269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 0,4 кВ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б/н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59:13:0000000:1750-59/096/2020-2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5676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Кабельные линии 10 кВ,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59:13:0000000:1752-59/092/2020-2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Эл.снабжение жилого дома № 5,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ул.М.Горького, д.44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59:13:0060219:26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59:13:0060219:26-59/292/2020-5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1988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33779,27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КТП Б509/160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ул.Некрасова, строение 2Б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59:13:0060225:62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59:13:0060225:62-59/093/2020-6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 0,4 кВ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ул.Мусы Джалиля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59:13:0060134:76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59:13:0060134:76-59/095/2020-2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1045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 10 кВ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ул.Пушкина, соор. 13А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59:13:0060213:98-59/095/2020-3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131 375,84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Кабельные ЛЭП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ул.Пушкина, соор. 13А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59:13:0060213:97-59/093/2020-3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Электроснабжение,  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19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59:13:0060110:55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59:13:0060110:55-59/081/2020-2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ЛЭП, линейно-кабельное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17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59:13:0060147:32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59:13:0060147:32-59/093/2020-2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КПТ № Б497/160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ул.Мусы Джалиля, сооружение 11 "в"/1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59:13:0000000:1816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59:13:0000000:1816-59/292/2020-2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157121,69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157121,69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Электроснабжение, 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назначение: энергетики и электропередачи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Пермский край,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Бардымский район, с.Барда, ул.Газовиков, д. 18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59:13:0060110:53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59:13:0060110:53-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59/292/2020-2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Электрические сети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микрорайон СМУ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59:13:0000000:3170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59:13:0000000:3170-59/088/2020-4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1339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1970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Электроснабжение микрорайона "Бугры"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микрорайон "Бугры"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59:13:0000000:2309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59:13:0000000:2309-59/093/2020-3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1884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89 732,17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Наружные сети электроснабжеия 56-ти квартирного ж/д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ул.Газовиков, д. 12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59:13:0060147:27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59:13:0060147:27-59/092/2020-2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237 099,34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42 106,76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Электроэнергетики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ул.Химиков, строен.3в/1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59:13:0060264:162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59:13:0060264:162-59/292/2020-5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6 980,00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6 980,00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(Комплектная трансформаторная подстанция Б-717, 2*400 КвА)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ул.Ленина, д.49б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59:13:0060223:236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59:13:0060223:236-59/089/2020-4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241 241,00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241 241,00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линии, трансформаторная подстанция  (А-35) (Б-469/160 кВа)лит. Сэ Г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д.Ново-Казанка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59:13:0000000:2899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59-59-12/024/2007-456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1988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Трансформаторная подстанция Б-634/250кВА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Тюндюковское сельское поселение, с.Аклуши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59:13:0000000:3036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59-59-12/002/2008-457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1991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Кабельная линия диспетчеризации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Пермский край, Бардымский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район, 0-/3 км. юго-западнее с. Барда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59:13:0000000:3043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59-59-12/033/2008-122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3548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1989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 для артскважин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59:13:0000000:3056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59:13:0000000:3056-59/012/2017-2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10191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1989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электрические сети (м.Бугры) в составе: воздушные линии протяженностью 362,1 м лит.1, воздушные линии протяженностью 1521,9 м лит.2, КТП на 250 кВа лит.3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с.Барда, микрорайон "Бугры"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59:13:0000000:3169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59-1/08-16/2004-71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1884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воздушных линий 6 кВ. "Тулва-нефтяная"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Березники, стр. 1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59:13:0000000:3175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59-1/08-9/2001-117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2704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1972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Воздушные линии в составе: воздушные линии 0,4 кВ (лит. Сэ), протяженность 199,20 м, воздушные линии 10 кВ (лит. Сэ1), протяженность 417,1 м, трансформаторная подстанция Б-540/400 кВа - 1 шт. (лит. Г), инв.№ 5/796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с.Бичурино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59:13:0000000:3234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59-59-12/028/2007-021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616,3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воздушные линии 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с.Константиновка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59:13:0000000:3238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Воздушные линии 0,4 кВа 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Пермский край, Бардымский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район, с.Сараши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59:13:0000000:3240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59-59-12/028/2007-028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Эл.снабжение 1кв. (5комн.) жилого дома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р-н, с Барда, ул Газовиков, д 33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59:13:0060116:32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59-59-12/014/2007-179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электрические сети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Барда, ул. Мусы Джалиля, ТП-160 кВа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59:13:0060129:86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59-1/08-16/2004-70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1569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1986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Электроснабжение котельной на 16 г.Кал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Барда, ул. Пушкина, д. 13а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59:13:0060213:147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59-59/012-59/012/105/2016-939/2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Барда, ул. Ленина, д. 39в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59:13:0060233:134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59:13:0060233:134-59/012/2017-1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Сооружение. Трансформаторная подстанция Б-615/6/0,4/160 кВа, в количестве - 1 шт. (лит.А)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 Брюзли, ул. Ленина, д. 24а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59:13:0160303:20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59-59-12/001/2006-352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1980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сооружение. ТП Б 595/630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р-н, д Сюзянь, ул Ленина, д 111А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bCs/>
                <w:sz w:val="22"/>
                <w:szCs w:val="22"/>
              </w:rPr>
              <w:t>59:13:0180209:59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59-59-12/001/2006-353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1984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трансформаторная подстанция Б-301/160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д.Сюзань, улица Ленина, 12б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59:13:0180302:42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59-59-12/001/2006-354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1971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Трансформаторная подстанция №Б 583/160 кВа</w:t>
            </w:r>
          </w:p>
        </w:tc>
        <w:tc>
          <w:tcPr>
            <w:tcW w:w="195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Пермский край, Бардымский район, с.Сараши, ул.С.Юлаева, д.17 "а"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59:13:0460106:109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59-59-12/028/2007-027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1,00  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 xml:space="preserve">Сооружение электрических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сетей ВЛ-0,4 кВ</w:t>
            </w:r>
          </w:p>
        </w:tc>
        <w:tc>
          <w:tcPr>
            <w:tcW w:w="1956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Российская Федерация, </w:t>
            </w: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Пермский край, м.о. Бардымский, с.Барда, ул.Бичуринский тракт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lastRenderedPageBreak/>
              <w:t>59:13:0060264:327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59:13:0060264:327-59/095/2022-3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622,00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электрических сетей Отпайки от опоры № 34 ВЛ 10 кВА № 22 Колос ПС Барда на ТП - Б682/400 кВА</w:t>
            </w:r>
          </w:p>
        </w:tc>
        <w:tc>
          <w:tcPr>
            <w:tcW w:w="1956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Российская Федерация, Пермский край, м.о. Бардымский, с.Барда,тер.Колос, ул.Турья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59:13:1340102:738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59:13:1340102:738-59/292/2022-3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613,00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электрических сетей ВЛ-0,4 кВ</w:t>
            </w:r>
          </w:p>
        </w:tc>
        <w:tc>
          <w:tcPr>
            <w:tcW w:w="1956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Российская Федерация, Пермский край, м.о. Бардымский, с.Барда, ул.Колхозная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59:13:0000000:4014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59:13:0000000:4014-59/092/2022-2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245,00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B5A50" w:rsidRPr="00CB5A50" w:rsidTr="00565DD6">
        <w:trPr>
          <w:trHeight w:val="247"/>
        </w:trPr>
        <w:tc>
          <w:tcPr>
            <w:tcW w:w="51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55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Сооружение электрических сетей Отпайки  ВЛ 10 кВ  на КТП - Б851/250 кВА от опоры № 73 ВЛ-10кВ № 9 ПС "Барда"</w:t>
            </w:r>
          </w:p>
        </w:tc>
        <w:tc>
          <w:tcPr>
            <w:tcW w:w="1956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Российская Федерация, Пермский край, м.о. Бардымский, с.Барда, ул.Матросова</w:t>
            </w:r>
          </w:p>
        </w:tc>
        <w:tc>
          <w:tcPr>
            <w:tcW w:w="205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59:13:0000000:4012</w:t>
            </w:r>
          </w:p>
        </w:tc>
        <w:tc>
          <w:tcPr>
            <w:tcW w:w="2123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59:13:0000000:4012-59/292/2022-3</w:t>
            </w:r>
          </w:p>
        </w:tc>
        <w:tc>
          <w:tcPr>
            <w:tcW w:w="169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31,00</w:t>
            </w:r>
          </w:p>
        </w:tc>
        <w:tc>
          <w:tcPr>
            <w:tcW w:w="1544" w:type="dxa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1276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300" w:type="dxa"/>
            <w:vAlign w:val="bottom"/>
          </w:tcPr>
          <w:p w:rsidR="00CB5A50" w:rsidRPr="00CB5A50" w:rsidRDefault="00CB5A50" w:rsidP="00251AD1">
            <w:pPr>
              <w:tabs>
                <w:tab w:val="left" w:pos="10773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A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DC5530" w:rsidRDefault="00DC5530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C5530" w:rsidRDefault="00DC5530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C5530" w:rsidRPr="00154DF9" w:rsidRDefault="00DC5530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C5530" w:rsidRPr="00154DF9" w:rsidSect="00DC553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B9" w:rsidRDefault="00193CB9" w:rsidP="00B150D7">
      <w:pPr>
        <w:spacing w:after="0" w:line="240" w:lineRule="auto"/>
      </w:pPr>
      <w:r>
        <w:separator/>
      </w:r>
    </w:p>
  </w:endnote>
  <w:endnote w:type="continuationSeparator" w:id="1">
    <w:p w:rsidR="00193CB9" w:rsidRDefault="00193CB9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B9" w:rsidRDefault="00193CB9" w:rsidP="00B150D7">
      <w:pPr>
        <w:spacing w:after="0" w:line="240" w:lineRule="auto"/>
      </w:pPr>
      <w:r>
        <w:separator/>
      </w:r>
    </w:p>
  </w:footnote>
  <w:footnote w:type="continuationSeparator" w:id="1">
    <w:p w:rsidR="00193CB9" w:rsidRDefault="00193CB9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00BD9"/>
    <w:rsid w:val="000071A1"/>
    <w:rsid w:val="00030426"/>
    <w:rsid w:val="00051A7F"/>
    <w:rsid w:val="00067E4A"/>
    <w:rsid w:val="00093D51"/>
    <w:rsid w:val="000B16CA"/>
    <w:rsid w:val="000F03C2"/>
    <w:rsid w:val="000F5FD7"/>
    <w:rsid w:val="00103603"/>
    <w:rsid w:val="00105188"/>
    <w:rsid w:val="001153C2"/>
    <w:rsid w:val="0012218B"/>
    <w:rsid w:val="001436A1"/>
    <w:rsid w:val="00144877"/>
    <w:rsid w:val="00154DF9"/>
    <w:rsid w:val="00180284"/>
    <w:rsid w:val="00186064"/>
    <w:rsid w:val="00193CB9"/>
    <w:rsid w:val="001A35FA"/>
    <w:rsid w:val="001D28B3"/>
    <w:rsid w:val="001E62D4"/>
    <w:rsid w:val="00215378"/>
    <w:rsid w:val="00265012"/>
    <w:rsid w:val="002A5905"/>
    <w:rsid w:val="002A6B11"/>
    <w:rsid w:val="002D3289"/>
    <w:rsid w:val="00301BCB"/>
    <w:rsid w:val="00330B33"/>
    <w:rsid w:val="00371795"/>
    <w:rsid w:val="00397D5E"/>
    <w:rsid w:val="003A4315"/>
    <w:rsid w:val="003F1F82"/>
    <w:rsid w:val="004425C5"/>
    <w:rsid w:val="00482AC2"/>
    <w:rsid w:val="00493401"/>
    <w:rsid w:val="004959F4"/>
    <w:rsid w:val="004B5428"/>
    <w:rsid w:val="004E716D"/>
    <w:rsid w:val="00565DD6"/>
    <w:rsid w:val="005703FC"/>
    <w:rsid w:val="005D1D27"/>
    <w:rsid w:val="005F2D7A"/>
    <w:rsid w:val="005F34AD"/>
    <w:rsid w:val="00683EE2"/>
    <w:rsid w:val="006A43FE"/>
    <w:rsid w:val="006C0178"/>
    <w:rsid w:val="00724D3B"/>
    <w:rsid w:val="007510E2"/>
    <w:rsid w:val="00764405"/>
    <w:rsid w:val="007721C0"/>
    <w:rsid w:val="007A42A0"/>
    <w:rsid w:val="007D7E0E"/>
    <w:rsid w:val="007F4325"/>
    <w:rsid w:val="008174E0"/>
    <w:rsid w:val="00877FD3"/>
    <w:rsid w:val="008A158E"/>
    <w:rsid w:val="008A3A84"/>
    <w:rsid w:val="008B489E"/>
    <w:rsid w:val="009533AA"/>
    <w:rsid w:val="0097782D"/>
    <w:rsid w:val="009A0E4B"/>
    <w:rsid w:val="009E35AC"/>
    <w:rsid w:val="00A1395B"/>
    <w:rsid w:val="00A57EB7"/>
    <w:rsid w:val="00A666D9"/>
    <w:rsid w:val="00AA5CC3"/>
    <w:rsid w:val="00AC57A8"/>
    <w:rsid w:val="00AE44DC"/>
    <w:rsid w:val="00AF0F15"/>
    <w:rsid w:val="00B150D7"/>
    <w:rsid w:val="00B16145"/>
    <w:rsid w:val="00B22F4E"/>
    <w:rsid w:val="00B2669C"/>
    <w:rsid w:val="00B4776E"/>
    <w:rsid w:val="00B90509"/>
    <w:rsid w:val="00BA65AF"/>
    <w:rsid w:val="00BE6247"/>
    <w:rsid w:val="00C11E64"/>
    <w:rsid w:val="00C1266C"/>
    <w:rsid w:val="00C6115E"/>
    <w:rsid w:val="00C6476F"/>
    <w:rsid w:val="00C66E81"/>
    <w:rsid w:val="00C730F9"/>
    <w:rsid w:val="00CB2485"/>
    <w:rsid w:val="00CB5A50"/>
    <w:rsid w:val="00D57ED5"/>
    <w:rsid w:val="00D674C7"/>
    <w:rsid w:val="00D8571F"/>
    <w:rsid w:val="00DC5530"/>
    <w:rsid w:val="00DD1BA8"/>
    <w:rsid w:val="00DD4DD0"/>
    <w:rsid w:val="00E0036E"/>
    <w:rsid w:val="00E22151"/>
    <w:rsid w:val="00E92916"/>
    <w:rsid w:val="00EB42A3"/>
    <w:rsid w:val="00EE27C7"/>
    <w:rsid w:val="00EE4AE1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5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5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A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rsid w:val="00AF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74B5-D18E-4176-A075-EC630C26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4</cp:revision>
  <cp:lastPrinted>2023-03-17T05:34:00Z</cp:lastPrinted>
  <dcterms:created xsi:type="dcterms:W3CDTF">2023-07-06T12:30:00Z</dcterms:created>
  <dcterms:modified xsi:type="dcterms:W3CDTF">2023-07-24T09:08:00Z</dcterms:modified>
</cp:coreProperties>
</file>