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37" w:rsidRDefault="000E0438" w:rsidP="00937169">
      <w:pPr>
        <w:pStyle w:val="a9"/>
        <w:spacing w:before="0" w:after="0" w:line="360" w:lineRule="auto"/>
        <w:ind w:right="0" w:firstLine="0"/>
        <w:jc w:val="right"/>
        <w:rPr>
          <w:szCs w:val="24"/>
        </w:rPr>
      </w:pPr>
      <w:r w:rsidRPr="000E0438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3457575</wp:posOffset>
            </wp:positionH>
            <wp:positionV relativeFrom="paragraph">
              <wp:posOffset>-139065</wp:posOffset>
            </wp:positionV>
            <wp:extent cx="857250" cy="8096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E2D" w:rsidRDefault="00B05E2D" w:rsidP="00937169">
      <w:pPr>
        <w:pStyle w:val="a9"/>
        <w:spacing w:before="0" w:after="0" w:line="360" w:lineRule="auto"/>
        <w:ind w:right="0" w:firstLine="0"/>
        <w:jc w:val="right"/>
        <w:rPr>
          <w:szCs w:val="24"/>
        </w:rPr>
      </w:pPr>
    </w:p>
    <w:p w:rsidR="00B05E2D" w:rsidRDefault="00B05E2D" w:rsidP="000E0438">
      <w:pPr>
        <w:pStyle w:val="a9"/>
        <w:spacing w:before="0" w:after="0" w:line="360" w:lineRule="auto"/>
        <w:ind w:right="0" w:firstLine="0"/>
        <w:rPr>
          <w:szCs w:val="24"/>
        </w:rPr>
      </w:pPr>
    </w:p>
    <w:p w:rsidR="000E0438" w:rsidRPr="009E7DFB" w:rsidRDefault="000E0438" w:rsidP="000E0438">
      <w:pPr>
        <w:spacing w:after="0" w:line="240" w:lineRule="auto"/>
        <w:jc w:val="center"/>
        <w:rPr>
          <w:szCs w:val="28"/>
        </w:rPr>
      </w:pPr>
      <w:r w:rsidRPr="009E7DFB">
        <w:rPr>
          <w:szCs w:val="28"/>
        </w:rPr>
        <w:t>ДУМА</w:t>
      </w:r>
    </w:p>
    <w:p w:rsidR="000E0438" w:rsidRPr="009E7DFB" w:rsidRDefault="000E0438" w:rsidP="000E0438">
      <w:pPr>
        <w:spacing w:after="0" w:line="240" w:lineRule="auto"/>
        <w:jc w:val="center"/>
        <w:rPr>
          <w:szCs w:val="28"/>
        </w:rPr>
      </w:pPr>
      <w:r w:rsidRPr="009E7DFB">
        <w:rPr>
          <w:szCs w:val="28"/>
        </w:rPr>
        <w:t>БАРДЫМСКОГО МУНИЦИПАЛЬНОГО ОКРУГА</w:t>
      </w:r>
    </w:p>
    <w:p w:rsidR="000E0438" w:rsidRPr="009E7DFB" w:rsidRDefault="000E0438" w:rsidP="000E0438">
      <w:pPr>
        <w:spacing w:after="0" w:line="240" w:lineRule="auto"/>
        <w:jc w:val="center"/>
        <w:rPr>
          <w:szCs w:val="28"/>
        </w:rPr>
      </w:pPr>
      <w:r w:rsidRPr="009E7DFB">
        <w:rPr>
          <w:szCs w:val="28"/>
        </w:rPr>
        <w:t>ПЕРМСКОГО КРАЯ</w:t>
      </w:r>
    </w:p>
    <w:p w:rsidR="000E0438" w:rsidRPr="009E7DFB" w:rsidRDefault="000E0438" w:rsidP="000E0438">
      <w:pPr>
        <w:spacing w:after="0" w:line="240" w:lineRule="auto"/>
        <w:jc w:val="center"/>
        <w:rPr>
          <w:szCs w:val="28"/>
        </w:rPr>
      </w:pPr>
    </w:p>
    <w:p w:rsidR="000E0438" w:rsidRPr="009E7DFB" w:rsidRDefault="000E0438" w:rsidP="000E043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ТРИДЦАТЬ ДЕВЯТОЕ</w:t>
      </w:r>
      <w:r w:rsidRPr="009E7DFB">
        <w:rPr>
          <w:szCs w:val="28"/>
        </w:rPr>
        <w:t xml:space="preserve"> ЗАСЕДАНИЕ</w:t>
      </w:r>
    </w:p>
    <w:p w:rsidR="000E0438" w:rsidRPr="009E7DFB" w:rsidRDefault="000E0438" w:rsidP="000E0438">
      <w:pPr>
        <w:spacing w:after="0" w:line="240" w:lineRule="auto"/>
        <w:jc w:val="center"/>
        <w:rPr>
          <w:szCs w:val="28"/>
        </w:rPr>
      </w:pPr>
    </w:p>
    <w:p w:rsidR="000E0438" w:rsidRPr="009E7DFB" w:rsidRDefault="000E0438" w:rsidP="000E0438">
      <w:pPr>
        <w:spacing w:after="0" w:line="240" w:lineRule="auto"/>
        <w:jc w:val="center"/>
        <w:rPr>
          <w:szCs w:val="28"/>
        </w:rPr>
      </w:pPr>
      <w:r w:rsidRPr="009E7DFB">
        <w:rPr>
          <w:szCs w:val="28"/>
        </w:rPr>
        <w:t>РЕШЕНИЕ</w:t>
      </w:r>
    </w:p>
    <w:p w:rsidR="000E0438" w:rsidRPr="009E7DFB" w:rsidRDefault="000E0438" w:rsidP="000E0438">
      <w:pPr>
        <w:spacing w:after="0" w:line="240" w:lineRule="auto"/>
        <w:jc w:val="center"/>
        <w:rPr>
          <w:szCs w:val="28"/>
        </w:rPr>
      </w:pPr>
    </w:p>
    <w:p w:rsidR="000E0438" w:rsidRPr="009E7DFB" w:rsidRDefault="000E0438" w:rsidP="000E0438">
      <w:pPr>
        <w:spacing w:after="0" w:line="240" w:lineRule="auto"/>
        <w:ind w:firstLine="708"/>
        <w:rPr>
          <w:szCs w:val="28"/>
        </w:rPr>
      </w:pPr>
      <w:r>
        <w:rPr>
          <w:color w:val="000000" w:themeColor="text1"/>
          <w:szCs w:val="28"/>
        </w:rPr>
        <w:t>22.02.2023</w:t>
      </w:r>
      <w:r>
        <w:rPr>
          <w:szCs w:val="28"/>
        </w:rPr>
        <w:tab/>
        <w:t xml:space="preserve">                                                              </w:t>
      </w:r>
      <w:r w:rsidRPr="009E7DFB">
        <w:rPr>
          <w:szCs w:val="28"/>
        </w:rPr>
        <w:tab/>
        <w:t xml:space="preserve"> </w:t>
      </w:r>
      <w:r>
        <w:rPr>
          <w:szCs w:val="28"/>
        </w:rPr>
        <w:t xml:space="preserve">        </w:t>
      </w:r>
      <w:r w:rsidRPr="009E7DFB">
        <w:rPr>
          <w:szCs w:val="28"/>
        </w:rPr>
        <w:t>№</w:t>
      </w:r>
      <w:r>
        <w:rPr>
          <w:szCs w:val="28"/>
        </w:rPr>
        <w:t xml:space="preserve"> </w:t>
      </w:r>
    </w:p>
    <w:p w:rsidR="000E0438" w:rsidRPr="009E7DFB" w:rsidRDefault="000E0438" w:rsidP="000E0438">
      <w:pPr>
        <w:spacing w:after="0" w:line="240" w:lineRule="auto"/>
        <w:ind w:firstLine="708"/>
        <w:rPr>
          <w:szCs w:val="28"/>
        </w:rPr>
      </w:pPr>
    </w:p>
    <w:p w:rsidR="00B05E2D" w:rsidRDefault="00B05E2D" w:rsidP="00937169">
      <w:pPr>
        <w:pStyle w:val="a9"/>
        <w:spacing w:before="0" w:after="0" w:line="360" w:lineRule="auto"/>
        <w:ind w:right="0" w:firstLine="0"/>
        <w:jc w:val="right"/>
        <w:rPr>
          <w:szCs w:val="24"/>
        </w:rPr>
      </w:pPr>
    </w:p>
    <w:p w:rsidR="000E0438" w:rsidRPr="009E7DFB" w:rsidRDefault="000E0438" w:rsidP="000E0438">
      <w:pPr>
        <w:spacing w:after="0" w:line="240" w:lineRule="auto"/>
        <w:rPr>
          <w:b/>
          <w:color w:val="000000"/>
          <w:szCs w:val="28"/>
        </w:rPr>
      </w:pPr>
      <w:r w:rsidRPr="009E7DFB">
        <w:rPr>
          <w:b/>
          <w:szCs w:val="28"/>
        </w:rPr>
        <w:t xml:space="preserve">Об </w:t>
      </w:r>
      <w:r w:rsidRPr="009E7DFB">
        <w:rPr>
          <w:b/>
          <w:color w:val="000000"/>
          <w:szCs w:val="28"/>
        </w:rPr>
        <w:t>информации об итогах работы</w:t>
      </w:r>
    </w:p>
    <w:p w:rsidR="000E0438" w:rsidRPr="009E7DFB" w:rsidRDefault="000E0438" w:rsidP="000E0438">
      <w:pPr>
        <w:spacing w:after="0" w:line="240" w:lineRule="auto"/>
        <w:rPr>
          <w:b/>
          <w:color w:val="000000"/>
          <w:szCs w:val="28"/>
        </w:rPr>
      </w:pPr>
      <w:r w:rsidRPr="009E7DFB">
        <w:rPr>
          <w:b/>
          <w:color w:val="000000"/>
          <w:szCs w:val="28"/>
        </w:rPr>
        <w:t>системы здравоохранения в Бардымском</w:t>
      </w:r>
    </w:p>
    <w:p w:rsidR="000E0438" w:rsidRPr="009E7DFB" w:rsidRDefault="000E0438" w:rsidP="000E0438">
      <w:pPr>
        <w:spacing w:after="0" w:line="240" w:lineRule="auto"/>
        <w:rPr>
          <w:b/>
          <w:color w:val="000000"/>
          <w:szCs w:val="28"/>
        </w:rPr>
      </w:pPr>
      <w:r w:rsidRPr="009E7DFB">
        <w:rPr>
          <w:b/>
          <w:color w:val="000000"/>
          <w:szCs w:val="28"/>
        </w:rPr>
        <w:t>муниципальном округе в 202</w:t>
      </w:r>
      <w:r>
        <w:rPr>
          <w:b/>
          <w:color w:val="000000"/>
          <w:szCs w:val="28"/>
        </w:rPr>
        <w:t>2</w:t>
      </w:r>
      <w:r w:rsidRPr="009E7DFB">
        <w:rPr>
          <w:b/>
          <w:color w:val="000000"/>
          <w:szCs w:val="28"/>
        </w:rPr>
        <w:t xml:space="preserve"> году</w:t>
      </w:r>
    </w:p>
    <w:p w:rsidR="000E0438" w:rsidRPr="009E7DFB" w:rsidRDefault="000E0438" w:rsidP="000E0438">
      <w:pPr>
        <w:spacing w:after="0" w:line="240" w:lineRule="auto"/>
        <w:rPr>
          <w:b/>
          <w:szCs w:val="28"/>
        </w:rPr>
      </w:pPr>
    </w:p>
    <w:p w:rsidR="000E0438" w:rsidRPr="009E7DFB" w:rsidRDefault="000E0438" w:rsidP="000E0438">
      <w:pPr>
        <w:spacing w:after="0" w:line="240" w:lineRule="auto"/>
        <w:jc w:val="both"/>
        <w:rPr>
          <w:szCs w:val="28"/>
        </w:rPr>
      </w:pPr>
    </w:p>
    <w:p w:rsidR="000E0438" w:rsidRPr="009E7DFB" w:rsidRDefault="000E0438" w:rsidP="000E04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Cs w:val="28"/>
        </w:rPr>
      </w:pPr>
      <w:r w:rsidRPr="009E7DFB">
        <w:rPr>
          <w:szCs w:val="28"/>
        </w:rPr>
        <w:t>Заслушав информацию главного врача ГБУЗ ПК «Бардымская ЦРБ               им. А.П. Курочкиной» Сагидуллина И.А.</w:t>
      </w:r>
      <w:r>
        <w:rPr>
          <w:szCs w:val="28"/>
        </w:rPr>
        <w:t xml:space="preserve"> </w:t>
      </w:r>
      <w:r w:rsidRPr="009E7DFB">
        <w:rPr>
          <w:szCs w:val="28"/>
        </w:rPr>
        <w:t>об итогах работы системы здравоохранения в Бардымском муниципальном округе в 202</w:t>
      </w:r>
      <w:r>
        <w:rPr>
          <w:szCs w:val="28"/>
        </w:rPr>
        <w:t>2</w:t>
      </w:r>
      <w:r w:rsidRPr="009E7DFB">
        <w:rPr>
          <w:szCs w:val="28"/>
        </w:rPr>
        <w:t xml:space="preserve"> году, Дума Бардымского муниципального округа</w:t>
      </w:r>
    </w:p>
    <w:p w:rsidR="000E0438" w:rsidRPr="009E7DFB" w:rsidRDefault="000E0438" w:rsidP="000E0438">
      <w:pPr>
        <w:pStyle w:val="af5"/>
        <w:spacing w:before="0" w:beforeAutospacing="0" w:after="0" w:afterAutospacing="0"/>
        <w:ind w:firstLine="700"/>
        <w:rPr>
          <w:rFonts w:eastAsia="Calibri"/>
          <w:sz w:val="28"/>
          <w:szCs w:val="28"/>
          <w:lang w:eastAsia="en-US"/>
        </w:rPr>
      </w:pPr>
      <w:r w:rsidRPr="009E7DFB">
        <w:rPr>
          <w:rFonts w:eastAsia="Calibri"/>
          <w:sz w:val="28"/>
          <w:szCs w:val="28"/>
          <w:lang w:eastAsia="en-US"/>
        </w:rPr>
        <w:t>РЕШАЕТ:</w:t>
      </w:r>
    </w:p>
    <w:p w:rsidR="000E0438" w:rsidRPr="009E7DFB" w:rsidRDefault="000E0438" w:rsidP="000E0438">
      <w:pPr>
        <w:pStyle w:val="af5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9E7DFB">
        <w:rPr>
          <w:rFonts w:eastAsia="Calibri"/>
          <w:sz w:val="28"/>
          <w:szCs w:val="28"/>
          <w:lang w:eastAsia="en-US"/>
        </w:rPr>
        <w:t>Информацию принять к сведению.</w:t>
      </w:r>
    </w:p>
    <w:p w:rsidR="000E0438" w:rsidRDefault="000E0438" w:rsidP="000E0438">
      <w:pPr>
        <w:pStyle w:val="af5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9E7DFB">
        <w:rPr>
          <w:rFonts w:eastAsia="Calibri"/>
          <w:sz w:val="28"/>
          <w:szCs w:val="28"/>
          <w:lang w:eastAsia="en-US"/>
        </w:rPr>
        <w:t xml:space="preserve">Рекомендовать администрации Бардымского муниципального округа учесть в работе все </w:t>
      </w:r>
      <w:r>
        <w:rPr>
          <w:rFonts w:eastAsia="Calibri"/>
          <w:sz w:val="28"/>
          <w:szCs w:val="28"/>
          <w:lang w:eastAsia="en-US"/>
        </w:rPr>
        <w:t xml:space="preserve">замечания и </w:t>
      </w:r>
      <w:r w:rsidRPr="009E7DFB">
        <w:rPr>
          <w:rFonts w:eastAsia="Calibri"/>
          <w:sz w:val="28"/>
          <w:szCs w:val="28"/>
          <w:lang w:eastAsia="en-US"/>
        </w:rPr>
        <w:t>предложения</w:t>
      </w:r>
      <w:r>
        <w:rPr>
          <w:rFonts w:eastAsia="Calibri"/>
          <w:sz w:val="28"/>
          <w:szCs w:val="28"/>
          <w:lang w:eastAsia="en-US"/>
        </w:rPr>
        <w:t xml:space="preserve"> депутатов.</w:t>
      </w:r>
    </w:p>
    <w:p w:rsidR="000E0438" w:rsidRPr="00AF12AB" w:rsidRDefault="000E0438" w:rsidP="000E0438">
      <w:pPr>
        <w:pStyle w:val="af5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9E7DFB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председателя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7DFB">
        <w:rPr>
          <w:sz w:val="28"/>
          <w:szCs w:val="28"/>
        </w:rPr>
        <w:t>постоянной комиссии по социальной политике Габдулхакову</w:t>
      </w:r>
      <w:r>
        <w:rPr>
          <w:sz w:val="28"/>
          <w:szCs w:val="28"/>
        </w:rPr>
        <w:t xml:space="preserve"> </w:t>
      </w:r>
      <w:r w:rsidRPr="009E7DFB">
        <w:rPr>
          <w:sz w:val="28"/>
          <w:szCs w:val="28"/>
        </w:rPr>
        <w:t>З.С.</w:t>
      </w:r>
    </w:p>
    <w:p w:rsidR="000E0438" w:rsidRPr="009E7DFB" w:rsidRDefault="000E0438" w:rsidP="000E043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E0438" w:rsidRPr="009E7DFB" w:rsidRDefault="000E0438" w:rsidP="000E043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E0438" w:rsidRPr="009E7DFB" w:rsidRDefault="000E0438" w:rsidP="000E043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E7DFB">
        <w:rPr>
          <w:szCs w:val="28"/>
        </w:rPr>
        <w:t>Председатель Думы</w:t>
      </w:r>
    </w:p>
    <w:p w:rsidR="000E0438" w:rsidRPr="009E7DFB" w:rsidRDefault="000E0438" w:rsidP="000E043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E7DFB">
        <w:rPr>
          <w:szCs w:val="28"/>
        </w:rPr>
        <w:t xml:space="preserve">Бардымского муниципального округа                       </w:t>
      </w:r>
      <w:r>
        <w:rPr>
          <w:szCs w:val="28"/>
        </w:rPr>
        <w:t xml:space="preserve">                           </w:t>
      </w:r>
      <w:r w:rsidRPr="009E7DFB">
        <w:rPr>
          <w:szCs w:val="28"/>
        </w:rPr>
        <w:t>И.Р.</w:t>
      </w:r>
      <w:r>
        <w:rPr>
          <w:szCs w:val="28"/>
        </w:rPr>
        <w:t xml:space="preserve"> </w:t>
      </w:r>
      <w:r w:rsidRPr="009E7DFB">
        <w:rPr>
          <w:szCs w:val="28"/>
        </w:rPr>
        <w:t>Вахитов</w:t>
      </w:r>
    </w:p>
    <w:p w:rsidR="000E0438" w:rsidRPr="009E7DFB" w:rsidRDefault="000E0438" w:rsidP="000E043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E0438" w:rsidRPr="009E7DFB" w:rsidRDefault="000E0438" w:rsidP="000E043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E0438" w:rsidRPr="009E7DFB" w:rsidRDefault="000E0438" w:rsidP="000E043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E0438" w:rsidRPr="009E7DFB" w:rsidRDefault="000E0438" w:rsidP="000E0438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0E0438" w:rsidRPr="009E7DFB" w:rsidRDefault="000E0438" w:rsidP="000E0438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0E0438" w:rsidRDefault="000E0438" w:rsidP="000E0438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0E0438" w:rsidRDefault="000E0438" w:rsidP="000E0438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B05E2D" w:rsidRDefault="00B05E2D" w:rsidP="000E0438">
      <w:pPr>
        <w:pStyle w:val="a9"/>
        <w:spacing w:before="0" w:after="0" w:line="360" w:lineRule="auto"/>
        <w:ind w:right="0" w:firstLine="0"/>
        <w:rPr>
          <w:szCs w:val="24"/>
        </w:rPr>
      </w:pPr>
    </w:p>
    <w:p w:rsidR="00B05E2D" w:rsidRDefault="00B05E2D" w:rsidP="00937169">
      <w:pPr>
        <w:pStyle w:val="a9"/>
        <w:spacing w:before="0" w:after="0" w:line="360" w:lineRule="auto"/>
        <w:ind w:right="0" w:firstLine="0"/>
        <w:jc w:val="right"/>
        <w:rPr>
          <w:szCs w:val="24"/>
        </w:rPr>
      </w:pPr>
    </w:p>
    <w:p w:rsidR="00D83661" w:rsidRPr="001F0925" w:rsidRDefault="00D83661" w:rsidP="00D83661">
      <w:pPr>
        <w:pStyle w:val="ab"/>
        <w:tabs>
          <w:tab w:val="clear" w:pos="4395"/>
        </w:tabs>
        <w:spacing w:line="312" w:lineRule="auto"/>
        <w:ind w:left="0" w:firstLine="0"/>
        <w:jc w:val="center"/>
        <w:rPr>
          <w:b/>
          <w:sz w:val="36"/>
          <w:szCs w:val="36"/>
        </w:rPr>
      </w:pPr>
      <w:r w:rsidRPr="001F0925">
        <w:rPr>
          <w:b/>
          <w:sz w:val="36"/>
          <w:szCs w:val="36"/>
        </w:rPr>
        <w:lastRenderedPageBreak/>
        <w:t>Отчет главного врача ГБУЗ ПК «Бардымская ЦРБ им.А.П. Курочкиной»</w:t>
      </w:r>
      <w:r>
        <w:rPr>
          <w:b/>
          <w:sz w:val="36"/>
          <w:szCs w:val="36"/>
        </w:rPr>
        <w:t xml:space="preserve"> за 202</w:t>
      </w:r>
      <w:r w:rsidR="00187FEC">
        <w:rPr>
          <w:b/>
          <w:sz w:val="36"/>
          <w:szCs w:val="36"/>
        </w:rPr>
        <w:t>2</w:t>
      </w:r>
      <w:r w:rsidR="009976C7">
        <w:rPr>
          <w:b/>
          <w:sz w:val="36"/>
          <w:szCs w:val="36"/>
        </w:rPr>
        <w:t xml:space="preserve"> год</w:t>
      </w:r>
    </w:p>
    <w:p w:rsidR="00D83661" w:rsidRPr="00437E2D" w:rsidRDefault="00D83661" w:rsidP="00D83661"/>
    <w:p w:rsidR="00D83661" w:rsidRPr="00B57D4F" w:rsidRDefault="00D83661" w:rsidP="0099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Бардымский р</w:t>
      </w:r>
      <w:r w:rsidRPr="00B57D4F">
        <w:rPr>
          <w:szCs w:val="28"/>
        </w:rPr>
        <w:t>айон образован в январе 1924 года. В октябре 1938 года вошел в состав Пермской области.</w:t>
      </w:r>
    </w:p>
    <w:p w:rsidR="00D83661" w:rsidRDefault="00D83661" w:rsidP="0099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61323">
        <w:rPr>
          <w:rStyle w:val="21"/>
          <w:rFonts w:ascii="Times New Roman" w:hAnsi="Times New Roman"/>
          <w:szCs w:val="28"/>
        </w:rPr>
        <w:t>Бардымский</w:t>
      </w:r>
      <w:r w:rsidR="004C3FA4">
        <w:rPr>
          <w:rStyle w:val="21"/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Pr="00A61323">
        <w:rPr>
          <w:szCs w:val="28"/>
        </w:rPr>
        <w:t>муниципальный район является муниципальным образованием Пермского края и занимает площадь 2382,3 кв. км (1,5% от территории Пермского края). Район находится в 160 километрах от центра Пермского края и расположен в южной части региона на значительном удалении от морей и океанов. Территория района в значительной части расположена в бассейне реки Тулва, а ближайшей судоходной рекой является Кама, которая находится в 35 км от центра района. Район граничит с шестью муниципальными районами Пермского края: на севере – с Осинским районом, на западе – с Еловским районом, на юге – с Чернушинским и Куединским районами, на востоке – с Уинским и Кунгурским районами</w:t>
      </w:r>
      <w:r>
        <w:rPr>
          <w:szCs w:val="28"/>
        </w:rPr>
        <w:t>.</w:t>
      </w:r>
    </w:p>
    <w:p w:rsidR="00D83661" w:rsidRPr="001F0925" w:rsidRDefault="00D83661" w:rsidP="00D83661">
      <w:pPr>
        <w:pStyle w:val="ab"/>
        <w:tabs>
          <w:tab w:val="clear" w:pos="4395"/>
        </w:tabs>
        <w:spacing w:line="312" w:lineRule="auto"/>
        <w:ind w:left="0" w:firstLine="0"/>
        <w:jc w:val="center"/>
        <w:rPr>
          <w:b/>
          <w:sz w:val="36"/>
          <w:szCs w:val="36"/>
        </w:rPr>
      </w:pPr>
      <w:r w:rsidRPr="006F4492">
        <w:rPr>
          <w:b/>
          <w:szCs w:val="28"/>
        </w:rPr>
        <w:t>Краткая</w:t>
      </w:r>
      <w:r w:rsidR="00CE0C00">
        <w:rPr>
          <w:b/>
          <w:szCs w:val="28"/>
        </w:rPr>
        <w:t xml:space="preserve"> </w:t>
      </w:r>
      <w:r w:rsidRPr="006F4492">
        <w:rPr>
          <w:b/>
          <w:sz w:val="24"/>
          <w:szCs w:val="24"/>
        </w:rPr>
        <w:t>характеристика</w:t>
      </w:r>
      <w:r w:rsidR="00CE0C00">
        <w:rPr>
          <w:b/>
          <w:sz w:val="24"/>
          <w:szCs w:val="24"/>
        </w:rPr>
        <w:t xml:space="preserve"> </w:t>
      </w:r>
      <w:r w:rsidRPr="006F4492">
        <w:rPr>
          <w:b/>
          <w:sz w:val="24"/>
          <w:szCs w:val="24"/>
        </w:rPr>
        <w:t>ГБУЗ ПК «Бардымская ЦРБ им.А.П. Курочкиной</w:t>
      </w:r>
      <w:r w:rsidRPr="001F0925">
        <w:rPr>
          <w:b/>
          <w:sz w:val="36"/>
          <w:szCs w:val="36"/>
        </w:rPr>
        <w:t>»</w:t>
      </w:r>
    </w:p>
    <w:p w:rsidR="00D83661" w:rsidRDefault="00CE0C00" w:rsidP="00D83661">
      <w:pPr>
        <w:numPr>
          <w:ilvl w:val="0"/>
          <w:numId w:val="4"/>
        </w:numPr>
        <w:ind w:right="-57"/>
        <w:jc w:val="both"/>
      </w:pPr>
      <w:r>
        <w:t>ЦРБ</w:t>
      </w:r>
      <w:r w:rsidR="00D83661" w:rsidRPr="002E0774">
        <w:t>. Больничный комплекс расположен по адресу с. Барда, ул. Ленина 21. Всего объектов 12, площадь земельного участка 26 818 кв.м</w:t>
      </w:r>
      <w:r>
        <w:t>.</w:t>
      </w:r>
      <w:r w:rsidR="00D83661" w:rsidRPr="002E0774">
        <w:t xml:space="preserve">  Территория огорожена, частично оснащена видеонаблюдением. В 2015 году проведен капитальный ремонт инженерной инфраструктуры – тепло, водоснабжения, вводов в здания,  что позволило сэкономить около 1 млн</w:t>
      </w:r>
      <w:r>
        <w:t>.</w:t>
      </w:r>
      <w:r w:rsidR="00D83661" w:rsidRPr="002E0774">
        <w:t>рублей. Из «старой части больницы» откачка и вывоз жидких бытовых отходов для дальнейшей утилизации в очистные сооружения ЖКХ осуществляется вакуумной машиной на шасси КАМАЗ. Проведена оптико-волоконная связь. Территория подъезда к лечебному корпусу, прилегающая к поликлинике ЦРБ заасфальтирована, нуждается в дальнейшем благоустройстве.</w:t>
      </w:r>
    </w:p>
    <w:p w:rsidR="00D83661" w:rsidRPr="002E0774" w:rsidRDefault="00F241D3" w:rsidP="009976C7">
      <w:pPr>
        <w:numPr>
          <w:ilvl w:val="0"/>
          <w:numId w:val="4"/>
        </w:numPr>
        <w:spacing w:after="0" w:line="240" w:lineRule="auto"/>
        <w:ind w:right="-57"/>
        <w:jc w:val="both"/>
      </w:pPr>
      <w:r w:rsidRPr="002E0774">
        <w:t xml:space="preserve">2 СВА, </w:t>
      </w:r>
      <w:r>
        <w:t>2</w:t>
      </w:r>
      <w:r w:rsidRPr="002E0774">
        <w:t>-</w:t>
      </w:r>
      <w:r>
        <w:t>ОФ</w:t>
      </w:r>
      <w:r w:rsidRPr="002E0774">
        <w:t>ОП</w:t>
      </w:r>
      <w:r>
        <w:t xml:space="preserve">, </w:t>
      </w:r>
      <w:r w:rsidR="00D83661" w:rsidRPr="002E0774">
        <w:t xml:space="preserve">ФАПы – 23, все пролицензированы, </w:t>
      </w:r>
      <w:r w:rsidR="009971FC">
        <w:t>проведена опико-волоконная</w:t>
      </w:r>
      <w:r>
        <w:t xml:space="preserve"> связь, ВОЛС, обеспечены компьютерами, оргтехникой,</w:t>
      </w:r>
      <w:r w:rsidR="00D83661" w:rsidRPr="002E0774">
        <w:t>организована продажа лекарств.</w:t>
      </w:r>
    </w:p>
    <w:p w:rsidR="009E5A37" w:rsidRDefault="00D83661" w:rsidP="009976C7">
      <w:pPr>
        <w:pStyle w:val="a9"/>
        <w:spacing w:before="0" w:after="0"/>
        <w:ind w:right="0" w:firstLine="0"/>
        <w:jc w:val="right"/>
        <w:rPr>
          <w:szCs w:val="24"/>
        </w:rPr>
      </w:pPr>
      <w:r w:rsidRPr="002E0774">
        <w:t>СВА – 2, ВОП-2  Во всех  СВА, ВОП  имеются легковые автомобили</w:t>
      </w:r>
    </w:p>
    <w:p w:rsidR="009976C7" w:rsidRPr="009976C7" w:rsidRDefault="009976C7" w:rsidP="009976C7">
      <w:pPr>
        <w:spacing w:after="0" w:line="240" w:lineRule="auto"/>
        <w:rPr>
          <w:szCs w:val="24"/>
        </w:rPr>
        <w:sectPr w:rsidR="009976C7" w:rsidRPr="009976C7" w:rsidSect="009976C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74432" w:rsidRPr="002E0774" w:rsidRDefault="00771F4B" w:rsidP="009976C7">
      <w:pPr>
        <w:numPr>
          <w:ilvl w:val="0"/>
          <w:numId w:val="4"/>
        </w:numPr>
        <w:spacing w:after="0" w:line="240" w:lineRule="auto"/>
        <w:ind w:right="-57"/>
        <w:jc w:val="both"/>
      </w:pPr>
      <w:r w:rsidRPr="002E0774">
        <w:lastRenderedPageBreak/>
        <w:t xml:space="preserve">Организовано  20 домовых хозяйств, закуплены мед.изделия и принадлежности для их оснащения. </w:t>
      </w:r>
    </w:p>
    <w:p w:rsidR="002E0774" w:rsidRDefault="002E0774" w:rsidP="00B158CB">
      <w:pPr>
        <w:ind w:left="-57" w:right="-57"/>
        <w:jc w:val="center"/>
      </w:pPr>
    </w:p>
    <w:p w:rsidR="009976C7" w:rsidRDefault="00866F9D" w:rsidP="009976C7">
      <w:pPr>
        <w:ind w:left="-57" w:right="-57"/>
        <w:jc w:val="center"/>
        <w:sectPr w:rsidR="009976C7" w:rsidSect="009976C7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1" o:spid="_x0000_s1026" style="width:780.7pt;height:450.05pt;mso-position-horizontal-relative:char;mso-position-vertical-relative:line" coordorigin="244,11429" coordsize="99149,57152">
            <v:oval id="Овал 3" o:spid="_x0000_s1027" style="position:absolute;left:244;top:11429;width:43282;height:12966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08ksMA&#10;AADaAAAADwAAAGRycy9kb3ducmV2LnhtbESPQWvCQBSE7wX/w/IKvdVNA5YSXUUkkZ4KpqJ4e+w+&#10;k2j2bchuNf57tyB4HGbmG2a2GGwrLtT7xrGCj3ECglg703ClYPtbvH+B8AHZYOuYFNzIw2I+eplh&#10;ZtyVN3QpQyUihH2GCuoQukxKr2uy6MeuI47e0fUWQ5R9JU2P1wi3rUyT5FNabDgu1NjRqiZ9Lv+s&#10;goOubqeffK33xbaYhDzflROfKvX2OiynIAIN4Rl+tL+NghT+r8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08ksMAAADaAAAADwAAAAAAAAAAAAAAAACYAgAAZHJzL2Rv&#10;d25yZXYueG1sUEsFBgAAAAAEAAQA9QAAAIgDAAAAAA==&#10;" fillcolor="#4f81bd [3204]" stroked="f">
              <v:fill opacity="52428f" color2="#4071ac [2852]" rotate="t" angle="90" focus="50%" type="gradient"/>
              <v:textbox>
                <w:txbxContent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36"/>
                        <w:szCs w:val="36"/>
                      </w:rPr>
                      <w:t>СТАЦИОНАРНАЯ СЛУЖБА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36"/>
                        <w:szCs w:val="36"/>
                      </w:rPr>
                      <w:t>69 коек</w:t>
                    </w:r>
                  </w:p>
                </w:txbxContent>
              </v:textbox>
            </v:oval>
            <v:oval id="Овал 4" o:spid="_x0000_s1028" style="position:absolute;left:47387;top:11429;width:35090;height:12966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FFcEA&#10;AADaAAAADwAAAGRycy9kb3ducmV2LnhtbESP3YrCMBSE74V9h3AWvNNURXGrUURQBBHU/bk+2xzb&#10;YnNSkqj17Y0geDnMzDfMdN6YSlzJ+dKygl43AUGcWV1yruDne9UZg/ABWWNlmRTcycN89tGaYqrt&#10;jQ90PYZcRAj7FBUUIdSplD4ryKDv2po4eifrDIYoXS61w1uEm0r2k2QkDZYcFwqsaVlQdj5ejAK5&#10;WLv9r+7/j770kren3Xpoz39KtT+bxQREoCa8w6/2RisYwPNKv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5xRXBAAAA2gAAAA8AAAAAAAAAAAAAAAAAmAIAAGRycy9kb3du&#10;cmV2LnhtbFBLBQYAAAAABAAEAPUAAACGAwAAAAA=&#10;" fillcolor="#d99594 [1941]" stroked="f">
              <v:textbox>
                <w:txbxContent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36"/>
                        <w:szCs w:val="36"/>
                      </w:rPr>
                      <w:t>АМБУЛАТОРНО-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36"/>
                        <w:szCs w:val="36"/>
                      </w:rPr>
                      <w:t xml:space="preserve">ПОЛИКЛИНИЧЕСКАЯ 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36"/>
                        <w:szCs w:val="36"/>
                      </w:rPr>
                      <w:t>СЛУЖБА</w:t>
                    </w:r>
                  </w:p>
                </w:txbxContent>
              </v:textbox>
            </v:oval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5" o:spid="_x0000_s1029" type="#_x0000_t67" style="position:absolute;left:21431;top:25003;width:3143;height:38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Z+MQA&#10;AADaAAAADwAAAGRycy9kb3ducmV2LnhtbESPQWvCQBSE70L/w/IEb7qxFC3RTWhLixYPkiji8Zl9&#10;TUKzb0N2jem/7xaEHoeZb4ZZp4NpRE+dqy0rmM8iEMSF1TWXCo6Hj+kzCOeRNTaWScEPOUiTh9Ea&#10;Y21vnFGf+1KEEnYxKqi8b2MpXVGRQTezLXHwvmxn0AfZlVJ3eAvlppGPUbSQBmsOCxW29FZR8Z1f&#10;jYKnbJOfSve+6/fkXq+ZXJ53nxelJuPhZQXC0+D/w3d6qwMHf1fCDZ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+WfjEAAAA2gAAAA8AAAAAAAAAAAAAAAAAmAIAAGRycy9k&#10;b3ducmV2LnhtbFBLBQYAAAAABAAEAPUAAACJAwAAAAA=&#10;" adj="12800" fillcolor="#4f81bd [3204]" stroked="f">
              <v:fill opacity="52428f" color2="#4071ac [2852]" rotate="t" angle="90" focus="50%" type="gradient"/>
              <v:stroke joinstyle="round"/>
            </v:shape>
            <v:shape id="Стрелка вниз 6" o:spid="_x0000_s1030" type="#_x0000_t67" style="position:absolute;left:68580;top:25003;width:3143;height:38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lF8MA&#10;AADaAAAADwAAAGRycy9kb3ducmV2LnhtbESPT2sCMRTE7wW/Q3iCl6JZWyq6GkWESi9V/IfXZ/Lc&#10;Xd28LJuo229vCoUeh5n5DTOZNbYUd6p94VhBv5eAINbOFJwp2O8+u0MQPiAbLB2Tgh/yMJu2XiaY&#10;GvfgDd23IRMRwj5FBXkIVSql1zlZ9D1XEUfv7GqLIco6k6bGR4TbUr4lyUBaLDgu5FjRIid93d6s&#10;guag9dHOR8vTZe2S76V7LVfvpFSn3czHIAI14T/81/4yCj7g90q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slF8MAAADaAAAADwAAAAAAAAAAAAAAAACYAgAAZHJzL2Rv&#10;d25yZXYueG1sUEsFBgAAAAAEAAQA9QAAAIgDAAAAAA==&#10;" adj="12800" fillcolor="#943634 [2405]" stroked="f">
              <v:stroke joinstyle="round"/>
            </v:shape>
            <v:oval id="Овал 7" o:spid="_x0000_s1031" style="position:absolute;left:4308;top:44827;width:43929;height:91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JC8MA&#10;AADaAAAADwAAAGRycy9kb3ducmV2LnhtbESPzWrDMBCE74W+g9hAb7UcF4JxooQQWvpDL3FyyW1t&#10;bWwTa2Us1VHevioUchxm5htmtQmmFxONrrOsYJ6kIIhrqztuFBwPb885COeRNfaWScGNHGzWjw8r&#10;LLS98p6m0jciQtgVqKD1fiikdHVLBl1iB+Lone1o0Ec5NlKPeI1w08ssTRfSYMdxocWBdi3Vl/LH&#10;KMgpVHnuXr6/sK9e38PW3D5PmVJPs7BdgvAU/D383/7QChbwdy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jJC8MAAADaAAAADwAAAAAAAAAAAAAAAACYAgAAZHJzL2Rv&#10;d25yZXYueG1sUEsFBgAAAAAEAAQA9QAAAIgDAAAAAA==&#10;" fillcolor="#95b3d7 [1940]" stroked="f">
              <v:textbox>
                <w:txbxContent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8"/>
                        <w:szCs w:val="28"/>
                      </w:rPr>
                      <w:t>Дневной стационар при стационаре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8"/>
                        <w:szCs w:val="28"/>
                      </w:rPr>
                      <w:t>18 коек</w:t>
                    </w:r>
                  </w:p>
                </w:txbxContent>
              </v:textbox>
            </v:oval>
            <v:shape id="Стрелка вниз 8" o:spid="_x0000_s1032" type="#_x0000_t67" style="position:absolute;left:21431;top:40735;width:3143;height:3841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fpMQA&#10;AADaAAAADwAAAGRycy9kb3ducmV2LnhtbESPQWvCQBSE7wX/w/IEb3WjiErMRkQsFKSH2mLr7ZF9&#10;JsHs2yS7JvHfdwuFHoeZ+YZJtoOpREetKy0rmE0jEMSZ1SXnCj4/Xp7XIJxH1lhZJgUPcrBNR08J&#10;xtr2/E7dyeciQNjFqKDwvo6ldFlBBt3U1sTBu9rWoA+yzaVusQ9wU8l5FC2lwZLDQoE17QvKbqe7&#10;UXA4dG/Lx0XXzaI5nr+k232vbrlSk/Gw24DwNPj/8F/7VStYwe+Vc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X6TEAAAA2gAAAA8AAAAAAAAAAAAAAAAAmAIAAGRycy9k&#10;b3ducmV2LnhtbFBLBQYAAAAABAAEAPUAAACJAwAAAAA=&#10;" adj="12764" fillcolor="#4f81bd [3204]" stroked="f">
              <v:fill opacity="52428f" color2="#4071ac [2852]" rotate="t" angle="90" focus="50%" type="gradient"/>
              <v:stroke joinstyle="round"/>
            </v:shape>
            <v:oval id="Овал 9" o:spid="_x0000_s1033" style="position:absolute;left:2251;top:29735;width:40576;height:109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44sEA&#10;AADaAAAADwAAAGRycy9kb3ducmV2LnhtbESPQYvCMBSE7wv+h/AEb2uqwlKqUUSUVfGy1Yu3Z/Ns&#10;i81LabIa/71ZEPY4zHwzzGwRTCPu1LnasoLRMAFBXFhdc6ngdNx8piCcR9bYWCYFT3KwmPc+Zphp&#10;++Afuue+FLGEXYYKKu/bTEpXVGTQDW1LHL2r7Qz6KLtS6g4fsdw0cpwkX9JgzXGhwpZWFRW3/Nco&#10;SClc0tRNDntsLuvvsDTP3Xms1KAfllMQnoL/D7/prY4c/F2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b+OLBAAAA2gAAAA8AAAAAAAAAAAAAAAAAmAIAAGRycy9kb3du&#10;cmV2LnhtbFBLBQYAAAAABAAEAPUAAACGAwAAAAA=&#10;" fillcolor="#95b3d7 [1940]" stroked="f">
              <v:textbox>
                <w:txbxContent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Терапевтическое отделение – 26 коек;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хирургическое -18 в том числе ПИТ- 3;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педиатрическое  - 10;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акушерское - 4;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инфекционное - 11</w:t>
                    </w:r>
                  </w:p>
                </w:txbxContent>
              </v:textbox>
            </v:oval>
            <v:oval id="Овал 10" o:spid="_x0000_s1034" style="position:absolute;left:4308;top:58295;width:17825;height:10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decMA&#10;AADaAAAADwAAAGRycy9kb3ducmV2LnhtbESPT2vCQBTE74LfYXlCb7oxhZJGNyGUlv7Bi9aLt2f2&#10;mQSzb0N2q+u37xYKHoeZ+Q2zLoPpxYVG11lWsFwkIIhrqztuFOy/3+YZCOeRNfaWScGNHJTFdLLG&#10;XNsrb+my842IEHY5Kmi9H3IpXd2SQbewA3H0TnY06KMcG6lHvEa46WWaJE/SYMdxocWBXlqqz7sf&#10;oyCjcMwy97j5wv74+h4qc/s8pEo9zEK1AuEp+Hv4v/2hFTzD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ddecMAAADaAAAADwAAAAAAAAAAAAAAAACYAgAAZHJzL2Rv&#10;d25yZXYueG1sUEsFBgAAAAAEAAQA9QAAAIgDAAAAAA==&#10;" fillcolor="#95b3d7 [1940]" stroked="f">
              <v:textbox>
                <w:txbxContent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Терапия – 5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Гинекология – 4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 xml:space="preserve">Неврология – 2 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Хирургия – 4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Педиатрия - 3</w:t>
                    </w:r>
                  </w:p>
                </w:txbxContent>
              </v:textbox>
            </v:oval>
            <v:shape id="Стрелка вниз 11" o:spid="_x0000_s1035" type="#_x0000_t67" style="position:absolute;left:21351;top:54165;width:3143;height:3858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ut8UA&#10;AADbAAAADwAAAGRycy9kb3ducmV2LnhtbESPQWvCQBCF74X+h2UEb3VjKbZEV6nSouKhJIr0OM1O&#10;k9DsbMiuMf77zqHQ2wzvzXvfLFaDa1RPXag9G5hOElDEhbc1lwZOx/eHF1AhIltsPJOBGwVYLe/v&#10;Fphaf+WM+jyWSkI4pGigirFNtQ5FRQ7DxLfEon37zmGUtSu17fAq4a7Rj0ky0w5rloYKW9pUVPzk&#10;F2fgKdvm5zK8HfoPCutLpp8/D/svY8aj4XUOKtIQ/81/1z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u63xQAAANsAAAAPAAAAAAAAAAAAAAAAAJgCAABkcnMv&#10;ZG93bnJldi54bWxQSwUGAAAAAAQABAD1AAAAigMAAAAA&#10;" adj="12800" fillcolor="#4f81bd [3204]" stroked="f">
              <v:fill opacity="52428f" color2="#4071ac [2852]" rotate="t" angle="90" focus="50%" type="gradient"/>
              <v:stroke joinstyle="round"/>
            </v:shape>
            <v:oval id="Овал 12" o:spid="_x0000_s1036" style="position:absolute;left:51336;top:29284;width:48057;height:15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q8IA&#10;AADbAAAADwAAAGRycy9kb3ducmV2LnhtbERP22rCQBB9L/gPywh9Kc0mLRSJWaUIgVSExljfh+zk&#10;QrOzIbtq+vduodC3OZzrZNvZDOJKk+stK0iiGARxbXXPrYKvU/68AuE8ssbBMin4IQfbzeIhw1Tb&#10;Gx/pWvlWhBB2KSrovB9TKV3dkUEX2ZE4cI2dDPoAp1bqCW8h3AzyJY7fpMGeQ0OHI+06qr+ri1FQ&#10;+abkz0NT7V/L5GN0+/ypLM5KPS7n9zUIT7P/F/+5Cx3mJ/D7Sz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BCrwgAAANsAAAAPAAAAAAAAAAAAAAAAAJgCAABkcnMvZG93&#10;bnJldi54bWxQSwUGAAAAAAQABAD1AAAAhwMAAAAA&#10;" fillcolor="#e5b8b7 [1301]" stroked="f">
              <v:textbox>
                <w:txbxContent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8"/>
                        <w:szCs w:val="28"/>
                      </w:rPr>
                      <w:t xml:space="preserve">Педиатрическая служба - 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8"/>
                        <w:szCs w:val="28"/>
                      </w:rPr>
                      <w:t xml:space="preserve">5 участков, 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8"/>
                        <w:szCs w:val="28"/>
                      </w:rPr>
                      <w:t>терапевтическая служба – 10 участков,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8"/>
                        <w:szCs w:val="28"/>
                      </w:rPr>
                      <w:t>Отделение дневного стационара при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8"/>
                        <w:szCs w:val="28"/>
                      </w:rPr>
                      <w:t>поликлиники  на 14 коек,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8"/>
                        <w:szCs w:val="28"/>
                      </w:rPr>
                      <w:t>Стационар на дому – 2 койки</w:t>
                    </w:r>
                  </w:p>
                </w:txbxContent>
              </v:textbox>
            </v:oval>
            <v:oval id="Овал 13" o:spid="_x0000_s1037" style="position:absolute;left:51666;top:48574;width:36322;height:85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O3MAA&#10;AADbAAAADwAAAGRycy9kb3ducmV2LnhtbERP24rCMBB9F/yHMIIvsk11QaRrFBEElQVrdd+HZnph&#10;m0lpota/3ywIvs3hXGe57k0j7tS52rKCaRSDIM6trrlUcL3sPhYgnEfW2FgmBU9ysF4NB0tMtH3w&#10;me6ZL0UIYZeggsr7NpHS5RUZdJFtiQNX2M6gD7Arpe7wEcJNI2dxPJcGaw4NFba0rSj/zW5GQeaL&#10;lE/fRXb8TKeH1h13k3T/o9R41G++QHjq/Vv8cu91mD+D/1/C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6O3MAAAADbAAAADwAAAAAAAAAAAAAAAACYAgAAZHJzL2Rvd25y&#10;ZXYueG1sUEsFBgAAAAAEAAQA9QAAAIUDAAAAAA==&#10;" fillcolor="#e5b8b7 [1301]" stroked="f">
              <v:textbox>
                <w:txbxContent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8"/>
                        <w:szCs w:val="28"/>
                      </w:rPr>
                      <w:t xml:space="preserve">Специализированная служба </w:t>
                    </w:r>
                  </w:p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8"/>
                        <w:szCs w:val="28"/>
                      </w:rPr>
                      <w:t>по 21 видам</w:t>
                    </w:r>
                  </w:p>
                </w:txbxContent>
              </v:textbox>
            </v:oval>
            <v:shape id="Стрелка вниз 14" o:spid="_x0000_s1038" type="#_x0000_t67" style="position:absolute;left:69294;top:45005;width:3143;height:3858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LMMEA&#10;AADbAAAADwAAAGRycy9kb3ducmV2LnhtbERPS2sCMRC+F/wPYQQvRbMqFF2NIoLSSy2+8Dom4+7q&#10;ZrJsUt3+e1MoeJuP7znTeWNLcafaF44V9HsJCGLtTMGZgsN+1R2B8AHZYOmYFPySh/ms9TbF1LgH&#10;b+m+C5mIIexTVJCHUKVSep2TRd9zFXHkLq62GCKsM2lqfMRwW8pBknxIiwXHhhwrWuakb7sfq6A5&#10;an2yi/H6fP12ydfavZebISnVaTeLCYhATXiJ/92fJs4fwt8v8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SCzDBAAAA2wAAAA8AAAAAAAAAAAAAAAAAmAIAAGRycy9kb3du&#10;cmV2LnhtbFBLBQYAAAAABAAEAPUAAACGAwAAAAA=&#10;" adj="12800" fillcolor="#943634 [2405]" stroked="f">
              <v:stroke joinstyle="round"/>
            </v:shape>
            <v:shape id="Стрелка вниз 15" o:spid="_x0000_s1039" type="#_x0000_t67" style="position:absolute;left:69294;top:57864;width:3143;height:3858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TRMIA&#10;AADbAAAADwAAAGRycy9kb3ducmV2LnhtbERPS2sCMRC+F/wPYQQvRbO2RXQ1igiVXqr4wuuYjLur&#10;m8myibr996ZQ6G0+vudMZo0txZ1qXzhW0O8lIIi1MwVnCva7z+4QhA/IBkvHpOCHPMymrZcJpsY9&#10;eEP3bchEDGGfooI8hCqV0uucLPqeq4gjd3a1xRBhnUlT4yOG21K+JclAWiw4NuRY0SInfd3erILm&#10;oPXRzkfL02Xtku+ley1X76RUp93MxyACNeFf/Of+MnH+B/z+E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5NEwgAAANsAAAAPAAAAAAAAAAAAAAAAAJgCAABkcnMvZG93&#10;bnJldi54bWxQSwUGAAAAAAQABAD1AAAAhwMAAAAA&#10;" adj="12800" fillcolor="#943634 [2405]" stroked="f">
              <v:stroke joinstyle="round"/>
            </v:shape>
            <v:oval id="Овал 16" o:spid="_x0000_s1040" style="position:absolute;left:53057;top:62143;width:17183;height:47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WqMIA&#10;AADbAAAADwAAAGRycy9kb3ducmV2LnhtbERP22rCQBB9L/Qflin0pZiNlYqkWaUUBCtC46rvQ3Zy&#10;odnZkN1q/Hu3UPBtDuc6+Wq0nTjT4FvHCqZJCoK4dKblWsHxsJ4sQPiAbLBzTAqu5GG1fHzIMTPu&#10;wns661CLGMI+QwVNCH0mpS8bsugT1xNHrnKDxRDhUEsz4CWG206+pulcWmw5NjTY02dD5Y/+tQp0&#10;qAr+3lV6OyumX73frl+KzUmp56fx4x1EoDHcxf/ujYnz3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xaowgAAANsAAAAPAAAAAAAAAAAAAAAAAJgCAABkcnMvZG93&#10;bnJldi54bWxQSwUGAAAAAAQABAD1AAAAhwMAAAAA&#10;" fillcolor="#e5b8b7 [1301]" stroked="f">
              <v:textbox>
                <w:txbxContent>
                  <w:p w:rsidR="00CC2E96" w:rsidRDefault="00CC2E96" w:rsidP="009971FC">
                    <w:pPr>
                      <w:pStyle w:val="af5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8"/>
                        <w:szCs w:val="28"/>
                      </w:rPr>
                      <w:t>Параклиника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2E0774" w:rsidRDefault="002E0774" w:rsidP="009976C7">
      <w:pPr>
        <w:ind w:right="-57"/>
      </w:pPr>
    </w:p>
    <w:p w:rsidR="00FA0AA5" w:rsidRPr="00D92101" w:rsidRDefault="00FA0AA5" w:rsidP="00CE0C00">
      <w:pPr>
        <w:pStyle w:val="1"/>
        <w:spacing w:before="0" w:line="240" w:lineRule="auto"/>
      </w:pPr>
      <w:bookmarkStart w:id="1" w:name="_Toc443426213"/>
      <w:bookmarkStart w:id="2" w:name="_Toc443427576"/>
      <w:r w:rsidRPr="00D92101">
        <w:t>Демографические тенденции</w:t>
      </w:r>
      <w:bookmarkEnd w:id="1"/>
      <w:bookmarkEnd w:id="2"/>
    </w:p>
    <w:p w:rsidR="00FA0AA5" w:rsidRDefault="00FA0AA5" w:rsidP="00CE0C00">
      <w:pPr>
        <w:pStyle w:val="3"/>
        <w:spacing w:before="0" w:line="240" w:lineRule="auto"/>
      </w:pPr>
      <w:bookmarkStart w:id="3" w:name="_Toc443426214"/>
      <w:bookmarkStart w:id="4" w:name="_Toc443427577"/>
      <w:r>
        <w:t xml:space="preserve">Территориальный </w:t>
      </w:r>
      <w:r w:rsidRPr="001E43C2">
        <w:t>состав Бардымского района.</w:t>
      </w:r>
      <w:bookmarkEnd w:id="3"/>
      <w:bookmarkEnd w:id="4"/>
    </w:p>
    <w:p w:rsidR="00FA0AA5" w:rsidRPr="001E43C2" w:rsidRDefault="00FA0AA5" w:rsidP="00CE0C00">
      <w:pPr>
        <w:pStyle w:val="1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0AA5" w:rsidRPr="003200F9" w:rsidRDefault="00FA0AA5" w:rsidP="00CE0C00">
      <w:pPr>
        <w:pStyle w:val="1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200F9">
        <w:rPr>
          <w:rFonts w:ascii="Times New Roman" w:hAnsi="Times New Roman"/>
          <w:sz w:val="28"/>
          <w:szCs w:val="28"/>
          <w:lang w:val="ru-RU"/>
        </w:rPr>
        <w:t>В состав территории Бардымского муниципального района</w:t>
      </w:r>
      <w:r w:rsidR="009E5A37">
        <w:rPr>
          <w:rFonts w:ascii="Times New Roman" w:hAnsi="Times New Roman"/>
          <w:sz w:val="28"/>
          <w:szCs w:val="28"/>
          <w:lang w:val="ru-RU"/>
        </w:rPr>
        <w:t xml:space="preserve"> в 20</w:t>
      </w:r>
      <w:r w:rsidR="002A58DF">
        <w:rPr>
          <w:rFonts w:ascii="Times New Roman" w:hAnsi="Times New Roman"/>
          <w:sz w:val="28"/>
          <w:szCs w:val="28"/>
          <w:lang w:val="ru-RU"/>
        </w:rPr>
        <w:t>2</w:t>
      </w:r>
      <w:r w:rsidR="00187FEC">
        <w:rPr>
          <w:rFonts w:ascii="Times New Roman" w:hAnsi="Times New Roman"/>
          <w:sz w:val="28"/>
          <w:szCs w:val="28"/>
          <w:lang w:val="ru-RU"/>
        </w:rPr>
        <w:t>2</w:t>
      </w:r>
      <w:r w:rsidR="008452A9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3200F9">
        <w:rPr>
          <w:rFonts w:ascii="Times New Roman" w:hAnsi="Times New Roman"/>
          <w:sz w:val="28"/>
          <w:szCs w:val="28"/>
          <w:lang w:val="ru-RU"/>
        </w:rPr>
        <w:t xml:space="preserve"> входят 12 сельских поселений, 61 населенных пункта. </w:t>
      </w:r>
    </w:p>
    <w:p w:rsidR="00FA0AA5" w:rsidRPr="003200F9" w:rsidRDefault="00FA0AA5" w:rsidP="00CE0C00">
      <w:pPr>
        <w:pStyle w:val="1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200F9">
        <w:rPr>
          <w:rFonts w:ascii="Times New Roman" w:hAnsi="Times New Roman"/>
          <w:sz w:val="28"/>
          <w:szCs w:val="28"/>
          <w:lang w:val="ru-RU"/>
        </w:rPr>
        <w:t>Общая численность населения р</w:t>
      </w:r>
      <w:r w:rsidR="009E5A37">
        <w:rPr>
          <w:rFonts w:ascii="Times New Roman" w:hAnsi="Times New Roman"/>
          <w:sz w:val="28"/>
          <w:szCs w:val="28"/>
          <w:lang w:val="ru-RU"/>
        </w:rPr>
        <w:t>айона по состоянию на 01.01.20</w:t>
      </w:r>
      <w:r w:rsidR="002A58DF">
        <w:rPr>
          <w:rFonts w:ascii="Times New Roman" w:hAnsi="Times New Roman"/>
          <w:sz w:val="28"/>
          <w:szCs w:val="28"/>
          <w:lang w:val="ru-RU"/>
        </w:rPr>
        <w:t>2</w:t>
      </w:r>
      <w:r w:rsidR="00187FEC">
        <w:rPr>
          <w:rFonts w:ascii="Times New Roman" w:hAnsi="Times New Roman"/>
          <w:sz w:val="28"/>
          <w:szCs w:val="28"/>
          <w:lang w:val="ru-RU"/>
        </w:rPr>
        <w:t>2</w:t>
      </w:r>
      <w:r w:rsidR="008B4748">
        <w:rPr>
          <w:rFonts w:ascii="Times New Roman" w:hAnsi="Times New Roman"/>
          <w:sz w:val="28"/>
          <w:szCs w:val="28"/>
          <w:lang w:val="ru-RU"/>
        </w:rPr>
        <w:t xml:space="preserve">по данным Росстата </w:t>
      </w:r>
      <w:r w:rsidRPr="003200F9">
        <w:rPr>
          <w:rFonts w:ascii="Times New Roman" w:hAnsi="Times New Roman"/>
          <w:sz w:val="28"/>
          <w:szCs w:val="28"/>
          <w:lang w:val="ru-RU"/>
        </w:rPr>
        <w:t>составляет 2</w:t>
      </w:r>
      <w:r w:rsidR="008B4748">
        <w:rPr>
          <w:rFonts w:ascii="Times New Roman" w:hAnsi="Times New Roman"/>
          <w:sz w:val="28"/>
          <w:szCs w:val="28"/>
          <w:lang w:val="ru-RU"/>
        </w:rPr>
        <w:t>4</w:t>
      </w:r>
      <w:r w:rsidR="00F241D3">
        <w:rPr>
          <w:rFonts w:ascii="Times New Roman" w:hAnsi="Times New Roman"/>
          <w:sz w:val="28"/>
          <w:szCs w:val="28"/>
          <w:lang w:val="ru-RU"/>
        </w:rPr>
        <w:t>313</w:t>
      </w:r>
      <w:r w:rsidRPr="003200F9">
        <w:rPr>
          <w:rFonts w:ascii="Times New Roman" w:hAnsi="Times New Roman"/>
          <w:sz w:val="28"/>
          <w:szCs w:val="28"/>
          <w:lang w:val="ru-RU"/>
        </w:rPr>
        <w:t xml:space="preserve"> человек, плотность населения на 1 кв. км составляет 11 человек. Это самая высокая плотность сельского населения в Пермском крае, здесь компактно проживают башкиры (59%), татары (32%), русские (7%) и другие национальности.</w:t>
      </w:r>
      <w:r w:rsidR="00187FEC">
        <w:rPr>
          <w:rFonts w:ascii="Times New Roman" w:hAnsi="Times New Roman"/>
          <w:sz w:val="28"/>
          <w:szCs w:val="28"/>
          <w:lang w:val="ru-RU"/>
        </w:rPr>
        <w:t xml:space="preserve"> По итогам проведенной в октябре 2021 г переписи  население нашего округа составляет 26 806 человек.</w:t>
      </w:r>
    </w:p>
    <w:p w:rsidR="00FA0AA5" w:rsidRPr="008452A9" w:rsidRDefault="00FA0AA5" w:rsidP="00CE0C00">
      <w:pPr>
        <w:pStyle w:val="1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52A9">
        <w:rPr>
          <w:rFonts w:ascii="Times New Roman" w:hAnsi="Times New Roman"/>
          <w:sz w:val="28"/>
          <w:szCs w:val="28"/>
          <w:lang w:val="ru-RU"/>
        </w:rPr>
        <w:t xml:space="preserve">Район отличается особенностями национальной структуры населения. Основная часть жителей района – татары и башкиры. </w:t>
      </w:r>
    </w:p>
    <w:p w:rsidR="007A2042" w:rsidRPr="00D83661" w:rsidRDefault="00FA0AA5" w:rsidP="00CE0C00">
      <w:pPr>
        <w:pStyle w:val="15"/>
        <w:spacing w:before="0" w:beforeAutospacing="0" w:after="0" w:afterAutospacing="0"/>
        <w:ind w:firstLine="709"/>
        <w:jc w:val="both"/>
        <w:rPr>
          <w:szCs w:val="28"/>
          <w:lang w:val="ru-RU"/>
        </w:rPr>
      </w:pPr>
      <w:r w:rsidRPr="00437E2D">
        <w:rPr>
          <w:rFonts w:ascii="Times New Roman" w:hAnsi="Times New Roman"/>
          <w:sz w:val="28"/>
          <w:szCs w:val="28"/>
          <w:lang w:val="ru-RU"/>
        </w:rPr>
        <w:t>Все население Бардымского района живёт в сельской местности в 61 населённых пунктах, самым крупным из которых является районный центр с. Барда, являющейся самым крупным селом Пермского края. В нём проживает 36,7 % населения района (9,4 тыс. чел.)</w:t>
      </w:r>
    </w:p>
    <w:p w:rsidR="00647262" w:rsidRPr="008452A9" w:rsidRDefault="006F4492" w:rsidP="00CE0C0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Д</w:t>
      </w:r>
      <w:r w:rsidR="00647262" w:rsidRPr="008452A9">
        <w:rPr>
          <w:szCs w:val="28"/>
        </w:rPr>
        <w:t xml:space="preserve">оля пенсионеров среди жителей района составляет </w:t>
      </w:r>
      <w:r w:rsidR="004A686F">
        <w:rPr>
          <w:szCs w:val="28"/>
        </w:rPr>
        <w:t>2</w:t>
      </w:r>
      <w:r w:rsidR="00187FEC">
        <w:rPr>
          <w:szCs w:val="28"/>
        </w:rPr>
        <w:t>6</w:t>
      </w:r>
      <w:r w:rsidR="004A686F">
        <w:rPr>
          <w:szCs w:val="28"/>
        </w:rPr>
        <w:t>%</w:t>
      </w:r>
      <w:r w:rsidR="00187FEC">
        <w:rPr>
          <w:szCs w:val="28"/>
        </w:rPr>
        <w:t>.</w:t>
      </w:r>
    </w:p>
    <w:p w:rsidR="00FA0AA5" w:rsidRPr="008452A9" w:rsidRDefault="00FA0AA5" w:rsidP="00CE0C00">
      <w:pPr>
        <w:spacing w:after="0" w:line="240" w:lineRule="auto"/>
        <w:ind w:firstLine="708"/>
        <w:jc w:val="both"/>
        <w:rPr>
          <w:szCs w:val="28"/>
        </w:rPr>
      </w:pPr>
      <w:r w:rsidRPr="008452A9">
        <w:rPr>
          <w:szCs w:val="28"/>
        </w:rPr>
        <w:t xml:space="preserve">Район сельскохозяйственный, основными отраслями являются зерноводство, животноводство, лесоразработка. </w:t>
      </w:r>
    </w:p>
    <w:p w:rsidR="00FA0AA5" w:rsidRPr="003200F9" w:rsidRDefault="00FA0AA5" w:rsidP="00CE0C0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452A9">
        <w:rPr>
          <w:szCs w:val="28"/>
        </w:rPr>
        <w:t xml:space="preserve"> На территории района расположено ЛПУМГ</w:t>
      </w:r>
      <w:r w:rsidRPr="003200F9">
        <w:rPr>
          <w:szCs w:val="28"/>
        </w:rPr>
        <w:t xml:space="preserve"> (линейное производственное управление магистральных газопроводов), ЦДНГ  «Лукойла».</w:t>
      </w:r>
    </w:p>
    <w:p w:rsidR="00FA0AA5" w:rsidRPr="00D51ECE" w:rsidRDefault="00FA0AA5" w:rsidP="00CE0C00">
      <w:pPr>
        <w:pStyle w:val="1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1ECE">
        <w:rPr>
          <w:rFonts w:ascii="Times New Roman" w:hAnsi="Times New Roman"/>
          <w:sz w:val="28"/>
          <w:szCs w:val="28"/>
          <w:lang w:val="ru-RU"/>
        </w:rPr>
        <w:t>Численность населения Бардымского района по данным сельских поселений (зарегистрированные граждане) отличается от статистических данных, основанных на переписи населения</w:t>
      </w:r>
      <w:r w:rsidR="00F241D3">
        <w:rPr>
          <w:rFonts w:ascii="Times New Roman" w:hAnsi="Times New Roman"/>
          <w:sz w:val="28"/>
          <w:szCs w:val="28"/>
          <w:lang w:val="ru-RU"/>
        </w:rPr>
        <w:t xml:space="preserve">, по предварительным итогам переписи населения в 2021 году составила </w:t>
      </w:r>
      <w:r w:rsidR="00F241D3" w:rsidRPr="00F241D3">
        <w:rPr>
          <w:rFonts w:ascii="Times New Roman" w:hAnsi="Times New Roman"/>
          <w:b/>
          <w:sz w:val="28"/>
          <w:szCs w:val="28"/>
          <w:lang w:val="ru-RU"/>
        </w:rPr>
        <w:t xml:space="preserve">26 806 </w:t>
      </w:r>
      <w:r w:rsidR="00F241D3">
        <w:rPr>
          <w:rFonts w:ascii="Times New Roman" w:hAnsi="Times New Roman"/>
          <w:sz w:val="28"/>
          <w:szCs w:val="28"/>
          <w:lang w:val="ru-RU"/>
        </w:rPr>
        <w:t>человек.</w:t>
      </w:r>
      <w:r w:rsidRPr="00D51ECE">
        <w:rPr>
          <w:rFonts w:ascii="Times New Roman" w:hAnsi="Times New Roman"/>
          <w:sz w:val="28"/>
          <w:szCs w:val="28"/>
          <w:lang w:val="ru-RU"/>
        </w:rPr>
        <w:t xml:space="preserve"> (фактически проживающие граждане). Территориальный орган федеральной службы государственной статистики по Пермскому краю пояснил данную ситуацию тем, что на территории Бардымского района зарегистрированы, но не проживают фактически студенты и работники, осуществляющие свою учебную или трудовую деятельность вне границ района в течение длительного периода времени. </w:t>
      </w:r>
    </w:p>
    <w:p w:rsidR="00FA0AA5" w:rsidRDefault="00FA0AA5" w:rsidP="00CE0C00">
      <w:pPr>
        <w:pStyle w:val="3"/>
        <w:spacing w:before="0" w:line="240" w:lineRule="auto"/>
      </w:pPr>
      <w:bookmarkStart w:id="5" w:name="_Toc443426215"/>
      <w:bookmarkStart w:id="6" w:name="_Toc443427578"/>
      <w:r w:rsidRPr="00417141">
        <w:t>Демографические показатели Бардымского района</w:t>
      </w:r>
      <w:r>
        <w:t>.</w:t>
      </w:r>
      <w:bookmarkEnd w:id="5"/>
      <w:bookmarkEnd w:id="6"/>
    </w:p>
    <w:p w:rsidR="00437E2D" w:rsidRPr="00437E2D" w:rsidRDefault="00437E2D" w:rsidP="00CE0C00">
      <w:pPr>
        <w:spacing w:after="0" w:line="240" w:lineRule="auto"/>
      </w:pPr>
    </w:p>
    <w:p w:rsidR="002C27DB" w:rsidRDefault="00FA0AA5" w:rsidP="00CE0C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noProof/>
          <w:szCs w:val="28"/>
          <w:lang w:eastAsia="ru-RU"/>
        </w:rPr>
      </w:pPr>
      <w:r w:rsidRPr="00B360F5">
        <w:rPr>
          <w:szCs w:val="28"/>
        </w:rPr>
        <w:t>Анализ демографических показателей в ГБУЗ ПК «Бардымская</w:t>
      </w:r>
      <w:r w:rsidR="00730813">
        <w:rPr>
          <w:szCs w:val="28"/>
        </w:rPr>
        <w:t xml:space="preserve"> ЦРБ им.А.П. Курочкиной». В 20</w:t>
      </w:r>
      <w:r w:rsidR="002A58DF">
        <w:rPr>
          <w:szCs w:val="28"/>
        </w:rPr>
        <w:t>2</w:t>
      </w:r>
      <w:r w:rsidR="004D7D93">
        <w:rPr>
          <w:szCs w:val="28"/>
        </w:rPr>
        <w:t>2</w:t>
      </w:r>
      <w:r w:rsidR="002A58DF">
        <w:rPr>
          <w:szCs w:val="28"/>
        </w:rPr>
        <w:t xml:space="preserve"> году умерло </w:t>
      </w:r>
      <w:r w:rsidR="004D7D93">
        <w:rPr>
          <w:szCs w:val="28"/>
        </w:rPr>
        <w:t>351</w:t>
      </w:r>
      <w:r w:rsidRPr="00B360F5">
        <w:rPr>
          <w:szCs w:val="28"/>
        </w:rPr>
        <w:t xml:space="preserve"> человек.</w:t>
      </w:r>
      <w:r w:rsidR="002C27DB" w:rsidRPr="00B360F5">
        <w:rPr>
          <w:szCs w:val="28"/>
        </w:rPr>
        <w:t xml:space="preserve"> Средняя </w:t>
      </w:r>
      <w:r w:rsidR="00730813">
        <w:rPr>
          <w:szCs w:val="28"/>
        </w:rPr>
        <w:t>продолжительность жизни</w:t>
      </w:r>
      <w:r w:rsidR="00611098">
        <w:rPr>
          <w:szCs w:val="28"/>
        </w:rPr>
        <w:t xml:space="preserve"> 6</w:t>
      </w:r>
      <w:r w:rsidR="004D7D93">
        <w:rPr>
          <w:szCs w:val="28"/>
        </w:rPr>
        <w:t>8</w:t>
      </w:r>
      <w:r w:rsidR="00611098">
        <w:rPr>
          <w:szCs w:val="28"/>
        </w:rPr>
        <w:t>,</w:t>
      </w:r>
      <w:r w:rsidR="004D7D93">
        <w:rPr>
          <w:szCs w:val="28"/>
        </w:rPr>
        <w:t>2</w:t>
      </w:r>
      <w:r w:rsidR="008B4748">
        <w:rPr>
          <w:szCs w:val="28"/>
        </w:rPr>
        <w:t>лет,</w:t>
      </w:r>
      <w:r w:rsidR="00730813">
        <w:rPr>
          <w:szCs w:val="28"/>
        </w:rPr>
        <w:t xml:space="preserve"> мужчин</w:t>
      </w:r>
      <w:r w:rsidR="00611098">
        <w:rPr>
          <w:szCs w:val="28"/>
        </w:rPr>
        <w:t>- 6</w:t>
      </w:r>
      <w:r w:rsidR="004D7D93">
        <w:rPr>
          <w:szCs w:val="28"/>
        </w:rPr>
        <w:t>2</w:t>
      </w:r>
      <w:r w:rsidR="00611098">
        <w:rPr>
          <w:szCs w:val="28"/>
        </w:rPr>
        <w:t>,</w:t>
      </w:r>
      <w:r w:rsidR="004D7D93">
        <w:rPr>
          <w:szCs w:val="28"/>
        </w:rPr>
        <w:t>9</w:t>
      </w:r>
      <w:r w:rsidR="00611098">
        <w:rPr>
          <w:szCs w:val="28"/>
        </w:rPr>
        <w:t xml:space="preserve">, </w:t>
      </w:r>
      <w:r w:rsidR="002C27DB" w:rsidRPr="00B360F5">
        <w:rPr>
          <w:szCs w:val="28"/>
        </w:rPr>
        <w:t>женщин</w:t>
      </w:r>
      <w:r w:rsidR="00611098">
        <w:rPr>
          <w:szCs w:val="28"/>
        </w:rPr>
        <w:t>- 7</w:t>
      </w:r>
      <w:r w:rsidR="004D7D93">
        <w:rPr>
          <w:szCs w:val="28"/>
        </w:rPr>
        <w:t>2</w:t>
      </w:r>
      <w:r w:rsidR="00611098">
        <w:rPr>
          <w:szCs w:val="28"/>
        </w:rPr>
        <w:t>,</w:t>
      </w:r>
      <w:r w:rsidR="004D7D93">
        <w:rPr>
          <w:szCs w:val="28"/>
        </w:rPr>
        <w:t>8</w:t>
      </w:r>
      <w:r w:rsidR="008B4748">
        <w:rPr>
          <w:szCs w:val="28"/>
        </w:rPr>
        <w:t>лет</w:t>
      </w:r>
      <w:r w:rsidR="002C27DB" w:rsidRPr="00B360F5">
        <w:rPr>
          <w:szCs w:val="28"/>
        </w:rPr>
        <w:t>.</w:t>
      </w:r>
      <w:r w:rsidR="00E410B7" w:rsidRPr="00B360F5">
        <w:rPr>
          <w:szCs w:val="28"/>
        </w:rPr>
        <w:t xml:space="preserve">Смертность на 1000 человек составила </w:t>
      </w:r>
      <w:r w:rsidR="004D7D93">
        <w:rPr>
          <w:szCs w:val="28"/>
        </w:rPr>
        <w:t>14,5</w:t>
      </w:r>
      <w:r w:rsidR="00E410B7" w:rsidRPr="00B360F5">
        <w:rPr>
          <w:szCs w:val="28"/>
        </w:rPr>
        <w:t xml:space="preserve"> при средне</w:t>
      </w:r>
      <w:r w:rsidR="00300530">
        <w:rPr>
          <w:szCs w:val="28"/>
        </w:rPr>
        <w:t>-</w:t>
      </w:r>
      <w:r w:rsidR="00E410B7" w:rsidRPr="00B360F5">
        <w:rPr>
          <w:szCs w:val="28"/>
        </w:rPr>
        <w:t>краевом</w:t>
      </w:r>
      <w:r w:rsidR="00891186">
        <w:rPr>
          <w:szCs w:val="28"/>
        </w:rPr>
        <w:t>1</w:t>
      </w:r>
      <w:r w:rsidR="004D7D93">
        <w:rPr>
          <w:szCs w:val="28"/>
        </w:rPr>
        <w:t>3</w:t>
      </w:r>
      <w:r w:rsidR="009A0244">
        <w:rPr>
          <w:szCs w:val="28"/>
        </w:rPr>
        <w:t>.</w:t>
      </w:r>
      <w:r w:rsidR="00891186">
        <w:rPr>
          <w:szCs w:val="28"/>
        </w:rPr>
        <w:t>2</w:t>
      </w:r>
      <w:r w:rsidR="00B360F5">
        <w:rPr>
          <w:szCs w:val="28"/>
        </w:rPr>
        <w:t>.</w:t>
      </w:r>
    </w:p>
    <w:p w:rsidR="006C7C78" w:rsidRDefault="002C27DB" w:rsidP="00CE0C00">
      <w:pPr>
        <w:spacing w:after="0" w:line="240" w:lineRule="auto"/>
        <w:ind w:firstLine="708"/>
        <w:jc w:val="both"/>
        <w:rPr>
          <w:szCs w:val="28"/>
        </w:rPr>
      </w:pPr>
      <w:r w:rsidRPr="00B360F5">
        <w:rPr>
          <w:szCs w:val="28"/>
        </w:rPr>
        <w:t xml:space="preserve">В структуре общей смертности </w:t>
      </w:r>
      <w:r w:rsidRPr="00D72CED">
        <w:rPr>
          <w:b/>
          <w:szCs w:val="28"/>
        </w:rPr>
        <w:t>ведущая причина</w:t>
      </w:r>
      <w:r w:rsidR="00B360F5" w:rsidRPr="00D72CED">
        <w:rPr>
          <w:b/>
          <w:szCs w:val="28"/>
        </w:rPr>
        <w:t xml:space="preserve"> и первое место</w:t>
      </w:r>
      <w:r w:rsidR="00B360F5">
        <w:rPr>
          <w:szCs w:val="28"/>
        </w:rPr>
        <w:t xml:space="preserve"> занимают -</w:t>
      </w:r>
      <w:r w:rsidRPr="00B360F5">
        <w:rPr>
          <w:szCs w:val="28"/>
        </w:rPr>
        <w:t xml:space="preserve">  заболевания системы кровообращения </w:t>
      </w:r>
      <w:r w:rsidR="00891186">
        <w:rPr>
          <w:szCs w:val="28"/>
        </w:rPr>
        <w:t>4</w:t>
      </w:r>
      <w:r w:rsidR="004D7D93">
        <w:rPr>
          <w:szCs w:val="28"/>
        </w:rPr>
        <w:t>4</w:t>
      </w:r>
      <w:r w:rsidRPr="00B360F5">
        <w:rPr>
          <w:szCs w:val="28"/>
        </w:rPr>
        <w:t xml:space="preserve">%  </w:t>
      </w:r>
      <w:r w:rsidR="00B360F5">
        <w:rPr>
          <w:szCs w:val="28"/>
        </w:rPr>
        <w:t xml:space="preserve">- </w:t>
      </w:r>
      <w:r w:rsidR="004D7D93">
        <w:rPr>
          <w:szCs w:val="28"/>
        </w:rPr>
        <w:t>156</w:t>
      </w:r>
      <w:r w:rsidRPr="00B360F5">
        <w:rPr>
          <w:szCs w:val="28"/>
        </w:rPr>
        <w:t xml:space="preserve"> человек. </w:t>
      </w:r>
      <w:r w:rsidR="00B360F5">
        <w:rPr>
          <w:szCs w:val="28"/>
        </w:rPr>
        <w:t>В том числе от</w:t>
      </w:r>
      <w:r w:rsidRPr="00B360F5">
        <w:rPr>
          <w:szCs w:val="28"/>
        </w:rPr>
        <w:t xml:space="preserve"> ОИМ умерло</w:t>
      </w:r>
      <w:r w:rsidR="00B360F5" w:rsidRPr="00506AB4">
        <w:rPr>
          <w:szCs w:val="28"/>
          <w:highlight w:val="yellow"/>
        </w:rPr>
        <w:t xml:space="preserve">- </w:t>
      </w:r>
      <w:r w:rsidR="00891186">
        <w:rPr>
          <w:szCs w:val="28"/>
        </w:rPr>
        <w:t>7</w:t>
      </w:r>
      <w:r w:rsidRPr="00B360F5">
        <w:rPr>
          <w:szCs w:val="28"/>
        </w:rPr>
        <w:t xml:space="preserve"> пациент</w:t>
      </w:r>
      <w:r w:rsidR="00C475A0">
        <w:rPr>
          <w:szCs w:val="28"/>
        </w:rPr>
        <w:t>ов</w:t>
      </w:r>
      <w:r w:rsidR="00B360F5">
        <w:rPr>
          <w:szCs w:val="28"/>
        </w:rPr>
        <w:t xml:space="preserve">, </w:t>
      </w:r>
      <w:r w:rsidR="006C7C78">
        <w:rPr>
          <w:szCs w:val="28"/>
        </w:rPr>
        <w:t xml:space="preserve">алкогольной кардиомиопатии- </w:t>
      </w:r>
      <w:r w:rsidR="004D7D93">
        <w:rPr>
          <w:szCs w:val="28"/>
        </w:rPr>
        <w:t>7</w:t>
      </w:r>
      <w:r w:rsidR="006C7C78">
        <w:rPr>
          <w:szCs w:val="28"/>
        </w:rPr>
        <w:t xml:space="preserve"> человек, </w:t>
      </w:r>
      <w:r w:rsidR="00B360F5">
        <w:rPr>
          <w:szCs w:val="28"/>
        </w:rPr>
        <w:t>о</w:t>
      </w:r>
      <w:r w:rsidRPr="00B360F5">
        <w:rPr>
          <w:szCs w:val="28"/>
        </w:rPr>
        <w:t>т  инсульта</w:t>
      </w:r>
      <w:r w:rsidR="00231C97">
        <w:rPr>
          <w:szCs w:val="28"/>
        </w:rPr>
        <w:t xml:space="preserve"> в остром периоде</w:t>
      </w:r>
      <w:r w:rsidR="008E4C09">
        <w:rPr>
          <w:szCs w:val="28"/>
        </w:rPr>
        <w:t xml:space="preserve"> – </w:t>
      </w:r>
      <w:r w:rsidR="004D7D93">
        <w:rPr>
          <w:szCs w:val="28"/>
        </w:rPr>
        <w:t>16</w:t>
      </w:r>
      <w:r w:rsidR="008E4C09">
        <w:rPr>
          <w:szCs w:val="28"/>
        </w:rPr>
        <w:t xml:space="preserve"> пациентов</w:t>
      </w:r>
      <w:r w:rsidR="00231C97">
        <w:rPr>
          <w:szCs w:val="28"/>
        </w:rPr>
        <w:t>.</w:t>
      </w:r>
      <w:r w:rsidR="006774D3">
        <w:rPr>
          <w:szCs w:val="28"/>
        </w:rPr>
        <w:t xml:space="preserve">  От ХИБС умерло 41 человек. Мы активно участвуем в реализации федерального проекта ДЛО « Кардиопроект»</w:t>
      </w:r>
      <w:r w:rsidR="00A224D0">
        <w:rPr>
          <w:szCs w:val="28"/>
        </w:rPr>
        <w:t xml:space="preserve">, н-р 114 </w:t>
      </w:r>
      <w:r w:rsidR="00A224D0">
        <w:rPr>
          <w:szCs w:val="28"/>
        </w:rPr>
        <w:lastRenderedPageBreak/>
        <w:t>человек имели клинические показания (39 человек) не включеныв связи с наличием федеральной льготы.</w:t>
      </w:r>
    </w:p>
    <w:p w:rsidR="0099462D" w:rsidRDefault="006C7C78" w:rsidP="00CE0C00">
      <w:pPr>
        <w:spacing w:after="0" w:line="240" w:lineRule="auto"/>
        <w:jc w:val="both"/>
        <w:rPr>
          <w:szCs w:val="28"/>
        </w:rPr>
      </w:pPr>
      <w:r w:rsidRPr="00D72CED">
        <w:rPr>
          <w:b/>
          <w:szCs w:val="28"/>
        </w:rPr>
        <w:t xml:space="preserve">2-е </w:t>
      </w:r>
      <w:r w:rsidR="007411E7" w:rsidRPr="00B67555">
        <w:rPr>
          <w:b/>
          <w:szCs w:val="28"/>
        </w:rPr>
        <w:t>ме</w:t>
      </w:r>
      <w:r w:rsidR="007411E7" w:rsidRPr="00D72CED">
        <w:rPr>
          <w:b/>
          <w:szCs w:val="28"/>
        </w:rPr>
        <w:t>с</w:t>
      </w:r>
      <w:r w:rsidR="007411E7">
        <w:rPr>
          <w:b/>
          <w:szCs w:val="28"/>
        </w:rPr>
        <w:t xml:space="preserve">то </w:t>
      </w:r>
      <w:r w:rsidR="007411E7" w:rsidRPr="00B67555">
        <w:rPr>
          <w:b/>
          <w:szCs w:val="28"/>
        </w:rPr>
        <w:t>новообразования (ЗНО)</w:t>
      </w:r>
      <w:r w:rsidR="007411E7">
        <w:rPr>
          <w:szCs w:val="28"/>
        </w:rPr>
        <w:t xml:space="preserve"> 14.2</w:t>
      </w:r>
      <w:r w:rsidR="007411E7" w:rsidRPr="00B360F5">
        <w:rPr>
          <w:szCs w:val="28"/>
        </w:rPr>
        <w:t>%</w:t>
      </w:r>
      <w:r w:rsidR="0099462D">
        <w:rPr>
          <w:szCs w:val="28"/>
        </w:rPr>
        <w:t xml:space="preserve"> -50 чел.</w:t>
      </w:r>
    </w:p>
    <w:p w:rsidR="00A9182D" w:rsidRDefault="00891186" w:rsidP="00CE0C0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3</w:t>
      </w:r>
      <w:r w:rsidRPr="00B67555">
        <w:rPr>
          <w:b/>
          <w:szCs w:val="28"/>
        </w:rPr>
        <w:t>-е место</w:t>
      </w:r>
      <w:r>
        <w:rPr>
          <w:b/>
          <w:szCs w:val="28"/>
        </w:rPr>
        <w:t>-</w:t>
      </w:r>
      <w:r w:rsidR="00A9182D" w:rsidRPr="00B67555">
        <w:rPr>
          <w:b/>
          <w:szCs w:val="28"/>
        </w:rPr>
        <w:t>неуточненные состояния</w:t>
      </w:r>
      <w:r w:rsidR="00A9182D">
        <w:rPr>
          <w:szCs w:val="28"/>
        </w:rPr>
        <w:t xml:space="preserve"> -</w:t>
      </w:r>
      <w:r w:rsidR="007411E7">
        <w:rPr>
          <w:szCs w:val="28"/>
        </w:rPr>
        <w:t>4</w:t>
      </w:r>
      <w:r w:rsidR="00A9182D">
        <w:rPr>
          <w:szCs w:val="28"/>
        </w:rPr>
        <w:t>4 человек. 12% (</w:t>
      </w:r>
      <w:r w:rsidR="00A9182D" w:rsidRPr="00B360F5">
        <w:rPr>
          <w:szCs w:val="28"/>
        </w:rPr>
        <w:t>старость</w:t>
      </w:r>
      <w:r w:rsidR="00A9182D">
        <w:rPr>
          <w:szCs w:val="28"/>
        </w:rPr>
        <w:t>)</w:t>
      </w:r>
      <w:r w:rsidR="00A9182D" w:rsidRPr="00B360F5">
        <w:rPr>
          <w:szCs w:val="28"/>
        </w:rPr>
        <w:t xml:space="preserve">.  Умерло  </w:t>
      </w:r>
      <w:r w:rsidR="00A9182D" w:rsidRPr="00A9182D">
        <w:rPr>
          <w:color w:val="FFC000"/>
          <w:szCs w:val="28"/>
        </w:rPr>
        <w:t>1</w:t>
      </w:r>
      <w:r w:rsidR="007411E7">
        <w:rPr>
          <w:color w:val="FFC000"/>
          <w:szCs w:val="28"/>
        </w:rPr>
        <w:t>12</w:t>
      </w:r>
      <w:r w:rsidR="00A9182D" w:rsidRPr="00B360F5">
        <w:rPr>
          <w:szCs w:val="28"/>
        </w:rPr>
        <w:t xml:space="preserve"> человек старше 8</w:t>
      </w:r>
      <w:r w:rsidR="00A9182D">
        <w:rPr>
          <w:szCs w:val="28"/>
        </w:rPr>
        <w:t>1</w:t>
      </w:r>
      <w:r w:rsidR="00A9182D" w:rsidRPr="00B360F5">
        <w:rPr>
          <w:szCs w:val="28"/>
        </w:rPr>
        <w:t xml:space="preserve"> лет.</w:t>
      </w:r>
    </w:p>
    <w:p w:rsidR="00B67555" w:rsidRDefault="007411E7" w:rsidP="00CE0C00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4</w:t>
      </w:r>
      <w:r w:rsidR="00A9182D">
        <w:rPr>
          <w:b/>
          <w:szCs w:val="28"/>
        </w:rPr>
        <w:t>- е место с</w:t>
      </w:r>
      <w:r w:rsidR="006C7C78" w:rsidRPr="00D72CED">
        <w:rPr>
          <w:b/>
          <w:szCs w:val="28"/>
        </w:rPr>
        <w:t>мертность от внешних причин</w:t>
      </w:r>
      <w:r w:rsidR="006C7C78">
        <w:rPr>
          <w:szCs w:val="28"/>
        </w:rPr>
        <w:t xml:space="preserve">  - </w:t>
      </w:r>
      <w:r>
        <w:rPr>
          <w:szCs w:val="28"/>
        </w:rPr>
        <w:t>39</w:t>
      </w:r>
      <w:r w:rsidR="006C7C78">
        <w:rPr>
          <w:szCs w:val="28"/>
        </w:rPr>
        <w:t xml:space="preserve"> человек,  </w:t>
      </w:r>
      <w:r>
        <w:rPr>
          <w:szCs w:val="28"/>
        </w:rPr>
        <w:t>11</w:t>
      </w:r>
      <w:r w:rsidR="006C7C78" w:rsidRPr="00B360F5">
        <w:rPr>
          <w:szCs w:val="28"/>
        </w:rPr>
        <w:t>%</w:t>
      </w:r>
      <w:r w:rsidR="006C7C78">
        <w:rPr>
          <w:szCs w:val="28"/>
        </w:rPr>
        <w:t xml:space="preserve">, это травмы и отравления. </w:t>
      </w:r>
      <w:r w:rsidR="00D72CED">
        <w:rPr>
          <w:szCs w:val="28"/>
        </w:rPr>
        <w:t>Например, самоубийств -1</w:t>
      </w:r>
      <w:r>
        <w:rPr>
          <w:szCs w:val="28"/>
        </w:rPr>
        <w:t>6</w:t>
      </w:r>
      <w:r w:rsidR="006C7C78">
        <w:rPr>
          <w:szCs w:val="28"/>
        </w:rPr>
        <w:t>,убийства -</w:t>
      </w:r>
      <w:r>
        <w:rPr>
          <w:szCs w:val="28"/>
        </w:rPr>
        <w:t>2</w:t>
      </w:r>
      <w:r w:rsidR="00D72CED">
        <w:rPr>
          <w:szCs w:val="28"/>
        </w:rPr>
        <w:t>, ДТП -</w:t>
      </w:r>
      <w:r>
        <w:rPr>
          <w:szCs w:val="28"/>
        </w:rPr>
        <w:t xml:space="preserve">2,отравление метанолом -3 сл, </w:t>
      </w:r>
      <w:r w:rsidRPr="007411E7">
        <w:rPr>
          <w:b/>
          <w:szCs w:val="28"/>
        </w:rPr>
        <w:t>передозировка наркотиков (</w:t>
      </w:r>
      <w:r>
        <w:rPr>
          <w:szCs w:val="28"/>
        </w:rPr>
        <w:t xml:space="preserve">впервые за многие годы) -2  </w:t>
      </w:r>
      <w:r w:rsidR="00D814DA">
        <w:rPr>
          <w:szCs w:val="28"/>
        </w:rPr>
        <w:t>и.т</w:t>
      </w:r>
      <w:r w:rsidR="00D72CED">
        <w:rPr>
          <w:szCs w:val="28"/>
        </w:rPr>
        <w:t>.д.</w:t>
      </w:r>
    </w:p>
    <w:p w:rsidR="007411E7" w:rsidRDefault="007411E7" w:rsidP="00CE0C00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5</w:t>
      </w:r>
      <w:r w:rsidR="00391FAB" w:rsidRPr="00B67555">
        <w:rPr>
          <w:b/>
          <w:szCs w:val="28"/>
        </w:rPr>
        <w:t>-е место</w:t>
      </w:r>
      <w:r w:rsidR="006F4492">
        <w:rPr>
          <w:b/>
          <w:szCs w:val="28"/>
        </w:rPr>
        <w:t>-</w:t>
      </w:r>
      <w:r w:rsidR="002C27DB" w:rsidRPr="00B67555">
        <w:rPr>
          <w:b/>
          <w:szCs w:val="28"/>
        </w:rPr>
        <w:t>заболевани</w:t>
      </w:r>
      <w:r w:rsidR="00391FAB" w:rsidRPr="00B67555">
        <w:rPr>
          <w:b/>
          <w:szCs w:val="28"/>
        </w:rPr>
        <w:t>я</w:t>
      </w:r>
      <w:r w:rsidR="002C27DB" w:rsidRPr="00B67555">
        <w:rPr>
          <w:b/>
          <w:szCs w:val="28"/>
        </w:rPr>
        <w:t xml:space="preserve"> органов пищеварения</w:t>
      </w:r>
      <w:r>
        <w:rPr>
          <w:szCs w:val="28"/>
        </w:rPr>
        <w:t>–4.8</w:t>
      </w:r>
      <w:r w:rsidR="00E410B7" w:rsidRPr="00B360F5">
        <w:rPr>
          <w:szCs w:val="28"/>
        </w:rPr>
        <w:t>%</w:t>
      </w:r>
      <w:r w:rsidR="008E4C09">
        <w:rPr>
          <w:szCs w:val="28"/>
        </w:rPr>
        <w:t xml:space="preserve">, в абсолютных числах это </w:t>
      </w:r>
      <w:r>
        <w:rPr>
          <w:szCs w:val="28"/>
        </w:rPr>
        <w:t xml:space="preserve">17 </w:t>
      </w:r>
      <w:r w:rsidR="002C27DB" w:rsidRPr="00B360F5">
        <w:rPr>
          <w:szCs w:val="28"/>
        </w:rPr>
        <w:t>человек</w:t>
      </w:r>
      <w:r w:rsidR="00231C97">
        <w:rPr>
          <w:szCs w:val="28"/>
        </w:rPr>
        <w:t>а</w:t>
      </w:r>
      <w:r w:rsidR="002C27DB" w:rsidRPr="00B360F5">
        <w:rPr>
          <w:szCs w:val="28"/>
        </w:rPr>
        <w:t xml:space="preserve">, из них  </w:t>
      </w:r>
      <w:r w:rsidR="00AE42CE">
        <w:rPr>
          <w:szCs w:val="28"/>
        </w:rPr>
        <w:t>1</w:t>
      </w:r>
      <w:r>
        <w:rPr>
          <w:szCs w:val="28"/>
        </w:rPr>
        <w:t>2</w:t>
      </w:r>
      <w:r w:rsidR="00B67555">
        <w:rPr>
          <w:szCs w:val="28"/>
        </w:rPr>
        <w:t xml:space="preserve"> случаев</w:t>
      </w:r>
      <w:r w:rsidR="00E56AD4">
        <w:rPr>
          <w:szCs w:val="28"/>
        </w:rPr>
        <w:t xml:space="preserve"> цирроз печени</w:t>
      </w:r>
      <w:r w:rsidR="002C27DB" w:rsidRPr="00AE1273">
        <w:rPr>
          <w:szCs w:val="28"/>
        </w:rPr>
        <w:t>,</w:t>
      </w:r>
      <w:r w:rsidR="00A9182D">
        <w:rPr>
          <w:szCs w:val="28"/>
        </w:rPr>
        <w:t xml:space="preserve">  осложнения ЯБ -</w:t>
      </w:r>
      <w:r>
        <w:rPr>
          <w:szCs w:val="28"/>
        </w:rPr>
        <w:t>3</w:t>
      </w:r>
      <w:r w:rsidR="00A9182D">
        <w:rPr>
          <w:szCs w:val="28"/>
        </w:rPr>
        <w:t xml:space="preserve"> человек, </w:t>
      </w:r>
      <w:r w:rsidR="00E5773B" w:rsidRPr="00A9182D">
        <w:rPr>
          <w:color w:val="FFC000"/>
          <w:szCs w:val="28"/>
        </w:rPr>
        <w:t>2</w:t>
      </w:r>
      <w:r w:rsidR="002C27DB" w:rsidRPr="00AE1273">
        <w:rPr>
          <w:szCs w:val="28"/>
        </w:rPr>
        <w:t xml:space="preserve"> панкреонекроза</w:t>
      </w:r>
      <w:r>
        <w:rPr>
          <w:szCs w:val="28"/>
        </w:rPr>
        <w:t>.</w:t>
      </w:r>
    </w:p>
    <w:p w:rsidR="00933575" w:rsidRPr="007411E7" w:rsidRDefault="007411E7" w:rsidP="00CE0C00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 xml:space="preserve">6-е </w:t>
      </w:r>
      <w:r w:rsidRPr="00D72CED">
        <w:rPr>
          <w:b/>
          <w:szCs w:val="28"/>
        </w:rPr>
        <w:t>место-</w:t>
      </w:r>
      <w:r w:rsidRPr="009D206E">
        <w:rPr>
          <w:b/>
          <w:szCs w:val="28"/>
        </w:rPr>
        <w:t>новая</w:t>
      </w:r>
      <w:r w:rsidRPr="009D206E">
        <w:rPr>
          <w:b/>
          <w:szCs w:val="28"/>
          <w:lang w:val="en-US"/>
        </w:rPr>
        <w:t>COVID</w:t>
      </w:r>
      <w:r w:rsidRPr="009D206E">
        <w:rPr>
          <w:b/>
          <w:szCs w:val="28"/>
        </w:rPr>
        <w:t xml:space="preserve"> инфекция</w:t>
      </w:r>
      <w:r>
        <w:rPr>
          <w:szCs w:val="28"/>
        </w:rPr>
        <w:t>– 3.9 %, 14 человек (в 2021 году  61 человек)</w:t>
      </w:r>
    </w:p>
    <w:p w:rsidR="002E1F4C" w:rsidRDefault="00A9182D" w:rsidP="00CE0C0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  <w:highlight w:val="yellow"/>
        </w:rPr>
        <w:t>7</w:t>
      </w:r>
      <w:r w:rsidR="00391FAB" w:rsidRPr="00933575">
        <w:rPr>
          <w:b/>
          <w:szCs w:val="28"/>
          <w:highlight w:val="yellow"/>
        </w:rPr>
        <w:t>-е</w:t>
      </w:r>
      <w:r w:rsidR="00391FAB" w:rsidRPr="00933575">
        <w:rPr>
          <w:b/>
          <w:szCs w:val="28"/>
        </w:rPr>
        <w:t xml:space="preserve"> место </w:t>
      </w:r>
      <w:r w:rsidR="007411E7">
        <w:rPr>
          <w:b/>
          <w:szCs w:val="28"/>
        </w:rPr>
        <w:t>ВИЧ инфекция  3.1 %</w:t>
      </w:r>
      <w:r w:rsidR="002E1F4C">
        <w:rPr>
          <w:b/>
          <w:szCs w:val="28"/>
        </w:rPr>
        <w:t>, 11 человек.</w:t>
      </w:r>
    </w:p>
    <w:p w:rsidR="002C27DB" w:rsidRDefault="002E1F4C" w:rsidP="00CE0C00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8-е ранговое место </w:t>
      </w:r>
      <w:r w:rsidR="00391FAB" w:rsidRPr="00933575">
        <w:rPr>
          <w:b/>
          <w:szCs w:val="28"/>
        </w:rPr>
        <w:t>-болезни органов дыхания</w:t>
      </w:r>
      <w:r w:rsidR="00E5773B">
        <w:rPr>
          <w:szCs w:val="28"/>
        </w:rPr>
        <w:t>–</w:t>
      </w:r>
      <w:r>
        <w:rPr>
          <w:szCs w:val="28"/>
        </w:rPr>
        <w:t>1,4</w:t>
      </w:r>
      <w:r w:rsidR="00E5773B">
        <w:rPr>
          <w:szCs w:val="28"/>
        </w:rPr>
        <w:t>%</w:t>
      </w:r>
      <w:r>
        <w:rPr>
          <w:szCs w:val="28"/>
        </w:rPr>
        <w:t xml:space="preserve">, </w:t>
      </w:r>
      <w:r w:rsidR="00A9182D">
        <w:rPr>
          <w:szCs w:val="28"/>
        </w:rPr>
        <w:t>5</w:t>
      </w:r>
      <w:r w:rsidR="00334E80">
        <w:rPr>
          <w:szCs w:val="28"/>
        </w:rPr>
        <w:t>чел.</w:t>
      </w:r>
      <w:r w:rsidR="00933575">
        <w:rPr>
          <w:szCs w:val="28"/>
        </w:rPr>
        <w:t xml:space="preserve"> От острой</w:t>
      </w:r>
      <w:r w:rsidR="00E5773B">
        <w:rPr>
          <w:szCs w:val="28"/>
        </w:rPr>
        <w:t xml:space="preserve"> внебольничной </w:t>
      </w:r>
      <w:r w:rsidR="00E5773B" w:rsidRPr="006F4492">
        <w:rPr>
          <w:b/>
          <w:szCs w:val="28"/>
        </w:rPr>
        <w:t>бактериальной</w:t>
      </w:r>
      <w:r w:rsidR="0099462D">
        <w:rPr>
          <w:b/>
          <w:szCs w:val="28"/>
        </w:rPr>
        <w:t xml:space="preserve"> </w:t>
      </w:r>
      <w:r w:rsidR="00933575">
        <w:rPr>
          <w:szCs w:val="28"/>
        </w:rPr>
        <w:t xml:space="preserve">пневмонии скончались </w:t>
      </w:r>
      <w:r>
        <w:rPr>
          <w:szCs w:val="28"/>
        </w:rPr>
        <w:t xml:space="preserve"> 2</w:t>
      </w:r>
      <w:r w:rsidR="00933575">
        <w:rPr>
          <w:szCs w:val="28"/>
        </w:rPr>
        <w:t xml:space="preserve"> человек.</w:t>
      </w:r>
    </w:p>
    <w:p w:rsidR="006B0444" w:rsidRPr="00611098" w:rsidRDefault="006B0444" w:rsidP="00CE0C00">
      <w:pPr>
        <w:spacing w:after="0" w:line="240" w:lineRule="auto"/>
        <w:jc w:val="both"/>
        <w:rPr>
          <w:color w:val="0D0D0D" w:themeColor="text1" w:themeTint="F2"/>
          <w:szCs w:val="28"/>
        </w:rPr>
      </w:pPr>
      <w:r w:rsidRPr="00611098">
        <w:rPr>
          <w:color w:val="0D0D0D" w:themeColor="text1" w:themeTint="F2"/>
          <w:szCs w:val="28"/>
        </w:rPr>
        <w:t xml:space="preserve">В сравнении с показателями смертности в Бардымском районе среди поселений первое ранговое место занимает </w:t>
      </w:r>
      <w:r w:rsidR="006774D3">
        <w:rPr>
          <w:color w:val="0D0D0D" w:themeColor="text1" w:themeTint="F2"/>
          <w:szCs w:val="28"/>
        </w:rPr>
        <w:t>Березниковское</w:t>
      </w:r>
      <w:r w:rsidRPr="00611098">
        <w:rPr>
          <w:color w:val="0D0D0D" w:themeColor="text1" w:themeTint="F2"/>
          <w:szCs w:val="28"/>
        </w:rPr>
        <w:t xml:space="preserve"> с/п -</w:t>
      </w:r>
      <w:r w:rsidR="006774D3">
        <w:rPr>
          <w:color w:val="0D0D0D" w:themeColor="text1" w:themeTint="F2"/>
          <w:szCs w:val="28"/>
        </w:rPr>
        <w:t>23</w:t>
      </w:r>
      <w:r w:rsidRPr="00611098">
        <w:rPr>
          <w:color w:val="0D0D0D" w:themeColor="text1" w:themeTint="F2"/>
          <w:szCs w:val="28"/>
        </w:rPr>
        <w:t>,</w:t>
      </w:r>
      <w:r w:rsidR="006774D3">
        <w:rPr>
          <w:color w:val="0D0D0D" w:themeColor="text1" w:themeTint="F2"/>
          <w:szCs w:val="28"/>
        </w:rPr>
        <w:t>1</w:t>
      </w:r>
      <w:r w:rsidRPr="00611098">
        <w:rPr>
          <w:color w:val="0D0D0D" w:themeColor="text1" w:themeTint="F2"/>
          <w:szCs w:val="28"/>
        </w:rPr>
        <w:t xml:space="preserve">на 1000 населения, </w:t>
      </w:r>
      <w:r w:rsidR="006774D3">
        <w:rPr>
          <w:color w:val="0D0D0D" w:themeColor="text1" w:themeTint="F2"/>
          <w:szCs w:val="28"/>
        </w:rPr>
        <w:t>Шермейское</w:t>
      </w:r>
      <w:r w:rsidRPr="00611098">
        <w:rPr>
          <w:color w:val="0D0D0D" w:themeColor="text1" w:themeTint="F2"/>
          <w:szCs w:val="28"/>
        </w:rPr>
        <w:t>с/п -2</w:t>
      </w:r>
      <w:r w:rsidR="006774D3">
        <w:rPr>
          <w:color w:val="0D0D0D" w:themeColor="text1" w:themeTint="F2"/>
          <w:szCs w:val="28"/>
        </w:rPr>
        <w:t>0</w:t>
      </w:r>
      <w:r w:rsidRPr="00611098">
        <w:rPr>
          <w:color w:val="0D0D0D" w:themeColor="text1" w:themeTint="F2"/>
          <w:szCs w:val="28"/>
        </w:rPr>
        <w:t>.</w:t>
      </w:r>
      <w:r w:rsidR="006774D3">
        <w:rPr>
          <w:color w:val="0D0D0D" w:themeColor="text1" w:themeTint="F2"/>
          <w:szCs w:val="28"/>
        </w:rPr>
        <w:t>8</w:t>
      </w:r>
      <w:r w:rsidR="00611098" w:rsidRPr="00611098">
        <w:rPr>
          <w:color w:val="0D0D0D" w:themeColor="text1" w:themeTint="F2"/>
          <w:szCs w:val="28"/>
        </w:rPr>
        <w:t xml:space="preserve"> на 1000 населения</w:t>
      </w:r>
      <w:r w:rsidRPr="00611098">
        <w:rPr>
          <w:color w:val="0D0D0D" w:themeColor="text1" w:themeTint="F2"/>
          <w:szCs w:val="28"/>
        </w:rPr>
        <w:t xml:space="preserve">, </w:t>
      </w:r>
      <w:r w:rsidR="006774D3">
        <w:rPr>
          <w:color w:val="0D0D0D" w:themeColor="text1" w:themeTint="F2"/>
          <w:szCs w:val="28"/>
        </w:rPr>
        <w:t>Печменское</w:t>
      </w:r>
      <w:r w:rsidR="00611098" w:rsidRPr="00611098">
        <w:rPr>
          <w:color w:val="0D0D0D" w:themeColor="text1" w:themeTint="F2"/>
          <w:szCs w:val="28"/>
        </w:rPr>
        <w:t xml:space="preserve"> с/</w:t>
      </w:r>
      <w:r w:rsidRPr="00611098">
        <w:rPr>
          <w:color w:val="0D0D0D" w:themeColor="text1" w:themeTint="F2"/>
          <w:szCs w:val="28"/>
        </w:rPr>
        <w:t xml:space="preserve">п </w:t>
      </w:r>
      <w:r w:rsidR="006774D3">
        <w:rPr>
          <w:color w:val="0D0D0D" w:themeColor="text1" w:themeTint="F2"/>
          <w:szCs w:val="28"/>
        </w:rPr>
        <w:t xml:space="preserve"> 19</w:t>
      </w:r>
      <w:r w:rsidRPr="00611098">
        <w:rPr>
          <w:color w:val="0D0D0D" w:themeColor="text1" w:themeTint="F2"/>
          <w:szCs w:val="28"/>
        </w:rPr>
        <w:t>.</w:t>
      </w:r>
      <w:r w:rsidR="006774D3">
        <w:rPr>
          <w:color w:val="0D0D0D" w:themeColor="text1" w:themeTint="F2"/>
          <w:szCs w:val="28"/>
        </w:rPr>
        <w:t>5</w:t>
      </w:r>
      <w:r w:rsidR="00611098" w:rsidRPr="00611098">
        <w:rPr>
          <w:color w:val="0D0D0D" w:themeColor="text1" w:themeTint="F2"/>
          <w:szCs w:val="28"/>
        </w:rPr>
        <w:t xml:space="preserve"> на 1000 населения.</w:t>
      </w:r>
      <w:r w:rsidRPr="00611098">
        <w:rPr>
          <w:color w:val="0D0D0D" w:themeColor="text1" w:themeTint="F2"/>
          <w:szCs w:val="28"/>
        </w:rPr>
        <w:t xml:space="preserve"> Более благополучная ситуация  Бардымское с/п – </w:t>
      </w:r>
      <w:r w:rsidR="006774D3">
        <w:rPr>
          <w:color w:val="0D0D0D" w:themeColor="text1" w:themeTint="F2"/>
          <w:szCs w:val="28"/>
        </w:rPr>
        <w:t>8</w:t>
      </w:r>
      <w:r w:rsidR="00611098" w:rsidRPr="00611098">
        <w:rPr>
          <w:color w:val="0D0D0D" w:themeColor="text1" w:themeTint="F2"/>
          <w:szCs w:val="28"/>
        </w:rPr>
        <w:t>,</w:t>
      </w:r>
      <w:r w:rsidR="006774D3">
        <w:rPr>
          <w:color w:val="0D0D0D" w:themeColor="text1" w:themeTint="F2"/>
          <w:szCs w:val="28"/>
        </w:rPr>
        <w:t>8</w:t>
      </w:r>
      <w:r w:rsidRPr="00611098">
        <w:rPr>
          <w:color w:val="0D0D0D" w:themeColor="text1" w:themeTint="F2"/>
          <w:szCs w:val="28"/>
        </w:rPr>
        <w:t>.</w:t>
      </w:r>
      <w:r w:rsidR="00611098" w:rsidRPr="00611098">
        <w:rPr>
          <w:color w:val="0D0D0D" w:themeColor="text1" w:themeTint="F2"/>
          <w:szCs w:val="28"/>
        </w:rPr>
        <w:t xml:space="preserve">, </w:t>
      </w:r>
      <w:r w:rsidR="006774D3">
        <w:rPr>
          <w:color w:val="0D0D0D" w:themeColor="text1" w:themeTint="F2"/>
          <w:szCs w:val="28"/>
        </w:rPr>
        <w:t>Бичуринское</w:t>
      </w:r>
      <w:r w:rsidR="00611098" w:rsidRPr="00611098">
        <w:rPr>
          <w:color w:val="0D0D0D" w:themeColor="text1" w:themeTint="F2"/>
          <w:szCs w:val="28"/>
        </w:rPr>
        <w:t xml:space="preserve">  с/п-1</w:t>
      </w:r>
      <w:r w:rsidR="006774D3">
        <w:rPr>
          <w:color w:val="0D0D0D" w:themeColor="text1" w:themeTint="F2"/>
          <w:szCs w:val="28"/>
        </w:rPr>
        <w:t>3</w:t>
      </w:r>
      <w:r w:rsidR="00611098" w:rsidRPr="00611098">
        <w:rPr>
          <w:color w:val="0D0D0D" w:themeColor="text1" w:themeTint="F2"/>
          <w:szCs w:val="28"/>
        </w:rPr>
        <w:t>,</w:t>
      </w:r>
      <w:r w:rsidR="006774D3">
        <w:rPr>
          <w:color w:val="0D0D0D" w:themeColor="text1" w:themeTint="F2"/>
          <w:szCs w:val="28"/>
        </w:rPr>
        <w:t>5</w:t>
      </w:r>
      <w:r w:rsidR="00611098" w:rsidRPr="00611098">
        <w:rPr>
          <w:color w:val="0D0D0D" w:themeColor="text1" w:themeTint="F2"/>
          <w:szCs w:val="28"/>
        </w:rPr>
        <w:t>.</w:t>
      </w:r>
    </w:p>
    <w:p w:rsidR="00D83661" w:rsidRDefault="00E410B7" w:rsidP="00CE0C00">
      <w:pPr>
        <w:spacing w:after="0" w:line="240" w:lineRule="auto"/>
        <w:ind w:firstLine="708"/>
        <w:jc w:val="both"/>
        <w:rPr>
          <w:szCs w:val="28"/>
        </w:rPr>
      </w:pPr>
      <w:r w:rsidRPr="0099462D">
        <w:rPr>
          <w:b/>
          <w:szCs w:val="28"/>
        </w:rPr>
        <w:t xml:space="preserve">От </w:t>
      </w:r>
      <w:r w:rsidR="002C27DB" w:rsidRPr="0099462D">
        <w:rPr>
          <w:b/>
          <w:szCs w:val="28"/>
        </w:rPr>
        <w:t xml:space="preserve">  новообразовани</w:t>
      </w:r>
      <w:r w:rsidRPr="0099462D">
        <w:rPr>
          <w:b/>
          <w:szCs w:val="28"/>
        </w:rPr>
        <w:t>й</w:t>
      </w:r>
      <w:r w:rsidR="002C27DB" w:rsidRPr="0099462D">
        <w:rPr>
          <w:b/>
          <w:szCs w:val="28"/>
        </w:rPr>
        <w:t>,</w:t>
      </w:r>
      <w:r w:rsidRPr="0099462D">
        <w:rPr>
          <w:b/>
          <w:szCs w:val="28"/>
        </w:rPr>
        <w:t xml:space="preserve"> в </w:t>
      </w:r>
      <w:r w:rsidR="002C27DB" w:rsidRPr="0099462D">
        <w:rPr>
          <w:b/>
          <w:szCs w:val="28"/>
        </w:rPr>
        <w:t>абс</w:t>
      </w:r>
      <w:r w:rsidRPr="0099462D">
        <w:rPr>
          <w:b/>
          <w:szCs w:val="28"/>
        </w:rPr>
        <w:t>. числах</w:t>
      </w:r>
      <w:r w:rsidR="002317C3" w:rsidRPr="0099462D">
        <w:rPr>
          <w:b/>
          <w:szCs w:val="28"/>
        </w:rPr>
        <w:t xml:space="preserve"> умерло </w:t>
      </w:r>
      <w:r w:rsidR="00D55386" w:rsidRPr="0099462D">
        <w:rPr>
          <w:b/>
          <w:szCs w:val="28"/>
        </w:rPr>
        <w:t>5</w:t>
      </w:r>
      <w:r w:rsidR="00A224D0" w:rsidRPr="0099462D">
        <w:rPr>
          <w:b/>
          <w:szCs w:val="28"/>
        </w:rPr>
        <w:t>0</w:t>
      </w:r>
      <w:r w:rsidR="002C27DB" w:rsidRPr="0099462D">
        <w:rPr>
          <w:b/>
          <w:szCs w:val="28"/>
        </w:rPr>
        <w:t xml:space="preserve"> чел</w:t>
      </w:r>
      <w:r w:rsidR="002C27DB" w:rsidRPr="003557E1">
        <w:rPr>
          <w:szCs w:val="28"/>
        </w:rPr>
        <w:t>. Всего в 20</w:t>
      </w:r>
      <w:r w:rsidR="00576B7D">
        <w:rPr>
          <w:szCs w:val="28"/>
        </w:rPr>
        <w:t>2</w:t>
      </w:r>
      <w:r w:rsidR="00A224D0">
        <w:rPr>
          <w:szCs w:val="28"/>
        </w:rPr>
        <w:t>2</w:t>
      </w:r>
      <w:r w:rsidR="002C27DB" w:rsidRPr="003557E1">
        <w:rPr>
          <w:szCs w:val="28"/>
        </w:rPr>
        <w:t xml:space="preserve"> году выявлено </w:t>
      </w:r>
      <w:r w:rsidR="006B0444">
        <w:rPr>
          <w:szCs w:val="28"/>
        </w:rPr>
        <w:t>7</w:t>
      </w:r>
      <w:r w:rsidR="00A224D0">
        <w:rPr>
          <w:szCs w:val="28"/>
        </w:rPr>
        <w:t>3</w:t>
      </w:r>
      <w:r w:rsidR="002C27DB" w:rsidRPr="003557E1">
        <w:rPr>
          <w:szCs w:val="28"/>
        </w:rPr>
        <w:t xml:space="preserve"> больных с новообразованиями,</w:t>
      </w:r>
      <w:r w:rsidR="00A224D0">
        <w:rPr>
          <w:szCs w:val="28"/>
          <w:lang w:val="en-US"/>
        </w:rPr>
        <w:t>I</w:t>
      </w:r>
      <w:r w:rsidR="00A224D0" w:rsidRPr="00A224D0">
        <w:rPr>
          <w:szCs w:val="28"/>
        </w:rPr>
        <w:t>-</w:t>
      </w:r>
      <w:r w:rsidR="00A224D0">
        <w:rPr>
          <w:szCs w:val="28"/>
          <w:lang w:val="en-US"/>
        </w:rPr>
        <w:t>II</w:t>
      </w:r>
      <w:r w:rsidR="00A224D0">
        <w:rPr>
          <w:szCs w:val="28"/>
        </w:rPr>
        <w:t xml:space="preserve"> стадия человек. В</w:t>
      </w:r>
      <w:r w:rsidR="002C27DB" w:rsidRPr="003557E1">
        <w:rPr>
          <w:szCs w:val="28"/>
        </w:rPr>
        <w:t xml:space="preserve"> 20</w:t>
      </w:r>
      <w:r w:rsidR="00D55386">
        <w:rPr>
          <w:szCs w:val="28"/>
        </w:rPr>
        <w:t>2</w:t>
      </w:r>
      <w:r w:rsidR="00A224D0">
        <w:rPr>
          <w:szCs w:val="28"/>
        </w:rPr>
        <w:t>1</w:t>
      </w:r>
      <w:r w:rsidR="002C27DB" w:rsidRPr="003557E1">
        <w:rPr>
          <w:szCs w:val="28"/>
        </w:rPr>
        <w:t xml:space="preserve"> году </w:t>
      </w:r>
      <w:r w:rsidR="00D55386">
        <w:rPr>
          <w:szCs w:val="28"/>
        </w:rPr>
        <w:t>7</w:t>
      </w:r>
      <w:r w:rsidR="00A224D0">
        <w:rPr>
          <w:szCs w:val="28"/>
        </w:rPr>
        <w:t>0</w:t>
      </w:r>
      <w:r w:rsidR="003557E1">
        <w:rPr>
          <w:szCs w:val="28"/>
        </w:rPr>
        <w:t xml:space="preserve"> человек</w:t>
      </w:r>
      <w:r w:rsidR="002C27DB" w:rsidRPr="003557E1">
        <w:rPr>
          <w:szCs w:val="28"/>
        </w:rPr>
        <w:t>.</w:t>
      </w:r>
      <w:r w:rsidR="00D83661">
        <w:rPr>
          <w:szCs w:val="28"/>
        </w:rPr>
        <w:t>Н</w:t>
      </w:r>
      <w:r w:rsidR="006B0444">
        <w:rPr>
          <w:szCs w:val="28"/>
        </w:rPr>
        <w:t>а диспансерном учете</w:t>
      </w:r>
      <w:r w:rsidR="00D83661">
        <w:rPr>
          <w:szCs w:val="28"/>
        </w:rPr>
        <w:t>состоит</w:t>
      </w:r>
      <w:r w:rsidR="0099462D">
        <w:rPr>
          <w:szCs w:val="28"/>
        </w:rPr>
        <w:t xml:space="preserve"> </w:t>
      </w:r>
      <w:r w:rsidR="006B0444">
        <w:rPr>
          <w:szCs w:val="28"/>
        </w:rPr>
        <w:t>5</w:t>
      </w:r>
      <w:r w:rsidR="00741D50">
        <w:rPr>
          <w:szCs w:val="28"/>
        </w:rPr>
        <w:t>20</w:t>
      </w:r>
      <w:r w:rsidR="00933575">
        <w:rPr>
          <w:szCs w:val="28"/>
        </w:rPr>
        <w:t xml:space="preserve"> человек.</w:t>
      </w:r>
    </w:p>
    <w:p w:rsidR="002C27DB" w:rsidRPr="00B51B72" w:rsidRDefault="002C27DB" w:rsidP="00CE0C00">
      <w:pPr>
        <w:spacing w:after="0" w:line="240" w:lineRule="auto"/>
        <w:ind w:firstLine="708"/>
        <w:jc w:val="both"/>
        <w:rPr>
          <w:color w:val="404040" w:themeColor="text1" w:themeTint="BF"/>
          <w:szCs w:val="28"/>
        </w:rPr>
      </w:pPr>
      <w:r w:rsidRPr="00B51B72">
        <w:rPr>
          <w:color w:val="404040" w:themeColor="text1" w:themeTint="BF"/>
          <w:szCs w:val="28"/>
        </w:rPr>
        <w:t xml:space="preserve">Выявляемость при профосмотрах выросла до </w:t>
      </w:r>
      <w:r w:rsidR="00B51B72" w:rsidRPr="00B51B72">
        <w:rPr>
          <w:color w:val="404040" w:themeColor="text1" w:themeTint="BF"/>
          <w:szCs w:val="28"/>
        </w:rPr>
        <w:t>40</w:t>
      </w:r>
      <w:r w:rsidRPr="00B51B72">
        <w:rPr>
          <w:color w:val="404040" w:themeColor="text1" w:themeTint="BF"/>
          <w:szCs w:val="28"/>
        </w:rPr>
        <w:t xml:space="preserve"> %</w:t>
      </w:r>
      <w:r w:rsidR="00B46B32" w:rsidRPr="00B51B72">
        <w:rPr>
          <w:color w:val="404040" w:themeColor="text1" w:themeTint="BF"/>
          <w:szCs w:val="28"/>
        </w:rPr>
        <w:t xml:space="preserve">(край </w:t>
      </w:r>
      <w:r w:rsidR="00933575" w:rsidRPr="00B51B72">
        <w:rPr>
          <w:color w:val="404040" w:themeColor="text1" w:themeTint="BF"/>
          <w:szCs w:val="28"/>
        </w:rPr>
        <w:t xml:space="preserve">– </w:t>
      </w:r>
      <w:r w:rsidR="00B51B72" w:rsidRPr="00B51B72">
        <w:rPr>
          <w:color w:val="404040" w:themeColor="text1" w:themeTint="BF"/>
          <w:szCs w:val="28"/>
        </w:rPr>
        <w:t>34,7</w:t>
      </w:r>
      <w:r w:rsidR="00B46B32" w:rsidRPr="00B51B72">
        <w:rPr>
          <w:color w:val="404040" w:themeColor="text1" w:themeTint="BF"/>
          <w:szCs w:val="28"/>
        </w:rPr>
        <w:t>)</w:t>
      </w:r>
      <w:r w:rsidRPr="00B51B72">
        <w:rPr>
          <w:color w:val="404040" w:themeColor="text1" w:themeTint="BF"/>
          <w:szCs w:val="28"/>
        </w:rPr>
        <w:t>, к сожалению</w:t>
      </w:r>
      <w:r w:rsidR="003557E1" w:rsidRPr="00B51B72">
        <w:rPr>
          <w:color w:val="404040" w:themeColor="text1" w:themeTint="BF"/>
          <w:szCs w:val="28"/>
        </w:rPr>
        <w:t xml:space="preserve">, запущенность </w:t>
      </w:r>
      <w:r w:rsidR="00B51B72" w:rsidRPr="00B51B72">
        <w:rPr>
          <w:color w:val="404040" w:themeColor="text1" w:themeTint="BF"/>
          <w:szCs w:val="28"/>
        </w:rPr>
        <w:t xml:space="preserve">визуальных локализаций </w:t>
      </w:r>
      <w:r w:rsidR="003557E1" w:rsidRPr="00B51B72">
        <w:rPr>
          <w:color w:val="404040" w:themeColor="text1" w:themeTint="BF"/>
          <w:szCs w:val="28"/>
        </w:rPr>
        <w:t xml:space="preserve">составила  </w:t>
      </w:r>
      <w:r w:rsidR="006B0444" w:rsidRPr="00B51B72">
        <w:rPr>
          <w:color w:val="404040" w:themeColor="text1" w:themeTint="BF"/>
          <w:szCs w:val="28"/>
        </w:rPr>
        <w:t>2</w:t>
      </w:r>
      <w:r w:rsidR="00B51B72" w:rsidRPr="00B51B72">
        <w:rPr>
          <w:color w:val="404040" w:themeColor="text1" w:themeTint="BF"/>
          <w:szCs w:val="28"/>
        </w:rPr>
        <w:t>0</w:t>
      </w:r>
      <w:r w:rsidR="006B0444" w:rsidRPr="00B51B72">
        <w:rPr>
          <w:color w:val="404040" w:themeColor="text1" w:themeTint="BF"/>
          <w:szCs w:val="28"/>
        </w:rPr>
        <w:t>,</w:t>
      </w:r>
      <w:r w:rsidR="00B51B72" w:rsidRPr="00B51B72">
        <w:rPr>
          <w:color w:val="404040" w:themeColor="text1" w:themeTint="BF"/>
          <w:szCs w:val="28"/>
        </w:rPr>
        <w:t>5</w:t>
      </w:r>
      <w:r w:rsidRPr="00B51B72">
        <w:rPr>
          <w:color w:val="404040" w:themeColor="text1" w:themeTint="BF"/>
          <w:szCs w:val="28"/>
        </w:rPr>
        <w:t>%</w:t>
      </w:r>
      <w:r w:rsidR="0090056C" w:rsidRPr="00B51B72">
        <w:rPr>
          <w:color w:val="404040" w:themeColor="text1" w:themeTint="BF"/>
          <w:szCs w:val="28"/>
        </w:rPr>
        <w:t xml:space="preserve"> (3-4 стадия</w:t>
      </w:r>
      <w:r w:rsidR="00B51B72" w:rsidRPr="00B51B72">
        <w:rPr>
          <w:color w:val="404040" w:themeColor="text1" w:themeTint="BF"/>
          <w:szCs w:val="28"/>
        </w:rPr>
        <w:t>)</w:t>
      </w:r>
      <w:r w:rsidRPr="00B51B72">
        <w:rPr>
          <w:color w:val="404040" w:themeColor="text1" w:themeTint="BF"/>
          <w:szCs w:val="28"/>
        </w:rPr>
        <w:t>,</w:t>
      </w:r>
      <w:r w:rsidR="003557E1" w:rsidRPr="00B51B72">
        <w:rPr>
          <w:color w:val="404040" w:themeColor="text1" w:themeTint="BF"/>
          <w:szCs w:val="28"/>
        </w:rPr>
        <w:t xml:space="preserve"> при средне</w:t>
      </w:r>
      <w:r w:rsidR="006B0444" w:rsidRPr="00B51B72">
        <w:rPr>
          <w:color w:val="404040" w:themeColor="text1" w:themeTint="BF"/>
          <w:szCs w:val="28"/>
        </w:rPr>
        <w:t>-</w:t>
      </w:r>
      <w:r w:rsidR="003557E1" w:rsidRPr="00B51B72">
        <w:rPr>
          <w:color w:val="404040" w:themeColor="text1" w:themeTint="BF"/>
          <w:szCs w:val="28"/>
        </w:rPr>
        <w:t>краевом за 20</w:t>
      </w:r>
      <w:r w:rsidR="00B51B72" w:rsidRPr="00B51B72">
        <w:rPr>
          <w:color w:val="404040" w:themeColor="text1" w:themeTint="BF"/>
          <w:szCs w:val="28"/>
        </w:rPr>
        <w:t>20</w:t>
      </w:r>
      <w:r w:rsidR="003557E1" w:rsidRPr="00B51B72">
        <w:rPr>
          <w:color w:val="404040" w:themeColor="text1" w:themeTint="BF"/>
          <w:szCs w:val="28"/>
        </w:rPr>
        <w:t xml:space="preserve"> г </w:t>
      </w:r>
      <w:r w:rsidR="00B46B32" w:rsidRPr="00B51B72">
        <w:rPr>
          <w:color w:val="404040" w:themeColor="text1" w:themeTint="BF"/>
          <w:szCs w:val="28"/>
        </w:rPr>
        <w:t xml:space="preserve"> 2</w:t>
      </w:r>
      <w:r w:rsidR="00B51B72" w:rsidRPr="00B51B72">
        <w:rPr>
          <w:color w:val="404040" w:themeColor="text1" w:themeTint="BF"/>
          <w:szCs w:val="28"/>
        </w:rPr>
        <w:t>5</w:t>
      </w:r>
      <w:r w:rsidR="00B46B32" w:rsidRPr="00B51B72">
        <w:rPr>
          <w:color w:val="404040" w:themeColor="text1" w:themeTint="BF"/>
          <w:szCs w:val="28"/>
        </w:rPr>
        <w:t>.</w:t>
      </w:r>
      <w:r w:rsidR="00B51B72" w:rsidRPr="00B51B72">
        <w:rPr>
          <w:color w:val="404040" w:themeColor="text1" w:themeTint="BF"/>
          <w:szCs w:val="28"/>
        </w:rPr>
        <w:t>0</w:t>
      </w:r>
      <w:r w:rsidRPr="00B51B72">
        <w:rPr>
          <w:color w:val="404040" w:themeColor="text1" w:themeTint="BF"/>
          <w:szCs w:val="28"/>
        </w:rPr>
        <w:t>.  хотя общая смертность на 100</w:t>
      </w:r>
      <w:r w:rsidR="00B9762D" w:rsidRPr="00B51B72">
        <w:rPr>
          <w:color w:val="404040" w:themeColor="text1" w:themeTint="BF"/>
          <w:szCs w:val="28"/>
        </w:rPr>
        <w:t xml:space="preserve">тыс населения </w:t>
      </w:r>
      <w:r w:rsidR="0099462D">
        <w:rPr>
          <w:color w:val="404040" w:themeColor="text1" w:themeTint="BF"/>
          <w:szCs w:val="28"/>
        </w:rPr>
        <w:t xml:space="preserve"> 215,5</w:t>
      </w:r>
      <w:r w:rsidR="003557E1" w:rsidRPr="00B51B72">
        <w:rPr>
          <w:color w:val="404040" w:themeColor="text1" w:themeTint="BF"/>
          <w:szCs w:val="28"/>
        </w:rPr>
        <w:t xml:space="preserve">, при </w:t>
      </w:r>
      <w:r w:rsidR="003557E1" w:rsidRPr="0099462D">
        <w:rPr>
          <w:b/>
          <w:color w:val="404040" w:themeColor="text1" w:themeTint="BF"/>
          <w:szCs w:val="28"/>
        </w:rPr>
        <w:t>средне</w:t>
      </w:r>
      <w:r w:rsidR="00300530" w:rsidRPr="0099462D">
        <w:rPr>
          <w:b/>
          <w:color w:val="404040" w:themeColor="text1" w:themeTint="BF"/>
          <w:szCs w:val="28"/>
        </w:rPr>
        <w:t>-</w:t>
      </w:r>
      <w:r w:rsidR="003557E1" w:rsidRPr="0099462D">
        <w:rPr>
          <w:b/>
          <w:color w:val="404040" w:themeColor="text1" w:themeTint="BF"/>
          <w:szCs w:val="28"/>
        </w:rPr>
        <w:t>краевом</w:t>
      </w:r>
      <w:r w:rsidR="0099462D" w:rsidRPr="0099462D">
        <w:rPr>
          <w:b/>
          <w:color w:val="404040" w:themeColor="text1" w:themeTint="BF"/>
          <w:szCs w:val="28"/>
        </w:rPr>
        <w:t xml:space="preserve"> </w:t>
      </w:r>
      <w:r w:rsidR="00207CC7" w:rsidRPr="0099462D">
        <w:rPr>
          <w:b/>
          <w:color w:val="404040" w:themeColor="text1" w:themeTint="BF"/>
          <w:szCs w:val="28"/>
        </w:rPr>
        <w:t>20</w:t>
      </w:r>
      <w:r w:rsidR="0099462D" w:rsidRPr="0099462D">
        <w:rPr>
          <w:b/>
          <w:color w:val="404040" w:themeColor="text1" w:themeTint="BF"/>
          <w:szCs w:val="28"/>
        </w:rPr>
        <w:t>7</w:t>
      </w:r>
      <w:r w:rsidRPr="00B51B72">
        <w:rPr>
          <w:color w:val="404040" w:themeColor="text1" w:themeTint="BF"/>
          <w:szCs w:val="28"/>
          <w:highlight w:val="yellow"/>
        </w:rPr>
        <w:t>.</w:t>
      </w:r>
    </w:p>
    <w:p w:rsidR="00B51B72" w:rsidRPr="00B51B72" w:rsidRDefault="003557E1" w:rsidP="00CE0C00">
      <w:pPr>
        <w:spacing w:after="0" w:line="240" w:lineRule="auto"/>
        <w:jc w:val="both"/>
        <w:rPr>
          <w:color w:val="262626" w:themeColor="text1" w:themeTint="D9"/>
          <w:szCs w:val="28"/>
        </w:rPr>
      </w:pPr>
      <w:r>
        <w:rPr>
          <w:szCs w:val="28"/>
        </w:rPr>
        <w:tab/>
      </w:r>
      <w:r w:rsidR="00300530" w:rsidRPr="00B51B72">
        <w:rPr>
          <w:b/>
          <w:color w:val="262626" w:themeColor="text1" w:themeTint="D9"/>
          <w:szCs w:val="28"/>
        </w:rPr>
        <w:t>Среди в</w:t>
      </w:r>
      <w:r w:rsidR="00B9762D" w:rsidRPr="00B51B72">
        <w:rPr>
          <w:b/>
          <w:color w:val="262626" w:themeColor="text1" w:themeTint="D9"/>
          <w:szCs w:val="28"/>
        </w:rPr>
        <w:t>первые  выявлен</w:t>
      </w:r>
      <w:r w:rsidR="00300530" w:rsidRPr="00B51B72">
        <w:rPr>
          <w:b/>
          <w:color w:val="262626" w:themeColor="text1" w:themeTint="D9"/>
          <w:szCs w:val="28"/>
        </w:rPr>
        <w:t xml:space="preserve">ныхслучаев </w:t>
      </w:r>
      <w:r w:rsidR="00B9762D" w:rsidRPr="00B51B72">
        <w:rPr>
          <w:b/>
          <w:color w:val="262626" w:themeColor="text1" w:themeTint="D9"/>
          <w:szCs w:val="28"/>
        </w:rPr>
        <w:t xml:space="preserve">в </w:t>
      </w:r>
      <w:r w:rsidR="002317C3" w:rsidRPr="00B51B72">
        <w:rPr>
          <w:b/>
          <w:color w:val="262626" w:themeColor="text1" w:themeTint="D9"/>
          <w:szCs w:val="28"/>
        </w:rPr>
        <w:t>20</w:t>
      </w:r>
      <w:r w:rsidR="002B2D78" w:rsidRPr="00B51B72">
        <w:rPr>
          <w:b/>
          <w:color w:val="262626" w:themeColor="text1" w:themeTint="D9"/>
          <w:szCs w:val="28"/>
        </w:rPr>
        <w:t>2</w:t>
      </w:r>
      <w:r w:rsidR="00A224D0">
        <w:rPr>
          <w:b/>
          <w:color w:val="262626" w:themeColor="text1" w:themeTint="D9"/>
          <w:szCs w:val="28"/>
        </w:rPr>
        <w:t>2</w:t>
      </w:r>
      <w:r w:rsidR="002317C3" w:rsidRPr="00B51B72">
        <w:rPr>
          <w:b/>
          <w:color w:val="262626" w:themeColor="text1" w:themeTint="D9"/>
          <w:szCs w:val="28"/>
        </w:rPr>
        <w:t xml:space="preserve"> году</w:t>
      </w:r>
      <w:r w:rsidR="002C27DB" w:rsidRPr="00B51B72">
        <w:rPr>
          <w:b/>
          <w:color w:val="262626" w:themeColor="text1" w:themeTint="D9"/>
          <w:szCs w:val="28"/>
        </w:rPr>
        <w:t xml:space="preserve"> на 1 </w:t>
      </w:r>
      <w:r w:rsidR="00300530" w:rsidRPr="00B51B72">
        <w:rPr>
          <w:b/>
          <w:color w:val="262626" w:themeColor="text1" w:themeTint="D9"/>
          <w:szCs w:val="28"/>
        </w:rPr>
        <w:t>ом</w:t>
      </w:r>
      <w:r w:rsidR="002C27DB" w:rsidRPr="00B51B72">
        <w:rPr>
          <w:b/>
          <w:color w:val="262626" w:themeColor="text1" w:themeTint="D9"/>
          <w:szCs w:val="28"/>
        </w:rPr>
        <w:t xml:space="preserve"> мест</w:t>
      </w:r>
      <w:r w:rsidR="00300530" w:rsidRPr="00B51B72">
        <w:rPr>
          <w:b/>
          <w:color w:val="262626" w:themeColor="text1" w:themeTint="D9"/>
          <w:szCs w:val="28"/>
        </w:rPr>
        <w:t>е</w:t>
      </w:r>
      <w:r w:rsidR="002C27DB" w:rsidRPr="00B51B72">
        <w:rPr>
          <w:b/>
          <w:color w:val="262626" w:themeColor="text1" w:themeTint="D9"/>
          <w:szCs w:val="28"/>
        </w:rPr>
        <w:t xml:space="preserve"> рак</w:t>
      </w:r>
      <w:r w:rsidR="0099462D">
        <w:rPr>
          <w:b/>
          <w:color w:val="262626" w:themeColor="text1" w:themeTint="D9"/>
          <w:szCs w:val="28"/>
        </w:rPr>
        <w:t xml:space="preserve"> </w:t>
      </w:r>
      <w:r w:rsidR="00300530" w:rsidRPr="00B51B72">
        <w:rPr>
          <w:b/>
          <w:color w:val="262626" w:themeColor="text1" w:themeTint="D9"/>
          <w:szCs w:val="28"/>
        </w:rPr>
        <w:t>кишечника -</w:t>
      </w:r>
      <w:r w:rsidR="002317C3" w:rsidRPr="00B51B72">
        <w:rPr>
          <w:b/>
          <w:color w:val="262626" w:themeColor="text1" w:themeTint="D9"/>
          <w:szCs w:val="28"/>
        </w:rPr>
        <w:t>1</w:t>
      </w:r>
      <w:r w:rsidR="00A224D0">
        <w:rPr>
          <w:b/>
          <w:color w:val="262626" w:themeColor="text1" w:themeTint="D9"/>
          <w:szCs w:val="28"/>
        </w:rPr>
        <w:t>3</w:t>
      </w:r>
      <w:r w:rsidR="002C27DB" w:rsidRPr="00B51B72">
        <w:rPr>
          <w:b/>
          <w:color w:val="262626" w:themeColor="text1" w:themeTint="D9"/>
          <w:szCs w:val="28"/>
        </w:rPr>
        <w:t>сл</w:t>
      </w:r>
      <w:r w:rsidR="002B2D78" w:rsidRPr="00B51B72">
        <w:rPr>
          <w:b/>
          <w:color w:val="262626" w:themeColor="text1" w:themeTint="D9"/>
          <w:szCs w:val="28"/>
        </w:rPr>
        <w:t xml:space="preserve"> (1</w:t>
      </w:r>
      <w:r w:rsidR="00A224D0">
        <w:rPr>
          <w:b/>
          <w:color w:val="262626" w:themeColor="text1" w:themeTint="D9"/>
          <w:szCs w:val="28"/>
        </w:rPr>
        <w:t>0</w:t>
      </w:r>
      <w:r w:rsidR="00B43A5B" w:rsidRPr="00B51B72">
        <w:rPr>
          <w:b/>
          <w:color w:val="262626" w:themeColor="text1" w:themeTint="D9"/>
          <w:szCs w:val="28"/>
        </w:rPr>
        <w:t xml:space="preserve"> случаев в 20</w:t>
      </w:r>
      <w:r w:rsidR="00B51B72" w:rsidRPr="00B51B72">
        <w:rPr>
          <w:b/>
          <w:color w:val="262626" w:themeColor="text1" w:themeTint="D9"/>
          <w:szCs w:val="28"/>
        </w:rPr>
        <w:t>2</w:t>
      </w:r>
      <w:r w:rsidR="00A224D0">
        <w:rPr>
          <w:b/>
          <w:color w:val="262626" w:themeColor="text1" w:themeTint="D9"/>
          <w:szCs w:val="28"/>
        </w:rPr>
        <w:t>1</w:t>
      </w:r>
      <w:r w:rsidR="00B43A5B" w:rsidRPr="00B51B72">
        <w:rPr>
          <w:b/>
          <w:color w:val="262626" w:themeColor="text1" w:themeTint="D9"/>
          <w:szCs w:val="28"/>
        </w:rPr>
        <w:t xml:space="preserve"> г)</w:t>
      </w:r>
      <w:r w:rsidR="002C27DB" w:rsidRPr="00B51B72">
        <w:rPr>
          <w:color w:val="262626" w:themeColor="text1" w:themeTint="D9"/>
          <w:szCs w:val="28"/>
        </w:rPr>
        <w:t>, 2 е место</w:t>
      </w:r>
      <w:r w:rsidR="00207CC7" w:rsidRPr="00B51B72">
        <w:rPr>
          <w:color w:val="262626" w:themeColor="text1" w:themeTint="D9"/>
          <w:szCs w:val="28"/>
        </w:rPr>
        <w:t xml:space="preserve"> рак </w:t>
      </w:r>
      <w:r w:rsidR="00A224D0">
        <w:rPr>
          <w:color w:val="262626" w:themeColor="text1" w:themeTint="D9"/>
          <w:szCs w:val="28"/>
        </w:rPr>
        <w:t xml:space="preserve">легких, желудка </w:t>
      </w:r>
      <w:r w:rsidR="00207CC7" w:rsidRPr="00B51B72">
        <w:rPr>
          <w:color w:val="262626" w:themeColor="text1" w:themeTint="D9"/>
          <w:szCs w:val="28"/>
        </w:rPr>
        <w:t xml:space="preserve"> – </w:t>
      </w:r>
      <w:r w:rsidR="00B51B72" w:rsidRPr="00B51B72">
        <w:rPr>
          <w:color w:val="262626" w:themeColor="text1" w:themeTint="D9"/>
          <w:szCs w:val="28"/>
        </w:rPr>
        <w:t>10</w:t>
      </w:r>
      <w:r w:rsidR="00207CC7" w:rsidRPr="00B51B72">
        <w:rPr>
          <w:color w:val="262626" w:themeColor="text1" w:themeTint="D9"/>
          <w:szCs w:val="28"/>
        </w:rPr>
        <w:t xml:space="preserve"> случаев</w:t>
      </w:r>
      <w:r w:rsidR="00A224D0">
        <w:rPr>
          <w:color w:val="262626" w:themeColor="text1" w:themeTint="D9"/>
          <w:szCs w:val="28"/>
        </w:rPr>
        <w:t xml:space="preserve">, </w:t>
      </w:r>
      <w:r w:rsidR="00B51B72" w:rsidRPr="00B51B72">
        <w:rPr>
          <w:color w:val="262626" w:themeColor="text1" w:themeTint="D9"/>
          <w:szCs w:val="28"/>
        </w:rPr>
        <w:t xml:space="preserve">3 е место – рак </w:t>
      </w:r>
      <w:r w:rsidR="00A224D0">
        <w:rPr>
          <w:color w:val="262626" w:themeColor="text1" w:themeTint="D9"/>
          <w:szCs w:val="28"/>
        </w:rPr>
        <w:t>молочной железы, предстательной железы, почек– 5-</w:t>
      </w:r>
      <w:r w:rsidR="00207CC7" w:rsidRPr="00B51B72">
        <w:rPr>
          <w:b/>
          <w:color w:val="262626" w:themeColor="text1" w:themeTint="D9"/>
          <w:szCs w:val="28"/>
        </w:rPr>
        <w:t>6</w:t>
      </w:r>
      <w:r w:rsidR="00207CC7" w:rsidRPr="00B51B72">
        <w:rPr>
          <w:color w:val="262626" w:themeColor="text1" w:themeTint="D9"/>
          <w:szCs w:val="28"/>
        </w:rPr>
        <w:t xml:space="preserve"> случаев. </w:t>
      </w:r>
    </w:p>
    <w:p w:rsidR="00595E2E" w:rsidRDefault="00B43A5B" w:rsidP="00CE0C00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</w:t>
      </w:r>
      <w:r w:rsidR="00C838B9">
        <w:rPr>
          <w:szCs w:val="28"/>
        </w:rPr>
        <w:t>ровень запущенности по некоторым нозологиям</w:t>
      </w:r>
      <w:r>
        <w:rPr>
          <w:szCs w:val="28"/>
        </w:rPr>
        <w:t xml:space="preserve"> значительно</w:t>
      </w:r>
      <w:r w:rsidR="00C838B9">
        <w:rPr>
          <w:szCs w:val="28"/>
        </w:rPr>
        <w:t xml:space="preserve"> превышает средне-краевой- пищевод, </w:t>
      </w:r>
      <w:r>
        <w:rPr>
          <w:szCs w:val="28"/>
        </w:rPr>
        <w:t xml:space="preserve">желудок, кишечник, </w:t>
      </w:r>
      <w:r w:rsidR="00C838B9">
        <w:rPr>
          <w:szCs w:val="28"/>
        </w:rPr>
        <w:t xml:space="preserve">легкие, молочная железа. </w:t>
      </w:r>
    </w:p>
    <w:p w:rsidR="00D83661" w:rsidRDefault="00B43A5B" w:rsidP="00CE0C0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Причинами этого являются скрытое течение заболевания, позднее обращение, недостаток диагностического оборудования в ЦРБ, отсутствие онкологической настороженности у врачей, медсестер, дефекты диспансеризации и профосмотров. </w:t>
      </w:r>
    </w:p>
    <w:p w:rsidR="002C27DB" w:rsidRDefault="00B43A5B" w:rsidP="00CE0C0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2019 году в поликлинике открыт </w:t>
      </w:r>
      <w:r w:rsidRPr="006F4492">
        <w:rPr>
          <w:b/>
          <w:szCs w:val="28"/>
        </w:rPr>
        <w:t>кабинет раннего выявления онко</w:t>
      </w:r>
      <w:r w:rsidR="00207CC7" w:rsidRPr="006F4492">
        <w:rPr>
          <w:b/>
          <w:szCs w:val="28"/>
        </w:rPr>
        <w:t>-</w:t>
      </w:r>
      <w:r w:rsidRPr="006F4492">
        <w:rPr>
          <w:b/>
          <w:szCs w:val="28"/>
        </w:rPr>
        <w:t>заболеваний</w:t>
      </w:r>
      <w:r>
        <w:rPr>
          <w:szCs w:val="28"/>
        </w:rPr>
        <w:t xml:space="preserve">, получена лицензия по онкологии на амбулаторную помощь, </w:t>
      </w:r>
      <w:r w:rsidR="00924BBB">
        <w:rPr>
          <w:szCs w:val="28"/>
        </w:rPr>
        <w:t xml:space="preserve">проведена </w:t>
      </w:r>
      <w:r>
        <w:rPr>
          <w:szCs w:val="28"/>
        </w:rPr>
        <w:t xml:space="preserve">переподготовка врача </w:t>
      </w:r>
      <w:r w:rsidR="00924BBB">
        <w:rPr>
          <w:szCs w:val="28"/>
        </w:rPr>
        <w:t xml:space="preserve">терапевта по </w:t>
      </w:r>
      <w:r>
        <w:rPr>
          <w:szCs w:val="28"/>
        </w:rPr>
        <w:t>онколог</w:t>
      </w:r>
      <w:r w:rsidR="00924BBB">
        <w:rPr>
          <w:szCs w:val="28"/>
        </w:rPr>
        <w:t>ии, капитально отремонтировано</w:t>
      </w:r>
      <w:r w:rsidR="00595E2E">
        <w:rPr>
          <w:szCs w:val="28"/>
        </w:rPr>
        <w:t xml:space="preserve"> эндоскопическое отделение, подана заявка на приобретение эндоскопического оборудования.</w:t>
      </w:r>
      <w:r w:rsidR="00924BBB">
        <w:rPr>
          <w:szCs w:val="28"/>
        </w:rPr>
        <w:t xml:space="preserve"> Для исправления ситуации есть все возможности. </w:t>
      </w:r>
    </w:p>
    <w:p w:rsidR="005C2EB0" w:rsidRPr="00C356FB" w:rsidRDefault="003425E6" w:rsidP="00CE0C00">
      <w:pPr>
        <w:spacing w:after="0" w:line="240" w:lineRule="auto"/>
        <w:jc w:val="both"/>
        <w:rPr>
          <w:i/>
          <w:szCs w:val="28"/>
        </w:rPr>
      </w:pPr>
      <w:r>
        <w:rPr>
          <w:szCs w:val="28"/>
        </w:rPr>
        <w:t xml:space="preserve">Наибольшее количество выявленных пациентов </w:t>
      </w:r>
      <w:r w:rsidR="00E94B04">
        <w:rPr>
          <w:szCs w:val="28"/>
        </w:rPr>
        <w:t>всего по округу -7</w:t>
      </w:r>
      <w:r w:rsidR="00A224D0">
        <w:rPr>
          <w:szCs w:val="28"/>
        </w:rPr>
        <w:t>3</w:t>
      </w:r>
      <w:r w:rsidR="00E94B04">
        <w:rPr>
          <w:szCs w:val="28"/>
        </w:rPr>
        <w:t xml:space="preserve"> человек,</w:t>
      </w:r>
      <w:r w:rsidR="00D83661">
        <w:rPr>
          <w:szCs w:val="28"/>
        </w:rPr>
        <w:t xml:space="preserve"> с.</w:t>
      </w:r>
      <w:r w:rsidR="006334CE">
        <w:rPr>
          <w:szCs w:val="28"/>
          <w:lang w:val="en-US"/>
        </w:rPr>
        <w:t>I</w:t>
      </w:r>
      <w:r w:rsidR="006334CE">
        <w:rPr>
          <w:szCs w:val="28"/>
        </w:rPr>
        <w:t xml:space="preserve"> -</w:t>
      </w:r>
      <w:r w:rsidR="00A224D0">
        <w:rPr>
          <w:szCs w:val="28"/>
        </w:rPr>
        <w:t xml:space="preserve">2 </w:t>
      </w:r>
      <w:r w:rsidR="006334CE">
        <w:rPr>
          <w:szCs w:val="28"/>
        </w:rPr>
        <w:t>Краснояр -</w:t>
      </w:r>
      <w:r w:rsidR="00A224D0">
        <w:rPr>
          <w:szCs w:val="28"/>
        </w:rPr>
        <w:t>9</w:t>
      </w:r>
      <w:r w:rsidR="006334CE">
        <w:rPr>
          <w:szCs w:val="28"/>
        </w:rPr>
        <w:t xml:space="preserve">, </w:t>
      </w:r>
      <w:r w:rsidR="00A224D0">
        <w:rPr>
          <w:szCs w:val="28"/>
        </w:rPr>
        <w:t>Сараши -8, Куземьярово -5</w:t>
      </w:r>
      <w:r w:rsidR="00E94B04">
        <w:rPr>
          <w:szCs w:val="28"/>
        </w:rPr>
        <w:t>,</w:t>
      </w:r>
      <w:r w:rsidR="00681AF5">
        <w:rPr>
          <w:szCs w:val="28"/>
        </w:rPr>
        <w:t xml:space="preserve">Барда </w:t>
      </w:r>
      <w:r w:rsidR="00DF6B9E">
        <w:rPr>
          <w:szCs w:val="28"/>
        </w:rPr>
        <w:t xml:space="preserve"> -</w:t>
      </w:r>
      <w:r w:rsidR="006334CE">
        <w:rPr>
          <w:szCs w:val="28"/>
        </w:rPr>
        <w:t>2</w:t>
      </w:r>
      <w:r w:rsidR="00E94B04">
        <w:rPr>
          <w:szCs w:val="28"/>
        </w:rPr>
        <w:t>2</w:t>
      </w:r>
      <w:r w:rsidR="00681AF5">
        <w:rPr>
          <w:szCs w:val="28"/>
        </w:rPr>
        <w:t>.</w:t>
      </w:r>
      <w:r w:rsidR="00E94B04" w:rsidRPr="00C356FB">
        <w:rPr>
          <w:i/>
          <w:szCs w:val="28"/>
        </w:rPr>
        <w:t xml:space="preserve">Наибольшее количество выявленной патологии среди </w:t>
      </w:r>
      <w:r w:rsidR="00E94B04" w:rsidRPr="00C356FB">
        <w:rPr>
          <w:b/>
          <w:i/>
          <w:szCs w:val="28"/>
        </w:rPr>
        <w:t>женщин</w:t>
      </w:r>
      <w:r w:rsidR="00E94B04" w:rsidRPr="00C356FB">
        <w:rPr>
          <w:i/>
          <w:szCs w:val="28"/>
        </w:rPr>
        <w:t>: 1 -молочной железы (10 случаев), 2- яичника</w:t>
      </w:r>
      <w:r w:rsidR="00D55386" w:rsidRPr="00C356FB">
        <w:rPr>
          <w:i/>
          <w:szCs w:val="28"/>
        </w:rPr>
        <w:t xml:space="preserve">,ободочной и прямой кишки, </w:t>
      </w:r>
      <w:r w:rsidR="00E94B04" w:rsidRPr="00C356FB">
        <w:rPr>
          <w:i/>
          <w:szCs w:val="28"/>
        </w:rPr>
        <w:t>(</w:t>
      </w:r>
      <w:r w:rsidR="00D55386" w:rsidRPr="00C356FB">
        <w:rPr>
          <w:i/>
          <w:szCs w:val="28"/>
        </w:rPr>
        <w:t xml:space="preserve">по </w:t>
      </w:r>
      <w:r w:rsidR="00E94B04" w:rsidRPr="00C356FB">
        <w:rPr>
          <w:i/>
          <w:szCs w:val="28"/>
        </w:rPr>
        <w:t>5-случаев), 3- матки (4случая).</w:t>
      </w:r>
    </w:p>
    <w:p w:rsidR="003425E6" w:rsidRPr="00C356FB" w:rsidRDefault="005C2EB0" w:rsidP="00CE0C00">
      <w:pPr>
        <w:spacing w:after="0" w:line="240" w:lineRule="auto"/>
        <w:jc w:val="both"/>
        <w:rPr>
          <w:i/>
          <w:szCs w:val="28"/>
        </w:rPr>
      </w:pPr>
      <w:r w:rsidRPr="00C356FB">
        <w:rPr>
          <w:i/>
          <w:szCs w:val="28"/>
        </w:rPr>
        <w:lastRenderedPageBreak/>
        <w:t xml:space="preserve">Среди </w:t>
      </w:r>
      <w:r w:rsidRPr="00C356FB">
        <w:rPr>
          <w:b/>
          <w:i/>
          <w:szCs w:val="28"/>
        </w:rPr>
        <w:t>мужчин:</w:t>
      </w:r>
      <w:r w:rsidRPr="00C356FB">
        <w:rPr>
          <w:i/>
          <w:szCs w:val="28"/>
        </w:rPr>
        <w:t xml:space="preserve"> 1-</w:t>
      </w:r>
      <w:r w:rsidR="00D55386" w:rsidRPr="00C356FB">
        <w:rPr>
          <w:i/>
          <w:szCs w:val="28"/>
        </w:rPr>
        <w:t xml:space="preserve">трахеи, бронхов, легкого -6 случаев, 2 -ободочной и прямой кишки, </w:t>
      </w:r>
      <w:r w:rsidRPr="00C356FB">
        <w:rPr>
          <w:i/>
          <w:szCs w:val="28"/>
        </w:rPr>
        <w:t>простаты (</w:t>
      </w:r>
      <w:r w:rsidR="00D55386" w:rsidRPr="00C356FB">
        <w:rPr>
          <w:i/>
          <w:szCs w:val="28"/>
        </w:rPr>
        <w:t xml:space="preserve">по </w:t>
      </w:r>
      <w:r w:rsidRPr="00C356FB">
        <w:rPr>
          <w:i/>
          <w:szCs w:val="28"/>
        </w:rPr>
        <w:t>5 –случаев)</w:t>
      </w:r>
      <w:r w:rsidR="00D55386" w:rsidRPr="00C356FB">
        <w:rPr>
          <w:i/>
          <w:szCs w:val="28"/>
        </w:rPr>
        <w:t>, 3</w:t>
      </w:r>
      <w:r w:rsidRPr="00C356FB">
        <w:rPr>
          <w:i/>
          <w:szCs w:val="28"/>
        </w:rPr>
        <w:t>- почек (  4 случая)</w:t>
      </w:r>
      <w:r w:rsidR="00D55386" w:rsidRPr="00C356FB">
        <w:rPr>
          <w:i/>
          <w:szCs w:val="28"/>
        </w:rPr>
        <w:t>.</w:t>
      </w:r>
    </w:p>
    <w:p w:rsidR="002C27DB" w:rsidRPr="003557E1" w:rsidRDefault="002C27DB" w:rsidP="00CE0C00">
      <w:pPr>
        <w:spacing w:after="0" w:line="240" w:lineRule="auto"/>
        <w:ind w:firstLine="708"/>
        <w:jc w:val="both"/>
        <w:rPr>
          <w:szCs w:val="28"/>
        </w:rPr>
      </w:pPr>
      <w:r w:rsidRPr="00595E2E">
        <w:rPr>
          <w:b/>
          <w:szCs w:val="28"/>
        </w:rPr>
        <w:t>Среди умерших от онкозаболеваний</w:t>
      </w:r>
      <w:r w:rsidR="003557E1" w:rsidRPr="00595E2E">
        <w:rPr>
          <w:b/>
          <w:szCs w:val="28"/>
        </w:rPr>
        <w:t>занимает</w:t>
      </w:r>
      <w:r w:rsidR="003557E1">
        <w:rPr>
          <w:szCs w:val="28"/>
        </w:rPr>
        <w:t xml:space="preserve">: </w:t>
      </w:r>
      <w:r w:rsidRPr="003557E1">
        <w:rPr>
          <w:szCs w:val="28"/>
        </w:rPr>
        <w:t xml:space="preserve">1 –е место </w:t>
      </w:r>
      <w:r w:rsidR="003557E1">
        <w:rPr>
          <w:szCs w:val="28"/>
        </w:rPr>
        <w:t>–</w:t>
      </w:r>
      <w:r w:rsidR="00C356FB">
        <w:rPr>
          <w:szCs w:val="28"/>
        </w:rPr>
        <w:t xml:space="preserve">рак легких – 10 человек,  2- е место </w:t>
      </w:r>
      <w:r w:rsidR="005C2EB0">
        <w:rPr>
          <w:szCs w:val="28"/>
        </w:rPr>
        <w:t xml:space="preserve">ободочная, прямая кишка– </w:t>
      </w:r>
      <w:r w:rsidR="00D55386">
        <w:rPr>
          <w:szCs w:val="28"/>
        </w:rPr>
        <w:t xml:space="preserve">8 </w:t>
      </w:r>
      <w:r w:rsidR="005C2EB0">
        <w:rPr>
          <w:szCs w:val="28"/>
        </w:rPr>
        <w:t>человек</w:t>
      </w:r>
      <w:r w:rsidR="0053004D">
        <w:rPr>
          <w:szCs w:val="28"/>
        </w:rPr>
        <w:t>,3</w:t>
      </w:r>
      <w:r w:rsidR="00B9762D">
        <w:rPr>
          <w:szCs w:val="28"/>
        </w:rPr>
        <w:t>е</w:t>
      </w:r>
      <w:r w:rsidR="003557E1">
        <w:rPr>
          <w:szCs w:val="28"/>
        </w:rPr>
        <w:t xml:space="preserve"> место – </w:t>
      </w:r>
      <w:r w:rsidR="00C356FB">
        <w:rPr>
          <w:szCs w:val="28"/>
        </w:rPr>
        <w:t xml:space="preserve">желудок </w:t>
      </w:r>
      <w:r w:rsidR="00595E2E">
        <w:rPr>
          <w:szCs w:val="28"/>
        </w:rPr>
        <w:t xml:space="preserve"> – </w:t>
      </w:r>
      <w:r w:rsidR="00C356FB">
        <w:rPr>
          <w:szCs w:val="28"/>
        </w:rPr>
        <w:t>5</w:t>
      </w:r>
      <w:r w:rsidR="00595E2E">
        <w:rPr>
          <w:szCs w:val="28"/>
        </w:rPr>
        <w:t xml:space="preserve"> человек</w:t>
      </w:r>
      <w:r w:rsidR="003557E1">
        <w:rPr>
          <w:szCs w:val="28"/>
        </w:rPr>
        <w:t>.</w:t>
      </w:r>
    </w:p>
    <w:p w:rsidR="002C27DB" w:rsidRDefault="002C27DB" w:rsidP="00CE0C00">
      <w:pPr>
        <w:spacing w:after="0" w:line="240" w:lineRule="auto"/>
        <w:ind w:left="-567"/>
        <w:rPr>
          <w:noProof/>
          <w:szCs w:val="28"/>
          <w:lang w:eastAsia="ru-RU"/>
        </w:rPr>
      </w:pPr>
    </w:p>
    <w:p w:rsidR="00E410B7" w:rsidRPr="000969BE" w:rsidRDefault="002C27DB" w:rsidP="00CE0C00">
      <w:pPr>
        <w:spacing w:after="0" w:line="240" w:lineRule="auto"/>
        <w:ind w:firstLine="709"/>
        <w:jc w:val="both"/>
        <w:rPr>
          <w:szCs w:val="28"/>
        </w:rPr>
      </w:pPr>
      <w:r w:rsidRPr="000969BE">
        <w:rPr>
          <w:szCs w:val="28"/>
        </w:rPr>
        <w:t xml:space="preserve">В </w:t>
      </w:r>
      <w:r w:rsidRPr="00D83661">
        <w:rPr>
          <w:b/>
          <w:szCs w:val="28"/>
        </w:rPr>
        <w:t>тр</w:t>
      </w:r>
      <w:r w:rsidR="00D50E6E" w:rsidRPr="00D83661">
        <w:rPr>
          <w:b/>
          <w:szCs w:val="28"/>
        </w:rPr>
        <w:t>удоспособном возрасте</w:t>
      </w:r>
      <w:r w:rsidR="00D50E6E">
        <w:rPr>
          <w:szCs w:val="28"/>
        </w:rPr>
        <w:t xml:space="preserve"> умерло </w:t>
      </w:r>
      <w:r w:rsidR="00664255">
        <w:rPr>
          <w:szCs w:val="28"/>
        </w:rPr>
        <w:t>9</w:t>
      </w:r>
      <w:r w:rsidR="00C356FB">
        <w:rPr>
          <w:szCs w:val="28"/>
        </w:rPr>
        <w:t>6 человек</w:t>
      </w:r>
      <w:r w:rsidRPr="000969BE">
        <w:rPr>
          <w:szCs w:val="28"/>
        </w:rPr>
        <w:t>.</w:t>
      </w:r>
      <w:r w:rsidR="003425E6">
        <w:rPr>
          <w:szCs w:val="28"/>
        </w:rPr>
        <w:t>)</w:t>
      </w:r>
    </w:p>
    <w:p w:rsidR="002C27DB" w:rsidRPr="000969BE" w:rsidRDefault="002C27DB" w:rsidP="00CE0C00">
      <w:pPr>
        <w:spacing w:after="0" w:line="240" w:lineRule="auto"/>
        <w:ind w:firstLine="708"/>
        <w:jc w:val="both"/>
        <w:rPr>
          <w:szCs w:val="28"/>
        </w:rPr>
      </w:pPr>
      <w:r w:rsidRPr="00C939C2">
        <w:rPr>
          <w:b/>
          <w:szCs w:val="28"/>
        </w:rPr>
        <w:t>Здесь тоже</w:t>
      </w:r>
      <w:r w:rsidR="00D27F13" w:rsidRPr="00C939C2">
        <w:rPr>
          <w:b/>
          <w:szCs w:val="28"/>
        </w:rPr>
        <w:t xml:space="preserve"> одна из</w:t>
      </w:r>
      <w:r w:rsidRPr="00C939C2">
        <w:rPr>
          <w:b/>
          <w:szCs w:val="28"/>
        </w:rPr>
        <w:t xml:space="preserve"> ведущ</w:t>
      </w:r>
      <w:r w:rsidR="00D27F13" w:rsidRPr="00C939C2">
        <w:rPr>
          <w:b/>
          <w:szCs w:val="28"/>
        </w:rPr>
        <w:t>их</w:t>
      </w:r>
      <w:r w:rsidRPr="00C939C2">
        <w:rPr>
          <w:b/>
          <w:szCs w:val="28"/>
        </w:rPr>
        <w:t xml:space="preserve"> рол</w:t>
      </w:r>
      <w:r w:rsidR="00D27F13" w:rsidRPr="00C939C2">
        <w:rPr>
          <w:b/>
          <w:szCs w:val="28"/>
        </w:rPr>
        <w:t>ей</w:t>
      </w:r>
      <w:r w:rsidRPr="00C939C2">
        <w:rPr>
          <w:b/>
          <w:szCs w:val="28"/>
        </w:rPr>
        <w:t xml:space="preserve"> принадлежит заболеван</w:t>
      </w:r>
      <w:r w:rsidR="000969BE" w:rsidRPr="00C939C2">
        <w:rPr>
          <w:b/>
          <w:szCs w:val="28"/>
        </w:rPr>
        <w:t xml:space="preserve">иям  </w:t>
      </w:r>
      <w:r w:rsidR="000969BE">
        <w:rPr>
          <w:szCs w:val="28"/>
        </w:rPr>
        <w:t xml:space="preserve">системы кровообращения </w:t>
      </w:r>
      <w:r w:rsidR="00DD1BB0">
        <w:rPr>
          <w:szCs w:val="28"/>
        </w:rPr>
        <w:t xml:space="preserve">   3</w:t>
      </w:r>
      <w:r w:rsidR="00C356FB">
        <w:rPr>
          <w:szCs w:val="28"/>
        </w:rPr>
        <w:t>4</w:t>
      </w:r>
      <w:r w:rsidR="00DD1BB0">
        <w:rPr>
          <w:szCs w:val="28"/>
        </w:rPr>
        <w:t>,</w:t>
      </w:r>
      <w:r w:rsidR="00C356FB">
        <w:rPr>
          <w:szCs w:val="28"/>
        </w:rPr>
        <w:t>4</w:t>
      </w:r>
      <w:r w:rsidR="000969BE">
        <w:rPr>
          <w:szCs w:val="28"/>
        </w:rPr>
        <w:t>%(</w:t>
      </w:r>
      <w:r w:rsidRPr="000969BE">
        <w:rPr>
          <w:szCs w:val="28"/>
        </w:rPr>
        <w:t>абс</w:t>
      </w:r>
      <w:r w:rsidR="000969BE">
        <w:rPr>
          <w:szCs w:val="28"/>
        </w:rPr>
        <w:t>.</w:t>
      </w:r>
      <w:r w:rsidR="00DD1BB0">
        <w:rPr>
          <w:szCs w:val="28"/>
        </w:rPr>
        <w:t>33</w:t>
      </w:r>
      <w:r w:rsidR="000969BE">
        <w:rPr>
          <w:szCs w:val="28"/>
        </w:rPr>
        <w:t xml:space="preserve"> чел</w:t>
      </w:r>
      <w:r w:rsidR="00D27F13">
        <w:rPr>
          <w:szCs w:val="28"/>
        </w:rPr>
        <w:t xml:space="preserve">, </w:t>
      </w:r>
      <w:r w:rsidR="00BC1E5B">
        <w:rPr>
          <w:szCs w:val="28"/>
        </w:rPr>
        <w:t>ИБС -, ОИМ -</w:t>
      </w:r>
      <w:r w:rsidR="000969BE">
        <w:rPr>
          <w:szCs w:val="28"/>
        </w:rPr>
        <w:t>)</w:t>
      </w:r>
      <w:r w:rsidRPr="000969BE">
        <w:rPr>
          <w:szCs w:val="28"/>
        </w:rPr>
        <w:t xml:space="preserve">. </w:t>
      </w:r>
    </w:p>
    <w:p w:rsidR="00D83661" w:rsidRDefault="000969BE" w:rsidP="00CE0C00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D27F13" w:rsidRPr="00C939C2">
        <w:rPr>
          <w:b/>
          <w:szCs w:val="28"/>
        </w:rPr>
        <w:t>С</w:t>
      </w:r>
      <w:r w:rsidR="00724C18" w:rsidRPr="00C939C2">
        <w:rPr>
          <w:b/>
          <w:szCs w:val="28"/>
        </w:rPr>
        <w:t xml:space="preserve">мертность от внешних причин – </w:t>
      </w:r>
      <w:r w:rsidR="00C356FB">
        <w:rPr>
          <w:b/>
          <w:szCs w:val="28"/>
        </w:rPr>
        <w:t>39</w:t>
      </w:r>
      <w:r w:rsidR="00DD1BB0">
        <w:rPr>
          <w:b/>
          <w:szCs w:val="28"/>
        </w:rPr>
        <w:t>,</w:t>
      </w:r>
      <w:r w:rsidR="00C356FB">
        <w:rPr>
          <w:b/>
          <w:szCs w:val="28"/>
        </w:rPr>
        <w:t>6</w:t>
      </w:r>
      <w:r w:rsidR="00F40DC8" w:rsidRPr="00C939C2">
        <w:rPr>
          <w:b/>
          <w:szCs w:val="28"/>
        </w:rPr>
        <w:t>%  ( абс</w:t>
      </w:r>
      <w:r w:rsidR="00D27F13" w:rsidRPr="00C939C2">
        <w:rPr>
          <w:b/>
          <w:szCs w:val="28"/>
        </w:rPr>
        <w:t xml:space="preserve"> 3</w:t>
      </w:r>
      <w:r w:rsidR="00C356FB">
        <w:rPr>
          <w:b/>
          <w:szCs w:val="28"/>
        </w:rPr>
        <w:t>8</w:t>
      </w:r>
      <w:r w:rsidR="00555575" w:rsidRPr="00C939C2">
        <w:rPr>
          <w:b/>
          <w:szCs w:val="28"/>
        </w:rPr>
        <w:t xml:space="preserve"> чел.</w:t>
      </w:r>
      <w:r w:rsidR="00F40DC8">
        <w:rPr>
          <w:szCs w:val="28"/>
        </w:rPr>
        <w:t>)</w:t>
      </w:r>
      <w:r w:rsidR="00724C18">
        <w:rPr>
          <w:szCs w:val="28"/>
        </w:rPr>
        <w:t xml:space="preserve">, </w:t>
      </w:r>
      <w:r w:rsidR="00724C18" w:rsidRPr="000969BE">
        <w:rPr>
          <w:szCs w:val="28"/>
        </w:rPr>
        <w:t xml:space="preserve">эти случаи </w:t>
      </w:r>
      <w:r w:rsidR="004C4741">
        <w:rPr>
          <w:szCs w:val="28"/>
        </w:rPr>
        <w:t xml:space="preserve">практически </w:t>
      </w:r>
      <w:r w:rsidR="00724C18" w:rsidRPr="000969BE">
        <w:rPr>
          <w:szCs w:val="28"/>
        </w:rPr>
        <w:t>все ассоцированы с алкоголем</w:t>
      </w:r>
      <w:r w:rsidR="00724C18">
        <w:rPr>
          <w:szCs w:val="28"/>
        </w:rPr>
        <w:t>.</w:t>
      </w:r>
      <w:r w:rsidR="002C27DB" w:rsidRPr="000969BE">
        <w:rPr>
          <w:szCs w:val="28"/>
        </w:rPr>
        <w:t xml:space="preserve"> Убийс</w:t>
      </w:r>
      <w:r w:rsidR="00555575">
        <w:rPr>
          <w:szCs w:val="28"/>
        </w:rPr>
        <w:t xml:space="preserve">тва </w:t>
      </w:r>
      <w:r w:rsidR="00750C4C">
        <w:rPr>
          <w:szCs w:val="28"/>
        </w:rPr>
        <w:t>-</w:t>
      </w:r>
      <w:r w:rsidR="00C356FB">
        <w:rPr>
          <w:szCs w:val="28"/>
        </w:rPr>
        <w:t>2</w:t>
      </w:r>
      <w:r w:rsidR="00555575">
        <w:rPr>
          <w:szCs w:val="28"/>
        </w:rPr>
        <w:t>, самоубийства</w:t>
      </w:r>
      <w:r w:rsidR="00750C4C">
        <w:rPr>
          <w:szCs w:val="28"/>
        </w:rPr>
        <w:t>-</w:t>
      </w:r>
      <w:r w:rsidR="0065508C">
        <w:rPr>
          <w:szCs w:val="28"/>
        </w:rPr>
        <w:t>1</w:t>
      </w:r>
      <w:r w:rsidR="00C356FB">
        <w:rPr>
          <w:szCs w:val="28"/>
        </w:rPr>
        <w:t>0</w:t>
      </w:r>
      <w:r w:rsidR="00555575">
        <w:rPr>
          <w:szCs w:val="28"/>
        </w:rPr>
        <w:t>, ДТП -</w:t>
      </w:r>
      <w:r w:rsidR="00C356FB">
        <w:rPr>
          <w:szCs w:val="28"/>
        </w:rPr>
        <w:t>2</w:t>
      </w:r>
      <w:r w:rsidR="00A479A5">
        <w:rPr>
          <w:szCs w:val="28"/>
        </w:rPr>
        <w:t>сл</w:t>
      </w:r>
      <w:r w:rsidR="002C27DB" w:rsidRPr="000969BE">
        <w:rPr>
          <w:szCs w:val="28"/>
        </w:rPr>
        <w:t xml:space="preserve">,другие виды травм.  </w:t>
      </w:r>
    </w:p>
    <w:p w:rsidR="00D83661" w:rsidRDefault="002C27DB" w:rsidP="00CE0C00">
      <w:pPr>
        <w:spacing w:after="0" w:line="240" w:lineRule="auto"/>
        <w:jc w:val="both"/>
        <w:rPr>
          <w:szCs w:val="28"/>
        </w:rPr>
      </w:pPr>
      <w:r w:rsidRPr="00D83661">
        <w:rPr>
          <w:b/>
          <w:szCs w:val="28"/>
        </w:rPr>
        <w:t>3</w:t>
      </w:r>
      <w:r w:rsidR="00C939C2" w:rsidRPr="00D83661">
        <w:rPr>
          <w:b/>
          <w:szCs w:val="28"/>
        </w:rPr>
        <w:t>-</w:t>
      </w:r>
      <w:r w:rsidRPr="00D83661">
        <w:rPr>
          <w:b/>
          <w:szCs w:val="28"/>
        </w:rPr>
        <w:t xml:space="preserve"> е место</w:t>
      </w:r>
      <w:r w:rsidRPr="000969BE">
        <w:rPr>
          <w:szCs w:val="28"/>
        </w:rPr>
        <w:t xml:space="preserve"> - </w:t>
      </w:r>
      <w:r w:rsidR="00C356FB">
        <w:rPr>
          <w:szCs w:val="28"/>
        </w:rPr>
        <w:t>заболевания органов пищеварения -9 сл, 9.4%  ВИЧ инфекция – 9 сл. ,</w:t>
      </w:r>
    </w:p>
    <w:p w:rsidR="00C356FB" w:rsidRDefault="004C4741" w:rsidP="00CE0C00">
      <w:pPr>
        <w:spacing w:after="0" w:line="240" w:lineRule="auto"/>
        <w:jc w:val="both"/>
        <w:rPr>
          <w:b/>
          <w:szCs w:val="28"/>
        </w:rPr>
      </w:pPr>
      <w:r w:rsidRPr="00D83661">
        <w:rPr>
          <w:b/>
          <w:szCs w:val="28"/>
        </w:rPr>
        <w:t>4-е место</w:t>
      </w:r>
      <w:r>
        <w:rPr>
          <w:szCs w:val="28"/>
        </w:rPr>
        <w:t>-</w:t>
      </w:r>
      <w:r w:rsidR="00C356FB" w:rsidRPr="004C4741">
        <w:rPr>
          <w:b/>
          <w:szCs w:val="28"/>
        </w:rPr>
        <w:t>новообразования</w:t>
      </w:r>
      <w:r w:rsidR="00C356FB">
        <w:rPr>
          <w:szCs w:val="28"/>
        </w:rPr>
        <w:t>-7,2% - 7.</w:t>
      </w:r>
    </w:p>
    <w:p w:rsidR="004C4741" w:rsidRDefault="00DD1BB0" w:rsidP="00CE0C00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 далее </w:t>
      </w:r>
      <w:r w:rsidR="00C939C2">
        <w:rPr>
          <w:szCs w:val="28"/>
        </w:rPr>
        <w:t>различные заболевания,  инфекционные заболевания, СД</w:t>
      </w:r>
      <w:r w:rsidR="002C27DB" w:rsidRPr="000969BE">
        <w:rPr>
          <w:szCs w:val="28"/>
        </w:rPr>
        <w:t xml:space="preserve">. </w:t>
      </w:r>
    </w:p>
    <w:p w:rsidR="002C27DB" w:rsidRDefault="002C27DB" w:rsidP="00CE0C00">
      <w:pPr>
        <w:spacing w:after="0" w:line="240" w:lineRule="auto"/>
        <w:jc w:val="both"/>
        <w:rPr>
          <w:szCs w:val="28"/>
        </w:rPr>
      </w:pPr>
      <w:r w:rsidRPr="000969BE">
        <w:rPr>
          <w:szCs w:val="28"/>
        </w:rPr>
        <w:t>Соотношение муж:</w:t>
      </w:r>
      <w:r w:rsidR="000E3432">
        <w:rPr>
          <w:szCs w:val="28"/>
        </w:rPr>
        <w:t>/</w:t>
      </w:r>
      <w:r w:rsidRPr="000969BE">
        <w:rPr>
          <w:szCs w:val="28"/>
        </w:rPr>
        <w:t xml:space="preserve">жен умерших в трудоспособном возрасте </w:t>
      </w:r>
      <w:r w:rsidR="000E3432">
        <w:rPr>
          <w:szCs w:val="28"/>
        </w:rPr>
        <w:t>5.2</w:t>
      </w:r>
      <w:r w:rsidR="00C939C2">
        <w:rPr>
          <w:szCs w:val="28"/>
        </w:rPr>
        <w:t xml:space="preserve"> /1</w:t>
      </w:r>
      <w:r w:rsidRPr="000969BE">
        <w:rPr>
          <w:szCs w:val="28"/>
        </w:rPr>
        <w:t>.</w:t>
      </w:r>
      <w:r w:rsidR="00C939C2">
        <w:rPr>
          <w:szCs w:val="28"/>
        </w:rPr>
        <w:t xml:space="preserve"> Количество суицидов ежегодно 10-15 случаев.</w:t>
      </w:r>
    </w:p>
    <w:p w:rsidR="00DF3029" w:rsidRDefault="006E4B28" w:rsidP="00CE0C00">
      <w:pPr>
        <w:spacing w:after="0" w:line="240" w:lineRule="auto"/>
        <w:ind w:firstLine="708"/>
        <w:jc w:val="both"/>
        <w:rPr>
          <w:szCs w:val="28"/>
        </w:rPr>
      </w:pPr>
      <w:r w:rsidRPr="004C4741">
        <w:rPr>
          <w:b/>
          <w:szCs w:val="28"/>
        </w:rPr>
        <w:t>Младенческая смертность</w:t>
      </w:r>
      <w:r>
        <w:rPr>
          <w:szCs w:val="28"/>
        </w:rPr>
        <w:t xml:space="preserve"> в 20</w:t>
      </w:r>
      <w:r w:rsidR="00702B71">
        <w:rPr>
          <w:szCs w:val="28"/>
        </w:rPr>
        <w:t>2</w:t>
      </w:r>
      <w:r w:rsidR="009D2A04">
        <w:rPr>
          <w:szCs w:val="28"/>
        </w:rPr>
        <w:t>2</w:t>
      </w:r>
      <w:r w:rsidR="00FA0AA5" w:rsidRPr="00484BFA">
        <w:rPr>
          <w:szCs w:val="28"/>
        </w:rPr>
        <w:t xml:space="preserve"> году составила </w:t>
      </w:r>
      <w:r w:rsidR="00DF3029">
        <w:rPr>
          <w:szCs w:val="28"/>
        </w:rPr>
        <w:t>1</w:t>
      </w:r>
      <w:r w:rsidR="009D2A04">
        <w:rPr>
          <w:szCs w:val="28"/>
        </w:rPr>
        <w:t>2</w:t>
      </w:r>
      <w:r w:rsidR="00DF3029">
        <w:rPr>
          <w:szCs w:val="28"/>
        </w:rPr>
        <w:t>,0</w:t>
      </w:r>
      <w:r w:rsidR="0099462D">
        <w:rPr>
          <w:szCs w:val="28"/>
        </w:rPr>
        <w:t xml:space="preserve"> </w:t>
      </w:r>
      <w:r w:rsidR="00FA0AA5" w:rsidRPr="00484BFA">
        <w:rPr>
          <w:szCs w:val="28"/>
        </w:rPr>
        <w:t>на 1000 нас.</w:t>
      </w:r>
      <w:r w:rsidR="009952D5">
        <w:rPr>
          <w:szCs w:val="28"/>
        </w:rPr>
        <w:t xml:space="preserve"> Средне-краевой показатель – </w:t>
      </w:r>
      <w:r w:rsidR="005C42A1">
        <w:rPr>
          <w:szCs w:val="28"/>
        </w:rPr>
        <w:t>4.</w:t>
      </w:r>
      <w:r w:rsidR="0099462D">
        <w:rPr>
          <w:szCs w:val="28"/>
        </w:rPr>
        <w:t>6</w:t>
      </w:r>
      <w:r w:rsidR="009D2A04">
        <w:rPr>
          <w:szCs w:val="28"/>
        </w:rPr>
        <w:t xml:space="preserve"> в 202</w:t>
      </w:r>
      <w:r w:rsidR="0099462D">
        <w:rPr>
          <w:szCs w:val="28"/>
        </w:rPr>
        <w:t>2</w:t>
      </w:r>
      <w:r w:rsidR="009D2A04">
        <w:rPr>
          <w:szCs w:val="28"/>
        </w:rPr>
        <w:t xml:space="preserve"> г.</w:t>
      </w:r>
      <w:r w:rsidR="009952D5">
        <w:rPr>
          <w:szCs w:val="28"/>
        </w:rPr>
        <w:t xml:space="preserve">.  </w:t>
      </w:r>
      <w:r w:rsidR="00EE39D1" w:rsidRPr="003B58F9">
        <w:rPr>
          <w:szCs w:val="28"/>
        </w:rPr>
        <w:t xml:space="preserve">В абсолютных цифрах </w:t>
      </w:r>
      <w:r w:rsidR="00EE39D1">
        <w:rPr>
          <w:szCs w:val="28"/>
        </w:rPr>
        <w:t>умерло в 20</w:t>
      </w:r>
      <w:r w:rsidR="00CE26AE">
        <w:rPr>
          <w:szCs w:val="28"/>
        </w:rPr>
        <w:t>2</w:t>
      </w:r>
      <w:r w:rsidR="009D2A04">
        <w:rPr>
          <w:szCs w:val="28"/>
        </w:rPr>
        <w:t>2</w:t>
      </w:r>
      <w:r w:rsidR="00EE39D1">
        <w:rPr>
          <w:szCs w:val="28"/>
        </w:rPr>
        <w:t xml:space="preserve"> году в Бардымском районе </w:t>
      </w:r>
      <w:r w:rsidR="009D2A04">
        <w:rPr>
          <w:szCs w:val="28"/>
        </w:rPr>
        <w:t>3</w:t>
      </w:r>
      <w:r w:rsidR="00CE26AE">
        <w:rPr>
          <w:szCs w:val="28"/>
        </w:rPr>
        <w:t xml:space="preserve"> ребенк</w:t>
      </w:r>
      <w:r w:rsidR="00DF3029">
        <w:rPr>
          <w:szCs w:val="28"/>
        </w:rPr>
        <w:t>а</w:t>
      </w:r>
      <w:r w:rsidR="00CE26AE">
        <w:rPr>
          <w:szCs w:val="28"/>
        </w:rPr>
        <w:t>. Причина- множественные врожденные аномалии</w:t>
      </w:r>
      <w:r w:rsidR="00DF3029">
        <w:rPr>
          <w:szCs w:val="28"/>
        </w:rPr>
        <w:t xml:space="preserve">, </w:t>
      </w:r>
      <w:r w:rsidR="009D2A04">
        <w:rPr>
          <w:szCs w:val="28"/>
        </w:rPr>
        <w:t xml:space="preserve">несовместимые с жизнью, </w:t>
      </w:r>
      <w:r w:rsidR="00DF3029">
        <w:rPr>
          <w:szCs w:val="28"/>
        </w:rPr>
        <w:t>экстремально низкая масса тела</w:t>
      </w:r>
      <w:r w:rsidR="009D2A04">
        <w:rPr>
          <w:szCs w:val="28"/>
        </w:rPr>
        <w:t xml:space="preserve"> -2 сл. синдром внезапной смерти ребенка в возрасте 1 мес.14 лней- 1случай.</w:t>
      </w:r>
    </w:p>
    <w:p w:rsidR="001649B4" w:rsidRDefault="00DF3029" w:rsidP="00CE0C0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Трагически погибли </w:t>
      </w:r>
      <w:r w:rsidR="009D2A04">
        <w:rPr>
          <w:szCs w:val="28"/>
        </w:rPr>
        <w:t>2</w:t>
      </w:r>
      <w:r>
        <w:rPr>
          <w:szCs w:val="28"/>
        </w:rPr>
        <w:t xml:space="preserve"> детей старще 1 года. (</w:t>
      </w:r>
      <w:r w:rsidR="009D2A04">
        <w:rPr>
          <w:szCs w:val="28"/>
        </w:rPr>
        <w:t xml:space="preserve">ножевое ранение, </w:t>
      </w:r>
      <w:r w:rsidR="009D2A04">
        <w:rPr>
          <w:szCs w:val="28"/>
          <w:lang w:val="en-US"/>
        </w:rPr>
        <w:t>COVID</w:t>
      </w:r>
      <w:r w:rsidR="009D2A04">
        <w:rPr>
          <w:szCs w:val="28"/>
        </w:rPr>
        <w:t xml:space="preserve"> инфекция на фоне дегенеративного заболевания ЦНС.) </w:t>
      </w:r>
      <w:r w:rsidR="00CE26AE">
        <w:rPr>
          <w:szCs w:val="28"/>
        </w:rPr>
        <w:t>С</w:t>
      </w:r>
      <w:r w:rsidR="001649B4">
        <w:rPr>
          <w:szCs w:val="28"/>
        </w:rPr>
        <w:t>ледует сделать вывод о необходимости активизировать пропаганду здорового образа жизни, повышение санитарной грамотности родителей с целью профилактики синдрома внезапной смерти младенца</w:t>
      </w:r>
      <w:r w:rsidR="000E3432">
        <w:rPr>
          <w:szCs w:val="28"/>
        </w:rPr>
        <w:t>, больше внимания уделять семья</w:t>
      </w:r>
      <w:r w:rsidR="009D2A04">
        <w:rPr>
          <w:szCs w:val="28"/>
        </w:rPr>
        <w:t>м в социально-опасном положении, прегравидарной подготовке.</w:t>
      </w:r>
    </w:p>
    <w:p w:rsidR="00FA0AA5" w:rsidRDefault="00FA0AA5" w:rsidP="00CE0C00">
      <w:pPr>
        <w:spacing w:after="0" w:line="240" w:lineRule="auto"/>
        <w:ind w:firstLine="708"/>
        <w:jc w:val="both"/>
        <w:rPr>
          <w:szCs w:val="28"/>
        </w:rPr>
      </w:pPr>
      <w:r w:rsidRPr="007378EE">
        <w:rPr>
          <w:szCs w:val="28"/>
        </w:rPr>
        <w:t>Таким образом</w:t>
      </w:r>
      <w:r w:rsidR="002F4379">
        <w:rPr>
          <w:szCs w:val="28"/>
        </w:rPr>
        <w:t xml:space="preserve">, </w:t>
      </w:r>
      <w:r>
        <w:rPr>
          <w:szCs w:val="28"/>
        </w:rPr>
        <w:t>при анализе демографической ситуации за 20</w:t>
      </w:r>
      <w:r w:rsidR="000E3432">
        <w:rPr>
          <w:szCs w:val="28"/>
        </w:rPr>
        <w:t>2</w:t>
      </w:r>
      <w:r w:rsidR="009D2A04">
        <w:rPr>
          <w:szCs w:val="28"/>
        </w:rPr>
        <w:t>2</w:t>
      </w:r>
      <w:r>
        <w:rPr>
          <w:szCs w:val="28"/>
        </w:rPr>
        <w:t xml:space="preserve"> год в Бардымском районе, </w:t>
      </w:r>
      <w:r w:rsidR="00CC2982">
        <w:rPr>
          <w:szCs w:val="28"/>
        </w:rPr>
        <w:t>смертност</w:t>
      </w:r>
      <w:r w:rsidR="009D2A04">
        <w:rPr>
          <w:szCs w:val="28"/>
        </w:rPr>
        <w:t>ь</w:t>
      </w:r>
      <w:r w:rsidR="00CC2982">
        <w:rPr>
          <w:szCs w:val="28"/>
        </w:rPr>
        <w:t xml:space="preserve"> населения</w:t>
      </w:r>
      <w:r w:rsidR="009D2A04">
        <w:rPr>
          <w:szCs w:val="28"/>
        </w:rPr>
        <w:t xml:space="preserve"> резко уменьшилась</w:t>
      </w:r>
      <w:r w:rsidR="00CC2982">
        <w:rPr>
          <w:szCs w:val="28"/>
        </w:rPr>
        <w:t>,</w:t>
      </w:r>
      <w:r w:rsidR="009D2A04">
        <w:rPr>
          <w:szCs w:val="28"/>
        </w:rPr>
        <w:t xml:space="preserve"> таких низких показателей смертности не было около 50 лет</w:t>
      </w:r>
      <w:r w:rsidR="00681AF5">
        <w:rPr>
          <w:szCs w:val="28"/>
        </w:rPr>
        <w:t>.</w:t>
      </w:r>
    </w:p>
    <w:p w:rsidR="004C4741" w:rsidRPr="00B41C83" w:rsidRDefault="004C4741" w:rsidP="00CE0C00">
      <w:pPr>
        <w:pStyle w:val="3"/>
        <w:spacing w:before="0" w:line="240" w:lineRule="auto"/>
      </w:pPr>
      <w:r w:rsidRPr="00B41C83">
        <w:t>3.1. Основные социально-значимые болезни. ВИЧ – инфекция.</w:t>
      </w:r>
    </w:p>
    <w:p w:rsidR="004C4741" w:rsidRDefault="004C4741" w:rsidP="00CE0C0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4C4741" w:rsidRPr="00437E2D" w:rsidRDefault="004C4741" w:rsidP="00CE0C00">
      <w:pPr>
        <w:pStyle w:val="1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37E2D">
        <w:rPr>
          <w:rFonts w:ascii="Times New Roman" w:hAnsi="Times New Roman"/>
          <w:sz w:val="28"/>
          <w:szCs w:val="28"/>
          <w:lang w:val="ru-RU"/>
        </w:rPr>
        <w:t>На территории Бардымского района период регистрации ВИЧ-инфекции насчитывает более 15 лет (2000 - 20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D2A04">
        <w:rPr>
          <w:rFonts w:ascii="Times New Roman" w:hAnsi="Times New Roman"/>
          <w:sz w:val="28"/>
          <w:szCs w:val="28"/>
          <w:lang w:val="ru-RU"/>
        </w:rPr>
        <w:t>2</w:t>
      </w:r>
      <w:r w:rsidRPr="00437E2D">
        <w:rPr>
          <w:rFonts w:ascii="Times New Roman" w:hAnsi="Times New Roman"/>
          <w:sz w:val="28"/>
          <w:szCs w:val="28"/>
          <w:lang w:val="ru-RU"/>
        </w:rPr>
        <w:t xml:space="preserve"> гг.).  С начала регистрации в Бардымском районе выявлено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664255">
        <w:rPr>
          <w:rFonts w:ascii="Times New Roman" w:hAnsi="Times New Roman"/>
          <w:sz w:val="28"/>
          <w:szCs w:val="28"/>
          <w:lang w:val="ru-RU"/>
        </w:rPr>
        <w:t>6</w:t>
      </w:r>
      <w:r w:rsidRPr="00437E2D">
        <w:rPr>
          <w:rFonts w:ascii="Times New Roman" w:hAnsi="Times New Roman"/>
          <w:sz w:val="28"/>
          <w:szCs w:val="28"/>
          <w:lang w:val="ru-RU"/>
        </w:rPr>
        <w:t xml:space="preserve"> случаев ВИЧ-инфекции</w:t>
      </w:r>
      <w:r>
        <w:rPr>
          <w:rFonts w:ascii="Times New Roman" w:hAnsi="Times New Roman"/>
          <w:sz w:val="28"/>
          <w:szCs w:val="28"/>
          <w:lang w:val="ru-RU"/>
        </w:rPr>
        <w:t>( 39 –е место в ПК)</w:t>
      </w:r>
      <w:r w:rsidRPr="00437E2D">
        <w:rPr>
          <w:rFonts w:ascii="Times New Roman" w:hAnsi="Times New Roman"/>
          <w:sz w:val="28"/>
          <w:szCs w:val="28"/>
          <w:lang w:val="ru-RU"/>
        </w:rPr>
        <w:t xml:space="preserve">. Умерло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664255">
        <w:rPr>
          <w:rFonts w:ascii="Times New Roman" w:hAnsi="Times New Roman"/>
          <w:sz w:val="28"/>
          <w:szCs w:val="28"/>
          <w:lang w:val="ru-RU"/>
        </w:rPr>
        <w:t>9</w:t>
      </w:r>
      <w:r w:rsidRPr="00437E2D">
        <w:rPr>
          <w:rFonts w:ascii="Times New Roman" w:hAnsi="Times New Roman"/>
          <w:sz w:val="28"/>
          <w:szCs w:val="28"/>
          <w:lang w:val="ru-RU"/>
        </w:rPr>
        <w:t xml:space="preserve"> человек, что составляет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96C82">
        <w:rPr>
          <w:rFonts w:ascii="Times New Roman" w:hAnsi="Times New Roman"/>
          <w:sz w:val="28"/>
          <w:szCs w:val="28"/>
          <w:lang w:val="ru-RU"/>
        </w:rPr>
        <w:t>3</w:t>
      </w:r>
      <w:r w:rsidRPr="00437E2D">
        <w:rPr>
          <w:rFonts w:ascii="Times New Roman" w:hAnsi="Times New Roman"/>
          <w:sz w:val="28"/>
          <w:szCs w:val="28"/>
          <w:lang w:val="ru-RU"/>
        </w:rPr>
        <w:t xml:space="preserve">% от общего числа выявленных. </w:t>
      </w:r>
    </w:p>
    <w:p w:rsidR="004C4741" w:rsidRPr="00BB21BF" w:rsidRDefault="004C4741" w:rsidP="00CE0C00">
      <w:pPr>
        <w:pStyle w:val="15"/>
        <w:spacing w:before="0" w:beforeAutospacing="0" w:after="0" w:afterAutospacing="0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BD2EB7">
        <w:rPr>
          <w:rFonts w:ascii="Times New Roman" w:hAnsi="Times New Roman"/>
          <w:sz w:val="28"/>
          <w:szCs w:val="28"/>
          <w:lang w:val="ru-RU"/>
        </w:rPr>
        <w:t>о  2007 года наблюдались единичные случаи ВИЧ-инфекции – до 5 случаев. С 2007 года наметился рост заболеваемости</w:t>
      </w:r>
      <w:r>
        <w:rPr>
          <w:rFonts w:ascii="Times New Roman" w:hAnsi="Times New Roman"/>
          <w:sz w:val="28"/>
          <w:szCs w:val="28"/>
          <w:lang w:val="ru-RU"/>
        </w:rPr>
        <w:t xml:space="preserve">. В 2016 году впервые выявлено у 16 пациентов. В 2017-9. 2018- 9 . 2019 -19. 2020-13. </w:t>
      </w:r>
      <w:r w:rsidR="00F96C82">
        <w:rPr>
          <w:rFonts w:ascii="Times New Roman" w:hAnsi="Times New Roman"/>
          <w:sz w:val="28"/>
          <w:szCs w:val="28"/>
          <w:lang w:val="ru-RU"/>
        </w:rPr>
        <w:t xml:space="preserve">2021-6 </w:t>
      </w:r>
      <w:r w:rsidR="009D2A04">
        <w:rPr>
          <w:rFonts w:ascii="Times New Roman" w:hAnsi="Times New Roman"/>
          <w:sz w:val="28"/>
          <w:szCs w:val="28"/>
          <w:lang w:val="ru-RU"/>
        </w:rPr>
        <w:t xml:space="preserve"> 2022 год – 26 слу</w:t>
      </w:r>
      <w:r w:rsidR="009976C7">
        <w:rPr>
          <w:rFonts w:ascii="Times New Roman" w:hAnsi="Times New Roman"/>
          <w:sz w:val="28"/>
          <w:szCs w:val="28"/>
          <w:lang w:val="ru-RU"/>
        </w:rPr>
        <w:t>ч</w:t>
      </w:r>
      <w:r w:rsidR="009D2A04">
        <w:rPr>
          <w:rFonts w:ascii="Times New Roman" w:hAnsi="Times New Roman"/>
          <w:sz w:val="28"/>
          <w:szCs w:val="28"/>
          <w:lang w:val="ru-RU"/>
        </w:rPr>
        <w:t xml:space="preserve">аев. </w:t>
      </w:r>
      <w:r>
        <w:rPr>
          <w:rFonts w:ascii="Times New Roman" w:hAnsi="Times New Roman"/>
          <w:sz w:val="28"/>
          <w:szCs w:val="28"/>
          <w:lang w:val="ru-RU"/>
        </w:rPr>
        <w:t>Путь заражения половой.</w:t>
      </w:r>
    </w:p>
    <w:p w:rsidR="004C4741" w:rsidRPr="00ED4957" w:rsidRDefault="004C4741" w:rsidP="00CE0C00">
      <w:pPr>
        <w:tabs>
          <w:tab w:val="left" w:pos="315"/>
        </w:tabs>
        <w:spacing w:after="0" w:line="240" w:lineRule="auto"/>
        <w:ind w:left="360"/>
        <w:jc w:val="both"/>
        <w:rPr>
          <w:szCs w:val="28"/>
        </w:rPr>
      </w:pPr>
      <w:r w:rsidRPr="00ED4957">
        <w:rPr>
          <w:szCs w:val="28"/>
        </w:rPr>
        <w:tab/>
      </w:r>
      <w:r w:rsidRPr="00ED4957">
        <w:rPr>
          <w:szCs w:val="28"/>
        </w:rPr>
        <w:tab/>
        <w:t xml:space="preserve">Первое ранговое неблагополучное место </w:t>
      </w:r>
      <w:r>
        <w:rPr>
          <w:szCs w:val="28"/>
        </w:rPr>
        <w:t>– это районный центр. с.Барда – 46</w:t>
      </w:r>
      <w:r w:rsidRPr="00ED4957">
        <w:rPr>
          <w:szCs w:val="28"/>
        </w:rPr>
        <w:t xml:space="preserve"> случаев</w:t>
      </w:r>
      <w:r>
        <w:rPr>
          <w:szCs w:val="28"/>
        </w:rPr>
        <w:t>, с. Куземьярово -8 случаев, с. Краснояр 1 – 12случаев, Березники -6 случаев.</w:t>
      </w:r>
      <w:r w:rsidRPr="00ED4957">
        <w:rPr>
          <w:szCs w:val="28"/>
        </w:rPr>
        <w:tab/>
      </w:r>
    </w:p>
    <w:p w:rsidR="004C4741" w:rsidRPr="00ED4957" w:rsidRDefault="004C4741" w:rsidP="00CE0C00">
      <w:pPr>
        <w:tabs>
          <w:tab w:val="left" w:pos="315"/>
        </w:tabs>
        <w:spacing w:after="0" w:line="240" w:lineRule="auto"/>
        <w:ind w:left="360"/>
        <w:jc w:val="both"/>
        <w:rPr>
          <w:szCs w:val="28"/>
        </w:rPr>
      </w:pPr>
      <w:r w:rsidRPr="00ED4957">
        <w:rPr>
          <w:szCs w:val="28"/>
        </w:rPr>
        <w:lastRenderedPageBreak/>
        <w:tab/>
      </w:r>
      <w:r w:rsidRPr="00ED4957">
        <w:rPr>
          <w:szCs w:val="28"/>
        </w:rPr>
        <w:tab/>
        <w:t xml:space="preserve">Таким образом, основной путь передачи половой путь, как фактор риска распространения данной инфекции.  </w:t>
      </w:r>
    </w:p>
    <w:p w:rsidR="004C4741" w:rsidRPr="00ED4957" w:rsidRDefault="004C4741" w:rsidP="00CE0C00">
      <w:pPr>
        <w:tabs>
          <w:tab w:val="left" w:pos="315"/>
        </w:tabs>
        <w:spacing w:after="0" w:line="240" w:lineRule="auto"/>
        <w:ind w:left="360"/>
        <w:jc w:val="both"/>
        <w:rPr>
          <w:szCs w:val="28"/>
        </w:rPr>
      </w:pPr>
      <w:r w:rsidRPr="00ED4957">
        <w:rPr>
          <w:szCs w:val="28"/>
        </w:rPr>
        <w:t xml:space="preserve"> От ВИЧ-инфицированных матерей родилось 6 детей.</w:t>
      </w:r>
    </w:p>
    <w:p w:rsidR="004C4741" w:rsidRPr="004C64E9" w:rsidRDefault="004C4741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  <w:r>
        <w:rPr>
          <w:szCs w:val="28"/>
        </w:rPr>
        <w:tab/>
      </w:r>
      <w:r w:rsidRPr="00ED4957">
        <w:rPr>
          <w:szCs w:val="28"/>
        </w:rPr>
        <w:t xml:space="preserve"> При </w:t>
      </w:r>
      <w:r w:rsidRPr="004C64E9">
        <w:rPr>
          <w:szCs w:val="28"/>
        </w:rPr>
        <w:t xml:space="preserve">МДЗ анализа заболеваемости ВИЧ – инфекции по социальной структуре в </w:t>
      </w:r>
      <w:r>
        <w:rPr>
          <w:szCs w:val="28"/>
        </w:rPr>
        <w:t>Бардымском районе с 2000 по 2020</w:t>
      </w:r>
      <w:r w:rsidRPr="004C64E9">
        <w:rPr>
          <w:szCs w:val="28"/>
        </w:rPr>
        <w:t xml:space="preserve"> год, выявлено следующее:  фактором риска среди населения являются безработные люди – </w:t>
      </w:r>
      <w:r>
        <w:rPr>
          <w:szCs w:val="28"/>
        </w:rPr>
        <w:t>90</w:t>
      </w:r>
      <w:r w:rsidRPr="004C64E9">
        <w:rPr>
          <w:szCs w:val="28"/>
        </w:rPr>
        <w:t>%, второе место заняли не квалифицированные рабочие - 16 %, среди них 10 % это водители, 11 % - это осужденные лица.</w:t>
      </w:r>
    </w:p>
    <w:p w:rsidR="004C4741" w:rsidRPr="00F64AB0" w:rsidRDefault="004C4741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  <w:r w:rsidRPr="004C64E9">
        <w:rPr>
          <w:szCs w:val="28"/>
        </w:rPr>
        <w:tab/>
      </w:r>
      <w:r>
        <w:rPr>
          <w:szCs w:val="28"/>
        </w:rPr>
        <w:tab/>
      </w:r>
      <w:r w:rsidRPr="00F64AB0">
        <w:rPr>
          <w:szCs w:val="28"/>
        </w:rPr>
        <w:t xml:space="preserve">При анализе структуры впервые выявленного туберкулеза </w:t>
      </w:r>
      <w:r>
        <w:rPr>
          <w:szCs w:val="28"/>
        </w:rPr>
        <w:t>5 случаев в 202</w:t>
      </w:r>
      <w:r w:rsidR="009D2A04">
        <w:rPr>
          <w:szCs w:val="28"/>
        </w:rPr>
        <w:t>2</w:t>
      </w:r>
      <w:r>
        <w:rPr>
          <w:szCs w:val="28"/>
        </w:rPr>
        <w:t xml:space="preserve"> году  </w:t>
      </w:r>
      <w:r w:rsidRPr="00F64AB0">
        <w:rPr>
          <w:szCs w:val="28"/>
        </w:rPr>
        <w:t>установлено, что чаще всего ра</w:t>
      </w:r>
      <w:r>
        <w:rPr>
          <w:szCs w:val="28"/>
        </w:rPr>
        <w:t>звивается инфильтративная форма, все мужчины.</w:t>
      </w:r>
    </w:p>
    <w:p w:rsidR="004C4741" w:rsidRDefault="004C4741" w:rsidP="00CE0C00">
      <w:pPr>
        <w:spacing w:after="0" w:line="240" w:lineRule="auto"/>
        <w:jc w:val="both"/>
        <w:rPr>
          <w:szCs w:val="28"/>
        </w:rPr>
      </w:pPr>
      <w:r w:rsidRPr="00F64AB0">
        <w:rPr>
          <w:szCs w:val="28"/>
        </w:rPr>
        <w:tab/>
      </w:r>
      <w:r>
        <w:rPr>
          <w:szCs w:val="28"/>
        </w:rPr>
        <w:t>100</w:t>
      </w:r>
      <w:r w:rsidRPr="00F64AB0">
        <w:rPr>
          <w:szCs w:val="28"/>
        </w:rPr>
        <w:t xml:space="preserve"> % впервые выявленных больных </w:t>
      </w:r>
      <w:r>
        <w:rPr>
          <w:szCs w:val="28"/>
        </w:rPr>
        <w:t>не</w:t>
      </w:r>
      <w:r w:rsidRPr="00F64AB0">
        <w:rPr>
          <w:szCs w:val="28"/>
        </w:rPr>
        <w:t xml:space="preserve"> проходили флюороосмотр  более двух лет, что указывает на недостаточную работу терапевтов с группой «риска». </w:t>
      </w:r>
    </w:p>
    <w:p w:rsidR="004C4741" w:rsidRDefault="004C4741" w:rsidP="00CE0C00">
      <w:pPr>
        <w:spacing w:after="0" w:line="240" w:lineRule="auto"/>
        <w:jc w:val="both"/>
        <w:rPr>
          <w:szCs w:val="28"/>
        </w:rPr>
      </w:pPr>
      <w:r w:rsidRPr="00235843">
        <w:rPr>
          <w:szCs w:val="28"/>
        </w:rPr>
        <w:t>При анализе охвата населения ФЛГ легких выявлено большое количество лиц</w:t>
      </w:r>
      <w:r w:rsidR="00CE0C00">
        <w:rPr>
          <w:szCs w:val="28"/>
        </w:rPr>
        <w:t>,</w:t>
      </w:r>
      <w:r w:rsidRPr="00235843">
        <w:rPr>
          <w:szCs w:val="28"/>
        </w:rPr>
        <w:t xml:space="preserve"> не проходивших данное обследование боле</w:t>
      </w:r>
      <w:r w:rsidR="00AB3D51">
        <w:rPr>
          <w:szCs w:val="28"/>
        </w:rPr>
        <w:t>е</w:t>
      </w:r>
      <w:r w:rsidRPr="00235843">
        <w:rPr>
          <w:szCs w:val="28"/>
        </w:rPr>
        <w:t xml:space="preserve"> 2-х лет, это явный предвестник роста заболеваемости, числа запущенных случаев.</w:t>
      </w:r>
    </w:p>
    <w:p w:rsidR="004C4741" w:rsidRDefault="004C4741" w:rsidP="00CE0C00">
      <w:pPr>
        <w:spacing w:after="0" w:line="240" w:lineRule="auto"/>
        <w:jc w:val="both"/>
        <w:rPr>
          <w:szCs w:val="28"/>
        </w:rPr>
      </w:pPr>
    </w:p>
    <w:p w:rsidR="00515976" w:rsidRDefault="00515976" w:rsidP="00CE0C00">
      <w:pPr>
        <w:spacing w:after="0" w:line="240" w:lineRule="auto"/>
        <w:jc w:val="center"/>
        <w:rPr>
          <w:b/>
          <w:sz w:val="24"/>
          <w:szCs w:val="24"/>
        </w:rPr>
      </w:pPr>
    </w:p>
    <w:p w:rsidR="008C5515" w:rsidRPr="00166F16" w:rsidRDefault="00AB3D51" w:rsidP="00CE0C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Анализ работы круглосуточного стационара </w:t>
      </w:r>
      <w:r w:rsidR="00146769">
        <w:rPr>
          <w:b/>
          <w:szCs w:val="28"/>
        </w:rPr>
        <w:t>Бардымской ЦРБ</w:t>
      </w:r>
      <w:r>
        <w:rPr>
          <w:b/>
          <w:szCs w:val="28"/>
        </w:rPr>
        <w:t>.</w:t>
      </w:r>
    </w:p>
    <w:p w:rsidR="00515976" w:rsidRDefault="00515976" w:rsidP="00CE0C00">
      <w:pPr>
        <w:spacing w:after="0" w:line="240" w:lineRule="auto"/>
        <w:ind w:firstLine="851"/>
        <w:rPr>
          <w:b/>
          <w:i/>
        </w:rPr>
      </w:pPr>
      <w:r w:rsidRPr="00F8406E">
        <w:t>При анализе показателей рабо</w:t>
      </w:r>
      <w:r w:rsidR="00463CC7">
        <w:t>ты стационара в 20</w:t>
      </w:r>
      <w:r w:rsidR="00146769">
        <w:t>2</w:t>
      </w:r>
      <w:r w:rsidR="009D2A04">
        <w:t>2</w:t>
      </w:r>
      <w:r w:rsidRPr="00F8406E">
        <w:t xml:space="preserve"> году, установлено:</w:t>
      </w:r>
    </w:p>
    <w:p w:rsidR="00933AD5" w:rsidRDefault="00FA0AA5" w:rsidP="00CE0C00">
      <w:pPr>
        <w:spacing w:after="0" w:line="240" w:lineRule="auto"/>
        <w:ind w:firstLine="851"/>
        <w:rPr>
          <w:szCs w:val="28"/>
        </w:rPr>
      </w:pPr>
      <w:r w:rsidRPr="00F8406E">
        <w:t>План койко-дне</w:t>
      </w:r>
      <w:r>
        <w:t xml:space="preserve">й по стационару выполнен на </w:t>
      </w:r>
      <w:r w:rsidR="00B23B36">
        <w:t>106</w:t>
      </w:r>
      <w:r w:rsidR="0049771F">
        <w:t>,2</w:t>
      </w:r>
      <w:r w:rsidRPr="00F8406E">
        <w:t xml:space="preserve">%, оборот койки </w:t>
      </w:r>
      <w:r w:rsidR="0049771F">
        <w:t>3</w:t>
      </w:r>
      <w:r w:rsidR="00B23B36">
        <w:t>4</w:t>
      </w:r>
      <w:r w:rsidR="0049771F">
        <w:t>,</w:t>
      </w:r>
      <w:r w:rsidR="00B23B36">
        <w:t>2</w:t>
      </w:r>
      <w:r w:rsidR="00146769">
        <w:t xml:space="preserve">,  </w:t>
      </w:r>
      <w:r w:rsidRPr="00F8406E">
        <w:t xml:space="preserve"> ср</w:t>
      </w:r>
      <w:r>
        <w:t xml:space="preserve">едняя длительность пребывания </w:t>
      </w:r>
      <w:r w:rsidR="00B23B36">
        <w:t>9,0</w:t>
      </w:r>
      <w:r>
        <w:t>, при средне-краевом - 9,</w:t>
      </w:r>
      <w:r w:rsidRPr="00F8406E">
        <w:t xml:space="preserve">9. </w:t>
      </w:r>
      <w:r w:rsidR="00303345">
        <w:t>ур</w:t>
      </w:r>
      <w:r w:rsidRPr="00F8406E">
        <w:t>овень гос</w:t>
      </w:r>
      <w:r w:rsidR="00463CC7">
        <w:t xml:space="preserve">питализации  на 1000 жителей </w:t>
      </w:r>
      <w:r w:rsidR="00303345">
        <w:t>–</w:t>
      </w:r>
      <w:r w:rsidR="0049771F">
        <w:t>101,4</w:t>
      </w:r>
      <w:r w:rsidR="00303345">
        <w:t>Число госпитализации план -2</w:t>
      </w:r>
      <w:r w:rsidR="00146769">
        <w:t>213</w:t>
      </w:r>
      <w:r w:rsidR="00DD22D2">
        <w:t>, выписано</w:t>
      </w:r>
      <w:r w:rsidR="00303345">
        <w:t xml:space="preserve"> -</w:t>
      </w:r>
      <w:r w:rsidR="00B23B36">
        <w:t>2359</w:t>
      </w:r>
      <w:r w:rsidR="00C716BD">
        <w:t>.</w:t>
      </w:r>
    </w:p>
    <w:p w:rsidR="00EE03A4" w:rsidRDefault="00FA0AA5" w:rsidP="00CE0C00">
      <w:pPr>
        <w:spacing w:after="0" w:line="240" w:lineRule="auto"/>
        <w:ind w:firstLine="851"/>
        <w:rPr>
          <w:szCs w:val="28"/>
        </w:rPr>
      </w:pPr>
      <w:r w:rsidRPr="00166F16">
        <w:rPr>
          <w:b/>
          <w:szCs w:val="28"/>
        </w:rPr>
        <w:t>Стационар замещающие технологии</w:t>
      </w:r>
      <w:r>
        <w:rPr>
          <w:szCs w:val="28"/>
        </w:rPr>
        <w:t xml:space="preserve">. </w:t>
      </w:r>
      <w:r w:rsidR="00EE03A4">
        <w:rPr>
          <w:szCs w:val="28"/>
        </w:rPr>
        <w:t>Количество госпитализаций</w:t>
      </w:r>
      <w:r>
        <w:rPr>
          <w:szCs w:val="28"/>
        </w:rPr>
        <w:t xml:space="preserve"> на </w:t>
      </w:r>
      <w:r w:rsidR="00EE03A4">
        <w:rPr>
          <w:szCs w:val="28"/>
        </w:rPr>
        <w:t xml:space="preserve">дневной стационар при стационаре </w:t>
      </w:r>
      <w:r>
        <w:rPr>
          <w:szCs w:val="28"/>
        </w:rPr>
        <w:t xml:space="preserve">составил </w:t>
      </w:r>
      <w:r w:rsidR="00463CC7">
        <w:rPr>
          <w:szCs w:val="28"/>
        </w:rPr>
        <w:t>–</w:t>
      </w:r>
      <w:r w:rsidR="00B23B36">
        <w:rPr>
          <w:szCs w:val="28"/>
        </w:rPr>
        <w:t>550</w:t>
      </w:r>
      <w:r w:rsidR="00EE03A4">
        <w:rPr>
          <w:szCs w:val="28"/>
        </w:rPr>
        <w:t>.</w:t>
      </w:r>
    </w:p>
    <w:p w:rsidR="00FA0AA5" w:rsidRPr="008C5515" w:rsidRDefault="00EE03A4" w:rsidP="00CE0C0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Дневной стационар по профилю педиатрия функционирует с сентября 2016г. </w:t>
      </w:r>
      <w:r w:rsidR="00FA0AA5" w:rsidRPr="002E5644">
        <w:rPr>
          <w:szCs w:val="28"/>
        </w:rPr>
        <w:t>Средняя длительность пребывания в стацион</w:t>
      </w:r>
      <w:r w:rsidR="00AF5F2E">
        <w:rPr>
          <w:szCs w:val="28"/>
        </w:rPr>
        <w:t xml:space="preserve">аре </w:t>
      </w:r>
      <w:r w:rsidR="00B23B36">
        <w:rPr>
          <w:szCs w:val="28"/>
        </w:rPr>
        <w:t>8,8</w:t>
      </w:r>
      <w:r w:rsidR="00FA0AA5">
        <w:rPr>
          <w:szCs w:val="28"/>
        </w:rPr>
        <w:t>дней</w:t>
      </w:r>
      <w:r w:rsidR="00FA0AA5" w:rsidRPr="002E5644">
        <w:rPr>
          <w:szCs w:val="28"/>
        </w:rPr>
        <w:t>,</w:t>
      </w:r>
      <w:r w:rsidR="00FA0AA5">
        <w:rPr>
          <w:szCs w:val="28"/>
        </w:rPr>
        <w:t xml:space="preserve"> что меньше краевого показателя</w:t>
      </w:r>
      <w:r w:rsidR="00FA0AA5" w:rsidRPr="002E5644">
        <w:rPr>
          <w:szCs w:val="28"/>
        </w:rPr>
        <w:t>за счет низкого пребыва</w:t>
      </w:r>
      <w:r w:rsidR="00FA0AA5">
        <w:rPr>
          <w:szCs w:val="28"/>
        </w:rPr>
        <w:t>ния на койке во всех отделениях</w:t>
      </w:r>
      <w:r w:rsidR="00FA0AA5" w:rsidRPr="002E5644">
        <w:rPr>
          <w:szCs w:val="28"/>
        </w:rPr>
        <w:t xml:space="preserve">, кроме терапевтического и неврологического отделений. Высокая пропускная способность койки остается у </w:t>
      </w:r>
      <w:r>
        <w:rPr>
          <w:szCs w:val="28"/>
        </w:rPr>
        <w:t xml:space="preserve">гинекологического </w:t>
      </w:r>
      <w:r w:rsidR="00FA0AA5" w:rsidRPr="002E5644">
        <w:rPr>
          <w:szCs w:val="28"/>
        </w:rPr>
        <w:t>отделения (</w:t>
      </w:r>
      <w:r w:rsidR="00146769">
        <w:rPr>
          <w:szCs w:val="28"/>
        </w:rPr>
        <w:t>216</w:t>
      </w:r>
      <w:r w:rsidR="00AF5F2E">
        <w:rPr>
          <w:szCs w:val="28"/>
        </w:rPr>
        <w:t>,</w:t>
      </w:r>
      <w:r w:rsidR="00146769">
        <w:rPr>
          <w:szCs w:val="28"/>
        </w:rPr>
        <w:t>8</w:t>
      </w:r>
      <w:r w:rsidR="00FA0AA5" w:rsidRPr="002E5644">
        <w:rPr>
          <w:szCs w:val="28"/>
        </w:rPr>
        <w:t>%),</w:t>
      </w:r>
      <w:r w:rsidR="00AF5F2E">
        <w:rPr>
          <w:szCs w:val="28"/>
        </w:rPr>
        <w:t xml:space="preserve"> Педиатрическое отделение - (100,9</w:t>
      </w:r>
      <w:r w:rsidR="00FA0AA5" w:rsidRPr="002E5644">
        <w:rPr>
          <w:szCs w:val="28"/>
        </w:rPr>
        <w:t>%)</w:t>
      </w:r>
      <w:r w:rsidR="00FA0AA5">
        <w:rPr>
          <w:szCs w:val="28"/>
        </w:rPr>
        <w:t xml:space="preserve">. </w:t>
      </w:r>
      <w:r w:rsidR="00FA0AA5" w:rsidRPr="002E5644">
        <w:rPr>
          <w:szCs w:val="28"/>
        </w:rPr>
        <w:t xml:space="preserve">Средний оборот </w:t>
      </w:r>
      <w:r w:rsidR="00FA0AA5">
        <w:rPr>
          <w:szCs w:val="28"/>
        </w:rPr>
        <w:t xml:space="preserve">койки по всему стационару </w:t>
      </w:r>
      <w:r w:rsidR="00B23B36">
        <w:rPr>
          <w:szCs w:val="28"/>
        </w:rPr>
        <w:t>увеличился</w:t>
      </w:r>
      <w:r w:rsidR="00083A5E">
        <w:rPr>
          <w:szCs w:val="28"/>
        </w:rPr>
        <w:t xml:space="preserve"> -</w:t>
      </w:r>
      <w:r w:rsidR="00B23B36">
        <w:rPr>
          <w:szCs w:val="28"/>
        </w:rPr>
        <w:t>32,4</w:t>
      </w:r>
      <w:r w:rsidR="00BB5E45">
        <w:rPr>
          <w:szCs w:val="28"/>
        </w:rPr>
        <w:t xml:space="preserve">, средняя занятость койки – </w:t>
      </w:r>
      <w:r w:rsidR="00B23B36">
        <w:rPr>
          <w:szCs w:val="28"/>
        </w:rPr>
        <w:t>283,6</w:t>
      </w:r>
      <w:r w:rsidR="008C5515" w:rsidRPr="008C5515">
        <w:rPr>
          <w:szCs w:val="28"/>
        </w:rPr>
        <w:t xml:space="preserve">На работу дневного стационара необходимо обратить большее внимание, план выполнен на </w:t>
      </w:r>
      <w:r w:rsidR="00B23B36">
        <w:rPr>
          <w:szCs w:val="28"/>
        </w:rPr>
        <w:t>103,6</w:t>
      </w:r>
      <w:r w:rsidR="008C5515" w:rsidRPr="008C5515">
        <w:rPr>
          <w:szCs w:val="28"/>
        </w:rPr>
        <w:t xml:space="preserve">, </w:t>
      </w:r>
      <w:r w:rsidR="00083A5E">
        <w:rPr>
          <w:szCs w:val="28"/>
        </w:rPr>
        <w:t xml:space="preserve">в 2021 году в связи с отменой части ограничений из-за </w:t>
      </w:r>
      <w:r w:rsidR="00083A5E">
        <w:rPr>
          <w:szCs w:val="28"/>
          <w:lang w:val="en-US"/>
        </w:rPr>
        <w:t>COVID</w:t>
      </w:r>
      <w:r w:rsidR="00083A5E" w:rsidRPr="00083A5E">
        <w:rPr>
          <w:szCs w:val="28"/>
        </w:rPr>
        <w:t>/.</w:t>
      </w:r>
      <w:r w:rsidR="008C5515" w:rsidRPr="008C5515">
        <w:rPr>
          <w:szCs w:val="28"/>
        </w:rPr>
        <w:t>тем более с внедрением оплаты по КСГ</w:t>
      </w:r>
      <w:r w:rsidR="00B23B36">
        <w:rPr>
          <w:szCs w:val="28"/>
        </w:rPr>
        <w:t xml:space="preserve"> и увеличением базовой ставки</w:t>
      </w:r>
      <w:r w:rsidR="008C5515" w:rsidRPr="008C5515">
        <w:rPr>
          <w:szCs w:val="28"/>
        </w:rPr>
        <w:t xml:space="preserve"> появилась возможность заработать больше средств</w:t>
      </w:r>
      <w:r w:rsidR="004835BC">
        <w:rPr>
          <w:szCs w:val="28"/>
        </w:rPr>
        <w:t>, обьемы на 20</w:t>
      </w:r>
      <w:r w:rsidR="00083A5E" w:rsidRPr="00083A5E">
        <w:rPr>
          <w:szCs w:val="28"/>
        </w:rPr>
        <w:t>2</w:t>
      </w:r>
      <w:r w:rsidR="00B23B36">
        <w:rPr>
          <w:szCs w:val="28"/>
        </w:rPr>
        <w:t>3</w:t>
      </w:r>
      <w:r w:rsidR="004835BC">
        <w:rPr>
          <w:szCs w:val="28"/>
        </w:rPr>
        <w:t xml:space="preserve"> год существенно увеличены.</w:t>
      </w:r>
    </w:p>
    <w:p w:rsidR="00B23B36" w:rsidRDefault="00FA0AA5" w:rsidP="00CE0C00">
      <w:pPr>
        <w:spacing w:after="0" w:line="240" w:lineRule="auto"/>
        <w:ind w:firstLine="708"/>
        <w:jc w:val="both"/>
        <w:rPr>
          <w:szCs w:val="28"/>
        </w:rPr>
      </w:pPr>
      <w:r w:rsidRPr="002E5644">
        <w:rPr>
          <w:szCs w:val="28"/>
        </w:rPr>
        <w:t>Больничная летально</w:t>
      </w:r>
      <w:r>
        <w:rPr>
          <w:szCs w:val="28"/>
        </w:rPr>
        <w:t xml:space="preserve">сть </w:t>
      </w:r>
      <w:r w:rsidR="00DF3029">
        <w:rPr>
          <w:szCs w:val="28"/>
        </w:rPr>
        <w:t>в 202</w:t>
      </w:r>
      <w:r w:rsidR="00B23B36">
        <w:rPr>
          <w:szCs w:val="28"/>
        </w:rPr>
        <w:t>2</w:t>
      </w:r>
      <w:r w:rsidR="00DF3029">
        <w:rPr>
          <w:szCs w:val="28"/>
        </w:rPr>
        <w:t xml:space="preserve"> году </w:t>
      </w:r>
      <w:r w:rsidR="00B23B36">
        <w:rPr>
          <w:szCs w:val="28"/>
        </w:rPr>
        <w:t>уменьшилась -31 человек ( в 2021 г</w:t>
      </w:r>
      <w:r w:rsidR="00DF3029">
        <w:rPr>
          <w:szCs w:val="28"/>
        </w:rPr>
        <w:t>-68 человек</w:t>
      </w:r>
      <w:r w:rsidR="00B23B36">
        <w:rPr>
          <w:szCs w:val="28"/>
        </w:rPr>
        <w:t>)</w:t>
      </w:r>
      <w:r w:rsidR="00DF3029">
        <w:rPr>
          <w:szCs w:val="28"/>
        </w:rPr>
        <w:t xml:space="preserve">. В предыдущие годы смертность </w:t>
      </w:r>
      <w:r w:rsidR="00B23B36">
        <w:rPr>
          <w:szCs w:val="28"/>
        </w:rPr>
        <w:t>увеличивалась за счет ковидной инфекции.</w:t>
      </w:r>
    </w:p>
    <w:p w:rsidR="00FA0AA5" w:rsidRPr="002E5644" w:rsidRDefault="00FA0AA5" w:rsidP="00CE0C00">
      <w:pPr>
        <w:spacing w:after="0" w:line="240" w:lineRule="auto"/>
        <w:ind w:firstLine="708"/>
        <w:jc w:val="both"/>
        <w:rPr>
          <w:szCs w:val="28"/>
        </w:rPr>
      </w:pPr>
      <w:r w:rsidRPr="002E5644">
        <w:rPr>
          <w:szCs w:val="28"/>
        </w:rPr>
        <w:t>Досуточная  летальность сохраняется низкой</w:t>
      </w:r>
      <w:r w:rsidR="00083A5E" w:rsidRPr="00083A5E">
        <w:rPr>
          <w:szCs w:val="28"/>
        </w:rPr>
        <w:t xml:space="preserve"> -</w:t>
      </w:r>
      <w:r w:rsidR="00083A5E" w:rsidRPr="009976C7">
        <w:rPr>
          <w:color w:val="000000" w:themeColor="text1"/>
          <w:szCs w:val="28"/>
        </w:rPr>
        <w:t>0.6 %.</w:t>
      </w:r>
      <w:r w:rsidR="009976C7">
        <w:rPr>
          <w:color w:val="000000" w:themeColor="text1"/>
          <w:szCs w:val="28"/>
        </w:rPr>
        <w:t xml:space="preserve"> </w:t>
      </w:r>
      <w:r w:rsidRPr="002E5644">
        <w:rPr>
          <w:szCs w:val="28"/>
        </w:rPr>
        <w:t>До суток чаще все</w:t>
      </w:r>
      <w:r>
        <w:rPr>
          <w:szCs w:val="28"/>
        </w:rPr>
        <w:t>го погибают запущенные пациенты</w:t>
      </w:r>
      <w:r w:rsidRPr="002E5644">
        <w:rPr>
          <w:szCs w:val="28"/>
        </w:rPr>
        <w:t>, либо после тяжел</w:t>
      </w:r>
      <w:r w:rsidR="00AB3D51">
        <w:rPr>
          <w:szCs w:val="28"/>
        </w:rPr>
        <w:t>ых сочетанных травм при</w:t>
      </w:r>
      <w:r>
        <w:rPr>
          <w:szCs w:val="28"/>
        </w:rPr>
        <w:t xml:space="preserve"> ДТП, </w:t>
      </w:r>
      <w:r w:rsidR="00AB3D51">
        <w:rPr>
          <w:szCs w:val="28"/>
        </w:rPr>
        <w:t xml:space="preserve">других </w:t>
      </w:r>
      <w:r>
        <w:rPr>
          <w:szCs w:val="28"/>
        </w:rPr>
        <w:t>травм и</w:t>
      </w:r>
      <w:r w:rsidRPr="002E5644">
        <w:rPr>
          <w:szCs w:val="28"/>
        </w:rPr>
        <w:t xml:space="preserve"> отравлений.</w:t>
      </w:r>
    </w:p>
    <w:p w:rsidR="00BB5E45" w:rsidRDefault="00AB3D51" w:rsidP="00CE0C0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В 2015 году МЗ ПК</w:t>
      </w:r>
      <w:r w:rsidR="00FA0AA5" w:rsidRPr="000D5C6D">
        <w:rPr>
          <w:szCs w:val="28"/>
        </w:rPr>
        <w:t>закрыты к/суточные койки по неврологии, гинекологии, офтальмологии</w:t>
      </w:r>
      <w:r w:rsidR="00FA0AA5">
        <w:rPr>
          <w:szCs w:val="28"/>
        </w:rPr>
        <w:t>.</w:t>
      </w:r>
    </w:p>
    <w:p w:rsidR="00C716BD" w:rsidRDefault="00C716BD" w:rsidP="00CE0C00">
      <w:pPr>
        <w:spacing w:after="0" w:line="240" w:lineRule="auto"/>
        <w:jc w:val="both"/>
        <w:rPr>
          <w:noProof/>
          <w:szCs w:val="28"/>
          <w:lang w:eastAsia="ru-RU"/>
        </w:rPr>
      </w:pPr>
      <w:r w:rsidRPr="00C716BD">
        <w:rPr>
          <w:b/>
          <w:noProof/>
          <w:szCs w:val="28"/>
          <w:lang w:eastAsia="ru-RU"/>
        </w:rPr>
        <w:t>Анализ работы</w:t>
      </w:r>
      <w:r>
        <w:rPr>
          <w:b/>
          <w:noProof/>
          <w:szCs w:val="28"/>
          <w:lang w:eastAsia="ru-RU"/>
        </w:rPr>
        <w:t xml:space="preserve"> СМП</w:t>
      </w:r>
      <w:r>
        <w:rPr>
          <w:noProof/>
          <w:szCs w:val="28"/>
          <w:lang w:eastAsia="ru-RU"/>
        </w:rPr>
        <w:t xml:space="preserve">. </w:t>
      </w:r>
      <w:r w:rsidR="00DD22D2">
        <w:rPr>
          <w:noProof/>
          <w:szCs w:val="28"/>
          <w:lang w:eastAsia="ru-RU"/>
        </w:rPr>
        <w:t>По приказу МЗ ПК С 1 ноября</w:t>
      </w:r>
      <w:r w:rsidR="00AB3D51">
        <w:rPr>
          <w:noProof/>
          <w:szCs w:val="28"/>
          <w:lang w:eastAsia="ru-RU"/>
        </w:rPr>
        <w:t xml:space="preserve"> 2019года</w:t>
      </w:r>
      <w:r w:rsidR="00DD22D2">
        <w:rPr>
          <w:noProof/>
          <w:szCs w:val="28"/>
          <w:lang w:eastAsia="ru-RU"/>
        </w:rPr>
        <w:t xml:space="preserve"> отделение  СМП передано Осинской ЦРБ</w:t>
      </w:r>
      <w:r w:rsidR="00C15DF7">
        <w:rPr>
          <w:noProof/>
          <w:szCs w:val="28"/>
          <w:lang w:eastAsia="ru-RU"/>
        </w:rPr>
        <w:t xml:space="preserve">. </w:t>
      </w:r>
      <w:r w:rsidR="008079A8">
        <w:rPr>
          <w:noProof/>
          <w:szCs w:val="28"/>
          <w:lang w:eastAsia="ru-RU"/>
        </w:rPr>
        <w:t>Единый коллектив, складывавашийся десятилетиями, распался, уволились врач, 2 фельдшера. Ежедневно возникают проблемы во взамиодействии, исчезло единоначалие гл врач, возможность распр</w:t>
      </w:r>
      <w:r w:rsidR="00AB3D51">
        <w:rPr>
          <w:noProof/>
          <w:szCs w:val="28"/>
          <w:lang w:eastAsia="ru-RU"/>
        </w:rPr>
        <w:t xml:space="preserve">еделения водителей, фельдшеров </w:t>
      </w:r>
      <w:r w:rsidR="008079A8">
        <w:rPr>
          <w:noProof/>
          <w:szCs w:val="28"/>
          <w:lang w:eastAsia="ru-RU"/>
        </w:rPr>
        <w:t xml:space="preserve">по проблемным участкам. </w:t>
      </w:r>
      <w:r w:rsidR="00C15DF7">
        <w:rPr>
          <w:noProof/>
          <w:szCs w:val="28"/>
          <w:lang w:eastAsia="ru-RU"/>
        </w:rPr>
        <w:t xml:space="preserve">Для нивелирования отрицательных моментов проведена подготовительная </w:t>
      </w:r>
      <w:r w:rsidR="008079A8">
        <w:rPr>
          <w:noProof/>
          <w:szCs w:val="28"/>
          <w:lang w:eastAsia="ru-RU"/>
        </w:rPr>
        <w:t xml:space="preserve"> работа- закуплены 2 автомобиля Ларгус, гранта. Организовано дежурство на дому среднего медперсонала для сопровождения пациентов. </w:t>
      </w:r>
      <w:r>
        <w:rPr>
          <w:noProof/>
          <w:szCs w:val="28"/>
          <w:lang w:eastAsia="ru-RU"/>
        </w:rPr>
        <w:t xml:space="preserve">В 2017 году организована работа каб. </w:t>
      </w:r>
      <w:r w:rsidR="004835BC">
        <w:rPr>
          <w:noProof/>
          <w:szCs w:val="28"/>
          <w:lang w:eastAsia="ru-RU"/>
        </w:rPr>
        <w:t>н</w:t>
      </w:r>
      <w:r>
        <w:rPr>
          <w:noProof/>
          <w:szCs w:val="28"/>
          <w:lang w:eastAsia="ru-RU"/>
        </w:rPr>
        <w:t xml:space="preserve">еотложной мед.помощи </w:t>
      </w:r>
      <w:r w:rsidR="008079A8">
        <w:rPr>
          <w:noProof/>
          <w:szCs w:val="28"/>
          <w:lang w:eastAsia="ru-RU"/>
        </w:rPr>
        <w:t>поликлиники, ночное дежурство водителей неотложки.</w:t>
      </w:r>
    </w:p>
    <w:p w:rsidR="00B92CFA" w:rsidRPr="002F4379" w:rsidRDefault="008C5515" w:rsidP="00CE0C00">
      <w:pPr>
        <w:spacing w:after="0" w:line="240" w:lineRule="auto"/>
        <w:jc w:val="both"/>
        <w:rPr>
          <w:b/>
          <w:noProof/>
          <w:szCs w:val="28"/>
          <w:lang w:eastAsia="ru-RU"/>
        </w:rPr>
      </w:pPr>
      <w:r w:rsidRPr="002F4379">
        <w:rPr>
          <w:b/>
          <w:szCs w:val="28"/>
        </w:rPr>
        <w:t xml:space="preserve">Важнейшее значение в охране здоровья населения принадлежит  </w:t>
      </w:r>
      <w:r w:rsidR="00D863A0" w:rsidRPr="002F4379">
        <w:rPr>
          <w:b/>
          <w:szCs w:val="28"/>
        </w:rPr>
        <w:t>поликлинике</w:t>
      </w:r>
      <w:r w:rsidR="002F4379">
        <w:rPr>
          <w:b/>
          <w:szCs w:val="28"/>
        </w:rPr>
        <w:t>.</w:t>
      </w:r>
    </w:p>
    <w:p w:rsidR="00E93E18" w:rsidRPr="00105587" w:rsidRDefault="00F3356A" w:rsidP="00CE0C0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</w:t>
      </w:r>
      <w:r w:rsidR="008C5515" w:rsidRPr="00E93E18">
        <w:rPr>
          <w:szCs w:val="28"/>
        </w:rPr>
        <w:t xml:space="preserve">оличество посещений  на 1 врача. В 2014 </w:t>
      </w:r>
      <w:r w:rsidR="00E93E18">
        <w:rPr>
          <w:szCs w:val="28"/>
        </w:rPr>
        <w:t xml:space="preserve">год </w:t>
      </w:r>
      <w:r w:rsidR="008C5515" w:rsidRPr="00E93E18">
        <w:rPr>
          <w:szCs w:val="28"/>
        </w:rPr>
        <w:t xml:space="preserve"> -</w:t>
      </w:r>
      <w:r w:rsidR="00842B12">
        <w:rPr>
          <w:noProof/>
          <w:szCs w:val="28"/>
          <w:lang w:eastAsia="ru-RU"/>
        </w:rPr>
        <w:t xml:space="preserve">6529 а в 2015 году </w:t>
      </w:r>
      <w:r w:rsidR="00D35498">
        <w:rPr>
          <w:noProof/>
          <w:szCs w:val="28"/>
          <w:lang w:eastAsia="ru-RU"/>
        </w:rPr>
        <w:t>–</w:t>
      </w:r>
      <w:r w:rsidR="00842B12">
        <w:rPr>
          <w:noProof/>
          <w:szCs w:val="28"/>
          <w:lang w:eastAsia="ru-RU"/>
        </w:rPr>
        <w:t xml:space="preserve"> 5139</w:t>
      </w:r>
      <w:r w:rsidR="00105587">
        <w:rPr>
          <w:szCs w:val="28"/>
        </w:rPr>
        <w:t>, в 2016 году – 4844, в 2017 году -4170.</w:t>
      </w:r>
      <w:r w:rsidR="00D665BA">
        <w:rPr>
          <w:szCs w:val="28"/>
        </w:rPr>
        <w:t>2018 – 4050, 2019- 3882,  2020год-3308</w:t>
      </w:r>
      <w:r w:rsidR="0049771F">
        <w:rPr>
          <w:szCs w:val="28"/>
        </w:rPr>
        <w:t>,2021-4466.</w:t>
      </w:r>
      <w:r w:rsidR="00B23B36">
        <w:rPr>
          <w:szCs w:val="28"/>
        </w:rPr>
        <w:t xml:space="preserve">2022 г -5414. </w:t>
      </w:r>
      <w:r>
        <w:rPr>
          <w:szCs w:val="28"/>
        </w:rPr>
        <w:t xml:space="preserve">Несмотря на </w:t>
      </w:r>
      <w:r w:rsidR="00083A5E">
        <w:rPr>
          <w:szCs w:val="28"/>
        </w:rPr>
        <w:t>пандемию</w:t>
      </w:r>
      <w:r w:rsidR="00B23B36">
        <w:rPr>
          <w:szCs w:val="28"/>
        </w:rPr>
        <w:t xml:space="preserve"> в начале года</w:t>
      </w:r>
      <w:r w:rsidR="00083A5E">
        <w:rPr>
          <w:szCs w:val="28"/>
        </w:rPr>
        <w:t xml:space="preserve">, </w:t>
      </w:r>
      <w:r>
        <w:rPr>
          <w:szCs w:val="28"/>
        </w:rPr>
        <w:t>уменьшение количества посещений</w:t>
      </w:r>
      <w:r w:rsidR="00D665BA">
        <w:rPr>
          <w:szCs w:val="28"/>
        </w:rPr>
        <w:t xml:space="preserve"> незначительное</w:t>
      </w:r>
      <w:r>
        <w:rPr>
          <w:szCs w:val="28"/>
        </w:rPr>
        <w:t>.</w:t>
      </w:r>
    </w:p>
    <w:p w:rsidR="00105587" w:rsidRDefault="00105587" w:rsidP="00CE0C00">
      <w:pPr>
        <w:spacing w:after="0" w:line="240" w:lineRule="auto"/>
        <w:jc w:val="both"/>
        <w:rPr>
          <w:b/>
          <w:szCs w:val="28"/>
        </w:rPr>
      </w:pPr>
    </w:p>
    <w:p w:rsidR="00437E2D" w:rsidRPr="00C716BD" w:rsidRDefault="00887E39" w:rsidP="00CE0C00">
      <w:pPr>
        <w:spacing w:after="0" w:line="240" w:lineRule="auto"/>
        <w:jc w:val="both"/>
        <w:rPr>
          <w:b/>
          <w:szCs w:val="28"/>
        </w:rPr>
      </w:pPr>
      <w:r w:rsidRPr="00C716BD">
        <w:rPr>
          <w:b/>
          <w:szCs w:val="28"/>
        </w:rPr>
        <w:t>Результат диспан</w:t>
      </w:r>
      <w:r w:rsidR="003F370D" w:rsidRPr="00C716BD">
        <w:rPr>
          <w:b/>
          <w:szCs w:val="28"/>
        </w:rPr>
        <w:t>с</w:t>
      </w:r>
      <w:r w:rsidRPr="00C716BD">
        <w:rPr>
          <w:b/>
          <w:szCs w:val="28"/>
        </w:rPr>
        <w:t>еризации</w:t>
      </w:r>
      <w:r w:rsidR="003F370D" w:rsidRPr="00C716BD">
        <w:rPr>
          <w:b/>
          <w:szCs w:val="28"/>
        </w:rPr>
        <w:t xml:space="preserve"> взрослых.</w:t>
      </w:r>
    </w:p>
    <w:p w:rsidR="00E6493C" w:rsidRDefault="00D35498" w:rsidP="00CE0C00">
      <w:pPr>
        <w:spacing w:after="0" w:line="240" w:lineRule="auto"/>
        <w:ind w:firstLine="708"/>
        <w:jc w:val="both"/>
        <w:rPr>
          <w:noProof/>
          <w:szCs w:val="28"/>
          <w:lang w:eastAsia="ru-RU"/>
        </w:rPr>
      </w:pPr>
      <w:r w:rsidRPr="00B23B36">
        <w:rPr>
          <w:b/>
          <w:noProof/>
          <w:szCs w:val="28"/>
          <w:lang w:eastAsia="ru-RU"/>
        </w:rPr>
        <w:t>П</w:t>
      </w:r>
      <w:r w:rsidR="008C5515" w:rsidRPr="00B23B36">
        <w:rPr>
          <w:b/>
          <w:noProof/>
          <w:szCs w:val="28"/>
          <w:lang w:eastAsia="ru-RU"/>
        </w:rPr>
        <w:t xml:space="preserve">лан по диспансеризации </w:t>
      </w:r>
      <w:r w:rsidR="00C716BD" w:rsidRPr="00B23B36">
        <w:rPr>
          <w:b/>
          <w:noProof/>
          <w:szCs w:val="28"/>
          <w:lang w:eastAsia="ru-RU"/>
        </w:rPr>
        <w:t>взрослых</w:t>
      </w:r>
      <w:r w:rsidR="008C5515" w:rsidRPr="00B23B36">
        <w:rPr>
          <w:b/>
          <w:noProof/>
          <w:szCs w:val="28"/>
          <w:lang w:eastAsia="ru-RU"/>
        </w:rPr>
        <w:t xml:space="preserve"> выполнен </w:t>
      </w:r>
      <w:r w:rsidR="00B23B36" w:rsidRPr="00B23B36">
        <w:rPr>
          <w:b/>
          <w:noProof/>
          <w:szCs w:val="28"/>
          <w:lang w:eastAsia="ru-RU"/>
        </w:rPr>
        <w:t xml:space="preserve"> 91</w:t>
      </w:r>
      <w:r w:rsidR="00105587" w:rsidRPr="00B23B36">
        <w:rPr>
          <w:b/>
          <w:noProof/>
          <w:szCs w:val="28"/>
          <w:lang w:eastAsia="ru-RU"/>
        </w:rPr>
        <w:t>% - 1 этап</w:t>
      </w:r>
      <w:r w:rsidR="009731BA">
        <w:rPr>
          <w:noProof/>
          <w:szCs w:val="28"/>
          <w:lang w:eastAsia="ru-RU"/>
        </w:rPr>
        <w:t>, первое ранговое место по Пермскому краю по выполнению объемов диспансеризации взрослого населения, несмотря на эпидемиологическое неблагаполучие</w:t>
      </w:r>
      <w:r w:rsidR="00105587">
        <w:rPr>
          <w:noProof/>
          <w:szCs w:val="28"/>
          <w:lang w:eastAsia="ru-RU"/>
        </w:rPr>
        <w:t>.</w:t>
      </w:r>
      <w:r w:rsidR="00E6493C">
        <w:rPr>
          <w:noProof/>
          <w:szCs w:val="28"/>
          <w:lang w:eastAsia="ru-RU"/>
        </w:rPr>
        <w:t xml:space="preserve"> В предыдущие годы план по ДД всегда выполняли 98-100%. </w:t>
      </w:r>
    </w:p>
    <w:p w:rsidR="00BD2EB7" w:rsidRDefault="00E6493C" w:rsidP="00CE0C00">
      <w:pPr>
        <w:spacing w:after="0" w:line="240" w:lineRule="auto"/>
        <w:ind w:firstLine="708"/>
        <w:jc w:val="both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В поликлинике организован ка</w:t>
      </w:r>
      <w:r w:rsidR="00166F16">
        <w:rPr>
          <w:noProof/>
          <w:szCs w:val="28"/>
          <w:lang w:eastAsia="ru-RU"/>
        </w:rPr>
        <w:t xml:space="preserve">бинет мед. профилактики, </w:t>
      </w:r>
      <w:r>
        <w:rPr>
          <w:noProof/>
          <w:szCs w:val="28"/>
          <w:lang w:eastAsia="ru-RU"/>
        </w:rPr>
        <w:t>диспансеризация взрослого населения максимально</w:t>
      </w:r>
      <w:r w:rsidR="00166F16">
        <w:rPr>
          <w:noProof/>
          <w:szCs w:val="28"/>
          <w:lang w:eastAsia="ru-RU"/>
        </w:rPr>
        <w:t xml:space="preserve"> организ</w:t>
      </w:r>
      <w:r w:rsidR="00AB3D51">
        <w:rPr>
          <w:noProof/>
          <w:szCs w:val="28"/>
          <w:lang w:eastAsia="ru-RU"/>
        </w:rPr>
        <w:t xml:space="preserve">ована </w:t>
      </w:r>
      <w:r w:rsidR="00166F16">
        <w:rPr>
          <w:noProof/>
          <w:szCs w:val="28"/>
          <w:lang w:eastAsia="ru-RU"/>
        </w:rPr>
        <w:t>по субботним дням</w:t>
      </w:r>
      <w:r w:rsidR="009731BA">
        <w:rPr>
          <w:noProof/>
          <w:szCs w:val="28"/>
          <w:lang w:eastAsia="ru-RU"/>
        </w:rPr>
        <w:t>, выещзная работа по деревням, приобретен аппарат ЭКГ и ВГД для выездной работы в рамках проекта «Новая поликлиника», реализация программы, доступности первично медико санитарной помощи населению в труднодоступных территориях, проводится с 2021 года УДВН это диспансеризация переболевших Ковид-19, углубленная диспансеризация взрослого населения и всех не подтвержденных ковид-19, и по желанию пациента</w:t>
      </w:r>
      <w:r w:rsidR="00166F16">
        <w:rPr>
          <w:noProof/>
          <w:szCs w:val="28"/>
          <w:lang w:eastAsia="ru-RU"/>
        </w:rPr>
        <w:t>. Но н</w:t>
      </w:r>
      <w:r w:rsidR="00105587">
        <w:rPr>
          <w:noProof/>
          <w:szCs w:val="28"/>
          <w:lang w:eastAsia="ru-RU"/>
        </w:rPr>
        <w:t xml:space="preserve">еобходимо повышать качество- </w:t>
      </w:r>
      <w:r w:rsidR="00AB7624">
        <w:rPr>
          <w:noProof/>
          <w:szCs w:val="28"/>
          <w:lang w:eastAsia="ru-RU"/>
        </w:rPr>
        <w:t>б</w:t>
      </w:r>
      <w:r w:rsidR="00105587">
        <w:rPr>
          <w:noProof/>
          <w:szCs w:val="28"/>
          <w:lang w:eastAsia="ru-RU"/>
        </w:rPr>
        <w:t>ольше направлять на 2-ой этап.</w:t>
      </w:r>
      <w:r w:rsidR="00AB7624">
        <w:rPr>
          <w:noProof/>
          <w:szCs w:val="28"/>
          <w:lang w:eastAsia="ru-RU"/>
        </w:rPr>
        <w:t xml:space="preserve"> Выявленные пациенты с новообразованиями в статистику ДД из-за технических проблем с «Промед» не попадают.</w:t>
      </w:r>
    </w:p>
    <w:p w:rsidR="00AB3D51" w:rsidRDefault="00AB3D51" w:rsidP="00CE0C00">
      <w:pPr>
        <w:spacing w:after="0" w:line="240" w:lineRule="auto"/>
        <w:ind w:firstLine="708"/>
        <w:jc w:val="both"/>
        <w:rPr>
          <w:b/>
          <w:noProof/>
          <w:szCs w:val="28"/>
          <w:lang w:eastAsia="ru-RU"/>
        </w:rPr>
      </w:pPr>
    </w:p>
    <w:p w:rsidR="00D83661" w:rsidRDefault="00D83661" w:rsidP="00CE0C00">
      <w:pPr>
        <w:spacing w:after="0" w:line="240" w:lineRule="auto"/>
        <w:ind w:firstLine="708"/>
        <w:jc w:val="both"/>
        <w:rPr>
          <w:b/>
          <w:noProof/>
          <w:szCs w:val="28"/>
          <w:lang w:eastAsia="ru-RU"/>
        </w:rPr>
      </w:pPr>
    </w:p>
    <w:p w:rsidR="00AC4958" w:rsidRPr="007A0653" w:rsidRDefault="007A0653" w:rsidP="00CE0C00">
      <w:pPr>
        <w:spacing w:after="0" w:line="240" w:lineRule="auto"/>
        <w:ind w:firstLine="708"/>
        <w:jc w:val="both"/>
        <w:rPr>
          <w:b/>
          <w:noProof/>
          <w:szCs w:val="28"/>
          <w:lang w:eastAsia="ru-RU"/>
        </w:rPr>
      </w:pPr>
      <w:r w:rsidRPr="007A0653">
        <w:rPr>
          <w:b/>
          <w:noProof/>
          <w:szCs w:val="28"/>
          <w:lang w:eastAsia="ru-RU"/>
        </w:rPr>
        <w:t xml:space="preserve">Финансирование. </w:t>
      </w:r>
    </w:p>
    <w:p w:rsidR="009A1C56" w:rsidRDefault="00CA0918" w:rsidP="00CE0C00">
      <w:pPr>
        <w:spacing w:after="0" w:line="240" w:lineRule="auto"/>
        <w:ind w:firstLine="709"/>
        <w:jc w:val="both"/>
        <w:rPr>
          <w:noProof/>
          <w:szCs w:val="28"/>
          <w:lang w:eastAsia="ru-RU"/>
        </w:rPr>
      </w:pPr>
      <w:r w:rsidRPr="00AC4958">
        <w:rPr>
          <w:noProof/>
          <w:szCs w:val="28"/>
          <w:lang w:eastAsia="ru-RU"/>
        </w:rPr>
        <w:t>В целом по ЦРБ</w:t>
      </w:r>
      <w:r w:rsidR="00AC4958" w:rsidRPr="00AC4958">
        <w:rPr>
          <w:noProof/>
          <w:szCs w:val="28"/>
          <w:lang w:eastAsia="ru-RU"/>
        </w:rPr>
        <w:t xml:space="preserve"> программа «ГОС гарантии» </w:t>
      </w:r>
      <w:r w:rsidR="00162010">
        <w:rPr>
          <w:noProof/>
          <w:szCs w:val="28"/>
          <w:lang w:eastAsia="ru-RU"/>
        </w:rPr>
        <w:t>в разделе посещения план по</w:t>
      </w:r>
      <w:r w:rsidR="00265B23">
        <w:rPr>
          <w:noProof/>
          <w:szCs w:val="28"/>
          <w:lang w:eastAsia="ru-RU"/>
        </w:rPr>
        <w:t xml:space="preserve"> поликлинике в</w:t>
      </w:r>
      <w:r w:rsidR="00162010">
        <w:rPr>
          <w:noProof/>
          <w:szCs w:val="28"/>
          <w:lang w:eastAsia="ru-RU"/>
        </w:rPr>
        <w:t xml:space="preserve">ыполнен на </w:t>
      </w:r>
      <w:r w:rsidR="003102C1">
        <w:rPr>
          <w:noProof/>
          <w:szCs w:val="28"/>
          <w:lang w:eastAsia="ru-RU"/>
        </w:rPr>
        <w:t>83</w:t>
      </w:r>
      <w:r w:rsidR="009A1C56">
        <w:rPr>
          <w:noProof/>
          <w:szCs w:val="28"/>
          <w:lang w:eastAsia="ru-RU"/>
        </w:rPr>
        <w:t>.</w:t>
      </w:r>
      <w:r w:rsidR="003102C1">
        <w:rPr>
          <w:noProof/>
          <w:szCs w:val="28"/>
          <w:lang w:eastAsia="ru-RU"/>
        </w:rPr>
        <w:t>3</w:t>
      </w:r>
      <w:r w:rsidR="009A1C56">
        <w:rPr>
          <w:noProof/>
          <w:szCs w:val="28"/>
          <w:lang w:eastAsia="ru-RU"/>
        </w:rPr>
        <w:t>0</w:t>
      </w:r>
      <w:r w:rsidR="00265B23">
        <w:rPr>
          <w:noProof/>
          <w:szCs w:val="28"/>
          <w:lang w:eastAsia="ru-RU"/>
        </w:rPr>
        <w:t xml:space="preserve">%, по стоматологии </w:t>
      </w:r>
      <w:r w:rsidR="003102C1">
        <w:rPr>
          <w:noProof/>
          <w:szCs w:val="28"/>
          <w:lang w:eastAsia="ru-RU"/>
        </w:rPr>
        <w:t>105,7</w:t>
      </w:r>
      <w:r w:rsidR="009A1C56">
        <w:rPr>
          <w:noProof/>
          <w:szCs w:val="28"/>
          <w:lang w:eastAsia="ru-RU"/>
        </w:rPr>
        <w:t>%.</w:t>
      </w:r>
    </w:p>
    <w:p w:rsidR="00CA0918" w:rsidRDefault="006D4755" w:rsidP="00CE0C00">
      <w:pPr>
        <w:spacing w:after="0" w:line="240" w:lineRule="auto"/>
        <w:ind w:firstLine="709"/>
        <w:jc w:val="both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 xml:space="preserve"> В 20</w:t>
      </w:r>
      <w:r w:rsidR="00E57A33">
        <w:rPr>
          <w:noProof/>
          <w:szCs w:val="28"/>
          <w:lang w:eastAsia="ru-RU"/>
        </w:rPr>
        <w:t>2</w:t>
      </w:r>
      <w:r w:rsidR="003102C1">
        <w:rPr>
          <w:noProof/>
          <w:szCs w:val="28"/>
          <w:lang w:eastAsia="ru-RU"/>
        </w:rPr>
        <w:t>2</w:t>
      </w:r>
      <w:r>
        <w:rPr>
          <w:noProof/>
          <w:szCs w:val="28"/>
          <w:lang w:eastAsia="ru-RU"/>
        </w:rPr>
        <w:t xml:space="preserve"> финансирование по  ОМС достигну</w:t>
      </w:r>
      <w:r w:rsidR="00F3356A">
        <w:rPr>
          <w:noProof/>
          <w:szCs w:val="28"/>
          <w:lang w:eastAsia="ru-RU"/>
        </w:rPr>
        <w:t>ло</w:t>
      </w:r>
      <w:r w:rsidR="00F3356A" w:rsidRPr="00F3356A">
        <w:rPr>
          <w:b/>
          <w:noProof/>
          <w:szCs w:val="28"/>
          <w:lang w:eastAsia="ru-RU"/>
        </w:rPr>
        <w:t>1</w:t>
      </w:r>
      <w:r w:rsidR="003102C1">
        <w:rPr>
          <w:b/>
          <w:noProof/>
          <w:szCs w:val="28"/>
          <w:lang w:eastAsia="ru-RU"/>
        </w:rPr>
        <w:t>9</w:t>
      </w:r>
      <w:r w:rsidR="009A1C56">
        <w:rPr>
          <w:b/>
          <w:noProof/>
          <w:szCs w:val="28"/>
          <w:lang w:eastAsia="ru-RU"/>
        </w:rPr>
        <w:t>3</w:t>
      </w:r>
      <w:r w:rsidR="00806FFA">
        <w:rPr>
          <w:b/>
          <w:noProof/>
          <w:szCs w:val="28"/>
          <w:lang w:eastAsia="ru-RU"/>
        </w:rPr>
        <w:t> </w:t>
      </w:r>
      <w:r w:rsidR="003102C1">
        <w:rPr>
          <w:b/>
          <w:noProof/>
          <w:szCs w:val="28"/>
          <w:lang w:eastAsia="ru-RU"/>
        </w:rPr>
        <w:t>246</w:t>
      </w:r>
      <w:r w:rsidR="00806FFA">
        <w:rPr>
          <w:b/>
          <w:noProof/>
          <w:szCs w:val="28"/>
          <w:lang w:eastAsia="ru-RU"/>
        </w:rPr>
        <w:t> </w:t>
      </w:r>
      <w:r w:rsidR="003102C1">
        <w:rPr>
          <w:b/>
          <w:noProof/>
          <w:szCs w:val="28"/>
          <w:lang w:eastAsia="ru-RU"/>
        </w:rPr>
        <w:t>865</w:t>
      </w:r>
      <w:r w:rsidR="00806FFA">
        <w:rPr>
          <w:b/>
          <w:noProof/>
          <w:szCs w:val="28"/>
          <w:lang w:eastAsia="ru-RU"/>
        </w:rPr>
        <w:t>,1</w:t>
      </w:r>
      <w:r w:rsidR="003102C1">
        <w:rPr>
          <w:b/>
          <w:noProof/>
          <w:szCs w:val="28"/>
          <w:lang w:eastAsia="ru-RU"/>
        </w:rPr>
        <w:t>5</w:t>
      </w:r>
      <w:r>
        <w:rPr>
          <w:noProof/>
          <w:szCs w:val="28"/>
          <w:lang w:eastAsia="ru-RU"/>
        </w:rPr>
        <w:t xml:space="preserve"> рублей.</w:t>
      </w:r>
    </w:p>
    <w:p w:rsidR="00806FFA" w:rsidRPr="00AC4958" w:rsidRDefault="00806FFA" w:rsidP="00CE0C00">
      <w:pPr>
        <w:spacing w:after="0" w:line="240" w:lineRule="auto"/>
        <w:ind w:firstLine="709"/>
        <w:jc w:val="both"/>
        <w:rPr>
          <w:szCs w:val="28"/>
        </w:rPr>
      </w:pPr>
      <w:r>
        <w:rPr>
          <w:noProof/>
          <w:szCs w:val="28"/>
          <w:lang w:eastAsia="ru-RU"/>
        </w:rPr>
        <w:t>Субсидии на иные цели в т.ч. текущий и капитальный ремонт, покупка оборудования -</w:t>
      </w:r>
      <w:r w:rsidR="003102C1">
        <w:rPr>
          <w:noProof/>
          <w:szCs w:val="28"/>
          <w:lang w:eastAsia="ru-RU"/>
        </w:rPr>
        <w:t>37</w:t>
      </w:r>
      <w:r>
        <w:rPr>
          <w:noProof/>
          <w:szCs w:val="28"/>
          <w:lang w:eastAsia="ru-RU"/>
        </w:rPr>
        <w:t> </w:t>
      </w:r>
      <w:r w:rsidR="003102C1">
        <w:rPr>
          <w:noProof/>
          <w:szCs w:val="28"/>
          <w:lang w:eastAsia="ru-RU"/>
        </w:rPr>
        <w:t>654</w:t>
      </w:r>
      <w:r>
        <w:rPr>
          <w:noProof/>
          <w:szCs w:val="28"/>
          <w:lang w:eastAsia="ru-RU"/>
        </w:rPr>
        <w:t> 2</w:t>
      </w:r>
      <w:r w:rsidR="003102C1">
        <w:rPr>
          <w:noProof/>
          <w:szCs w:val="28"/>
          <w:lang w:eastAsia="ru-RU"/>
        </w:rPr>
        <w:t>00</w:t>
      </w:r>
      <w:r>
        <w:rPr>
          <w:noProof/>
          <w:szCs w:val="28"/>
          <w:lang w:eastAsia="ru-RU"/>
        </w:rPr>
        <w:t xml:space="preserve">, </w:t>
      </w:r>
      <w:r w:rsidR="003102C1">
        <w:rPr>
          <w:noProof/>
          <w:szCs w:val="28"/>
          <w:lang w:eastAsia="ru-RU"/>
        </w:rPr>
        <w:t>00</w:t>
      </w:r>
      <w:r>
        <w:rPr>
          <w:noProof/>
          <w:szCs w:val="28"/>
          <w:lang w:eastAsia="ru-RU"/>
        </w:rPr>
        <w:t xml:space="preserve"> рублей.</w:t>
      </w:r>
    </w:p>
    <w:p w:rsidR="009A1C56" w:rsidRDefault="00265B23" w:rsidP="00CE0C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Размер штрафных санкций со стороны страховых компаний составил сумму </w:t>
      </w:r>
      <w:r w:rsidR="00A41696">
        <w:rPr>
          <w:szCs w:val="28"/>
        </w:rPr>
        <w:t xml:space="preserve"> рубл</w:t>
      </w:r>
      <w:r w:rsidR="006B41AF">
        <w:rPr>
          <w:szCs w:val="28"/>
        </w:rPr>
        <w:t xml:space="preserve">ей. </w:t>
      </w:r>
      <w:r w:rsidR="009A1C56">
        <w:rPr>
          <w:szCs w:val="28"/>
        </w:rPr>
        <w:t xml:space="preserve"> СМК Капитал -</w:t>
      </w:r>
      <w:r w:rsidR="00181C1A">
        <w:rPr>
          <w:szCs w:val="28"/>
        </w:rPr>
        <w:t>297 320,87р</w:t>
      </w:r>
      <w:r w:rsidR="009A1C56">
        <w:rPr>
          <w:szCs w:val="28"/>
        </w:rPr>
        <w:t>,  СМК –Астрамед</w:t>
      </w:r>
      <w:r w:rsidR="00181C1A">
        <w:rPr>
          <w:szCs w:val="28"/>
        </w:rPr>
        <w:t>– 157 906,79р, Ресо –Мед -40 150,16, МАКС –М -8659,64р</w:t>
      </w:r>
      <w:r w:rsidR="009A1C56">
        <w:rPr>
          <w:szCs w:val="28"/>
        </w:rPr>
        <w:t>.</w:t>
      </w:r>
      <w:r w:rsidR="00181C1A">
        <w:rPr>
          <w:szCs w:val="28"/>
        </w:rPr>
        <w:t xml:space="preserve"> Всего- 504 037,46р. </w:t>
      </w:r>
      <w:r w:rsidR="006B41AF">
        <w:rPr>
          <w:szCs w:val="28"/>
        </w:rPr>
        <w:t>В 201</w:t>
      </w:r>
      <w:r w:rsidR="009A1C56">
        <w:rPr>
          <w:szCs w:val="28"/>
        </w:rPr>
        <w:t>9</w:t>
      </w:r>
      <w:r w:rsidR="006B41AF">
        <w:rPr>
          <w:szCs w:val="28"/>
        </w:rPr>
        <w:t xml:space="preserve"> году -</w:t>
      </w:r>
      <w:r w:rsidR="009A1C56">
        <w:rPr>
          <w:szCs w:val="28"/>
        </w:rPr>
        <w:t xml:space="preserve">2 713 635 </w:t>
      </w:r>
      <w:r w:rsidR="006B41AF">
        <w:rPr>
          <w:szCs w:val="28"/>
        </w:rPr>
        <w:t xml:space="preserve">рублей. </w:t>
      </w:r>
    </w:p>
    <w:p w:rsidR="003102C1" w:rsidRDefault="007A0653" w:rsidP="00CE0C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 платным услугам </w:t>
      </w:r>
      <w:r w:rsidR="00487B26">
        <w:rPr>
          <w:szCs w:val="28"/>
        </w:rPr>
        <w:t>кассовый доход за</w:t>
      </w:r>
      <w:r w:rsidR="009A1C56" w:rsidRPr="00487B26">
        <w:rPr>
          <w:sz w:val="24"/>
          <w:szCs w:val="24"/>
        </w:rPr>
        <w:t xml:space="preserve"> 202</w:t>
      </w:r>
      <w:r w:rsidR="003102C1">
        <w:rPr>
          <w:sz w:val="24"/>
          <w:szCs w:val="24"/>
        </w:rPr>
        <w:t>2</w:t>
      </w:r>
      <w:r w:rsidR="00487B26">
        <w:rPr>
          <w:sz w:val="24"/>
          <w:szCs w:val="24"/>
        </w:rPr>
        <w:t xml:space="preserve"> год</w:t>
      </w:r>
      <w:r>
        <w:rPr>
          <w:szCs w:val="28"/>
        </w:rPr>
        <w:t xml:space="preserve"> - сумма 1</w:t>
      </w:r>
      <w:r w:rsidR="003102C1">
        <w:rPr>
          <w:szCs w:val="28"/>
        </w:rPr>
        <w:t>4</w:t>
      </w:r>
      <w:r w:rsidR="001E5DCD">
        <w:rPr>
          <w:szCs w:val="28"/>
        </w:rPr>
        <w:t> </w:t>
      </w:r>
      <w:r w:rsidR="003102C1">
        <w:rPr>
          <w:szCs w:val="28"/>
        </w:rPr>
        <w:t>3</w:t>
      </w:r>
      <w:r w:rsidR="001E5DCD">
        <w:rPr>
          <w:szCs w:val="28"/>
        </w:rPr>
        <w:t>56 </w:t>
      </w:r>
      <w:r w:rsidR="003102C1">
        <w:rPr>
          <w:szCs w:val="28"/>
        </w:rPr>
        <w:t>000</w:t>
      </w:r>
      <w:r w:rsidR="001E5DCD">
        <w:rPr>
          <w:szCs w:val="28"/>
        </w:rPr>
        <w:t>,</w:t>
      </w:r>
      <w:r w:rsidR="003102C1">
        <w:rPr>
          <w:szCs w:val="28"/>
        </w:rPr>
        <w:t>86</w:t>
      </w:r>
      <w:r w:rsidR="00806FFA">
        <w:rPr>
          <w:szCs w:val="28"/>
        </w:rPr>
        <w:t>рублей</w:t>
      </w:r>
      <w:r>
        <w:rPr>
          <w:szCs w:val="28"/>
        </w:rPr>
        <w:t xml:space="preserve">, </w:t>
      </w:r>
      <w:r w:rsidR="00487B26">
        <w:rPr>
          <w:szCs w:val="28"/>
        </w:rPr>
        <w:t xml:space="preserve">из них родовые </w:t>
      </w:r>
      <w:r w:rsidR="001E5DCD">
        <w:rPr>
          <w:szCs w:val="28"/>
        </w:rPr>
        <w:t>–1 6</w:t>
      </w:r>
      <w:r w:rsidR="003102C1">
        <w:rPr>
          <w:szCs w:val="28"/>
        </w:rPr>
        <w:t>25</w:t>
      </w:r>
      <w:r w:rsidR="00487B26">
        <w:rPr>
          <w:szCs w:val="28"/>
        </w:rPr>
        <w:t>тыс.руб</w:t>
      </w:r>
      <w:r w:rsidR="001E5DCD">
        <w:rPr>
          <w:szCs w:val="28"/>
        </w:rPr>
        <w:t>.</w:t>
      </w:r>
      <w:r w:rsidR="00487B26">
        <w:rPr>
          <w:szCs w:val="28"/>
        </w:rPr>
        <w:t>, зубопротезное отделение</w:t>
      </w:r>
      <w:r w:rsidR="001E5DCD">
        <w:rPr>
          <w:szCs w:val="28"/>
        </w:rPr>
        <w:t xml:space="preserve"> - </w:t>
      </w:r>
      <w:r w:rsidR="003102C1">
        <w:rPr>
          <w:szCs w:val="28"/>
        </w:rPr>
        <w:t>4 378 510</w:t>
      </w:r>
      <w:r w:rsidR="00487B26">
        <w:rPr>
          <w:szCs w:val="28"/>
        </w:rPr>
        <w:t>. рублей</w:t>
      </w:r>
      <w:r>
        <w:rPr>
          <w:szCs w:val="28"/>
        </w:rPr>
        <w:t>, платные медосмотры</w:t>
      </w:r>
      <w:r w:rsidR="003102C1">
        <w:rPr>
          <w:szCs w:val="28"/>
        </w:rPr>
        <w:t xml:space="preserve"> - 8 353 353</w:t>
      </w:r>
      <w:r w:rsidR="001E5DCD">
        <w:rPr>
          <w:szCs w:val="28"/>
        </w:rPr>
        <w:t>.руб</w:t>
      </w:r>
      <w:r w:rsidR="003102C1">
        <w:rPr>
          <w:szCs w:val="28"/>
        </w:rPr>
        <w:t>. после длительного перерыва возобноблено проведение медосмотров на право ношения оружия.</w:t>
      </w:r>
    </w:p>
    <w:p w:rsidR="00965CAA" w:rsidRDefault="00965CAA" w:rsidP="00CE0C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Размер дорожной карты</w:t>
      </w:r>
      <w:r w:rsidR="00AB3D51">
        <w:rPr>
          <w:szCs w:val="28"/>
        </w:rPr>
        <w:t xml:space="preserve">, </w:t>
      </w:r>
      <w:r w:rsidR="00806FFA">
        <w:rPr>
          <w:szCs w:val="28"/>
        </w:rPr>
        <w:t xml:space="preserve">без </w:t>
      </w:r>
      <w:r w:rsidR="00AB3D51">
        <w:rPr>
          <w:szCs w:val="28"/>
        </w:rPr>
        <w:t>уч</w:t>
      </w:r>
      <w:r w:rsidR="00806FFA">
        <w:rPr>
          <w:szCs w:val="28"/>
        </w:rPr>
        <w:t xml:space="preserve">ета </w:t>
      </w:r>
      <w:r w:rsidR="00AB3D51">
        <w:rPr>
          <w:szCs w:val="28"/>
        </w:rPr>
        <w:t xml:space="preserve"> выплат з</w:t>
      </w:r>
      <w:r w:rsidR="00806FFA">
        <w:rPr>
          <w:szCs w:val="28"/>
        </w:rPr>
        <w:t>а</w:t>
      </w:r>
      <w:r w:rsidR="00AB3D51">
        <w:rPr>
          <w:szCs w:val="28"/>
          <w:lang w:val="en-US"/>
        </w:rPr>
        <w:t>COVID</w:t>
      </w:r>
      <w:r>
        <w:rPr>
          <w:szCs w:val="28"/>
        </w:rPr>
        <w:t xml:space="preserve"> составил по врачам </w:t>
      </w:r>
      <w:r w:rsidR="00AB3D51">
        <w:rPr>
          <w:szCs w:val="28"/>
        </w:rPr>
        <w:t xml:space="preserve">- </w:t>
      </w:r>
      <w:r w:rsidR="007A5AB9">
        <w:rPr>
          <w:szCs w:val="28"/>
        </w:rPr>
        <w:t>83765</w:t>
      </w:r>
      <w:r w:rsidR="00487B26">
        <w:rPr>
          <w:szCs w:val="28"/>
        </w:rPr>
        <w:t xml:space="preserve"> рублей</w:t>
      </w:r>
      <w:r>
        <w:rPr>
          <w:szCs w:val="28"/>
        </w:rPr>
        <w:t xml:space="preserve">, среднему персоналу </w:t>
      </w:r>
      <w:r w:rsidR="007A5AB9">
        <w:rPr>
          <w:szCs w:val="28"/>
        </w:rPr>
        <w:t>37726</w:t>
      </w:r>
      <w:r>
        <w:rPr>
          <w:szCs w:val="28"/>
        </w:rPr>
        <w:t>рублей. Обращаю внимание, это заработная плата не на 1 ставку,</w:t>
      </w:r>
      <w:r w:rsidR="00AB3D51">
        <w:rPr>
          <w:szCs w:val="28"/>
        </w:rPr>
        <w:t xml:space="preserve"> она рассчитана на 1 физическое лицо, и является</w:t>
      </w:r>
      <w:r>
        <w:rPr>
          <w:szCs w:val="28"/>
        </w:rPr>
        <w:t xml:space="preserve"> средн</w:t>
      </w:r>
      <w:r w:rsidR="00AB3D51">
        <w:rPr>
          <w:szCs w:val="28"/>
        </w:rPr>
        <w:t>ей</w:t>
      </w:r>
      <w:r>
        <w:rPr>
          <w:szCs w:val="28"/>
        </w:rPr>
        <w:t xml:space="preserve"> по ЦР</w:t>
      </w:r>
      <w:r w:rsidR="001E5DCD">
        <w:rPr>
          <w:szCs w:val="28"/>
        </w:rPr>
        <w:t>Б</w:t>
      </w:r>
      <w:r>
        <w:rPr>
          <w:szCs w:val="28"/>
        </w:rPr>
        <w:t>.</w:t>
      </w:r>
    </w:p>
    <w:p w:rsidR="00166F16" w:rsidRPr="00610268" w:rsidRDefault="00AB3D51" w:rsidP="00CE0C00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610268">
        <w:rPr>
          <w:color w:val="262626" w:themeColor="text1" w:themeTint="D9"/>
          <w:szCs w:val="28"/>
        </w:rPr>
        <w:t>Расходы п</w:t>
      </w:r>
      <w:r w:rsidR="007A0653" w:rsidRPr="00610268">
        <w:rPr>
          <w:color w:val="262626" w:themeColor="text1" w:themeTint="D9"/>
          <w:szCs w:val="28"/>
        </w:rPr>
        <w:t xml:space="preserve">о ОМС </w:t>
      </w:r>
      <w:r w:rsidR="00105587" w:rsidRPr="00610268">
        <w:rPr>
          <w:color w:val="262626" w:themeColor="text1" w:themeTint="D9"/>
          <w:szCs w:val="28"/>
        </w:rPr>
        <w:t xml:space="preserve">ст 211+213 </w:t>
      </w:r>
      <w:r w:rsidR="0070485A" w:rsidRPr="00610268">
        <w:rPr>
          <w:color w:val="262626" w:themeColor="text1" w:themeTint="D9"/>
          <w:szCs w:val="28"/>
        </w:rPr>
        <w:t>7</w:t>
      </w:r>
      <w:r w:rsidR="007A5AB9">
        <w:rPr>
          <w:color w:val="262626" w:themeColor="text1" w:themeTint="D9"/>
          <w:szCs w:val="28"/>
        </w:rPr>
        <w:t>6,5</w:t>
      </w:r>
      <w:r w:rsidR="007A0653" w:rsidRPr="00610268">
        <w:rPr>
          <w:color w:val="262626" w:themeColor="text1" w:themeTint="D9"/>
          <w:szCs w:val="28"/>
        </w:rPr>
        <w:t xml:space="preserve">% при рекомендованных </w:t>
      </w:r>
      <w:r w:rsidR="00487B26" w:rsidRPr="00610268">
        <w:rPr>
          <w:color w:val="262626" w:themeColor="text1" w:themeTint="D9"/>
          <w:szCs w:val="28"/>
        </w:rPr>
        <w:t xml:space="preserve"> 70</w:t>
      </w:r>
      <w:r w:rsidR="00E852E2" w:rsidRPr="00610268">
        <w:rPr>
          <w:color w:val="262626" w:themeColor="text1" w:themeTint="D9"/>
          <w:szCs w:val="28"/>
        </w:rPr>
        <w:t>%.</w:t>
      </w:r>
      <w:r w:rsidR="00105587" w:rsidRPr="00610268">
        <w:rPr>
          <w:color w:val="262626" w:themeColor="text1" w:themeTint="D9"/>
          <w:szCs w:val="28"/>
        </w:rPr>
        <w:t xml:space="preserve">Коммунальные </w:t>
      </w:r>
      <w:r w:rsidR="00A41696" w:rsidRPr="00610268">
        <w:rPr>
          <w:color w:val="262626" w:themeColor="text1" w:themeTint="D9"/>
          <w:szCs w:val="28"/>
        </w:rPr>
        <w:t xml:space="preserve">ст 223 </w:t>
      </w:r>
      <w:r w:rsidR="007A5AB9">
        <w:rPr>
          <w:color w:val="262626" w:themeColor="text1" w:themeTint="D9"/>
          <w:szCs w:val="28"/>
        </w:rPr>
        <w:t>–3,5</w:t>
      </w:r>
      <w:r w:rsidR="00105587" w:rsidRPr="00610268">
        <w:rPr>
          <w:color w:val="262626" w:themeColor="text1" w:themeTint="D9"/>
          <w:szCs w:val="28"/>
        </w:rPr>
        <w:t>%</w:t>
      </w:r>
      <w:bookmarkStart w:id="7" w:name="_Toc443426218"/>
      <w:bookmarkStart w:id="8" w:name="_Toc443427581"/>
      <w:r w:rsidR="000E03D7" w:rsidRPr="00610268">
        <w:rPr>
          <w:color w:val="262626" w:themeColor="text1" w:themeTint="D9"/>
          <w:szCs w:val="28"/>
        </w:rPr>
        <w:t xml:space="preserve">.  </w:t>
      </w:r>
      <w:r w:rsidR="0099462D" w:rsidRPr="0099462D">
        <w:rPr>
          <w:b/>
          <w:color w:val="262626" w:themeColor="text1" w:themeTint="D9"/>
          <w:szCs w:val="28"/>
        </w:rPr>
        <w:t>Газифицированы 9 обьектов</w:t>
      </w:r>
      <w:r w:rsidR="0099462D">
        <w:rPr>
          <w:color w:val="262626" w:themeColor="text1" w:themeTint="D9"/>
          <w:szCs w:val="28"/>
        </w:rPr>
        <w:t xml:space="preserve">. </w:t>
      </w:r>
      <w:r w:rsidR="00A41696" w:rsidRPr="00610268">
        <w:rPr>
          <w:color w:val="262626" w:themeColor="text1" w:themeTint="D9"/>
          <w:szCs w:val="28"/>
        </w:rPr>
        <w:t xml:space="preserve"> 340 ст  всего </w:t>
      </w:r>
      <w:r w:rsidR="007A5AB9">
        <w:rPr>
          <w:color w:val="262626" w:themeColor="text1" w:themeTint="D9"/>
          <w:szCs w:val="28"/>
        </w:rPr>
        <w:t xml:space="preserve">28 345 546 </w:t>
      </w:r>
      <w:r w:rsidR="000E03D7" w:rsidRPr="00610268">
        <w:rPr>
          <w:color w:val="262626" w:themeColor="text1" w:themeTint="D9"/>
          <w:szCs w:val="28"/>
        </w:rPr>
        <w:t>руб</w:t>
      </w:r>
      <w:r w:rsidR="001E5DCD">
        <w:rPr>
          <w:color w:val="262626" w:themeColor="text1" w:themeTint="D9"/>
          <w:szCs w:val="28"/>
        </w:rPr>
        <w:t xml:space="preserve">. </w:t>
      </w:r>
      <w:r w:rsidR="000E03D7" w:rsidRPr="00610268">
        <w:rPr>
          <w:color w:val="262626" w:themeColor="text1" w:themeTint="D9"/>
          <w:szCs w:val="28"/>
        </w:rPr>
        <w:t>,</w:t>
      </w:r>
      <w:r w:rsidR="00B54389" w:rsidRPr="00610268">
        <w:rPr>
          <w:color w:val="262626" w:themeColor="text1" w:themeTint="D9"/>
          <w:szCs w:val="28"/>
        </w:rPr>
        <w:t>из них</w:t>
      </w:r>
      <w:r w:rsidR="000E03D7" w:rsidRPr="00610268">
        <w:rPr>
          <w:color w:val="262626" w:themeColor="text1" w:themeTint="D9"/>
          <w:szCs w:val="28"/>
        </w:rPr>
        <w:t xml:space="preserve"> мед</w:t>
      </w:r>
      <w:r w:rsidR="00B54389" w:rsidRPr="00610268">
        <w:rPr>
          <w:color w:val="262626" w:themeColor="text1" w:themeTint="D9"/>
          <w:szCs w:val="28"/>
        </w:rPr>
        <w:t>икаменты</w:t>
      </w:r>
      <w:r w:rsidR="007A5AB9">
        <w:rPr>
          <w:color w:val="262626" w:themeColor="text1" w:themeTint="D9"/>
          <w:szCs w:val="28"/>
        </w:rPr>
        <w:t xml:space="preserve"> -22 534 390</w:t>
      </w:r>
      <w:r w:rsidR="00B54389" w:rsidRPr="00610268">
        <w:rPr>
          <w:color w:val="262626" w:themeColor="text1" w:themeTint="D9"/>
          <w:szCs w:val="28"/>
        </w:rPr>
        <w:t xml:space="preserve">,  </w:t>
      </w:r>
      <w:r w:rsidR="000E03D7" w:rsidRPr="00610268">
        <w:rPr>
          <w:color w:val="262626" w:themeColor="text1" w:themeTint="D9"/>
          <w:szCs w:val="28"/>
        </w:rPr>
        <w:t xml:space="preserve"> ГСМ – </w:t>
      </w:r>
      <w:r w:rsidR="007A5AB9">
        <w:rPr>
          <w:color w:val="262626" w:themeColor="text1" w:themeTint="D9"/>
          <w:szCs w:val="28"/>
        </w:rPr>
        <w:t xml:space="preserve">2 155 384 </w:t>
      </w:r>
      <w:r w:rsidR="00B54389" w:rsidRPr="00610268">
        <w:rPr>
          <w:color w:val="262626" w:themeColor="text1" w:themeTint="D9"/>
          <w:szCs w:val="28"/>
        </w:rPr>
        <w:t xml:space="preserve">( В 2019 году </w:t>
      </w:r>
      <w:r w:rsidR="000E03D7" w:rsidRPr="00610268">
        <w:rPr>
          <w:color w:val="262626" w:themeColor="text1" w:themeTint="D9"/>
          <w:szCs w:val="28"/>
          <w:highlight w:val="yellow"/>
        </w:rPr>
        <w:t>3</w:t>
      </w:r>
      <w:r w:rsidR="0070485A" w:rsidRPr="00610268">
        <w:rPr>
          <w:color w:val="262626" w:themeColor="text1" w:themeTint="D9"/>
          <w:szCs w:val="28"/>
          <w:highlight w:val="yellow"/>
        </w:rPr>
        <w:t> 148</w:t>
      </w:r>
      <w:r w:rsidR="001E5DCD">
        <w:rPr>
          <w:color w:val="262626" w:themeColor="text1" w:themeTint="D9"/>
          <w:szCs w:val="28"/>
          <w:highlight w:val="yellow"/>
        </w:rPr>
        <w:t> </w:t>
      </w:r>
      <w:r w:rsidR="0070485A" w:rsidRPr="00610268">
        <w:rPr>
          <w:color w:val="262626" w:themeColor="text1" w:themeTint="D9"/>
          <w:szCs w:val="28"/>
        </w:rPr>
        <w:t>719</w:t>
      </w:r>
      <w:r w:rsidR="000E03D7" w:rsidRPr="00610268">
        <w:rPr>
          <w:color w:val="262626" w:themeColor="text1" w:themeTint="D9"/>
          <w:szCs w:val="28"/>
        </w:rPr>
        <w:t>р</w:t>
      </w:r>
      <w:r w:rsidR="00DF243F" w:rsidRPr="00610268">
        <w:rPr>
          <w:color w:val="262626" w:themeColor="text1" w:themeTint="D9"/>
          <w:szCs w:val="28"/>
        </w:rPr>
        <w:t>уб</w:t>
      </w:r>
      <w:r w:rsidR="00B54389" w:rsidRPr="00610268">
        <w:rPr>
          <w:color w:val="262626" w:themeColor="text1" w:themeTint="D9"/>
          <w:szCs w:val="28"/>
        </w:rPr>
        <w:t>)</w:t>
      </w:r>
      <w:r w:rsidR="000E03D7" w:rsidRPr="00610268">
        <w:rPr>
          <w:color w:val="262626" w:themeColor="text1" w:themeTint="D9"/>
          <w:szCs w:val="28"/>
        </w:rPr>
        <w:t>.</w:t>
      </w:r>
    </w:p>
    <w:p w:rsidR="00336329" w:rsidRDefault="00336329" w:rsidP="00CE0C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Главный финансовый итог-</w:t>
      </w:r>
      <w:r w:rsidR="007A5AB9">
        <w:rPr>
          <w:szCs w:val="28"/>
        </w:rPr>
        <w:t>отсутствие</w:t>
      </w:r>
      <w:r>
        <w:rPr>
          <w:szCs w:val="28"/>
        </w:rPr>
        <w:t xml:space="preserve"> кредиторской задолженности!</w:t>
      </w:r>
    </w:p>
    <w:p w:rsidR="00A96B13" w:rsidRDefault="00A96B13" w:rsidP="00CE0C00">
      <w:pPr>
        <w:spacing w:after="0" w:line="240" w:lineRule="auto"/>
        <w:ind w:firstLine="709"/>
        <w:jc w:val="both"/>
        <w:rPr>
          <w:szCs w:val="28"/>
        </w:rPr>
      </w:pPr>
    </w:p>
    <w:p w:rsidR="00336329" w:rsidRDefault="00FA0AA5" w:rsidP="00CE0C00">
      <w:pPr>
        <w:spacing w:after="0" w:line="240" w:lineRule="auto"/>
        <w:ind w:firstLine="709"/>
        <w:jc w:val="both"/>
        <w:rPr>
          <w:b/>
        </w:rPr>
      </w:pPr>
      <w:r w:rsidRPr="00166F16">
        <w:rPr>
          <w:b/>
        </w:rPr>
        <w:t>Кадровый  потенциал</w:t>
      </w:r>
      <w:r w:rsidR="00CE0C00">
        <w:rPr>
          <w:b/>
        </w:rPr>
        <w:t xml:space="preserve"> </w:t>
      </w:r>
      <w:r w:rsidRPr="00166F16">
        <w:rPr>
          <w:b/>
        </w:rPr>
        <w:t>Бардымско</w:t>
      </w:r>
      <w:r w:rsidR="00336329">
        <w:rPr>
          <w:b/>
        </w:rPr>
        <w:t>й</w:t>
      </w:r>
      <w:r w:rsidRPr="00166F16">
        <w:rPr>
          <w:b/>
        </w:rPr>
        <w:t xml:space="preserve"> ЦРБ.</w:t>
      </w:r>
      <w:bookmarkEnd w:id="7"/>
      <w:bookmarkEnd w:id="8"/>
    </w:p>
    <w:p w:rsidR="00F15E75" w:rsidRPr="00302234" w:rsidRDefault="00F15E75" w:rsidP="00CE0C00">
      <w:pPr>
        <w:spacing w:after="0" w:line="240" w:lineRule="auto"/>
        <w:ind w:firstLine="709"/>
        <w:jc w:val="both"/>
      </w:pPr>
    </w:p>
    <w:p w:rsidR="00FA0AA5" w:rsidRPr="00302234" w:rsidRDefault="00E852E2" w:rsidP="00CE0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9" w:name="_Toc443426219"/>
      <w:r>
        <w:rPr>
          <w:szCs w:val="28"/>
        </w:rPr>
        <w:t>В</w:t>
      </w:r>
      <w:r w:rsidR="0091503A" w:rsidRPr="00302234">
        <w:rPr>
          <w:szCs w:val="28"/>
        </w:rPr>
        <w:t xml:space="preserve"> 20</w:t>
      </w:r>
      <w:r w:rsidR="00336329">
        <w:rPr>
          <w:szCs w:val="28"/>
        </w:rPr>
        <w:t>2</w:t>
      </w:r>
      <w:r w:rsidR="007A5AB9">
        <w:rPr>
          <w:szCs w:val="28"/>
        </w:rPr>
        <w:t>2</w:t>
      </w:r>
      <w:r w:rsidR="0091503A" w:rsidRPr="00302234">
        <w:rPr>
          <w:szCs w:val="28"/>
        </w:rPr>
        <w:t xml:space="preserve"> году принят на работу </w:t>
      </w:r>
      <w:r w:rsidR="00336329">
        <w:rPr>
          <w:szCs w:val="28"/>
        </w:rPr>
        <w:t>врач</w:t>
      </w:r>
      <w:r w:rsidR="00CE0C00">
        <w:rPr>
          <w:szCs w:val="28"/>
        </w:rPr>
        <w:t xml:space="preserve"> </w:t>
      </w:r>
      <w:r w:rsidR="007A5AB9">
        <w:rPr>
          <w:szCs w:val="28"/>
        </w:rPr>
        <w:t xml:space="preserve">общей практики, акушер гинеколог, невропатолог, фтизиатр, </w:t>
      </w:r>
      <w:bookmarkEnd w:id="9"/>
      <w:r w:rsidR="00506007">
        <w:rPr>
          <w:szCs w:val="28"/>
        </w:rPr>
        <w:t xml:space="preserve">психиатр, </w:t>
      </w:r>
      <w:r w:rsidR="007A5AB9">
        <w:rPr>
          <w:szCs w:val="28"/>
        </w:rPr>
        <w:t xml:space="preserve"> в</w:t>
      </w:r>
      <w:r w:rsidR="0099462D">
        <w:rPr>
          <w:szCs w:val="28"/>
        </w:rPr>
        <w:t xml:space="preserve"> </w:t>
      </w:r>
      <w:r w:rsidR="001E55B0">
        <w:rPr>
          <w:szCs w:val="28"/>
        </w:rPr>
        <w:t xml:space="preserve">фапы в </w:t>
      </w:r>
      <w:r w:rsidR="007A5AB9">
        <w:rPr>
          <w:szCs w:val="28"/>
        </w:rPr>
        <w:t>с Новый Ашап,  с.Березники</w:t>
      </w:r>
      <w:r w:rsidR="00CE0C00">
        <w:rPr>
          <w:szCs w:val="28"/>
        </w:rPr>
        <w:t xml:space="preserve"> </w:t>
      </w:r>
      <w:r w:rsidR="007A5AB9">
        <w:rPr>
          <w:szCs w:val="28"/>
        </w:rPr>
        <w:t>приняты фельдшера, выпускники колледжей</w:t>
      </w:r>
      <w:r w:rsidR="001E55B0">
        <w:rPr>
          <w:szCs w:val="28"/>
        </w:rPr>
        <w:t>.</w:t>
      </w:r>
    </w:p>
    <w:p w:rsidR="00FA0AA5" w:rsidRDefault="00FA0AA5" w:rsidP="00CE0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208DB">
        <w:rPr>
          <w:szCs w:val="28"/>
        </w:rPr>
        <w:t xml:space="preserve">Всего в муниципальном медицинском учреждении "Бардымская ЦРБ" </w:t>
      </w:r>
      <w:r w:rsidR="001E55B0">
        <w:rPr>
          <w:szCs w:val="28"/>
        </w:rPr>
        <w:t>на 01.0</w:t>
      </w:r>
      <w:r w:rsidR="00506007">
        <w:rPr>
          <w:szCs w:val="28"/>
        </w:rPr>
        <w:t>1</w:t>
      </w:r>
      <w:r w:rsidR="001E55B0">
        <w:rPr>
          <w:szCs w:val="28"/>
        </w:rPr>
        <w:t>.202</w:t>
      </w:r>
      <w:r w:rsidR="00506007">
        <w:rPr>
          <w:szCs w:val="28"/>
        </w:rPr>
        <w:t xml:space="preserve">3 </w:t>
      </w:r>
      <w:r w:rsidRPr="005208DB">
        <w:rPr>
          <w:szCs w:val="28"/>
        </w:rPr>
        <w:t xml:space="preserve">работает </w:t>
      </w:r>
      <w:r w:rsidR="001E55B0">
        <w:rPr>
          <w:szCs w:val="28"/>
        </w:rPr>
        <w:t>2</w:t>
      </w:r>
      <w:r w:rsidR="00506007">
        <w:rPr>
          <w:szCs w:val="28"/>
        </w:rPr>
        <w:t>72</w:t>
      </w:r>
      <w:r w:rsidR="008D4A33">
        <w:rPr>
          <w:szCs w:val="28"/>
        </w:rPr>
        <w:t xml:space="preserve"> человек</w:t>
      </w:r>
      <w:r w:rsidRPr="005208DB">
        <w:rPr>
          <w:szCs w:val="28"/>
        </w:rPr>
        <w:t xml:space="preserve">. Возраст </w:t>
      </w:r>
      <w:r>
        <w:rPr>
          <w:szCs w:val="28"/>
        </w:rPr>
        <w:t xml:space="preserve">медицинских </w:t>
      </w:r>
      <w:r w:rsidRPr="005208DB">
        <w:rPr>
          <w:szCs w:val="28"/>
        </w:rPr>
        <w:t>работников в основном составляет от 35 до 50 лет.</w:t>
      </w:r>
    </w:p>
    <w:p w:rsidR="00506007" w:rsidRDefault="00FA0AA5" w:rsidP="00CE0C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noProof/>
          <w:szCs w:val="28"/>
          <w:lang w:eastAsia="ru-RU"/>
        </w:rPr>
      </w:pPr>
      <w:r w:rsidRPr="004E31AC">
        <w:rPr>
          <w:szCs w:val="28"/>
        </w:rPr>
        <w:t xml:space="preserve">Врачей всего </w:t>
      </w:r>
      <w:r w:rsidR="009B11DE">
        <w:rPr>
          <w:szCs w:val="28"/>
        </w:rPr>
        <w:t>5</w:t>
      </w:r>
      <w:r w:rsidR="00506007">
        <w:rPr>
          <w:szCs w:val="28"/>
        </w:rPr>
        <w:t>0</w:t>
      </w:r>
      <w:r w:rsidR="009B11DE">
        <w:rPr>
          <w:szCs w:val="28"/>
        </w:rPr>
        <w:t>( в т</w:t>
      </w:r>
      <w:r w:rsidR="00E57A33">
        <w:rPr>
          <w:szCs w:val="28"/>
        </w:rPr>
        <w:t xml:space="preserve">. </w:t>
      </w:r>
      <w:r w:rsidR="009B11DE">
        <w:rPr>
          <w:szCs w:val="28"/>
        </w:rPr>
        <w:t>ч.</w:t>
      </w:r>
      <w:r w:rsidR="00506007">
        <w:rPr>
          <w:szCs w:val="28"/>
        </w:rPr>
        <w:t>1</w:t>
      </w:r>
      <w:r w:rsidR="00E57A33">
        <w:rPr>
          <w:szCs w:val="28"/>
        </w:rPr>
        <w:t xml:space="preserve"> внешни</w:t>
      </w:r>
      <w:r w:rsidR="00506007">
        <w:rPr>
          <w:szCs w:val="28"/>
        </w:rPr>
        <w:t>й</w:t>
      </w:r>
      <w:r w:rsidR="00E57A33">
        <w:rPr>
          <w:szCs w:val="28"/>
        </w:rPr>
        <w:t xml:space="preserve"> совместител</w:t>
      </w:r>
      <w:r w:rsidR="00506007">
        <w:rPr>
          <w:szCs w:val="28"/>
        </w:rPr>
        <w:t>ь</w:t>
      </w:r>
      <w:r w:rsidR="00E57A33">
        <w:rPr>
          <w:szCs w:val="28"/>
        </w:rPr>
        <w:t xml:space="preserve">). </w:t>
      </w:r>
      <w:r w:rsidR="00506007">
        <w:rPr>
          <w:szCs w:val="28"/>
        </w:rPr>
        <w:t>В</w:t>
      </w:r>
      <w:r w:rsidR="00336329">
        <w:rPr>
          <w:szCs w:val="28"/>
        </w:rPr>
        <w:t xml:space="preserve"> 2019год</w:t>
      </w:r>
      <w:r w:rsidR="00506007">
        <w:rPr>
          <w:szCs w:val="28"/>
        </w:rPr>
        <w:t>у</w:t>
      </w:r>
      <w:r w:rsidR="00336329">
        <w:rPr>
          <w:szCs w:val="28"/>
        </w:rPr>
        <w:t>- 58</w:t>
      </w:r>
      <w:r w:rsidR="00506007">
        <w:rPr>
          <w:szCs w:val="28"/>
        </w:rPr>
        <w:t>.</w:t>
      </w:r>
      <w:r w:rsidRPr="004E31AC">
        <w:rPr>
          <w:szCs w:val="28"/>
        </w:rPr>
        <w:t xml:space="preserve">, </w:t>
      </w:r>
      <w:r w:rsidR="00506007">
        <w:rPr>
          <w:szCs w:val="28"/>
        </w:rPr>
        <w:t>Р</w:t>
      </w:r>
      <w:r w:rsidRPr="004E31AC">
        <w:rPr>
          <w:szCs w:val="28"/>
        </w:rPr>
        <w:t xml:space="preserve">аботающих пенсионеров по возрасту – </w:t>
      </w:r>
      <w:r w:rsidR="00EB6699">
        <w:rPr>
          <w:szCs w:val="28"/>
        </w:rPr>
        <w:t>1</w:t>
      </w:r>
      <w:r w:rsidR="00506007">
        <w:rPr>
          <w:szCs w:val="28"/>
        </w:rPr>
        <w:t>0</w:t>
      </w:r>
      <w:r w:rsidRPr="004E31AC">
        <w:rPr>
          <w:szCs w:val="28"/>
        </w:rPr>
        <w:t xml:space="preserve">,  </w:t>
      </w:r>
      <w:r w:rsidR="005C3E5E">
        <w:rPr>
          <w:szCs w:val="28"/>
        </w:rPr>
        <w:t>к</w:t>
      </w:r>
      <w:r w:rsidRPr="004E31AC">
        <w:rPr>
          <w:noProof/>
          <w:szCs w:val="28"/>
          <w:lang w:eastAsia="ru-RU"/>
        </w:rPr>
        <w:t>оэффициент совместительства врачей 1,</w:t>
      </w:r>
      <w:r w:rsidR="004A644C">
        <w:rPr>
          <w:noProof/>
          <w:szCs w:val="28"/>
          <w:lang w:eastAsia="ru-RU"/>
        </w:rPr>
        <w:t>03</w:t>
      </w:r>
      <w:r w:rsidRPr="004E31AC">
        <w:rPr>
          <w:noProof/>
          <w:szCs w:val="28"/>
          <w:lang w:eastAsia="ru-RU"/>
        </w:rPr>
        <w:t xml:space="preserve"> при среднекраевом 1,54 (рис.10).</w:t>
      </w:r>
    </w:p>
    <w:p w:rsidR="00FA0AA5" w:rsidRDefault="00891186" w:rsidP="00CE0C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noProof/>
          <w:szCs w:val="28"/>
          <w:lang w:eastAsia="ru-RU"/>
        </w:rPr>
        <w:t>В</w:t>
      </w:r>
      <w:r w:rsidR="008D4A33">
        <w:rPr>
          <w:noProof/>
          <w:szCs w:val="28"/>
          <w:lang w:eastAsia="ru-RU"/>
        </w:rPr>
        <w:t xml:space="preserve">сего в ПГМУ учатся  </w:t>
      </w:r>
      <w:r w:rsidR="00336329">
        <w:rPr>
          <w:noProof/>
          <w:szCs w:val="28"/>
          <w:lang w:eastAsia="ru-RU"/>
        </w:rPr>
        <w:t>1</w:t>
      </w:r>
      <w:r w:rsidR="00506007">
        <w:rPr>
          <w:noProof/>
          <w:szCs w:val="28"/>
          <w:lang w:eastAsia="ru-RU"/>
        </w:rPr>
        <w:t>7</w:t>
      </w:r>
      <w:r w:rsidR="008D4A33">
        <w:rPr>
          <w:noProof/>
          <w:szCs w:val="28"/>
          <w:lang w:eastAsia="ru-RU"/>
        </w:rPr>
        <w:t xml:space="preserve">   целевиков. Количество среднего мед.персонала- 1</w:t>
      </w:r>
      <w:r w:rsidR="00336329">
        <w:rPr>
          <w:noProof/>
          <w:szCs w:val="28"/>
          <w:lang w:eastAsia="ru-RU"/>
        </w:rPr>
        <w:t>2</w:t>
      </w:r>
      <w:r w:rsidR="00506007">
        <w:rPr>
          <w:noProof/>
          <w:szCs w:val="28"/>
          <w:lang w:eastAsia="ru-RU"/>
        </w:rPr>
        <w:t>9</w:t>
      </w:r>
      <w:r w:rsidR="00696EFE">
        <w:rPr>
          <w:noProof/>
          <w:szCs w:val="28"/>
          <w:lang w:eastAsia="ru-RU"/>
        </w:rPr>
        <w:t xml:space="preserve"> (2019 год-133)</w:t>
      </w:r>
      <w:r w:rsidR="008D4A33">
        <w:rPr>
          <w:noProof/>
          <w:szCs w:val="28"/>
          <w:lang w:eastAsia="ru-RU"/>
        </w:rPr>
        <w:t>,</w:t>
      </w:r>
      <w:r>
        <w:rPr>
          <w:noProof/>
          <w:szCs w:val="28"/>
          <w:lang w:eastAsia="ru-RU"/>
        </w:rPr>
        <w:t xml:space="preserve"> работающих пенсионеров</w:t>
      </w:r>
      <w:r w:rsidR="00506007">
        <w:rPr>
          <w:noProof/>
          <w:szCs w:val="28"/>
          <w:lang w:eastAsia="ru-RU"/>
        </w:rPr>
        <w:t xml:space="preserve"> по возрасту</w:t>
      </w:r>
      <w:r>
        <w:rPr>
          <w:noProof/>
          <w:szCs w:val="28"/>
          <w:lang w:eastAsia="ru-RU"/>
        </w:rPr>
        <w:t xml:space="preserve"> -</w:t>
      </w:r>
      <w:r w:rsidR="00506007">
        <w:rPr>
          <w:noProof/>
          <w:szCs w:val="28"/>
          <w:lang w:eastAsia="ru-RU"/>
        </w:rPr>
        <w:t>3</w:t>
      </w:r>
      <w:r>
        <w:rPr>
          <w:noProof/>
          <w:szCs w:val="28"/>
          <w:lang w:eastAsia="ru-RU"/>
        </w:rPr>
        <w:t>5.П</w:t>
      </w:r>
      <w:r w:rsidR="008D4A33">
        <w:rPr>
          <w:noProof/>
          <w:szCs w:val="28"/>
          <w:lang w:eastAsia="ru-RU"/>
        </w:rPr>
        <w:t>рочи</w:t>
      </w:r>
      <w:r w:rsidR="00336329">
        <w:rPr>
          <w:noProof/>
          <w:szCs w:val="28"/>
          <w:lang w:eastAsia="ru-RU"/>
        </w:rPr>
        <w:t xml:space="preserve">й персонал </w:t>
      </w:r>
      <w:r w:rsidR="00696EFE">
        <w:rPr>
          <w:noProof/>
          <w:szCs w:val="28"/>
          <w:lang w:eastAsia="ru-RU"/>
        </w:rPr>
        <w:t>–</w:t>
      </w:r>
      <w:r w:rsidR="00336329">
        <w:rPr>
          <w:noProof/>
          <w:szCs w:val="28"/>
          <w:lang w:eastAsia="ru-RU"/>
        </w:rPr>
        <w:t>8</w:t>
      </w:r>
      <w:r w:rsidR="00E57A33">
        <w:rPr>
          <w:noProof/>
          <w:szCs w:val="28"/>
          <w:lang w:eastAsia="ru-RU"/>
        </w:rPr>
        <w:t>9</w:t>
      </w:r>
      <w:r w:rsidR="00696EFE">
        <w:rPr>
          <w:noProof/>
          <w:szCs w:val="28"/>
          <w:lang w:eastAsia="ru-RU"/>
        </w:rPr>
        <w:t xml:space="preserve"> (2019г -97)</w:t>
      </w:r>
      <w:r w:rsidR="008D4A33">
        <w:rPr>
          <w:noProof/>
          <w:szCs w:val="28"/>
          <w:lang w:eastAsia="ru-RU"/>
        </w:rPr>
        <w:t>.</w:t>
      </w:r>
    </w:p>
    <w:p w:rsidR="00857D87" w:rsidRDefault="00696EFE" w:rsidP="00CE0C00">
      <w:pPr>
        <w:pStyle w:val="1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2020</w:t>
      </w:r>
      <w:r w:rsidR="009B11DE">
        <w:rPr>
          <w:rFonts w:ascii="Times New Roman" w:hAnsi="Times New Roman"/>
          <w:sz w:val="28"/>
          <w:szCs w:val="28"/>
          <w:lang w:val="ru-RU"/>
        </w:rPr>
        <w:t>-2021</w:t>
      </w:r>
      <w:r>
        <w:rPr>
          <w:rFonts w:ascii="Times New Roman" w:hAnsi="Times New Roman"/>
          <w:sz w:val="28"/>
          <w:szCs w:val="28"/>
          <w:lang w:val="ru-RU"/>
        </w:rPr>
        <w:t xml:space="preserve"> году наступил серьезный кризис в кадровом вопросе.  Ресурс созданный в </w:t>
      </w:r>
      <w:r w:rsidR="001E00CA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 xml:space="preserve">90-2000 годы администрацией района, ЦРБ оказался исчерпан. Кризис </w:t>
      </w:r>
      <w:r w:rsidR="00506007">
        <w:rPr>
          <w:rFonts w:ascii="Times New Roman" w:hAnsi="Times New Roman"/>
          <w:sz w:val="28"/>
          <w:szCs w:val="28"/>
          <w:lang w:val="ru-RU"/>
        </w:rPr>
        <w:t xml:space="preserve">был </w:t>
      </w:r>
      <w:r>
        <w:rPr>
          <w:rFonts w:ascii="Times New Roman" w:hAnsi="Times New Roman"/>
          <w:sz w:val="28"/>
          <w:szCs w:val="28"/>
          <w:lang w:val="ru-RU"/>
        </w:rPr>
        <w:t>вызван многочисленными факторами.</w:t>
      </w:r>
    </w:p>
    <w:p w:rsidR="00857D87" w:rsidRDefault="001E00CA" w:rsidP="00CE0C00">
      <w:pPr>
        <w:pStyle w:val="1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Смена поколений врачей наложилась на серьезную пандемию.</w:t>
      </w:r>
      <w:r w:rsidR="00CE0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D87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="00696EFE">
        <w:rPr>
          <w:rFonts w:ascii="Times New Roman" w:hAnsi="Times New Roman"/>
          <w:sz w:val="28"/>
          <w:szCs w:val="28"/>
          <w:lang w:val="ru-RU"/>
        </w:rPr>
        <w:t xml:space="preserve"> 3-х уровневая система здравоохранения, где интересы 1 –го уровня приносятся в жертву 2-3го уровня. Уровень фина</w:t>
      </w:r>
      <w:r w:rsidR="00E46080">
        <w:rPr>
          <w:rFonts w:ascii="Times New Roman" w:hAnsi="Times New Roman"/>
          <w:sz w:val="28"/>
          <w:szCs w:val="28"/>
          <w:lang w:val="ru-RU"/>
        </w:rPr>
        <w:t>н</w:t>
      </w:r>
      <w:r w:rsidR="00696EFE">
        <w:rPr>
          <w:rFonts w:ascii="Times New Roman" w:hAnsi="Times New Roman"/>
          <w:sz w:val="28"/>
          <w:szCs w:val="28"/>
          <w:lang w:val="ru-RU"/>
        </w:rPr>
        <w:t>сирования, заработной платы, возможности профессионального роста, обеспеченности</w:t>
      </w:r>
      <w:r w:rsidR="00857D87">
        <w:rPr>
          <w:rFonts w:ascii="Times New Roman" w:hAnsi="Times New Roman"/>
          <w:sz w:val="28"/>
          <w:szCs w:val="28"/>
          <w:lang w:val="ru-RU"/>
        </w:rPr>
        <w:t xml:space="preserve"> диагностическим</w:t>
      </w:r>
      <w:r w:rsidR="00CE0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D87">
        <w:rPr>
          <w:rFonts w:ascii="Times New Roman" w:hAnsi="Times New Roman"/>
          <w:sz w:val="28"/>
          <w:szCs w:val="28"/>
          <w:lang w:val="ru-RU"/>
        </w:rPr>
        <w:t>борудованием</w:t>
      </w:r>
      <w:r w:rsidR="00CE0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EFE">
        <w:rPr>
          <w:rFonts w:ascii="Times New Roman" w:hAnsi="Times New Roman"/>
          <w:sz w:val="28"/>
          <w:szCs w:val="28"/>
          <w:lang w:val="ru-RU"/>
        </w:rPr>
        <w:t xml:space="preserve">между уровнями различаются коренным образом. </w:t>
      </w:r>
    </w:p>
    <w:p w:rsidR="00857D87" w:rsidRDefault="00857D87" w:rsidP="00CE0C00">
      <w:pPr>
        <w:pStyle w:val="1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96EFE">
        <w:rPr>
          <w:rFonts w:ascii="Times New Roman" w:hAnsi="Times New Roman"/>
          <w:sz w:val="28"/>
          <w:szCs w:val="28"/>
          <w:lang w:val="ru-RU"/>
        </w:rPr>
        <w:t xml:space="preserve">связи с реформой в системе </w:t>
      </w:r>
      <w:r>
        <w:rPr>
          <w:rFonts w:ascii="Times New Roman" w:hAnsi="Times New Roman"/>
          <w:sz w:val="28"/>
          <w:szCs w:val="28"/>
          <w:lang w:val="ru-RU"/>
        </w:rPr>
        <w:t xml:space="preserve">высшего </w:t>
      </w:r>
      <w:r w:rsidR="00696EFE">
        <w:rPr>
          <w:rFonts w:ascii="Times New Roman" w:hAnsi="Times New Roman"/>
          <w:sz w:val="28"/>
          <w:szCs w:val="28"/>
          <w:lang w:val="ru-RU"/>
        </w:rPr>
        <w:t>образования, возможность получения готового специалиста</w:t>
      </w:r>
      <w:r w:rsidR="009F4741">
        <w:rPr>
          <w:rFonts w:ascii="Times New Roman" w:hAnsi="Times New Roman"/>
          <w:sz w:val="28"/>
          <w:szCs w:val="28"/>
          <w:lang w:val="ru-RU"/>
        </w:rPr>
        <w:t xml:space="preserve"> растягивается на 8-9 лет. Целевые договора также не являются 100 % гарантией поступления в ординатуру, специалитет. Целевики также исключены из программы « Земский доктор», «Земский фельдшер».</w:t>
      </w:r>
      <w:r>
        <w:rPr>
          <w:rFonts w:ascii="Times New Roman" w:hAnsi="Times New Roman"/>
          <w:sz w:val="28"/>
          <w:szCs w:val="28"/>
          <w:lang w:val="ru-RU"/>
        </w:rPr>
        <w:t>Размер штрафа при не возвращении «целевика» составляет всего 350 тыс. рублей.</w:t>
      </w:r>
    </w:p>
    <w:p w:rsidR="009F4741" w:rsidRDefault="009F4741" w:rsidP="00CE0C00">
      <w:pPr>
        <w:pStyle w:val="1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2020</w:t>
      </w:r>
      <w:r w:rsidR="009B11DE">
        <w:rPr>
          <w:rFonts w:ascii="Times New Roman" w:hAnsi="Times New Roman"/>
          <w:sz w:val="28"/>
          <w:szCs w:val="28"/>
          <w:lang w:val="ru-RU"/>
        </w:rPr>
        <w:t xml:space="preserve"> -202</w:t>
      </w:r>
      <w:r w:rsidR="0050600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году по разным причинам уволились </w:t>
      </w:r>
      <w:r w:rsidR="00506007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врачей, из них </w:t>
      </w:r>
      <w:r w:rsidR="0050600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ушли на пенсию, переехали в другие регионы -3, в больницы 2-го уровня -</w:t>
      </w:r>
      <w:r w:rsidR="009B11D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доктор</w:t>
      </w:r>
      <w:r w:rsidR="009B11DE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>, поменяли сферу деятельности -</w:t>
      </w:r>
      <w:r w:rsidR="0050600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06007" w:rsidRDefault="00FA0AA5" w:rsidP="00CE0C00">
      <w:pPr>
        <w:pStyle w:val="1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Закрепление уже имеющихся медицинских работников и привлечение новых для обеспечения эффективной работы учреждения – важнейшая задача на период  до 20</w:t>
      </w:r>
      <w:r w:rsidR="005C3E5E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 xml:space="preserve"> года. </w:t>
      </w:r>
      <w:r w:rsidR="00506007">
        <w:rPr>
          <w:rFonts w:ascii="Times New Roman" w:hAnsi="Times New Roman"/>
          <w:sz w:val="28"/>
          <w:szCs w:val="28"/>
          <w:lang w:val="ru-RU"/>
        </w:rPr>
        <w:t xml:space="preserve">В целом негативную ситуацию с кадрами удалось переломить. </w:t>
      </w:r>
      <w:r w:rsidR="003D7B8D">
        <w:rPr>
          <w:rFonts w:ascii="Times New Roman" w:hAnsi="Times New Roman"/>
          <w:sz w:val="28"/>
          <w:szCs w:val="28"/>
          <w:lang w:val="ru-RU"/>
        </w:rPr>
        <w:t>Ежегодно необходимо направлять</w:t>
      </w:r>
      <w:r w:rsidR="00857D87">
        <w:rPr>
          <w:rFonts w:ascii="Times New Roman" w:hAnsi="Times New Roman"/>
          <w:sz w:val="28"/>
          <w:szCs w:val="28"/>
          <w:lang w:val="ru-RU"/>
        </w:rPr>
        <w:t xml:space="preserve"> минимум</w:t>
      </w:r>
      <w:r w:rsidR="003D7B8D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857D87">
        <w:rPr>
          <w:rFonts w:ascii="Times New Roman" w:hAnsi="Times New Roman"/>
          <w:sz w:val="28"/>
          <w:szCs w:val="28"/>
          <w:lang w:val="ru-RU"/>
        </w:rPr>
        <w:t>-х</w:t>
      </w:r>
      <w:r w:rsidR="003D7B8D">
        <w:rPr>
          <w:rFonts w:ascii="Times New Roman" w:hAnsi="Times New Roman"/>
          <w:sz w:val="28"/>
          <w:szCs w:val="28"/>
          <w:lang w:val="ru-RU"/>
        </w:rPr>
        <w:t xml:space="preserve"> наших выпускников</w:t>
      </w:r>
      <w:r w:rsidR="001E00CA">
        <w:rPr>
          <w:rFonts w:ascii="Times New Roman" w:hAnsi="Times New Roman"/>
          <w:sz w:val="28"/>
          <w:szCs w:val="28"/>
          <w:lang w:val="ru-RU"/>
        </w:rPr>
        <w:t>щкол</w:t>
      </w:r>
      <w:r w:rsidR="003D7B8D">
        <w:rPr>
          <w:rFonts w:ascii="Times New Roman" w:hAnsi="Times New Roman"/>
          <w:sz w:val="28"/>
          <w:szCs w:val="28"/>
          <w:lang w:val="ru-RU"/>
        </w:rPr>
        <w:t xml:space="preserve"> для целевого поступления в ПГМУ  в лечебный, педиатрический и стоматологический факультеты</w:t>
      </w:r>
      <w:r w:rsidR="00D07044">
        <w:rPr>
          <w:rFonts w:ascii="Times New Roman" w:hAnsi="Times New Roman"/>
          <w:sz w:val="28"/>
          <w:szCs w:val="28"/>
          <w:lang w:val="ru-RU"/>
        </w:rPr>
        <w:t>.</w:t>
      </w:r>
      <w:r w:rsidR="003D7B8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Очевидно, что это невозможно без решения жилищных проблем, профессиональной подготовки и переподготовки медицинских  кадров. Особое беспокойство </w:t>
      </w:r>
      <w:r w:rsidR="009F4741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/>
        </w:rPr>
        <w:t>вызывают ФАП –  половина всех фельдшеров на пенсии. Возможно, необходимо на Федеральном или Региональном или на Краевом уровне предпринять меры по улучшению ситуации с кадровым обеспечением на ФАП. Такими  же программами как  «Земский фельдшер» для решения проблем на селе, куда врачей из города в обычную провинцию «силком» никак не «заманить», без программной поддержки государства.</w:t>
      </w:r>
      <w:bookmarkStart w:id="10" w:name="_Toc443426220"/>
      <w:bookmarkStart w:id="11" w:name="_Toc443427582"/>
      <w:bookmarkEnd w:id="10"/>
      <w:bookmarkEnd w:id="11"/>
      <w:r w:rsidR="009F4741">
        <w:rPr>
          <w:rFonts w:ascii="Times New Roman" w:hAnsi="Times New Roman"/>
          <w:sz w:val="28"/>
          <w:szCs w:val="28"/>
          <w:lang w:val="ru-RU"/>
        </w:rPr>
        <w:t xml:space="preserve"> Администрацией муниципального округа </w:t>
      </w:r>
      <w:r w:rsidR="00857D87">
        <w:rPr>
          <w:rFonts w:ascii="Times New Roman" w:hAnsi="Times New Roman"/>
          <w:sz w:val="28"/>
          <w:szCs w:val="28"/>
          <w:lang w:val="ru-RU"/>
        </w:rPr>
        <w:t xml:space="preserve">в 2021 г. </w:t>
      </w:r>
      <w:r w:rsidR="009F4741">
        <w:rPr>
          <w:rFonts w:ascii="Times New Roman" w:hAnsi="Times New Roman"/>
          <w:sz w:val="28"/>
          <w:szCs w:val="28"/>
          <w:lang w:val="ru-RU"/>
        </w:rPr>
        <w:t>разработана программа по обеспечению жильем мед.работников.</w:t>
      </w:r>
    </w:p>
    <w:p w:rsidR="00FA0AA5" w:rsidRDefault="00506007" w:rsidP="00CE0C00">
      <w:pPr>
        <w:pStyle w:val="1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 все наши доктора, фельдшера стали участниками программы « Земский доктор», Земский фельдшер» и региональной программы Губернатора по привлечению калров.</w:t>
      </w:r>
    </w:p>
    <w:p w:rsidR="003D7B8D" w:rsidRDefault="009F4741" w:rsidP="00CE0C00">
      <w:pPr>
        <w:pStyle w:val="1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Ожидаем приезда следующих специалистов</w:t>
      </w:r>
      <w:r w:rsidR="003D7B8D">
        <w:rPr>
          <w:rFonts w:ascii="Times New Roman" w:hAnsi="Times New Roman"/>
          <w:sz w:val="28"/>
          <w:szCs w:val="28"/>
          <w:lang w:val="ru-RU"/>
        </w:rPr>
        <w:t xml:space="preserve"> после окончания целевой ординатуры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D7B8D">
        <w:rPr>
          <w:rFonts w:ascii="Times New Roman" w:hAnsi="Times New Roman"/>
          <w:sz w:val="28"/>
          <w:szCs w:val="28"/>
          <w:lang w:val="ru-RU"/>
        </w:rPr>
        <w:t>2023 год- 2 (хирургия, инфекционные болезни).</w:t>
      </w:r>
    </w:p>
    <w:p w:rsidR="003D7B8D" w:rsidRPr="00F73C46" w:rsidRDefault="003D7B8D" w:rsidP="00CE0C00">
      <w:pPr>
        <w:pStyle w:val="15"/>
        <w:spacing w:before="0" w:beforeAutospacing="0" w:after="0" w:afterAutospacing="0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857D87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>
        <w:rPr>
          <w:rFonts w:ascii="Times New Roman" w:hAnsi="Times New Roman"/>
          <w:sz w:val="28"/>
          <w:szCs w:val="28"/>
          <w:lang w:val="ru-RU"/>
        </w:rPr>
        <w:t>медицинского персонала</w:t>
      </w:r>
      <w:r w:rsidR="00857D87">
        <w:rPr>
          <w:rFonts w:ascii="Times New Roman" w:hAnsi="Times New Roman"/>
          <w:sz w:val="28"/>
          <w:szCs w:val="28"/>
          <w:lang w:val="ru-RU"/>
        </w:rPr>
        <w:t xml:space="preserve"> жильем необходим</w:t>
      </w:r>
      <w:r w:rsidR="00506007">
        <w:rPr>
          <w:rFonts w:ascii="Times New Roman" w:hAnsi="Times New Roman"/>
          <w:sz w:val="28"/>
          <w:szCs w:val="28"/>
          <w:lang w:val="ru-RU"/>
        </w:rPr>
        <w:t>о служебное жилье</w:t>
      </w:r>
      <w:r w:rsidR="003D417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комнаты в общежитии, или в 2-х,3-х комнатн</w:t>
      </w:r>
      <w:r w:rsidR="00857D87"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  <w:lang w:val="ru-RU"/>
        </w:rPr>
        <w:t xml:space="preserve"> квартир</w:t>
      </w:r>
      <w:r w:rsidR="00857D87">
        <w:rPr>
          <w:rFonts w:ascii="Times New Roman" w:hAnsi="Times New Roman"/>
          <w:sz w:val="28"/>
          <w:szCs w:val="28"/>
          <w:lang w:val="ru-RU"/>
        </w:rPr>
        <w:t>ах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57D87" w:rsidRDefault="00857D87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857D87" w:rsidRDefault="00857D87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857D87" w:rsidRDefault="00857D87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857D87" w:rsidRDefault="00857D87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857D87" w:rsidRDefault="00857D87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857D87" w:rsidRDefault="00857D87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CE0C00" w:rsidRDefault="00CE0C00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857D87" w:rsidRDefault="00857D87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857D87" w:rsidRDefault="00857D87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857D87" w:rsidRDefault="00857D87" w:rsidP="00CE0C00">
      <w:pPr>
        <w:tabs>
          <w:tab w:val="left" w:pos="315"/>
        </w:tabs>
        <w:spacing w:after="0" w:line="240" w:lineRule="auto"/>
        <w:ind w:left="357"/>
        <w:jc w:val="both"/>
        <w:rPr>
          <w:szCs w:val="28"/>
        </w:rPr>
      </w:pPr>
    </w:p>
    <w:p w:rsidR="003D4177" w:rsidRDefault="003D4177" w:rsidP="00CE0C00">
      <w:pPr>
        <w:tabs>
          <w:tab w:val="left" w:pos="315"/>
        </w:tabs>
        <w:spacing w:after="0" w:line="240" w:lineRule="auto"/>
        <w:ind w:left="357"/>
        <w:jc w:val="both"/>
        <w:rPr>
          <w:b/>
          <w:szCs w:val="28"/>
        </w:rPr>
      </w:pPr>
      <w:r>
        <w:rPr>
          <w:b/>
          <w:szCs w:val="28"/>
        </w:rPr>
        <w:lastRenderedPageBreak/>
        <w:t>Уважаемые коллеги!</w:t>
      </w:r>
    </w:p>
    <w:p w:rsidR="00460B60" w:rsidRDefault="000309FB" w:rsidP="00CE0C00">
      <w:pPr>
        <w:tabs>
          <w:tab w:val="left" w:pos="315"/>
        </w:tabs>
        <w:spacing w:after="0" w:line="240" w:lineRule="auto"/>
        <w:ind w:left="357"/>
        <w:jc w:val="both"/>
        <w:rPr>
          <w:b/>
          <w:szCs w:val="28"/>
        </w:rPr>
      </w:pPr>
      <w:r>
        <w:rPr>
          <w:b/>
          <w:szCs w:val="28"/>
        </w:rPr>
        <w:t>Самая главная з</w:t>
      </w:r>
      <w:r w:rsidRPr="000309FB">
        <w:rPr>
          <w:b/>
          <w:szCs w:val="28"/>
        </w:rPr>
        <w:t>адач</w:t>
      </w:r>
      <w:r>
        <w:rPr>
          <w:b/>
          <w:szCs w:val="28"/>
        </w:rPr>
        <w:t>а</w:t>
      </w:r>
      <w:r w:rsidR="00686F4D">
        <w:rPr>
          <w:b/>
          <w:szCs w:val="28"/>
        </w:rPr>
        <w:t xml:space="preserve"> на 202</w:t>
      </w:r>
      <w:r w:rsidR="003D4177">
        <w:rPr>
          <w:b/>
          <w:szCs w:val="28"/>
        </w:rPr>
        <w:t>3</w:t>
      </w:r>
      <w:r w:rsidR="00CE0C00">
        <w:rPr>
          <w:b/>
          <w:szCs w:val="28"/>
        </w:rPr>
        <w:t xml:space="preserve"> </w:t>
      </w:r>
      <w:r w:rsidRPr="000309FB">
        <w:rPr>
          <w:b/>
          <w:szCs w:val="28"/>
        </w:rPr>
        <w:t xml:space="preserve">год </w:t>
      </w:r>
      <w:r>
        <w:rPr>
          <w:b/>
          <w:szCs w:val="28"/>
        </w:rPr>
        <w:t xml:space="preserve">– </w:t>
      </w:r>
      <w:r w:rsidR="003D4177">
        <w:rPr>
          <w:b/>
          <w:szCs w:val="28"/>
        </w:rPr>
        <w:t xml:space="preserve">продолжение </w:t>
      </w:r>
      <w:r>
        <w:rPr>
          <w:b/>
          <w:szCs w:val="28"/>
        </w:rPr>
        <w:t>снижени</w:t>
      </w:r>
      <w:r w:rsidR="003D4177">
        <w:rPr>
          <w:b/>
          <w:szCs w:val="28"/>
        </w:rPr>
        <w:t>я</w:t>
      </w:r>
      <w:r>
        <w:rPr>
          <w:b/>
          <w:szCs w:val="28"/>
        </w:rPr>
        <w:t xml:space="preserve"> смертности, согласно комплексных планов, разработанных по нозологиям</w:t>
      </w:r>
      <w:r w:rsidR="00CC2E96">
        <w:rPr>
          <w:b/>
          <w:szCs w:val="28"/>
        </w:rPr>
        <w:t>, диспансеризация, диспансерное наблюдение</w:t>
      </w:r>
      <w:r>
        <w:rPr>
          <w:b/>
          <w:szCs w:val="28"/>
        </w:rPr>
        <w:t xml:space="preserve">! </w:t>
      </w:r>
      <w:r w:rsidR="00EB1175">
        <w:rPr>
          <w:b/>
          <w:szCs w:val="28"/>
        </w:rPr>
        <w:t xml:space="preserve">Главные причины смертности в районе: </w:t>
      </w:r>
    </w:p>
    <w:p w:rsidR="00460B60" w:rsidRDefault="00460B60" w:rsidP="00CE0C0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1. В</w:t>
      </w:r>
      <w:r w:rsidR="00EB1175">
        <w:rPr>
          <w:b/>
          <w:szCs w:val="28"/>
        </w:rPr>
        <w:t>ысокое АД (за 20</w:t>
      </w:r>
      <w:r w:rsidR="00B901FD">
        <w:rPr>
          <w:b/>
          <w:szCs w:val="28"/>
        </w:rPr>
        <w:t>2</w:t>
      </w:r>
      <w:r w:rsidR="003D4177">
        <w:rPr>
          <w:b/>
          <w:szCs w:val="28"/>
        </w:rPr>
        <w:t>2</w:t>
      </w:r>
      <w:r w:rsidR="00EB1175">
        <w:rPr>
          <w:b/>
          <w:szCs w:val="28"/>
        </w:rPr>
        <w:t xml:space="preserve"> год </w:t>
      </w:r>
      <w:r w:rsidR="003D4177">
        <w:rPr>
          <w:b/>
          <w:szCs w:val="28"/>
        </w:rPr>
        <w:t>83</w:t>
      </w:r>
      <w:r w:rsidR="00EB1175">
        <w:rPr>
          <w:b/>
          <w:szCs w:val="28"/>
        </w:rPr>
        <w:t xml:space="preserve"> случаев ОНМК, </w:t>
      </w:r>
      <w:r w:rsidR="00B901FD">
        <w:rPr>
          <w:b/>
          <w:szCs w:val="28"/>
        </w:rPr>
        <w:t>33</w:t>
      </w:r>
      <w:r w:rsidR="00EB1175">
        <w:rPr>
          <w:b/>
          <w:szCs w:val="28"/>
        </w:rPr>
        <w:t xml:space="preserve"> сл</w:t>
      </w:r>
      <w:r w:rsidR="00104E46">
        <w:rPr>
          <w:b/>
          <w:szCs w:val="28"/>
        </w:rPr>
        <w:t>уч</w:t>
      </w:r>
      <w:r w:rsidR="00EB1175">
        <w:rPr>
          <w:b/>
          <w:szCs w:val="28"/>
        </w:rPr>
        <w:t>аев ОИМ)</w:t>
      </w:r>
    </w:p>
    <w:p w:rsidR="00686F4D" w:rsidRDefault="00460B60" w:rsidP="00CE0C0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="00EB1175">
        <w:rPr>
          <w:b/>
          <w:szCs w:val="28"/>
        </w:rPr>
        <w:t>Злоупотребление алк</w:t>
      </w:r>
      <w:r>
        <w:rPr>
          <w:b/>
          <w:szCs w:val="28"/>
        </w:rPr>
        <w:t>о</w:t>
      </w:r>
      <w:r w:rsidR="00EB1175">
        <w:rPr>
          <w:b/>
          <w:szCs w:val="28"/>
        </w:rPr>
        <w:t xml:space="preserve">голем: от цирроза печени умерло </w:t>
      </w:r>
      <w:r w:rsidR="00686F4D">
        <w:rPr>
          <w:b/>
          <w:szCs w:val="28"/>
        </w:rPr>
        <w:t>1</w:t>
      </w:r>
      <w:r w:rsidR="00C05C95">
        <w:rPr>
          <w:b/>
          <w:szCs w:val="28"/>
        </w:rPr>
        <w:t>2</w:t>
      </w:r>
      <w:r w:rsidR="00EB1175">
        <w:rPr>
          <w:b/>
          <w:szCs w:val="28"/>
        </w:rPr>
        <w:t>, алкогольн</w:t>
      </w:r>
      <w:r>
        <w:rPr>
          <w:b/>
          <w:szCs w:val="28"/>
        </w:rPr>
        <w:t>ой</w:t>
      </w:r>
      <w:r w:rsidR="00EB1175">
        <w:rPr>
          <w:b/>
          <w:szCs w:val="28"/>
        </w:rPr>
        <w:t>кардиомиопати</w:t>
      </w:r>
      <w:r w:rsidR="00C05C95">
        <w:rPr>
          <w:b/>
          <w:szCs w:val="28"/>
        </w:rPr>
        <w:t>и -7</w:t>
      </w:r>
      <w:r w:rsidR="00EB1175">
        <w:rPr>
          <w:b/>
          <w:szCs w:val="28"/>
        </w:rPr>
        <w:t>,внешни</w:t>
      </w:r>
      <w:r>
        <w:rPr>
          <w:b/>
          <w:szCs w:val="28"/>
        </w:rPr>
        <w:t>х</w:t>
      </w:r>
      <w:r w:rsidR="00EB1175">
        <w:rPr>
          <w:b/>
          <w:szCs w:val="28"/>
        </w:rPr>
        <w:t xml:space="preserve"> причин </w:t>
      </w:r>
      <w:r w:rsidR="003D4177">
        <w:rPr>
          <w:b/>
          <w:szCs w:val="28"/>
        </w:rPr>
        <w:t xml:space="preserve">-39 </w:t>
      </w:r>
      <w:r w:rsidR="00EB1175">
        <w:rPr>
          <w:b/>
          <w:szCs w:val="28"/>
        </w:rPr>
        <w:t>человек!</w:t>
      </w:r>
    </w:p>
    <w:p w:rsidR="00EB1175" w:rsidRDefault="00C20D22" w:rsidP="00CE0C0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В 2</w:t>
      </w:r>
      <w:r w:rsidR="00686F4D">
        <w:rPr>
          <w:b/>
          <w:szCs w:val="28"/>
        </w:rPr>
        <w:t>020</w:t>
      </w:r>
      <w:r>
        <w:rPr>
          <w:b/>
          <w:szCs w:val="28"/>
        </w:rPr>
        <w:t xml:space="preserve"> голу </w:t>
      </w:r>
      <w:r w:rsidR="00821F92">
        <w:rPr>
          <w:b/>
          <w:szCs w:val="28"/>
        </w:rPr>
        <w:t>п</w:t>
      </w:r>
      <w:r>
        <w:rPr>
          <w:b/>
          <w:szCs w:val="28"/>
        </w:rPr>
        <w:t>роблемы: создание единой централизованной лаборатории  с оставлением только экстренной и баклаборатории</w:t>
      </w:r>
      <w:r w:rsidR="00686F4D">
        <w:rPr>
          <w:b/>
          <w:szCs w:val="28"/>
        </w:rPr>
        <w:t>, создание централизованной бухгалтерии, отдела кадров, планово-экономического отдела, планы по кластеру согласно 132 приказа МЗ РФ от 2016 г.</w:t>
      </w:r>
      <w:r w:rsidR="00D02098">
        <w:rPr>
          <w:b/>
          <w:szCs w:val="28"/>
        </w:rPr>
        <w:t>предусматривающие сокращение коек до 44</w:t>
      </w:r>
      <w:r w:rsidR="00686F4D">
        <w:rPr>
          <w:b/>
          <w:szCs w:val="28"/>
        </w:rPr>
        <w:t>,</w:t>
      </w:r>
      <w:r w:rsidR="00D02098">
        <w:rPr>
          <w:b/>
          <w:szCs w:val="28"/>
        </w:rPr>
        <w:t xml:space="preserve"> закрытие родильного и инфекционного отделения, </w:t>
      </w:r>
      <w:r w:rsidR="00686F4D">
        <w:rPr>
          <w:b/>
          <w:szCs w:val="28"/>
        </w:rPr>
        <w:t xml:space="preserve"> кредиторская задолженность, исполнение предписания надзорных органов.</w:t>
      </w:r>
    </w:p>
    <w:p w:rsidR="00D02098" w:rsidRDefault="00821F92" w:rsidP="00CE0C00">
      <w:pPr>
        <w:spacing w:after="0" w:line="240" w:lineRule="auto"/>
        <w:jc w:val="both"/>
        <w:rPr>
          <w:szCs w:val="28"/>
        </w:rPr>
      </w:pPr>
      <w:r w:rsidRPr="00CB5F0A">
        <w:rPr>
          <w:szCs w:val="28"/>
        </w:rPr>
        <w:t xml:space="preserve">Жизнь ввела свои коррективы. </w:t>
      </w:r>
    </w:p>
    <w:p w:rsidR="00D02098" w:rsidRDefault="009E3B04" w:rsidP="00CE0C00">
      <w:pPr>
        <w:spacing w:after="0" w:line="240" w:lineRule="auto"/>
        <w:jc w:val="both"/>
        <w:rPr>
          <w:szCs w:val="28"/>
        </w:rPr>
      </w:pPr>
      <w:r w:rsidRPr="00CB5F0A">
        <w:rPr>
          <w:szCs w:val="28"/>
        </w:rPr>
        <w:t xml:space="preserve">Создана ЦКДЛ при краевой клинической больнице, у нас появилась возможность направления на редкие дорогостоящие анализы, КДЛ и баклаборатория при ЦРБ сохранены. </w:t>
      </w:r>
    </w:p>
    <w:p w:rsidR="00D02098" w:rsidRDefault="009E3B04" w:rsidP="00CE0C00">
      <w:pPr>
        <w:spacing w:after="0" w:line="240" w:lineRule="auto"/>
        <w:jc w:val="both"/>
        <w:rPr>
          <w:szCs w:val="28"/>
        </w:rPr>
      </w:pPr>
      <w:r w:rsidRPr="00CB5F0A">
        <w:rPr>
          <w:szCs w:val="28"/>
        </w:rPr>
        <w:t xml:space="preserve">Бухгалтерия, кадровый и планово-экономический отдел успешно осваивают программу 1с, их также удалось сохранить,  погашена кредиторская задолженность.   </w:t>
      </w:r>
    </w:p>
    <w:p w:rsidR="00821F92" w:rsidRPr="009E3B04" w:rsidRDefault="009E3B04" w:rsidP="00CE0C00">
      <w:pPr>
        <w:spacing w:after="0" w:line="240" w:lineRule="auto"/>
        <w:jc w:val="both"/>
        <w:rPr>
          <w:b/>
          <w:szCs w:val="28"/>
        </w:rPr>
      </w:pPr>
      <w:r w:rsidRPr="00CB5F0A">
        <w:rPr>
          <w:szCs w:val="28"/>
        </w:rPr>
        <w:t xml:space="preserve">Новая </w:t>
      </w:r>
      <w:r w:rsidRPr="00CB5F0A">
        <w:rPr>
          <w:szCs w:val="28"/>
          <w:lang w:val="en-US"/>
        </w:rPr>
        <w:t>COVID</w:t>
      </w:r>
      <w:r w:rsidRPr="00CB5F0A">
        <w:rPr>
          <w:szCs w:val="28"/>
        </w:rPr>
        <w:t xml:space="preserve">  инфекция показала пагубность европейской, американской модели здравоохранения к которой мы стремились последние 20-30 лет</w:t>
      </w:r>
      <w:r w:rsidR="00CB5F0A" w:rsidRPr="00CB5F0A">
        <w:rPr>
          <w:szCs w:val="28"/>
        </w:rPr>
        <w:t>.</w:t>
      </w:r>
      <w:r w:rsidR="00CE0C00">
        <w:rPr>
          <w:szCs w:val="28"/>
        </w:rPr>
        <w:t xml:space="preserve"> </w:t>
      </w:r>
      <w:r w:rsidR="00CB5F0A" w:rsidRPr="00CB5F0A">
        <w:rPr>
          <w:szCs w:val="28"/>
        </w:rPr>
        <w:t>Советская  модель здравоохранения показала свою устойчивость в случае таких пандемий</w:t>
      </w:r>
      <w:r w:rsidR="00CB5F0A">
        <w:rPr>
          <w:b/>
          <w:szCs w:val="28"/>
        </w:rPr>
        <w:t>.</w:t>
      </w:r>
    </w:p>
    <w:p w:rsidR="00877447" w:rsidRDefault="00877447" w:rsidP="00CE0C00">
      <w:pPr>
        <w:spacing w:after="0" w:line="240" w:lineRule="auto"/>
        <w:ind w:left="-142"/>
        <w:jc w:val="both"/>
        <w:rPr>
          <w:szCs w:val="28"/>
        </w:rPr>
      </w:pPr>
      <w:r>
        <w:rPr>
          <w:szCs w:val="28"/>
        </w:rPr>
        <w:t xml:space="preserve">Все мы с </w:t>
      </w:r>
      <w:r w:rsidR="00D02098">
        <w:rPr>
          <w:szCs w:val="28"/>
        </w:rPr>
        <w:t>В</w:t>
      </w:r>
      <w:r>
        <w:rPr>
          <w:szCs w:val="28"/>
        </w:rPr>
        <w:t>ами пережили тяжелы</w:t>
      </w:r>
      <w:r w:rsidR="00C05C95">
        <w:rPr>
          <w:szCs w:val="28"/>
        </w:rPr>
        <w:t>е</w:t>
      </w:r>
      <w:r>
        <w:rPr>
          <w:szCs w:val="28"/>
        </w:rPr>
        <w:t xml:space="preserve"> 202</w:t>
      </w:r>
      <w:r w:rsidR="00C05C95">
        <w:rPr>
          <w:szCs w:val="28"/>
        </w:rPr>
        <w:t>0-2022</w:t>
      </w:r>
      <w:r>
        <w:rPr>
          <w:szCs w:val="28"/>
        </w:rPr>
        <w:t xml:space="preserve"> год</w:t>
      </w:r>
      <w:r w:rsidR="00C05C95">
        <w:rPr>
          <w:szCs w:val="28"/>
        </w:rPr>
        <w:t>ы</w:t>
      </w:r>
      <w:r>
        <w:rPr>
          <w:szCs w:val="28"/>
        </w:rPr>
        <w:t xml:space="preserve">, пандемию новой коронавирусной  инфекции. Потеряли  наших близких, друзей, коллег. </w:t>
      </w:r>
    </w:p>
    <w:p w:rsidR="00D96A4A" w:rsidRDefault="00877447" w:rsidP="00CE0C00">
      <w:pPr>
        <w:spacing w:after="0" w:line="240" w:lineRule="auto"/>
        <w:ind w:left="-142"/>
        <w:jc w:val="both"/>
        <w:rPr>
          <w:szCs w:val="28"/>
        </w:rPr>
      </w:pPr>
      <w:r>
        <w:rPr>
          <w:szCs w:val="28"/>
        </w:rPr>
        <w:t xml:space="preserve">Нулевой пациент у нас появился в апреле 2020 года, по 31.12.20 первично положительных пациентов по регистру 545 человек. Непосредственно от </w:t>
      </w:r>
      <w:r>
        <w:rPr>
          <w:szCs w:val="28"/>
          <w:lang w:val="en-US"/>
        </w:rPr>
        <w:t>COVID</w:t>
      </w:r>
      <w:r w:rsidR="009B11DE">
        <w:rPr>
          <w:szCs w:val="28"/>
        </w:rPr>
        <w:t>в 2021</w:t>
      </w:r>
      <w:r w:rsidR="00C05C95">
        <w:rPr>
          <w:szCs w:val="28"/>
        </w:rPr>
        <w:t xml:space="preserve"> -2022</w:t>
      </w:r>
      <w:r w:rsidR="009B11DE">
        <w:rPr>
          <w:szCs w:val="28"/>
        </w:rPr>
        <w:t xml:space="preserve"> год</w:t>
      </w:r>
      <w:r w:rsidR="00C05C95">
        <w:rPr>
          <w:szCs w:val="28"/>
        </w:rPr>
        <w:t xml:space="preserve">ах </w:t>
      </w:r>
      <w:r>
        <w:rPr>
          <w:szCs w:val="28"/>
        </w:rPr>
        <w:t>погибли</w:t>
      </w:r>
      <w:r w:rsidR="00C05C95">
        <w:rPr>
          <w:szCs w:val="28"/>
        </w:rPr>
        <w:t xml:space="preserve"> 80</w:t>
      </w:r>
      <w:r>
        <w:rPr>
          <w:szCs w:val="28"/>
        </w:rPr>
        <w:t xml:space="preserve"> человек</w:t>
      </w:r>
      <w:r w:rsidR="00994D17">
        <w:rPr>
          <w:szCs w:val="28"/>
        </w:rPr>
        <w:t xml:space="preserve">, </w:t>
      </w:r>
      <w:r w:rsidR="002D6806">
        <w:rPr>
          <w:szCs w:val="28"/>
        </w:rPr>
        <w:t>Благодаря самоотверженности врачей,  медсестер, санитарок и с</w:t>
      </w:r>
      <w:r w:rsidR="00A22B58">
        <w:rPr>
          <w:szCs w:val="28"/>
        </w:rPr>
        <w:t>овместными усилиями  администрации района,</w:t>
      </w:r>
      <w:r w:rsidR="00D02098">
        <w:rPr>
          <w:szCs w:val="28"/>
        </w:rPr>
        <w:t xml:space="preserve"> силовых ведомств,</w:t>
      </w:r>
      <w:r w:rsidR="00A22B58">
        <w:rPr>
          <w:szCs w:val="28"/>
        </w:rPr>
        <w:t xml:space="preserve"> министерства здравоохранения</w:t>
      </w:r>
      <w:r w:rsidR="00C05C95">
        <w:rPr>
          <w:szCs w:val="28"/>
        </w:rPr>
        <w:t xml:space="preserve">, вакцинации </w:t>
      </w:r>
      <w:r w:rsidR="002D6806">
        <w:rPr>
          <w:szCs w:val="28"/>
        </w:rPr>
        <w:t xml:space="preserve">ситуацию удалось переломить, на сегоднящнийдень практически за неделю выявляется 2-3 новых случая с </w:t>
      </w:r>
      <w:r w:rsidR="002D6806">
        <w:rPr>
          <w:szCs w:val="28"/>
          <w:lang w:val="en-US"/>
        </w:rPr>
        <w:t>Covid</w:t>
      </w:r>
      <w:r w:rsidR="002D6806">
        <w:rPr>
          <w:szCs w:val="28"/>
        </w:rPr>
        <w:t xml:space="preserve">, </w:t>
      </w:r>
      <w:r w:rsidR="00C05C95">
        <w:rPr>
          <w:szCs w:val="28"/>
        </w:rPr>
        <w:t xml:space="preserve">продолжается </w:t>
      </w:r>
      <w:r w:rsidR="002D6806">
        <w:rPr>
          <w:szCs w:val="28"/>
        </w:rPr>
        <w:t xml:space="preserve"> вакцинация.</w:t>
      </w:r>
      <w:r w:rsidR="00C05C95">
        <w:rPr>
          <w:szCs w:val="28"/>
        </w:rPr>
        <w:t xml:space="preserve">Мы получили, и будем получать в 2023 году серьезное диагностическое оборудование.  Приложим все усилия по обучению, переподговке врачей      </w:t>
      </w:r>
    </w:p>
    <w:p w:rsidR="00C05C95" w:rsidRPr="00C05C95" w:rsidRDefault="00C05C95" w:rsidP="00CE0C00">
      <w:pPr>
        <w:spacing w:after="0" w:line="240" w:lineRule="auto"/>
        <w:ind w:left="-142"/>
        <w:jc w:val="both"/>
        <w:rPr>
          <w:b/>
          <w:szCs w:val="28"/>
        </w:rPr>
      </w:pPr>
      <w:r w:rsidRPr="00C05C95">
        <w:rPr>
          <w:b/>
          <w:szCs w:val="28"/>
        </w:rPr>
        <w:t xml:space="preserve"> Главные задачи на 2023 г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 xml:space="preserve">Дальнейшая борьба с новой </w:t>
      </w:r>
      <w:r w:rsidRPr="00C05C95">
        <w:rPr>
          <w:szCs w:val="28"/>
          <w:lang w:val="en-US"/>
        </w:rPr>
        <w:t>COVID</w:t>
      </w:r>
      <w:r w:rsidRPr="00C05C95">
        <w:rPr>
          <w:szCs w:val="28"/>
        </w:rPr>
        <w:t xml:space="preserve"> -2019 инфекцией- продолжение вакцинации, ревакцинации не менее 60% населения.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>Решение кадровой проблемы.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>-снижение смертности населения в трудоспособном возрасте.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 xml:space="preserve">- достичь укомплектованности среднего медицинского персонала  в ФАПах. 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>- увеличить долю лиц на одном терапевтическом участке, находящихся под диспансерным наблюдением не менее 35%,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>- увеличить долю ЗНО, выявленных на ранних стадиях (</w:t>
      </w:r>
      <w:r w:rsidRPr="00C05C95">
        <w:rPr>
          <w:szCs w:val="28"/>
          <w:lang w:val="en-US"/>
        </w:rPr>
        <w:t>I</w:t>
      </w:r>
      <w:r w:rsidRPr="00C05C95">
        <w:rPr>
          <w:szCs w:val="28"/>
        </w:rPr>
        <w:t>-</w:t>
      </w:r>
      <w:r w:rsidRPr="00C05C95">
        <w:rPr>
          <w:szCs w:val="28"/>
          <w:lang w:val="en-US"/>
        </w:rPr>
        <w:t>II</w:t>
      </w:r>
      <w:r w:rsidRPr="00C05C95">
        <w:rPr>
          <w:szCs w:val="28"/>
        </w:rPr>
        <w:t xml:space="preserve"> стадии) до 55,5 %,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>- увеличить число больных с ЗНО, выявленных активно не менее 23,5%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lastRenderedPageBreak/>
        <w:t>- коэффициент младенческой смертности(промилле) в 2023 г  не выше 7,5 промилле.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>- достижение удовлетворенности населения медицинской помощью не менее 60% от числа опрошенных.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 xml:space="preserve">- ремонт лечебного 4-х этажного корпуса, стоматологического отделения, благоустройство территории. 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>Проектирование капитального ремонта бывшего туберкулезного корпуса-обьекта культурного наследия.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>- газификация ФАП с. Кармановка, ВА с.Елпачиха, строительство модульного  ФАП в с. Аклуши, Тюндюки.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>Лицензирование медицинской деятельности в ФАП с. Сюзянь, Новая Казанка.</w:t>
      </w:r>
    </w:p>
    <w:p w:rsidR="00CC2E96" w:rsidRPr="00C05C95" w:rsidRDefault="00CC2E96" w:rsidP="00CE0C00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C05C95">
        <w:rPr>
          <w:szCs w:val="28"/>
        </w:rPr>
        <w:t>-</w:t>
      </w:r>
      <w:r w:rsidR="009976C7">
        <w:rPr>
          <w:szCs w:val="28"/>
        </w:rPr>
        <w:t xml:space="preserve"> </w:t>
      </w:r>
      <w:r w:rsidRPr="00C05C95">
        <w:rPr>
          <w:szCs w:val="28"/>
        </w:rPr>
        <w:t>обновление диагностического оборудования</w:t>
      </w:r>
      <w:r w:rsidR="009976C7">
        <w:rPr>
          <w:szCs w:val="28"/>
        </w:rPr>
        <w:t xml:space="preserve"> </w:t>
      </w:r>
      <w:r w:rsidRPr="00C05C95">
        <w:rPr>
          <w:szCs w:val="28"/>
        </w:rPr>
        <w:t xml:space="preserve">(видеофиброгастроскоп, ФЛГ) </w:t>
      </w:r>
    </w:p>
    <w:p w:rsidR="00042670" w:rsidRPr="002D6806" w:rsidRDefault="00042670" w:rsidP="00CE0C00">
      <w:pPr>
        <w:spacing w:after="0" w:line="240" w:lineRule="auto"/>
        <w:ind w:left="360"/>
        <w:rPr>
          <w:szCs w:val="28"/>
        </w:rPr>
      </w:pPr>
    </w:p>
    <w:p w:rsidR="002D6806" w:rsidRPr="007A0BFC" w:rsidRDefault="00E46080" w:rsidP="00CE0C00">
      <w:pPr>
        <w:spacing w:after="0" w:line="240" w:lineRule="auto"/>
        <w:rPr>
          <w:szCs w:val="28"/>
        </w:rPr>
      </w:pPr>
      <w:r w:rsidRPr="00E46080">
        <w:rPr>
          <w:b/>
          <w:szCs w:val="28"/>
        </w:rPr>
        <w:t>Спасибо за внимание</w:t>
      </w:r>
      <w:r>
        <w:rPr>
          <w:szCs w:val="28"/>
        </w:rPr>
        <w:t>!</w:t>
      </w:r>
    </w:p>
    <w:sectPr w:rsidR="002D6806" w:rsidRPr="007A0BFC" w:rsidSect="009976C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9D" w:rsidRDefault="00866F9D">
      <w:r>
        <w:separator/>
      </w:r>
    </w:p>
  </w:endnote>
  <w:endnote w:type="continuationSeparator" w:id="0">
    <w:p w:rsidR="00866F9D" w:rsidRDefault="0086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96" w:rsidRDefault="007774D2" w:rsidP="007C65E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C2E9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2E96" w:rsidRDefault="00CC2E96" w:rsidP="00A6132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96" w:rsidRDefault="007774D2" w:rsidP="007C65E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C2E9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3FA4">
      <w:rPr>
        <w:rStyle w:val="ae"/>
        <w:noProof/>
      </w:rPr>
      <w:t>2</w:t>
    </w:r>
    <w:r>
      <w:rPr>
        <w:rStyle w:val="ae"/>
      </w:rPr>
      <w:fldChar w:fldCharType="end"/>
    </w:r>
  </w:p>
  <w:p w:rsidR="00CC2E96" w:rsidRDefault="00CC2E96" w:rsidP="00A6132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9D" w:rsidRDefault="00866F9D">
      <w:r>
        <w:separator/>
      </w:r>
    </w:p>
  </w:footnote>
  <w:footnote w:type="continuationSeparator" w:id="0">
    <w:p w:rsidR="00866F9D" w:rsidRDefault="0086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7FD"/>
    <w:multiLevelType w:val="hybridMultilevel"/>
    <w:tmpl w:val="BBDA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7A3"/>
    <w:multiLevelType w:val="hybridMultilevel"/>
    <w:tmpl w:val="05841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9408DB"/>
    <w:multiLevelType w:val="hybridMultilevel"/>
    <w:tmpl w:val="95BE309E"/>
    <w:lvl w:ilvl="0" w:tplc="8E363BD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F95FB5"/>
    <w:multiLevelType w:val="hybridMultilevel"/>
    <w:tmpl w:val="F7306DE8"/>
    <w:lvl w:ilvl="0" w:tplc="D6622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A2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C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C9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6F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2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2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6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AD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8432EA"/>
    <w:multiLevelType w:val="hybridMultilevel"/>
    <w:tmpl w:val="0A4EB63C"/>
    <w:lvl w:ilvl="0" w:tplc="CD42D0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E277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0A9E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20C3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1C7B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0C8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9CC1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B8FB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22AD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E222613"/>
    <w:multiLevelType w:val="hybridMultilevel"/>
    <w:tmpl w:val="CD1C3A4C"/>
    <w:lvl w:ilvl="0" w:tplc="DE4480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52D4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2E78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9C43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C845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1E51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DC97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B067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DA26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361"/>
    <w:rsid w:val="00015B98"/>
    <w:rsid w:val="00017CFE"/>
    <w:rsid w:val="000309FB"/>
    <w:rsid w:val="00032CEE"/>
    <w:rsid w:val="00032D17"/>
    <w:rsid w:val="000361C6"/>
    <w:rsid w:val="0004211E"/>
    <w:rsid w:val="00042670"/>
    <w:rsid w:val="0005040E"/>
    <w:rsid w:val="00052474"/>
    <w:rsid w:val="000576C4"/>
    <w:rsid w:val="00071B85"/>
    <w:rsid w:val="000753D3"/>
    <w:rsid w:val="000821DB"/>
    <w:rsid w:val="00083A5E"/>
    <w:rsid w:val="000869F0"/>
    <w:rsid w:val="000969BE"/>
    <w:rsid w:val="000B4032"/>
    <w:rsid w:val="000B4E69"/>
    <w:rsid w:val="000C11B4"/>
    <w:rsid w:val="000D2965"/>
    <w:rsid w:val="000D5C6D"/>
    <w:rsid w:val="000E03D7"/>
    <w:rsid w:val="000E0438"/>
    <w:rsid w:val="000E3432"/>
    <w:rsid w:val="000F06F9"/>
    <w:rsid w:val="00104E46"/>
    <w:rsid w:val="00105587"/>
    <w:rsid w:val="001117EE"/>
    <w:rsid w:val="00112B2E"/>
    <w:rsid w:val="00130CBE"/>
    <w:rsid w:val="00146769"/>
    <w:rsid w:val="00147A72"/>
    <w:rsid w:val="00162010"/>
    <w:rsid w:val="001649B4"/>
    <w:rsid w:val="00166D8F"/>
    <w:rsid w:val="00166F16"/>
    <w:rsid w:val="00173220"/>
    <w:rsid w:val="001767F8"/>
    <w:rsid w:val="00180B4D"/>
    <w:rsid w:val="00181C1A"/>
    <w:rsid w:val="00182262"/>
    <w:rsid w:val="001846AC"/>
    <w:rsid w:val="00187FEC"/>
    <w:rsid w:val="00191982"/>
    <w:rsid w:val="00194C2B"/>
    <w:rsid w:val="00197DDA"/>
    <w:rsid w:val="001A21DD"/>
    <w:rsid w:val="001A720B"/>
    <w:rsid w:val="001B42F4"/>
    <w:rsid w:val="001B5309"/>
    <w:rsid w:val="001C7604"/>
    <w:rsid w:val="001D634F"/>
    <w:rsid w:val="001E00CA"/>
    <w:rsid w:val="001E17F7"/>
    <w:rsid w:val="001E264E"/>
    <w:rsid w:val="001E43C2"/>
    <w:rsid w:val="001E55B0"/>
    <w:rsid w:val="001E5DCD"/>
    <w:rsid w:val="001E788E"/>
    <w:rsid w:val="001F0925"/>
    <w:rsid w:val="001F114B"/>
    <w:rsid w:val="00207CC7"/>
    <w:rsid w:val="002163BC"/>
    <w:rsid w:val="002317C3"/>
    <w:rsid w:val="00231C97"/>
    <w:rsid w:val="00234106"/>
    <w:rsid w:val="00235843"/>
    <w:rsid w:val="00250B84"/>
    <w:rsid w:val="00255B6E"/>
    <w:rsid w:val="00265B23"/>
    <w:rsid w:val="0026668D"/>
    <w:rsid w:val="002701D7"/>
    <w:rsid w:val="0028639C"/>
    <w:rsid w:val="00286F8D"/>
    <w:rsid w:val="002927ED"/>
    <w:rsid w:val="00293A96"/>
    <w:rsid w:val="0029710C"/>
    <w:rsid w:val="002A14B4"/>
    <w:rsid w:val="002A58DF"/>
    <w:rsid w:val="002B0A05"/>
    <w:rsid w:val="002B2D78"/>
    <w:rsid w:val="002B4D5B"/>
    <w:rsid w:val="002B4ECD"/>
    <w:rsid w:val="002C27DB"/>
    <w:rsid w:val="002D6806"/>
    <w:rsid w:val="002E0774"/>
    <w:rsid w:val="002E1F4C"/>
    <w:rsid w:val="002E5644"/>
    <w:rsid w:val="002E6405"/>
    <w:rsid w:val="002F3091"/>
    <w:rsid w:val="002F4379"/>
    <w:rsid w:val="00300530"/>
    <w:rsid w:val="00302234"/>
    <w:rsid w:val="00303345"/>
    <w:rsid w:val="003102C1"/>
    <w:rsid w:val="00312253"/>
    <w:rsid w:val="00315CFA"/>
    <w:rsid w:val="003200F9"/>
    <w:rsid w:val="00330830"/>
    <w:rsid w:val="00331149"/>
    <w:rsid w:val="00334E80"/>
    <w:rsid w:val="00336329"/>
    <w:rsid w:val="00340170"/>
    <w:rsid w:val="003425E6"/>
    <w:rsid w:val="003557E1"/>
    <w:rsid w:val="00356436"/>
    <w:rsid w:val="00360BB2"/>
    <w:rsid w:val="00367299"/>
    <w:rsid w:val="00370509"/>
    <w:rsid w:val="00371318"/>
    <w:rsid w:val="00373B2F"/>
    <w:rsid w:val="0038183E"/>
    <w:rsid w:val="00381AA5"/>
    <w:rsid w:val="00381CD9"/>
    <w:rsid w:val="00387004"/>
    <w:rsid w:val="00391FAB"/>
    <w:rsid w:val="003978E6"/>
    <w:rsid w:val="003A2D2F"/>
    <w:rsid w:val="003B2EB9"/>
    <w:rsid w:val="003B58F9"/>
    <w:rsid w:val="003C3AE9"/>
    <w:rsid w:val="003D4177"/>
    <w:rsid w:val="003D47C5"/>
    <w:rsid w:val="003D7B8D"/>
    <w:rsid w:val="003E360F"/>
    <w:rsid w:val="003F370D"/>
    <w:rsid w:val="003F45EE"/>
    <w:rsid w:val="003F4E9C"/>
    <w:rsid w:val="003F6152"/>
    <w:rsid w:val="003F6966"/>
    <w:rsid w:val="003F69A2"/>
    <w:rsid w:val="003F7836"/>
    <w:rsid w:val="00401D50"/>
    <w:rsid w:val="00404EBD"/>
    <w:rsid w:val="004078F4"/>
    <w:rsid w:val="004142CB"/>
    <w:rsid w:val="00417141"/>
    <w:rsid w:val="004221D0"/>
    <w:rsid w:val="0042256A"/>
    <w:rsid w:val="0042453D"/>
    <w:rsid w:val="004265CE"/>
    <w:rsid w:val="00432546"/>
    <w:rsid w:val="00435960"/>
    <w:rsid w:val="00436D80"/>
    <w:rsid w:val="004371D9"/>
    <w:rsid w:val="00437E2D"/>
    <w:rsid w:val="00443A20"/>
    <w:rsid w:val="00452687"/>
    <w:rsid w:val="0045625E"/>
    <w:rsid w:val="0045652D"/>
    <w:rsid w:val="0046089A"/>
    <w:rsid w:val="00460B60"/>
    <w:rsid w:val="00463CC7"/>
    <w:rsid w:val="00473B56"/>
    <w:rsid w:val="00482E37"/>
    <w:rsid w:val="004835BC"/>
    <w:rsid w:val="00483D9A"/>
    <w:rsid w:val="00484BFA"/>
    <w:rsid w:val="00485587"/>
    <w:rsid w:val="00486C2D"/>
    <w:rsid w:val="00487B26"/>
    <w:rsid w:val="00491AA5"/>
    <w:rsid w:val="0049771F"/>
    <w:rsid w:val="004A644C"/>
    <w:rsid w:val="004A686F"/>
    <w:rsid w:val="004B2D25"/>
    <w:rsid w:val="004C23E8"/>
    <w:rsid w:val="004C3FA4"/>
    <w:rsid w:val="004C4741"/>
    <w:rsid w:val="004C64E9"/>
    <w:rsid w:val="004C6E72"/>
    <w:rsid w:val="004D7D93"/>
    <w:rsid w:val="004E2133"/>
    <w:rsid w:val="004E31AC"/>
    <w:rsid w:val="004F0447"/>
    <w:rsid w:val="004F115E"/>
    <w:rsid w:val="00506007"/>
    <w:rsid w:val="00506AB4"/>
    <w:rsid w:val="00510309"/>
    <w:rsid w:val="00515976"/>
    <w:rsid w:val="005208DB"/>
    <w:rsid w:val="00527B68"/>
    <w:rsid w:val="0053004D"/>
    <w:rsid w:val="005303A4"/>
    <w:rsid w:val="0053282E"/>
    <w:rsid w:val="00540E93"/>
    <w:rsid w:val="005412EF"/>
    <w:rsid w:val="00555575"/>
    <w:rsid w:val="00566D14"/>
    <w:rsid w:val="00567648"/>
    <w:rsid w:val="00570389"/>
    <w:rsid w:val="00571988"/>
    <w:rsid w:val="00576B7D"/>
    <w:rsid w:val="00591BF8"/>
    <w:rsid w:val="00595E2E"/>
    <w:rsid w:val="005C040C"/>
    <w:rsid w:val="005C1B71"/>
    <w:rsid w:val="005C2EB0"/>
    <w:rsid w:val="005C3E5E"/>
    <w:rsid w:val="005C42A1"/>
    <w:rsid w:val="005C63A1"/>
    <w:rsid w:val="005D5B4A"/>
    <w:rsid w:val="005E0502"/>
    <w:rsid w:val="005E3397"/>
    <w:rsid w:val="005E3713"/>
    <w:rsid w:val="005F2143"/>
    <w:rsid w:val="00603A77"/>
    <w:rsid w:val="00610268"/>
    <w:rsid w:val="00611098"/>
    <w:rsid w:val="00617FE7"/>
    <w:rsid w:val="00624505"/>
    <w:rsid w:val="006334CE"/>
    <w:rsid w:val="00636818"/>
    <w:rsid w:val="006374C2"/>
    <w:rsid w:val="006425E2"/>
    <w:rsid w:val="00647262"/>
    <w:rsid w:val="00647EE4"/>
    <w:rsid w:val="0065508C"/>
    <w:rsid w:val="00664255"/>
    <w:rsid w:val="006774D3"/>
    <w:rsid w:val="006814C7"/>
    <w:rsid w:val="00681AF5"/>
    <w:rsid w:val="00682418"/>
    <w:rsid w:val="00686F4D"/>
    <w:rsid w:val="00687617"/>
    <w:rsid w:val="00690962"/>
    <w:rsid w:val="00696EFE"/>
    <w:rsid w:val="006A0C10"/>
    <w:rsid w:val="006A58CB"/>
    <w:rsid w:val="006B0444"/>
    <w:rsid w:val="006B11C7"/>
    <w:rsid w:val="006B41AF"/>
    <w:rsid w:val="006B6969"/>
    <w:rsid w:val="006C7C78"/>
    <w:rsid w:val="006D0164"/>
    <w:rsid w:val="006D4755"/>
    <w:rsid w:val="006E0254"/>
    <w:rsid w:val="006E1CC9"/>
    <w:rsid w:val="006E4B28"/>
    <w:rsid w:val="006E7F32"/>
    <w:rsid w:val="006F4492"/>
    <w:rsid w:val="00700A01"/>
    <w:rsid w:val="00702B71"/>
    <w:rsid w:val="0070485A"/>
    <w:rsid w:val="0071122A"/>
    <w:rsid w:val="007177A8"/>
    <w:rsid w:val="0072286F"/>
    <w:rsid w:val="00724C18"/>
    <w:rsid w:val="00724F6F"/>
    <w:rsid w:val="007264DC"/>
    <w:rsid w:val="00730813"/>
    <w:rsid w:val="00730CFF"/>
    <w:rsid w:val="00736DFC"/>
    <w:rsid w:val="007378EE"/>
    <w:rsid w:val="007411E7"/>
    <w:rsid w:val="00741D50"/>
    <w:rsid w:val="0074792A"/>
    <w:rsid w:val="00747F8A"/>
    <w:rsid w:val="00750C4C"/>
    <w:rsid w:val="00754508"/>
    <w:rsid w:val="00766FB7"/>
    <w:rsid w:val="0076726C"/>
    <w:rsid w:val="00771D20"/>
    <w:rsid w:val="00771F4B"/>
    <w:rsid w:val="007774D2"/>
    <w:rsid w:val="00777AD0"/>
    <w:rsid w:val="00786645"/>
    <w:rsid w:val="00786AC5"/>
    <w:rsid w:val="007878BB"/>
    <w:rsid w:val="00793BC2"/>
    <w:rsid w:val="00793D7C"/>
    <w:rsid w:val="007A0653"/>
    <w:rsid w:val="007A0BFC"/>
    <w:rsid w:val="007A2042"/>
    <w:rsid w:val="007A5AB9"/>
    <w:rsid w:val="007B410D"/>
    <w:rsid w:val="007B45C8"/>
    <w:rsid w:val="007C65E0"/>
    <w:rsid w:val="007D1AF2"/>
    <w:rsid w:val="007D1C58"/>
    <w:rsid w:val="007E1837"/>
    <w:rsid w:val="007E1F78"/>
    <w:rsid w:val="007F0AFF"/>
    <w:rsid w:val="007F3FC1"/>
    <w:rsid w:val="00800530"/>
    <w:rsid w:val="00806FE6"/>
    <w:rsid w:val="00806FFA"/>
    <w:rsid w:val="008079A8"/>
    <w:rsid w:val="00821F92"/>
    <w:rsid w:val="0082539E"/>
    <w:rsid w:val="00840340"/>
    <w:rsid w:val="00842B12"/>
    <w:rsid w:val="008452A9"/>
    <w:rsid w:val="008505F0"/>
    <w:rsid w:val="00855A6F"/>
    <w:rsid w:val="00857D87"/>
    <w:rsid w:val="00862CD4"/>
    <w:rsid w:val="00864E87"/>
    <w:rsid w:val="00866F9D"/>
    <w:rsid w:val="0087335E"/>
    <w:rsid w:val="00874132"/>
    <w:rsid w:val="0087623F"/>
    <w:rsid w:val="00877447"/>
    <w:rsid w:val="00881A91"/>
    <w:rsid w:val="00887E39"/>
    <w:rsid w:val="00891186"/>
    <w:rsid w:val="00892226"/>
    <w:rsid w:val="00893BA1"/>
    <w:rsid w:val="008A32C8"/>
    <w:rsid w:val="008A48AD"/>
    <w:rsid w:val="008A588A"/>
    <w:rsid w:val="008A6EBE"/>
    <w:rsid w:val="008B162C"/>
    <w:rsid w:val="008B342F"/>
    <w:rsid w:val="008B4748"/>
    <w:rsid w:val="008B5C48"/>
    <w:rsid w:val="008B685B"/>
    <w:rsid w:val="008C5515"/>
    <w:rsid w:val="008D1E86"/>
    <w:rsid w:val="008D4A33"/>
    <w:rsid w:val="008E4C09"/>
    <w:rsid w:val="008E5D25"/>
    <w:rsid w:val="008E6A2A"/>
    <w:rsid w:val="0090056C"/>
    <w:rsid w:val="0090187A"/>
    <w:rsid w:val="00901E5E"/>
    <w:rsid w:val="00911313"/>
    <w:rsid w:val="0091503A"/>
    <w:rsid w:val="00920D86"/>
    <w:rsid w:val="00922682"/>
    <w:rsid w:val="00924BBB"/>
    <w:rsid w:val="00933575"/>
    <w:rsid w:val="00933AD5"/>
    <w:rsid w:val="009369C7"/>
    <w:rsid w:val="00937169"/>
    <w:rsid w:val="009419C6"/>
    <w:rsid w:val="00942FA9"/>
    <w:rsid w:val="00960F02"/>
    <w:rsid w:val="009615E1"/>
    <w:rsid w:val="00965CAA"/>
    <w:rsid w:val="00972FE6"/>
    <w:rsid w:val="009731BA"/>
    <w:rsid w:val="00974432"/>
    <w:rsid w:val="00975D63"/>
    <w:rsid w:val="00977AA1"/>
    <w:rsid w:val="00980419"/>
    <w:rsid w:val="009804C2"/>
    <w:rsid w:val="00984C66"/>
    <w:rsid w:val="00986068"/>
    <w:rsid w:val="0099462D"/>
    <w:rsid w:val="00994D17"/>
    <w:rsid w:val="009952D5"/>
    <w:rsid w:val="009971FC"/>
    <w:rsid w:val="009976C7"/>
    <w:rsid w:val="00997CC1"/>
    <w:rsid w:val="009A0244"/>
    <w:rsid w:val="009A1C56"/>
    <w:rsid w:val="009A6939"/>
    <w:rsid w:val="009A775D"/>
    <w:rsid w:val="009A7EE4"/>
    <w:rsid w:val="009B11DE"/>
    <w:rsid w:val="009B3FCF"/>
    <w:rsid w:val="009C2E25"/>
    <w:rsid w:val="009C38AB"/>
    <w:rsid w:val="009D206E"/>
    <w:rsid w:val="009D2A04"/>
    <w:rsid w:val="009D3650"/>
    <w:rsid w:val="009D582E"/>
    <w:rsid w:val="009E38E3"/>
    <w:rsid w:val="009E3B04"/>
    <w:rsid w:val="009E5A37"/>
    <w:rsid w:val="009F0361"/>
    <w:rsid w:val="009F4741"/>
    <w:rsid w:val="00A011C0"/>
    <w:rsid w:val="00A20117"/>
    <w:rsid w:val="00A224D0"/>
    <w:rsid w:val="00A22B58"/>
    <w:rsid w:val="00A32116"/>
    <w:rsid w:val="00A34178"/>
    <w:rsid w:val="00A3450A"/>
    <w:rsid w:val="00A41696"/>
    <w:rsid w:val="00A42EFA"/>
    <w:rsid w:val="00A479A5"/>
    <w:rsid w:val="00A61323"/>
    <w:rsid w:val="00A668C7"/>
    <w:rsid w:val="00A7347C"/>
    <w:rsid w:val="00A73B62"/>
    <w:rsid w:val="00A75F91"/>
    <w:rsid w:val="00A8134F"/>
    <w:rsid w:val="00A8640F"/>
    <w:rsid w:val="00A86F46"/>
    <w:rsid w:val="00A9182D"/>
    <w:rsid w:val="00A96B13"/>
    <w:rsid w:val="00AA5A24"/>
    <w:rsid w:val="00AA6456"/>
    <w:rsid w:val="00AB3D51"/>
    <w:rsid w:val="00AB7624"/>
    <w:rsid w:val="00AC4958"/>
    <w:rsid w:val="00AD0CEF"/>
    <w:rsid w:val="00AD7F9A"/>
    <w:rsid w:val="00AE1273"/>
    <w:rsid w:val="00AE42CE"/>
    <w:rsid w:val="00AE6269"/>
    <w:rsid w:val="00AF5F2E"/>
    <w:rsid w:val="00B04424"/>
    <w:rsid w:val="00B05E2D"/>
    <w:rsid w:val="00B13BD4"/>
    <w:rsid w:val="00B158CB"/>
    <w:rsid w:val="00B23B36"/>
    <w:rsid w:val="00B25A1C"/>
    <w:rsid w:val="00B31D96"/>
    <w:rsid w:val="00B338EC"/>
    <w:rsid w:val="00B3428C"/>
    <w:rsid w:val="00B360F5"/>
    <w:rsid w:val="00B4071F"/>
    <w:rsid w:val="00B41C83"/>
    <w:rsid w:val="00B43A5B"/>
    <w:rsid w:val="00B46B32"/>
    <w:rsid w:val="00B51B72"/>
    <w:rsid w:val="00B54389"/>
    <w:rsid w:val="00B57D4F"/>
    <w:rsid w:val="00B63EFA"/>
    <w:rsid w:val="00B67555"/>
    <w:rsid w:val="00B81EF7"/>
    <w:rsid w:val="00B861D4"/>
    <w:rsid w:val="00B901FD"/>
    <w:rsid w:val="00B92CFA"/>
    <w:rsid w:val="00B9762D"/>
    <w:rsid w:val="00BB21BF"/>
    <w:rsid w:val="00BB5E45"/>
    <w:rsid w:val="00BB7525"/>
    <w:rsid w:val="00BC02DB"/>
    <w:rsid w:val="00BC1E5B"/>
    <w:rsid w:val="00BD02B3"/>
    <w:rsid w:val="00BD2EB7"/>
    <w:rsid w:val="00BD3378"/>
    <w:rsid w:val="00BE71E7"/>
    <w:rsid w:val="00BE77A2"/>
    <w:rsid w:val="00C02981"/>
    <w:rsid w:val="00C05018"/>
    <w:rsid w:val="00C05C95"/>
    <w:rsid w:val="00C14EEE"/>
    <w:rsid w:val="00C1504A"/>
    <w:rsid w:val="00C15DF7"/>
    <w:rsid w:val="00C164DB"/>
    <w:rsid w:val="00C20D22"/>
    <w:rsid w:val="00C2467D"/>
    <w:rsid w:val="00C24AE8"/>
    <w:rsid w:val="00C30AAF"/>
    <w:rsid w:val="00C356FB"/>
    <w:rsid w:val="00C364D3"/>
    <w:rsid w:val="00C4179D"/>
    <w:rsid w:val="00C475A0"/>
    <w:rsid w:val="00C51613"/>
    <w:rsid w:val="00C5454B"/>
    <w:rsid w:val="00C55333"/>
    <w:rsid w:val="00C716BD"/>
    <w:rsid w:val="00C838B9"/>
    <w:rsid w:val="00C939C2"/>
    <w:rsid w:val="00C96039"/>
    <w:rsid w:val="00CA0918"/>
    <w:rsid w:val="00CA77AA"/>
    <w:rsid w:val="00CA79E1"/>
    <w:rsid w:val="00CB5F0A"/>
    <w:rsid w:val="00CB74B8"/>
    <w:rsid w:val="00CC2982"/>
    <w:rsid w:val="00CC2E96"/>
    <w:rsid w:val="00CE0C00"/>
    <w:rsid w:val="00CE1712"/>
    <w:rsid w:val="00CE26AE"/>
    <w:rsid w:val="00CE7098"/>
    <w:rsid w:val="00CF2DB6"/>
    <w:rsid w:val="00CF51A7"/>
    <w:rsid w:val="00D02098"/>
    <w:rsid w:val="00D07044"/>
    <w:rsid w:val="00D13A7C"/>
    <w:rsid w:val="00D2259C"/>
    <w:rsid w:val="00D27F13"/>
    <w:rsid w:val="00D35498"/>
    <w:rsid w:val="00D50693"/>
    <w:rsid w:val="00D50E6E"/>
    <w:rsid w:val="00D51ECE"/>
    <w:rsid w:val="00D55386"/>
    <w:rsid w:val="00D6230F"/>
    <w:rsid w:val="00D634D4"/>
    <w:rsid w:val="00D665BA"/>
    <w:rsid w:val="00D72CED"/>
    <w:rsid w:val="00D73EE3"/>
    <w:rsid w:val="00D814DA"/>
    <w:rsid w:val="00D83661"/>
    <w:rsid w:val="00D863A0"/>
    <w:rsid w:val="00D90C96"/>
    <w:rsid w:val="00D92101"/>
    <w:rsid w:val="00D96A4A"/>
    <w:rsid w:val="00D9772E"/>
    <w:rsid w:val="00DC0129"/>
    <w:rsid w:val="00DD1BB0"/>
    <w:rsid w:val="00DD22D2"/>
    <w:rsid w:val="00DD6351"/>
    <w:rsid w:val="00DD7407"/>
    <w:rsid w:val="00DF243F"/>
    <w:rsid w:val="00DF3029"/>
    <w:rsid w:val="00DF6B9E"/>
    <w:rsid w:val="00E03DB6"/>
    <w:rsid w:val="00E05BD0"/>
    <w:rsid w:val="00E064E3"/>
    <w:rsid w:val="00E13140"/>
    <w:rsid w:val="00E27B01"/>
    <w:rsid w:val="00E36B4B"/>
    <w:rsid w:val="00E410B7"/>
    <w:rsid w:val="00E4177A"/>
    <w:rsid w:val="00E4400D"/>
    <w:rsid w:val="00E46080"/>
    <w:rsid w:val="00E46958"/>
    <w:rsid w:val="00E56AD4"/>
    <w:rsid w:val="00E5773B"/>
    <w:rsid w:val="00E57A33"/>
    <w:rsid w:val="00E642F5"/>
    <w:rsid w:val="00E6493C"/>
    <w:rsid w:val="00E731AC"/>
    <w:rsid w:val="00E852E2"/>
    <w:rsid w:val="00E93E18"/>
    <w:rsid w:val="00E948D0"/>
    <w:rsid w:val="00E94B04"/>
    <w:rsid w:val="00EA073B"/>
    <w:rsid w:val="00EB1175"/>
    <w:rsid w:val="00EB2A93"/>
    <w:rsid w:val="00EB3F69"/>
    <w:rsid w:val="00EB6699"/>
    <w:rsid w:val="00ED4957"/>
    <w:rsid w:val="00ED61E9"/>
    <w:rsid w:val="00EE03A4"/>
    <w:rsid w:val="00EE39D1"/>
    <w:rsid w:val="00EE41AC"/>
    <w:rsid w:val="00EE7452"/>
    <w:rsid w:val="00F0206D"/>
    <w:rsid w:val="00F0568F"/>
    <w:rsid w:val="00F11AE0"/>
    <w:rsid w:val="00F15E75"/>
    <w:rsid w:val="00F241D3"/>
    <w:rsid w:val="00F3356A"/>
    <w:rsid w:val="00F40DC8"/>
    <w:rsid w:val="00F4260B"/>
    <w:rsid w:val="00F53BD6"/>
    <w:rsid w:val="00F54F3F"/>
    <w:rsid w:val="00F57360"/>
    <w:rsid w:val="00F60CE2"/>
    <w:rsid w:val="00F621E7"/>
    <w:rsid w:val="00F6331E"/>
    <w:rsid w:val="00F64AB0"/>
    <w:rsid w:val="00F72158"/>
    <w:rsid w:val="00F73C46"/>
    <w:rsid w:val="00F759BC"/>
    <w:rsid w:val="00F76FFD"/>
    <w:rsid w:val="00F8253B"/>
    <w:rsid w:val="00F8406E"/>
    <w:rsid w:val="00F96C82"/>
    <w:rsid w:val="00F9764F"/>
    <w:rsid w:val="00F9785B"/>
    <w:rsid w:val="00FA0AA5"/>
    <w:rsid w:val="00FA23F6"/>
    <w:rsid w:val="00FA6414"/>
    <w:rsid w:val="00FB65F5"/>
    <w:rsid w:val="00FC4204"/>
    <w:rsid w:val="00FD75F4"/>
    <w:rsid w:val="00FE1347"/>
    <w:rsid w:val="00FE667A"/>
    <w:rsid w:val="00FF4060"/>
    <w:rsid w:val="00FF4106"/>
    <w:rsid w:val="00FF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A2B69D0"/>
  <w15:docId w15:val="{59A9EB99-4F53-4276-A8C8-85D7C69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3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0223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8406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02234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937169"/>
    <w:pPr>
      <w:keepNext/>
      <w:spacing w:before="240" w:after="60" w:line="240" w:lineRule="auto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4211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04211E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13">
    <w:name w:val="Знак13"/>
    <w:basedOn w:val="a"/>
    <w:uiPriority w:val="99"/>
    <w:rsid w:val="001E17F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3">
    <w:name w:val="программа"/>
    <w:basedOn w:val="a"/>
    <w:link w:val="a4"/>
    <w:uiPriority w:val="99"/>
    <w:rsid w:val="00892226"/>
    <w:pPr>
      <w:tabs>
        <w:tab w:val="left" w:pos="567"/>
      </w:tabs>
      <w:spacing w:before="60" w:after="0" w:line="240" w:lineRule="auto"/>
      <w:ind w:firstLine="709"/>
      <w:jc w:val="both"/>
    </w:pPr>
    <w:rPr>
      <w:rFonts w:eastAsia="Times New Roman"/>
      <w:szCs w:val="28"/>
      <w:lang w:eastAsia="ru-RU"/>
    </w:rPr>
  </w:style>
  <w:style w:type="character" w:customStyle="1" w:styleId="a4">
    <w:name w:val="программа Знак"/>
    <w:link w:val="a3"/>
    <w:uiPriority w:val="99"/>
    <w:locked/>
    <w:rsid w:val="0089222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5">
    <w:name w:val="Знак15"/>
    <w:basedOn w:val="a"/>
    <w:uiPriority w:val="99"/>
    <w:rsid w:val="0089222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064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1"/>
    <w:basedOn w:val="a"/>
    <w:uiPriority w:val="99"/>
    <w:rsid w:val="00E064E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1">
    <w:name w:val="Основной текст 2 Знак"/>
    <w:uiPriority w:val="99"/>
    <w:rsid w:val="00E064E3"/>
    <w:rPr>
      <w:rFonts w:ascii="Arial" w:hAnsi="Arial" w:cs="Times New Roman"/>
    </w:rPr>
  </w:style>
  <w:style w:type="table" w:styleId="a5">
    <w:name w:val="Table Grid"/>
    <w:basedOn w:val="a1"/>
    <w:uiPriority w:val="59"/>
    <w:rsid w:val="0054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2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20D8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qFormat/>
    <w:rsid w:val="00920D86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Body Text Indent"/>
    <w:basedOn w:val="a"/>
    <w:link w:val="aa"/>
    <w:uiPriority w:val="99"/>
    <w:rsid w:val="00937169"/>
    <w:pPr>
      <w:spacing w:before="40" w:after="40" w:line="240" w:lineRule="auto"/>
      <w:ind w:right="-1" w:firstLine="720"/>
      <w:jc w:val="both"/>
    </w:pPr>
    <w:rPr>
      <w:sz w:val="24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04211E"/>
    <w:rPr>
      <w:rFonts w:cs="Times New Roman"/>
      <w:lang w:eastAsia="en-US"/>
    </w:rPr>
  </w:style>
  <w:style w:type="paragraph" w:styleId="ab">
    <w:name w:val="Block Text"/>
    <w:basedOn w:val="a"/>
    <w:uiPriority w:val="99"/>
    <w:rsid w:val="00937169"/>
    <w:pPr>
      <w:tabs>
        <w:tab w:val="left" w:pos="4395"/>
      </w:tabs>
      <w:spacing w:after="0" w:line="360" w:lineRule="auto"/>
      <w:ind w:left="4536" w:right="43" w:firstLine="720"/>
      <w:jc w:val="both"/>
    </w:pPr>
    <w:rPr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rsid w:val="00A613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4211E"/>
    <w:rPr>
      <w:rFonts w:cs="Times New Roman"/>
      <w:lang w:eastAsia="en-US"/>
    </w:rPr>
  </w:style>
  <w:style w:type="character" w:styleId="ae">
    <w:name w:val="page number"/>
    <w:uiPriority w:val="99"/>
    <w:rsid w:val="00A61323"/>
    <w:rPr>
      <w:rFonts w:cs="Times New Roman"/>
    </w:rPr>
  </w:style>
  <w:style w:type="character" w:customStyle="1" w:styleId="apple-converted-space">
    <w:name w:val="apple-converted-space"/>
    <w:rsid w:val="007A0BFC"/>
  </w:style>
  <w:style w:type="character" w:customStyle="1" w:styleId="instancename">
    <w:name w:val="instancename"/>
    <w:rsid w:val="007A0BFC"/>
  </w:style>
  <w:style w:type="character" w:customStyle="1" w:styleId="10">
    <w:name w:val="Заголовок 1 Знак"/>
    <w:basedOn w:val="a0"/>
    <w:link w:val="1"/>
    <w:rsid w:val="00302234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02234"/>
    <w:rPr>
      <w:rFonts w:ascii="Times New Roman" w:eastAsiaTheme="majorEastAsia" w:hAnsi="Times New Roman" w:cstheme="majorBidi"/>
      <w:b/>
      <w:bCs/>
      <w:sz w:val="28"/>
      <w:szCs w:val="22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302234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302234"/>
    <w:pPr>
      <w:spacing w:after="100"/>
    </w:pPr>
  </w:style>
  <w:style w:type="paragraph" w:styleId="31">
    <w:name w:val="toc 3"/>
    <w:basedOn w:val="a"/>
    <w:next w:val="a"/>
    <w:autoRedefine/>
    <w:uiPriority w:val="39"/>
    <w:locked/>
    <w:rsid w:val="00302234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locked/>
    <w:rsid w:val="00302234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302234"/>
    <w:rPr>
      <w:color w:val="0000FF" w:themeColor="hyperlink"/>
      <w:u w:val="single"/>
    </w:rPr>
  </w:style>
  <w:style w:type="character" w:styleId="af1">
    <w:name w:val="Emphasis"/>
    <w:basedOn w:val="a0"/>
    <w:qFormat/>
    <w:locked/>
    <w:rsid w:val="00302234"/>
    <w:rPr>
      <w:i/>
      <w:iCs/>
    </w:rPr>
  </w:style>
  <w:style w:type="character" w:styleId="af2">
    <w:name w:val="Strong"/>
    <w:basedOn w:val="a0"/>
    <w:qFormat/>
    <w:locked/>
    <w:rsid w:val="00302234"/>
    <w:rPr>
      <w:b/>
      <w:bCs/>
    </w:rPr>
  </w:style>
  <w:style w:type="paragraph" w:styleId="af3">
    <w:name w:val="Title"/>
    <w:basedOn w:val="a"/>
    <w:next w:val="a"/>
    <w:link w:val="af4"/>
    <w:qFormat/>
    <w:locked/>
    <w:rsid w:val="00437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rsid w:val="00437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5">
    <w:name w:val="Normal (Web)"/>
    <w:basedOn w:val="a"/>
    <w:uiPriority w:val="99"/>
    <w:unhideWhenUsed/>
    <w:rsid w:val="00806FE6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6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4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3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6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2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9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8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9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0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6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8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5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7594">
          <w:marLeft w:val="547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770">
          <w:marLeft w:val="547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366">
          <w:marLeft w:val="547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213">
          <w:marLeft w:val="547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61">
          <w:marLeft w:val="547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6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9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3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7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9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6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0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3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0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C232-6FA6-484A-86E2-45236AB6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</cp:revision>
  <cp:lastPrinted>2023-02-08T09:04:00Z</cp:lastPrinted>
  <dcterms:created xsi:type="dcterms:W3CDTF">2023-02-01T16:07:00Z</dcterms:created>
  <dcterms:modified xsi:type="dcterms:W3CDTF">2023-02-16T06:47:00Z</dcterms:modified>
</cp:coreProperties>
</file>