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7F" w:rsidRDefault="00DC037F" w:rsidP="00DC03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762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7F" w:rsidRDefault="00DC037F" w:rsidP="00DC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5AA4" w:rsidRDefault="00DC037F" w:rsidP="00DC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15E7">
        <w:rPr>
          <w:rFonts w:ascii="Times New Roman" w:hAnsi="Times New Roman"/>
          <w:bCs/>
          <w:sz w:val="28"/>
          <w:szCs w:val="28"/>
        </w:rPr>
        <w:t>ДУМА</w:t>
      </w:r>
    </w:p>
    <w:p w:rsidR="00DC037F" w:rsidRPr="00D715E7" w:rsidRDefault="00DC037F" w:rsidP="00DC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15E7">
        <w:rPr>
          <w:rFonts w:ascii="Times New Roman" w:hAnsi="Times New Roman"/>
          <w:bCs/>
          <w:sz w:val="28"/>
          <w:szCs w:val="28"/>
        </w:rPr>
        <w:t xml:space="preserve"> БАРДЫМСКОГО МУНИЦИПАЛЬНОГО ОКРУГА</w:t>
      </w:r>
    </w:p>
    <w:p w:rsidR="00DC037F" w:rsidRPr="00D715E7" w:rsidRDefault="00DC037F" w:rsidP="00DC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715E7">
        <w:rPr>
          <w:rFonts w:ascii="Times New Roman" w:hAnsi="Times New Roman"/>
          <w:bCs/>
          <w:sz w:val="28"/>
          <w:szCs w:val="28"/>
        </w:rPr>
        <w:t>ПЕРМСКОГО КРАЯ</w:t>
      </w:r>
    </w:p>
    <w:p w:rsidR="00DC037F" w:rsidRPr="00D715E7" w:rsidRDefault="00DC037F" w:rsidP="00DC0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78DC" w:rsidRPr="004009F4" w:rsidRDefault="004009F4" w:rsidP="002A7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____________________________</w:t>
      </w:r>
    </w:p>
    <w:p w:rsidR="002A78DC" w:rsidRPr="00DF110D" w:rsidRDefault="002A78DC" w:rsidP="002A7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A78DC" w:rsidRPr="00DF110D" w:rsidRDefault="002A78DC" w:rsidP="002A78DC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F110D">
        <w:rPr>
          <w:rFonts w:ascii="Times New Roman" w:hAnsi="Times New Roman"/>
          <w:sz w:val="28"/>
          <w:szCs w:val="28"/>
        </w:rPr>
        <w:t>РЕШЕНИЕ</w:t>
      </w:r>
    </w:p>
    <w:p w:rsidR="002A78DC" w:rsidRPr="00DF110D" w:rsidRDefault="002A78DC" w:rsidP="002A78D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2A78DC" w:rsidRPr="00DF110D" w:rsidTr="007C0842">
        <w:tc>
          <w:tcPr>
            <w:tcW w:w="3341" w:type="dxa"/>
          </w:tcPr>
          <w:p w:rsidR="002A78DC" w:rsidRPr="004009F4" w:rsidRDefault="004009F4" w:rsidP="007C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________________</w:t>
            </w:r>
          </w:p>
        </w:tc>
        <w:tc>
          <w:tcPr>
            <w:tcW w:w="3341" w:type="dxa"/>
          </w:tcPr>
          <w:p w:rsidR="002A78DC" w:rsidRPr="00DF110D" w:rsidRDefault="002A78DC" w:rsidP="007C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:rsidR="002A78DC" w:rsidRPr="004009F4" w:rsidRDefault="002A78DC" w:rsidP="007C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F110D">
              <w:rPr>
                <w:rFonts w:ascii="Times New Roman" w:hAnsi="Times New Roman"/>
                <w:sz w:val="28"/>
              </w:rPr>
              <w:t>№</w:t>
            </w:r>
            <w:r w:rsidR="004241CD">
              <w:rPr>
                <w:rFonts w:ascii="Times New Roman" w:hAnsi="Times New Roman"/>
                <w:sz w:val="28"/>
              </w:rPr>
              <w:t xml:space="preserve"> </w:t>
            </w:r>
            <w:r w:rsidR="004009F4">
              <w:rPr>
                <w:rFonts w:ascii="Times New Roman" w:hAnsi="Times New Roman"/>
                <w:sz w:val="28"/>
                <w:lang w:val="en-US"/>
              </w:rPr>
              <w:t>__________</w:t>
            </w:r>
          </w:p>
          <w:p w:rsidR="002A78DC" w:rsidRPr="00DF110D" w:rsidRDefault="002A78DC" w:rsidP="007C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</w:tcPr>
          <w:p w:rsidR="002A78DC" w:rsidRPr="00DF110D" w:rsidRDefault="002A78DC" w:rsidP="007C08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553EC8" w:rsidRDefault="00553EC8" w:rsidP="00DC03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352DA" w:rsidRDefault="003929D9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2352DA"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</w:t>
      </w:r>
      <w:r w:rsidR="00235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</w:p>
    <w:p w:rsidR="002352DA" w:rsidRDefault="002352DA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порядке</w:t>
      </w:r>
      <w:r w:rsidRPr="00392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организации</w:t>
      </w:r>
      <w:r w:rsidRPr="00235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проведения</w:t>
      </w:r>
    </w:p>
    <w:p w:rsidR="002352DA" w:rsidRDefault="002352DA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392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обсуждений</w:t>
      </w:r>
      <w:r w:rsidRPr="002352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или</w:t>
      </w:r>
    </w:p>
    <w:p w:rsidR="002352DA" w:rsidRDefault="002352DA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публичных слушаний по</w:t>
      </w:r>
      <w:r w:rsidRPr="00392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вопросам</w:t>
      </w:r>
    </w:p>
    <w:p w:rsidR="002352DA" w:rsidRDefault="002352DA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градостроительной деятельности</w:t>
      </w:r>
    </w:p>
    <w:p w:rsidR="002352DA" w:rsidRDefault="002352DA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территории Бардымского </w:t>
      </w:r>
    </w:p>
    <w:p w:rsidR="002352DA" w:rsidRDefault="002352DA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 Пермского края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3929D9" w:rsidRDefault="002352DA" w:rsidP="002352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утвержденное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9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392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Думы </w:t>
      </w:r>
    </w:p>
    <w:p w:rsidR="003929D9" w:rsidRDefault="003929D9" w:rsidP="003929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Бардымского муниципального</w:t>
      </w:r>
      <w:r w:rsidRPr="003929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C03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</w:t>
      </w:r>
    </w:p>
    <w:p w:rsidR="00DC037F" w:rsidRDefault="003929D9" w:rsidP="002352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27.01.2021 №113</w:t>
      </w:r>
    </w:p>
    <w:p w:rsidR="00553EC8" w:rsidRDefault="00553EC8" w:rsidP="00DC03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3EC8" w:rsidRPr="00DC037F" w:rsidRDefault="00553EC8" w:rsidP="00DC03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037F" w:rsidRDefault="00DC037F" w:rsidP="00553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69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2A78DC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Pr="00033E67">
        <w:rPr>
          <w:rFonts w:ascii="Times New Roman" w:hAnsi="Times New Roman" w:cs="Times New Roman"/>
          <w:sz w:val="28"/>
          <w:szCs w:val="28"/>
        </w:rPr>
        <w:t xml:space="preserve">В </w:t>
      </w:r>
      <w:r w:rsidRPr="00033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ст. 5.1 Градостроительного кодекса РФ, </w:t>
      </w:r>
      <w:r w:rsidRPr="00033E67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</w:t>
      </w:r>
      <w:r w:rsidR="002E360C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033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29.12.20</w:t>
      </w:r>
      <w:r w:rsidR="002E360C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033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2E360C">
        <w:rPr>
          <w:rFonts w:ascii="Times New Roman" w:eastAsia="Times New Roman" w:hAnsi="Times New Roman" w:cs="Times New Roman"/>
          <w:color w:val="000000"/>
          <w:sz w:val="28"/>
          <w:szCs w:val="28"/>
        </w:rPr>
        <w:t>612</w:t>
      </w:r>
      <w:r w:rsidRPr="00033E67">
        <w:rPr>
          <w:rFonts w:ascii="Times New Roman" w:eastAsia="Times New Roman" w:hAnsi="Times New Roman" w:cs="Times New Roman"/>
          <w:color w:val="000000"/>
          <w:sz w:val="28"/>
          <w:szCs w:val="28"/>
        </w:rPr>
        <w:t>-ФЗ «</w:t>
      </w:r>
      <w:r w:rsidR="002E360C" w:rsidRPr="002E360C">
        <w:rPr>
          <w:rFonts w:ascii="Times New Roman" w:eastAsia="Times New Roman" w:hAnsi="Times New Roman" w:cs="Times New Roman"/>
          <w:color w:val="000000"/>
          <w:sz w:val="28"/>
          <w:szCs w:val="28"/>
        </w:rPr>
        <w:t>О внесении изменений в Градостроительный кодекс Российской Федерации и отдельные законодательные акты Российской Федерации и о признании утратившим силу абзаца второго пункта 2 статьи 16 Федерального закона «О железнодорожном транспорте в Российской Федерации»</w:t>
      </w:r>
      <w:r w:rsidRPr="00033E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муниципального округа Пермского края, Дума Бардымского муни</w:t>
      </w:r>
      <w:r w:rsidR="00EE5AA4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 округа</w:t>
      </w:r>
    </w:p>
    <w:p w:rsidR="00DC037F" w:rsidRPr="00033E67" w:rsidRDefault="00553EC8" w:rsidP="00553E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</w:t>
      </w:r>
      <w:r w:rsidR="00DC037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80414" w:rsidRPr="00780414" w:rsidRDefault="006036B7" w:rsidP="007804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 </w:t>
      </w:r>
      <w:r w:rsid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2352DA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 w:rsidR="002352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2352DA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порядке организации</w:t>
      </w:r>
      <w:r w:rsidR="002352DA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52DA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проведения общественных обсуждений</w:t>
      </w:r>
      <w:r w:rsidR="002352DA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52DA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публичных слушаний по вопросам</w:t>
      </w:r>
      <w:r w:rsidR="002352DA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52DA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градостроительной деятельности</w:t>
      </w:r>
      <w:r w:rsidR="002352DA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52DA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Бардымского муниципального</w:t>
      </w:r>
      <w:r w:rsidR="002352DA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352DA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 Пермского края</w:t>
      </w:r>
      <w:r w:rsidR="002352DA"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утвержденное</w:t>
      </w:r>
      <w:r w:rsidR="002352DA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0414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  <w:r w:rsidR="002352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780414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Думы </w:t>
      </w:r>
      <w:r w:rsidR="00780414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муниципального округа</w:t>
      </w:r>
      <w:r w:rsidR="00780414" w:rsidRPr="007804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80414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>от 27.01.2021 №113</w:t>
      </w:r>
      <w:r w:rsidR="002352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80414" w:rsidRPr="007804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5D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</w:t>
      </w:r>
      <w:r w:rsidR="00C70A5E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="00D45DE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C037F" w:rsidRDefault="00D45DE9" w:rsidP="00D45DE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 w:rsidR="002352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абзацы </w:t>
      </w:r>
      <w:r w:rsidR="00BB11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4391"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 w:rsidR="002352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07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третий </w:t>
      </w:r>
      <w:r w:rsidR="00C64391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пункта 14.2. изложить в следующей редакции:</w:t>
      </w:r>
    </w:p>
    <w:p w:rsidR="00A20ABE" w:rsidRDefault="00C64391" w:rsidP="00A20AB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F79BE" w:rsidRPr="005F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F79BE" w:rsidRPr="005F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0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дней по проектам </w:t>
      </w:r>
      <w:r w:rsidR="00A20ABE" w:rsidRPr="00DC037F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генеральный план</w:t>
      </w:r>
      <w:r w:rsidR="00A20A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0ABE" w:rsidRPr="00DC037F">
        <w:rPr>
          <w:rFonts w:ascii="Times New Roman" w:eastAsia="Times New Roman" w:hAnsi="Times New Roman" w:cs="Times New Roman"/>
          <w:color w:val="000000"/>
          <w:sz w:val="28"/>
          <w:szCs w:val="28"/>
        </w:rPr>
        <w:t>Бардымского муниципального округа, а также разработанные на часть территории Бардымского муниципального округа;</w:t>
      </w:r>
    </w:p>
    <w:p w:rsidR="00C64391" w:rsidRDefault="005F79BE" w:rsidP="001E7E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F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</w:t>
      </w:r>
      <w:r w:rsidR="001E7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E7E80" w:rsidRPr="00DC037F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дней по проекту генерального плана Бардымского муниципального округа</w:t>
      </w:r>
      <w:r w:rsidR="00C6439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073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E1B6A" w:rsidRDefault="009E1B6A" w:rsidP="00BB11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0B4" w:rsidRDefault="00BB11A6" w:rsidP="00BB11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в пункте 15.2.</w:t>
      </w:r>
      <w:r w:rsidR="008960B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073B9" w:rsidRDefault="00BB11A6" w:rsidP="00BB11A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 «65 календарных дней» заменить </w:t>
      </w:r>
      <w:r w:rsidR="005F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F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календарных дней</w:t>
      </w:r>
      <w:r w:rsidR="005F79BE" w:rsidRPr="005F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79BE"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опубликования такого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960B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45DE9" w:rsidRDefault="008960B4" w:rsidP="00896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«90 календарных дней</w:t>
      </w:r>
      <w:r w:rsidR="005F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проекту правил землепользования и застройки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заменить </w:t>
      </w:r>
      <w:r w:rsidR="005F79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F79BE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одного месяца со дня опубликования проекта правил землепользования и застройки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D45DE9" w:rsidRPr="00DC037F" w:rsidRDefault="00191821" w:rsidP="00CB1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 в пункте 16.2. слова «</w:t>
      </w:r>
      <w:r w:rsidR="00073F03" w:rsidRPr="00DC037F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не более 40 рабочих дней и не менее 31 календарного 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заменить словами </w:t>
      </w:r>
      <w:r w:rsidR="00073F03">
        <w:rPr>
          <w:rFonts w:ascii="Times New Roman" w:eastAsia="Times New Roman" w:hAnsi="Times New Roman" w:cs="Times New Roman"/>
          <w:color w:val="000000"/>
          <w:sz w:val="28"/>
          <w:szCs w:val="28"/>
        </w:rPr>
        <w:t>«не может быть менее 14 дней и более 30 дней</w:t>
      </w:r>
      <w:r w:rsidR="00CB1CA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856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3EC8" w:rsidRDefault="00CB1CA1" w:rsidP="00CB1CA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78DC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DC037F">
        <w:rPr>
          <w:rFonts w:ascii="Times New Roman" w:hAnsi="Times New Roman" w:cs="Times New Roman"/>
          <w:sz w:val="28"/>
          <w:szCs w:val="28"/>
        </w:rPr>
        <w:t xml:space="preserve"> газете «Тан» («Рассвет») и</w:t>
      </w:r>
      <w:r w:rsidR="002A78DC"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DC037F">
        <w:rPr>
          <w:rFonts w:ascii="Times New Roman" w:hAnsi="Times New Roman" w:cs="Times New Roman"/>
          <w:sz w:val="28"/>
          <w:szCs w:val="28"/>
        </w:rPr>
        <w:t xml:space="preserve"> на официальном сайте Бардымского муниц</w:t>
      </w:r>
      <w:r w:rsidR="005B38EF">
        <w:rPr>
          <w:rFonts w:ascii="Times New Roman" w:hAnsi="Times New Roman" w:cs="Times New Roman"/>
          <w:sz w:val="28"/>
          <w:szCs w:val="28"/>
        </w:rPr>
        <w:t xml:space="preserve">ипального </w:t>
      </w:r>
      <w:r w:rsidR="00FC0A1D">
        <w:rPr>
          <w:rFonts w:ascii="Times New Roman" w:hAnsi="Times New Roman" w:cs="Times New Roman"/>
          <w:sz w:val="28"/>
          <w:szCs w:val="28"/>
        </w:rPr>
        <w:t>округа</w:t>
      </w:r>
      <w:r w:rsidR="005B38EF">
        <w:rPr>
          <w:rFonts w:ascii="Times New Roman" w:hAnsi="Times New Roman" w:cs="Times New Roman"/>
          <w:sz w:val="28"/>
          <w:szCs w:val="28"/>
        </w:rPr>
        <w:t xml:space="preserve"> </w:t>
      </w:r>
      <w:r w:rsidR="00FC0A1D">
        <w:rPr>
          <w:rFonts w:ascii="Times New Roman" w:hAnsi="Times New Roman" w:cs="Times New Roman"/>
          <w:sz w:val="28"/>
          <w:szCs w:val="28"/>
        </w:rPr>
        <w:t>барда.рф</w:t>
      </w:r>
      <w:r w:rsidR="005B38EF">
        <w:rPr>
          <w:rFonts w:ascii="Times New Roman" w:hAnsi="Times New Roman" w:cs="Times New Roman"/>
          <w:sz w:val="28"/>
          <w:szCs w:val="28"/>
        </w:rPr>
        <w:t>.</w:t>
      </w:r>
    </w:p>
    <w:p w:rsidR="002A78DC" w:rsidRPr="003856B0" w:rsidRDefault="00CB1CA1" w:rsidP="003856B0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="002A78DC" w:rsidRPr="005B38EF">
        <w:rPr>
          <w:rFonts w:ascii="Times New Roman" w:hAnsi="Times New Roman"/>
          <w:sz w:val="28"/>
          <w:szCs w:val="28"/>
        </w:rPr>
        <w:t>Настоящее р</w:t>
      </w:r>
      <w:r w:rsidR="00DC037F" w:rsidRPr="005B38EF">
        <w:rPr>
          <w:rFonts w:ascii="Times New Roman" w:hAnsi="Times New Roman"/>
          <w:sz w:val="28"/>
          <w:szCs w:val="28"/>
        </w:rPr>
        <w:t xml:space="preserve">ешение вступает в силу со дня его официального опубликования. </w:t>
      </w:r>
    </w:p>
    <w:p w:rsidR="00DC037F" w:rsidRPr="00995BB9" w:rsidRDefault="00DC037F" w:rsidP="00553E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6E5D86">
        <w:rPr>
          <w:rFonts w:ascii="Times New Roman" w:eastAsia="Times New Roman" w:hAnsi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/>
          <w:sz w:val="28"/>
          <w:szCs w:val="28"/>
        </w:rPr>
        <w:t>исполнения</w:t>
      </w:r>
      <w:r w:rsidR="002A78DC">
        <w:rPr>
          <w:rFonts w:ascii="Times New Roman" w:eastAsia="Times New Roman" w:hAnsi="Times New Roman"/>
          <w:sz w:val="28"/>
          <w:szCs w:val="28"/>
        </w:rPr>
        <w:t xml:space="preserve"> настоящего</w:t>
      </w:r>
      <w:r w:rsidRPr="006E5D86">
        <w:rPr>
          <w:rFonts w:ascii="Times New Roman" w:eastAsia="Times New Roman" w:hAnsi="Times New Roman"/>
          <w:sz w:val="28"/>
          <w:szCs w:val="28"/>
        </w:rPr>
        <w:t xml:space="preserve"> решения возложить на председателя</w:t>
      </w:r>
      <w:r w:rsidR="002A78DC">
        <w:rPr>
          <w:rFonts w:ascii="Times New Roman" w:eastAsia="Times New Roman" w:hAnsi="Times New Roman"/>
          <w:sz w:val="28"/>
          <w:szCs w:val="28"/>
        </w:rPr>
        <w:t xml:space="preserve"> постоянной </w:t>
      </w:r>
      <w:r w:rsidRPr="006E5D86">
        <w:rPr>
          <w:rFonts w:ascii="Times New Roman" w:eastAsia="Times New Roman" w:hAnsi="Times New Roman"/>
          <w:sz w:val="28"/>
          <w:szCs w:val="28"/>
        </w:rPr>
        <w:t xml:space="preserve"> комиссии по социальной политике Габдулхакову З.С.</w:t>
      </w:r>
    </w:p>
    <w:p w:rsidR="00DC037F" w:rsidRDefault="00DC037F" w:rsidP="00DC0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A78DC" w:rsidRDefault="002A78DC" w:rsidP="00DC03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DC037F" w:rsidRPr="00995BB9" w:rsidRDefault="00DC037F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 xml:space="preserve">Председатель </w:t>
      </w:r>
      <w:r>
        <w:rPr>
          <w:rFonts w:ascii="Times New Roman" w:eastAsia="Times New Roman" w:hAnsi="Times New Roman"/>
          <w:sz w:val="28"/>
          <w:szCs w:val="20"/>
        </w:rPr>
        <w:t>Думы</w:t>
      </w:r>
    </w:p>
    <w:p w:rsidR="00DC037F" w:rsidRPr="00995BB9" w:rsidRDefault="00DC037F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>Б</w:t>
      </w:r>
      <w:r>
        <w:rPr>
          <w:rFonts w:ascii="Times New Roman" w:eastAsia="Times New Roman" w:hAnsi="Times New Roman"/>
          <w:sz w:val="28"/>
          <w:szCs w:val="20"/>
        </w:rPr>
        <w:t>ардымского муниципального округа</w:t>
      </w:r>
      <w:r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Pr="00995BB9">
        <w:rPr>
          <w:rFonts w:ascii="Times New Roman" w:eastAsia="Times New Roman" w:hAnsi="Times New Roman"/>
          <w:sz w:val="28"/>
          <w:szCs w:val="20"/>
        </w:rPr>
        <w:tab/>
      </w:r>
      <w:r w:rsidR="005B38EF">
        <w:rPr>
          <w:rFonts w:ascii="Times New Roman" w:eastAsia="Times New Roman" w:hAnsi="Times New Roman"/>
          <w:sz w:val="28"/>
          <w:szCs w:val="20"/>
        </w:rPr>
        <w:tab/>
      </w:r>
      <w:r w:rsidR="005B38EF">
        <w:rPr>
          <w:rFonts w:ascii="Times New Roman" w:eastAsia="Times New Roman" w:hAnsi="Times New Roman"/>
          <w:sz w:val="28"/>
          <w:szCs w:val="20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0"/>
        </w:rPr>
        <w:t>И.Р. Вахитов</w:t>
      </w:r>
    </w:p>
    <w:p w:rsidR="00DC037F" w:rsidRDefault="00DC037F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DC037F" w:rsidRDefault="00DC037F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DC037F" w:rsidRPr="00995BB9" w:rsidRDefault="00DC037F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 xml:space="preserve">Глава муниципального </w:t>
      </w:r>
      <w:r>
        <w:rPr>
          <w:rFonts w:ascii="Times New Roman" w:eastAsia="Times New Roman" w:hAnsi="Times New Roman"/>
          <w:sz w:val="28"/>
          <w:szCs w:val="20"/>
        </w:rPr>
        <w:t>округа</w:t>
      </w:r>
      <w:r w:rsidRPr="00995BB9">
        <w:rPr>
          <w:rFonts w:ascii="Times New Roman" w:eastAsia="Times New Roman" w:hAnsi="Times New Roman"/>
          <w:sz w:val="28"/>
          <w:szCs w:val="20"/>
        </w:rPr>
        <w:t xml:space="preserve"> - </w:t>
      </w:r>
    </w:p>
    <w:p w:rsidR="00DC037F" w:rsidRPr="00995BB9" w:rsidRDefault="00DC037F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 xml:space="preserve">глава </w:t>
      </w:r>
      <w:r w:rsidR="00502843">
        <w:rPr>
          <w:rFonts w:ascii="Times New Roman" w:eastAsia="Times New Roman" w:hAnsi="Times New Roman"/>
          <w:sz w:val="28"/>
          <w:szCs w:val="20"/>
        </w:rPr>
        <w:t>а</w:t>
      </w:r>
      <w:r w:rsidRPr="00995BB9">
        <w:rPr>
          <w:rFonts w:ascii="Times New Roman" w:eastAsia="Times New Roman" w:hAnsi="Times New Roman"/>
          <w:sz w:val="28"/>
          <w:szCs w:val="20"/>
        </w:rPr>
        <w:t>дминистрации Бардымского</w:t>
      </w:r>
    </w:p>
    <w:p w:rsidR="00DC037F" w:rsidRDefault="00DC037F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  <w:r w:rsidRPr="00995BB9">
        <w:rPr>
          <w:rFonts w:ascii="Times New Roman" w:eastAsia="Times New Roman" w:hAnsi="Times New Roman"/>
          <w:sz w:val="28"/>
          <w:szCs w:val="20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0"/>
        </w:rPr>
        <w:t>округа</w:t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</w:r>
      <w:r>
        <w:rPr>
          <w:rFonts w:ascii="Times New Roman" w:eastAsia="Times New Roman" w:hAnsi="Times New Roman"/>
          <w:sz w:val="28"/>
          <w:szCs w:val="20"/>
        </w:rPr>
        <w:tab/>
        <w:t xml:space="preserve">                                  </w:t>
      </w:r>
      <w:r w:rsidR="002A78DC">
        <w:rPr>
          <w:rFonts w:ascii="Times New Roman" w:eastAsia="Times New Roman" w:hAnsi="Times New Roman"/>
          <w:sz w:val="28"/>
          <w:szCs w:val="20"/>
        </w:rPr>
        <w:t xml:space="preserve">            </w:t>
      </w:r>
      <w:r>
        <w:rPr>
          <w:rFonts w:ascii="Times New Roman" w:eastAsia="Times New Roman" w:hAnsi="Times New Roman"/>
          <w:sz w:val="28"/>
          <w:szCs w:val="20"/>
        </w:rPr>
        <w:t>Х.Г. Алапанов</w:t>
      </w:r>
    </w:p>
    <w:p w:rsidR="002A78DC" w:rsidRDefault="002A78DC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2A78DC" w:rsidRDefault="002A78DC" w:rsidP="00DC03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5B38EF" w:rsidRDefault="005B38E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5B38EF" w:rsidSect="00EE5AA4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5CA" w:rsidRDefault="009035CA" w:rsidP="00A26A43">
      <w:pPr>
        <w:spacing w:after="0" w:line="240" w:lineRule="auto"/>
      </w:pPr>
      <w:r>
        <w:separator/>
      </w:r>
    </w:p>
  </w:endnote>
  <w:endnote w:type="continuationSeparator" w:id="1">
    <w:p w:rsidR="009035CA" w:rsidRDefault="009035CA" w:rsidP="00A2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5CA" w:rsidRDefault="009035CA" w:rsidP="00A26A43">
      <w:pPr>
        <w:spacing w:after="0" w:line="240" w:lineRule="auto"/>
      </w:pPr>
      <w:r>
        <w:separator/>
      </w:r>
    </w:p>
  </w:footnote>
  <w:footnote w:type="continuationSeparator" w:id="1">
    <w:p w:rsidR="009035CA" w:rsidRDefault="009035CA" w:rsidP="00A26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D464EC"/>
    <w:multiLevelType w:val="multilevel"/>
    <w:tmpl w:val="2128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86EA8"/>
    <w:multiLevelType w:val="multilevel"/>
    <w:tmpl w:val="D28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C977CC"/>
    <w:multiLevelType w:val="hybridMultilevel"/>
    <w:tmpl w:val="7552441A"/>
    <w:lvl w:ilvl="0" w:tplc="4E78C41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E719D"/>
    <w:multiLevelType w:val="multilevel"/>
    <w:tmpl w:val="E410F5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825B4"/>
    <w:multiLevelType w:val="hybridMultilevel"/>
    <w:tmpl w:val="7F8E08A0"/>
    <w:lvl w:ilvl="0" w:tplc="89B0A21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77D99"/>
    <w:multiLevelType w:val="multilevel"/>
    <w:tmpl w:val="56C6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A397D"/>
    <w:multiLevelType w:val="multilevel"/>
    <w:tmpl w:val="0F4A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741881"/>
    <w:multiLevelType w:val="hybridMultilevel"/>
    <w:tmpl w:val="A4443610"/>
    <w:lvl w:ilvl="0" w:tplc="01E064E8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5477A"/>
    <w:multiLevelType w:val="multilevel"/>
    <w:tmpl w:val="A8C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0690"/>
    <w:rsid w:val="00032982"/>
    <w:rsid w:val="00033E67"/>
    <w:rsid w:val="00050A67"/>
    <w:rsid w:val="00073F03"/>
    <w:rsid w:val="00086EF6"/>
    <w:rsid w:val="0009241E"/>
    <w:rsid w:val="00154BAF"/>
    <w:rsid w:val="00191821"/>
    <w:rsid w:val="00197A14"/>
    <w:rsid w:val="001E7E80"/>
    <w:rsid w:val="002073B9"/>
    <w:rsid w:val="002352DA"/>
    <w:rsid w:val="00246B30"/>
    <w:rsid w:val="00260690"/>
    <w:rsid w:val="002826C3"/>
    <w:rsid w:val="002A78DC"/>
    <w:rsid w:val="002C4867"/>
    <w:rsid w:val="002E360C"/>
    <w:rsid w:val="002F131F"/>
    <w:rsid w:val="00302BD1"/>
    <w:rsid w:val="0031657E"/>
    <w:rsid w:val="00326A66"/>
    <w:rsid w:val="00337AE6"/>
    <w:rsid w:val="003856B0"/>
    <w:rsid w:val="003929D9"/>
    <w:rsid w:val="003C2BBB"/>
    <w:rsid w:val="004009F4"/>
    <w:rsid w:val="004134C7"/>
    <w:rsid w:val="004241CD"/>
    <w:rsid w:val="00476869"/>
    <w:rsid w:val="004C57B4"/>
    <w:rsid w:val="004D0B53"/>
    <w:rsid w:val="00502843"/>
    <w:rsid w:val="00553EC8"/>
    <w:rsid w:val="005B315B"/>
    <w:rsid w:val="005B38EF"/>
    <w:rsid w:val="005F79BE"/>
    <w:rsid w:val="006036B7"/>
    <w:rsid w:val="006051BE"/>
    <w:rsid w:val="00662F37"/>
    <w:rsid w:val="00667401"/>
    <w:rsid w:val="006A6DCF"/>
    <w:rsid w:val="00706A91"/>
    <w:rsid w:val="0072512C"/>
    <w:rsid w:val="00730A70"/>
    <w:rsid w:val="007464E1"/>
    <w:rsid w:val="00755735"/>
    <w:rsid w:val="00775956"/>
    <w:rsid w:val="00780414"/>
    <w:rsid w:val="007A0621"/>
    <w:rsid w:val="007C46CD"/>
    <w:rsid w:val="007D359E"/>
    <w:rsid w:val="007E0D18"/>
    <w:rsid w:val="007E1221"/>
    <w:rsid w:val="0088581E"/>
    <w:rsid w:val="008960B4"/>
    <w:rsid w:val="009035CA"/>
    <w:rsid w:val="0095119C"/>
    <w:rsid w:val="00970CB0"/>
    <w:rsid w:val="00991FDF"/>
    <w:rsid w:val="009A6801"/>
    <w:rsid w:val="009E1B6A"/>
    <w:rsid w:val="00A20ABE"/>
    <w:rsid w:val="00A26A43"/>
    <w:rsid w:val="00A563D7"/>
    <w:rsid w:val="00AD17F5"/>
    <w:rsid w:val="00AF31FF"/>
    <w:rsid w:val="00B22ACA"/>
    <w:rsid w:val="00B64BE2"/>
    <w:rsid w:val="00BB11A6"/>
    <w:rsid w:val="00BD2EA2"/>
    <w:rsid w:val="00BE5447"/>
    <w:rsid w:val="00BF4191"/>
    <w:rsid w:val="00C21E9C"/>
    <w:rsid w:val="00C31C30"/>
    <w:rsid w:val="00C64391"/>
    <w:rsid w:val="00C70A5E"/>
    <w:rsid w:val="00C959E4"/>
    <w:rsid w:val="00CA1CC1"/>
    <w:rsid w:val="00CB1CA1"/>
    <w:rsid w:val="00D45DE9"/>
    <w:rsid w:val="00D50292"/>
    <w:rsid w:val="00D73CAB"/>
    <w:rsid w:val="00DC037F"/>
    <w:rsid w:val="00DD11EF"/>
    <w:rsid w:val="00EE5AA4"/>
    <w:rsid w:val="00F367B7"/>
    <w:rsid w:val="00F702B4"/>
    <w:rsid w:val="00FC0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690"/>
    <w:rPr>
      <w:b/>
      <w:bCs/>
    </w:rPr>
  </w:style>
  <w:style w:type="character" w:customStyle="1" w:styleId="apple-converted-space">
    <w:name w:val="apple-converted-space"/>
    <w:basedOn w:val="a0"/>
    <w:rsid w:val="00260690"/>
  </w:style>
  <w:style w:type="character" w:styleId="a5">
    <w:name w:val="Hyperlink"/>
    <w:basedOn w:val="a0"/>
    <w:uiPriority w:val="99"/>
    <w:unhideWhenUsed/>
    <w:rsid w:val="002606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2BBB"/>
    <w:pPr>
      <w:ind w:left="720"/>
      <w:contextualSpacing/>
    </w:pPr>
  </w:style>
  <w:style w:type="paragraph" w:customStyle="1" w:styleId="ConsPlusNormal">
    <w:name w:val="ConsPlusNormal"/>
    <w:rsid w:val="00DC0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37F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3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A2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6A43"/>
  </w:style>
  <w:style w:type="paragraph" w:styleId="ac">
    <w:name w:val="footer"/>
    <w:basedOn w:val="a"/>
    <w:link w:val="ad"/>
    <w:uiPriority w:val="99"/>
    <w:semiHidden/>
    <w:unhideWhenUsed/>
    <w:rsid w:val="00A26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6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0690"/>
    <w:rPr>
      <w:b/>
      <w:bCs/>
    </w:rPr>
  </w:style>
  <w:style w:type="character" w:customStyle="1" w:styleId="apple-converted-space">
    <w:name w:val="apple-converted-space"/>
    <w:basedOn w:val="a0"/>
    <w:rsid w:val="00260690"/>
  </w:style>
  <w:style w:type="character" w:styleId="a5">
    <w:name w:val="Hyperlink"/>
    <w:basedOn w:val="a0"/>
    <w:uiPriority w:val="99"/>
    <w:unhideWhenUsed/>
    <w:rsid w:val="002606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2BBB"/>
    <w:pPr>
      <w:ind w:left="720"/>
      <w:contextualSpacing/>
    </w:pPr>
  </w:style>
  <w:style w:type="paragraph" w:customStyle="1" w:styleId="ConsPlusNormal">
    <w:name w:val="ConsPlusNormal"/>
    <w:rsid w:val="00DC0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37F"/>
    <w:pPr>
      <w:widowControl w:val="0"/>
      <w:autoSpaceDE w:val="0"/>
      <w:autoSpaceDN w:val="0"/>
      <w:spacing w:after="0" w:line="240" w:lineRule="auto"/>
    </w:pPr>
    <w:rPr>
      <w:rFonts w:ascii="Trebuchet MS" w:eastAsia="Times New Roman" w:hAnsi="Trebuchet MS" w:cs="Trebuchet MS"/>
      <w:b/>
      <w:sz w:val="1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C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37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C0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72FA9-24BB-48CD-AA2E-7ACBBFAA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РЕШЕНИЕ</vt:lpstr>
    </vt:vector>
  </TitlesOfParts>
  <Company>Microsoft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 ДУМЫ</cp:lastModifiedBy>
  <cp:revision>2</cp:revision>
  <cp:lastPrinted>2021-01-19T07:25:00Z</cp:lastPrinted>
  <dcterms:created xsi:type="dcterms:W3CDTF">2023-02-15T06:13:00Z</dcterms:created>
  <dcterms:modified xsi:type="dcterms:W3CDTF">2023-02-15T06:13:00Z</dcterms:modified>
</cp:coreProperties>
</file>