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EC361B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361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3581400</wp:posOffset>
            </wp:positionH>
            <wp:positionV relativeFrom="paragraph">
              <wp:posOffset>-429260</wp:posOffset>
            </wp:positionV>
            <wp:extent cx="847725" cy="85725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7F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9" o:title="" cropbottom="49054f" cropleft="10371f" cropright="48188f"/>
            <w10:wrap type="topAndBottom" anchorx="page" anchory="page"/>
          </v:shape>
        </w:pict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071E41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="005A254C">
        <w:rPr>
          <w:rFonts w:ascii="Times New Roman" w:hAnsi="Times New Roman"/>
          <w:bCs/>
          <w:color w:val="000000" w:themeColor="text1"/>
          <w:sz w:val="28"/>
          <w:szCs w:val="28"/>
        </w:rPr>
        <w:t>ТРИДЦАТОЕ</w:t>
      </w:r>
      <w:r w:rsidR="00F81F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ТРЕТЬЕ</w:t>
      </w:r>
      <w:r w:rsidR="00E25660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892DF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F81F52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26.10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.202</w:t>
            </w:r>
            <w:r w:rsidR="005A254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41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2606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156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254C" w:rsidRPr="00F81F52" w:rsidRDefault="00F81F52" w:rsidP="00F81F52">
      <w:pPr>
        <w:pStyle w:val="3"/>
        <w:ind w:right="0" w:firstLine="0"/>
        <w:rPr>
          <w:b/>
          <w:szCs w:val="28"/>
        </w:rPr>
      </w:pPr>
      <w:r w:rsidRPr="00F81F52">
        <w:rPr>
          <w:b/>
          <w:szCs w:val="28"/>
        </w:rPr>
        <w:t>О рассмотрении протеста</w:t>
      </w:r>
      <w:r w:rsidR="005A254C" w:rsidRPr="00F81F52">
        <w:rPr>
          <w:b/>
          <w:szCs w:val="28"/>
        </w:rPr>
        <w:t xml:space="preserve"> прокуратуры </w:t>
      </w:r>
    </w:p>
    <w:p w:rsidR="005A254C" w:rsidRPr="00F81F52" w:rsidRDefault="00F81F52" w:rsidP="00F81F52">
      <w:pPr>
        <w:pStyle w:val="3"/>
        <w:ind w:right="0" w:firstLine="0"/>
        <w:rPr>
          <w:b/>
          <w:szCs w:val="28"/>
        </w:rPr>
      </w:pPr>
      <w:r w:rsidRPr="00F81F52">
        <w:rPr>
          <w:b/>
          <w:szCs w:val="28"/>
        </w:rPr>
        <w:t>на решение Думы Бардымского муниципального</w:t>
      </w:r>
    </w:p>
    <w:p w:rsidR="00F81F52" w:rsidRDefault="00F81F52" w:rsidP="00F81F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81F52">
        <w:rPr>
          <w:rFonts w:ascii="Times New Roman" w:hAnsi="Times New Roman"/>
          <w:b/>
          <w:sz w:val="28"/>
          <w:szCs w:val="28"/>
          <w:lang w:eastAsia="ru-RU"/>
        </w:rPr>
        <w:t>округа Пермского края от 25.11.2020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48 «Об</w:t>
      </w:r>
    </w:p>
    <w:p w:rsidR="00F81F52" w:rsidRDefault="00F81F52" w:rsidP="00F81F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утверждении Положения  о компенсационных</w:t>
      </w:r>
    </w:p>
    <w:p w:rsidR="00F81F52" w:rsidRDefault="00DA69BE" w:rsidP="00F81F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выплатах депутатам, связанных</w:t>
      </w:r>
      <w:r w:rsidR="00F81F52">
        <w:rPr>
          <w:rFonts w:ascii="Times New Roman" w:hAnsi="Times New Roman"/>
          <w:b/>
          <w:sz w:val="28"/>
          <w:szCs w:val="28"/>
          <w:lang w:eastAsia="ru-RU"/>
        </w:rPr>
        <w:t xml:space="preserve"> с осуществлением</w:t>
      </w:r>
    </w:p>
    <w:p w:rsidR="00F81F52" w:rsidRDefault="00F81F52" w:rsidP="00F81F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депутатской деятельности в Думе Бардымского</w:t>
      </w:r>
    </w:p>
    <w:p w:rsidR="00F81F52" w:rsidRDefault="00F81F52" w:rsidP="00F81F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округа» (в редакции решения </w:t>
      </w:r>
    </w:p>
    <w:p w:rsidR="00F81F52" w:rsidRPr="00F81F52" w:rsidRDefault="00F81F52" w:rsidP="00F81F5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Думы от 30.09.2021 № 314)</w:t>
      </w:r>
    </w:p>
    <w:p w:rsidR="00D57CCF" w:rsidRPr="00D57CCF" w:rsidRDefault="00D57CCF" w:rsidP="008C40D5">
      <w:pPr>
        <w:pStyle w:val="3"/>
      </w:pPr>
    </w:p>
    <w:p w:rsidR="00D57CCF" w:rsidRPr="00D57CCF" w:rsidRDefault="00D57CCF" w:rsidP="008C40D5">
      <w:pPr>
        <w:pStyle w:val="3"/>
      </w:pPr>
    </w:p>
    <w:p w:rsidR="00071E41" w:rsidRPr="00071E41" w:rsidRDefault="00071E41" w:rsidP="00071E41">
      <w:pPr>
        <w:pStyle w:val="3"/>
        <w:ind w:right="0" w:firstLine="708"/>
        <w:rPr>
          <w:szCs w:val="28"/>
        </w:rPr>
      </w:pPr>
      <w:r w:rsidRPr="00071E41">
        <w:rPr>
          <w:szCs w:val="28"/>
        </w:rPr>
        <w:t>Рассмотрев протест</w:t>
      </w:r>
      <w:r w:rsidR="00D57CCF" w:rsidRPr="00071E41">
        <w:rPr>
          <w:szCs w:val="28"/>
        </w:rPr>
        <w:t xml:space="preserve"> </w:t>
      </w:r>
      <w:r w:rsidR="005A254C" w:rsidRPr="00071E41">
        <w:rPr>
          <w:szCs w:val="28"/>
        </w:rPr>
        <w:t xml:space="preserve">прокуратуры Бардымского района </w:t>
      </w:r>
      <w:r w:rsidRPr="00071E41">
        <w:rPr>
          <w:szCs w:val="28"/>
        </w:rPr>
        <w:t>на решение Думы Бардымского муниципального</w:t>
      </w:r>
      <w:r>
        <w:rPr>
          <w:szCs w:val="28"/>
        </w:rPr>
        <w:t xml:space="preserve"> </w:t>
      </w:r>
      <w:r w:rsidRPr="00071E41">
        <w:rPr>
          <w:szCs w:val="28"/>
        </w:rPr>
        <w:t xml:space="preserve"> округа Пермского края </w:t>
      </w:r>
      <w:r>
        <w:rPr>
          <w:szCs w:val="28"/>
        </w:rPr>
        <w:t xml:space="preserve"> </w:t>
      </w:r>
      <w:r w:rsidRPr="00071E41">
        <w:rPr>
          <w:szCs w:val="28"/>
        </w:rPr>
        <w:t>от 25.11.2020</w:t>
      </w:r>
      <w:r>
        <w:rPr>
          <w:szCs w:val="28"/>
        </w:rPr>
        <w:t xml:space="preserve"> </w:t>
      </w:r>
      <w:r w:rsidRPr="00071E41">
        <w:rPr>
          <w:szCs w:val="28"/>
        </w:rPr>
        <w:t xml:space="preserve"> № 48</w:t>
      </w:r>
      <w:r>
        <w:rPr>
          <w:szCs w:val="28"/>
        </w:rPr>
        <w:t xml:space="preserve"> </w:t>
      </w:r>
      <w:r w:rsidRPr="00071E41">
        <w:rPr>
          <w:szCs w:val="28"/>
        </w:rPr>
        <w:t xml:space="preserve"> «Об</w:t>
      </w:r>
    </w:p>
    <w:p w:rsidR="00D57CCF" w:rsidRPr="005A254C" w:rsidRDefault="00071E41" w:rsidP="00071E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E41">
        <w:rPr>
          <w:rFonts w:ascii="Times New Roman" w:hAnsi="Times New Roman"/>
          <w:sz w:val="28"/>
          <w:szCs w:val="28"/>
          <w:lang w:eastAsia="ru-RU"/>
        </w:rPr>
        <w:t xml:space="preserve">утверждении Положения  о компенсационных </w:t>
      </w:r>
      <w:r w:rsidR="00DA69BE">
        <w:rPr>
          <w:rFonts w:ascii="Times New Roman" w:hAnsi="Times New Roman"/>
          <w:sz w:val="28"/>
          <w:szCs w:val="28"/>
          <w:lang w:eastAsia="ru-RU"/>
        </w:rPr>
        <w:t>выплатах депутатам, связанных</w:t>
      </w:r>
      <w:r w:rsidRPr="00071E41">
        <w:rPr>
          <w:rFonts w:ascii="Times New Roman" w:hAnsi="Times New Roman"/>
          <w:sz w:val="28"/>
          <w:szCs w:val="28"/>
          <w:lang w:eastAsia="ru-RU"/>
        </w:rPr>
        <w:t xml:space="preserve"> с осуществлением депутатской деятельности в Думе Бардымского муниципального округа» (в редакции решения  </w:t>
      </w:r>
      <w:r w:rsidR="00DA69BE">
        <w:rPr>
          <w:rFonts w:ascii="Times New Roman" w:hAnsi="Times New Roman"/>
          <w:sz w:val="28"/>
          <w:szCs w:val="28"/>
          <w:lang w:eastAsia="ru-RU"/>
        </w:rPr>
        <w:t xml:space="preserve">Думы от 30.09.2021 № </w:t>
      </w:r>
      <w:r w:rsidRPr="00071E41">
        <w:rPr>
          <w:rFonts w:ascii="Times New Roman" w:hAnsi="Times New Roman"/>
          <w:sz w:val="28"/>
          <w:szCs w:val="28"/>
          <w:lang w:eastAsia="ru-RU"/>
        </w:rPr>
        <w:t>314)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 12.09</w:t>
      </w:r>
      <w:r w:rsidR="005A254C" w:rsidRPr="005A254C">
        <w:rPr>
          <w:rFonts w:ascii="Times New Roman" w:hAnsi="Times New Roman"/>
          <w:sz w:val="28"/>
          <w:szCs w:val="28"/>
        </w:rPr>
        <w:t>.2022</w:t>
      </w:r>
      <w:r w:rsidR="00907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№ 2-20-2022/Прдп294-22-20570004/903</w:t>
      </w:r>
      <w:r w:rsidR="00D57CCF" w:rsidRPr="005A254C">
        <w:rPr>
          <w:rFonts w:ascii="Times New Roman" w:hAnsi="Times New Roman"/>
          <w:sz w:val="28"/>
          <w:szCs w:val="28"/>
        </w:rPr>
        <w:t xml:space="preserve">, Дума Бардымского муниципального округа </w:t>
      </w:r>
    </w:p>
    <w:p w:rsidR="00D57CCF" w:rsidRPr="00D57CCF" w:rsidRDefault="00D57CCF" w:rsidP="00D57CCF">
      <w:pPr>
        <w:spacing w:after="0" w:line="240" w:lineRule="auto"/>
        <w:ind w:firstLine="702"/>
        <w:jc w:val="both"/>
        <w:rPr>
          <w:rFonts w:ascii="Times New Roman" w:hAnsi="Times New Roman"/>
          <w:sz w:val="28"/>
        </w:rPr>
      </w:pPr>
      <w:r w:rsidRPr="00D57CCF">
        <w:rPr>
          <w:rFonts w:ascii="Times New Roman" w:hAnsi="Times New Roman"/>
          <w:sz w:val="28"/>
        </w:rPr>
        <w:t>РЕШАЕТ:</w:t>
      </w:r>
    </w:p>
    <w:p w:rsidR="00D57CCF" w:rsidRDefault="00071E41" w:rsidP="00E8303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Протест</w:t>
      </w:r>
      <w:r w:rsidR="005A254C">
        <w:rPr>
          <w:rFonts w:ascii="Times New Roman" w:hAnsi="Times New Roman"/>
          <w:sz w:val="28"/>
        </w:rPr>
        <w:t xml:space="preserve"> прокуратуры принять к сведению.</w:t>
      </w:r>
    </w:p>
    <w:p w:rsidR="005A254C" w:rsidRPr="00E8303E" w:rsidRDefault="00E4266F" w:rsidP="00E8303E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</w:t>
      </w:r>
      <w:r w:rsidR="00071E41">
        <w:rPr>
          <w:rFonts w:ascii="Times New Roman" w:hAnsi="Times New Roman"/>
          <w:sz w:val="28"/>
          <w:szCs w:val="28"/>
        </w:rPr>
        <w:t>ппарату Думы</w:t>
      </w:r>
      <w:r w:rsidR="005A254C">
        <w:rPr>
          <w:rFonts w:ascii="Times New Roman" w:hAnsi="Times New Roman"/>
          <w:sz w:val="28"/>
          <w:szCs w:val="28"/>
        </w:rPr>
        <w:t xml:space="preserve"> Бардымского муниципального округа</w:t>
      </w:r>
      <w:r w:rsidR="00E83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подготовить предложения по приведению</w:t>
      </w:r>
      <w:r w:rsidR="00071E41">
        <w:rPr>
          <w:rFonts w:ascii="Times New Roman" w:hAnsi="Times New Roman"/>
          <w:sz w:val="28"/>
          <w:szCs w:val="28"/>
        </w:rPr>
        <w:t xml:space="preserve"> в соответс</w:t>
      </w:r>
      <w:r>
        <w:rPr>
          <w:rFonts w:ascii="Times New Roman" w:hAnsi="Times New Roman"/>
          <w:sz w:val="28"/>
          <w:szCs w:val="28"/>
        </w:rPr>
        <w:t>твие с требованиями действующего законодательства Положения</w:t>
      </w:r>
      <w:r w:rsidR="00071E41">
        <w:rPr>
          <w:rFonts w:ascii="Times New Roman" w:hAnsi="Times New Roman"/>
          <w:sz w:val="28"/>
          <w:szCs w:val="28"/>
        </w:rPr>
        <w:t xml:space="preserve"> </w:t>
      </w:r>
      <w:r w:rsidR="00071E41" w:rsidRPr="00071E41">
        <w:rPr>
          <w:rFonts w:ascii="Times New Roman" w:hAnsi="Times New Roman"/>
          <w:sz w:val="28"/>
          <w:szCs w:val="28"/>
          <w:lang w:eastAsia="ru-RU"/>
        </w:rPr>
        <w:t>о компенсационн</w:t>
      </w:r>
      <w:r w:rsidR="00836A79">
        <w:rPr>
          <w:rFonts w:ascii="Times New Roman" w:hAnsi="Times New Roman"/>
          <w:sz w:val="28"/>
          <w:szCs w:val="28"/>
          <w:lang w:eastAsia="ru-RU"/>
        </w:rPr>
        <w:t>ых выплатах депутатам, связанных</w:t>
      </w:r>
      <w:r w:rsidR="00071E41" w:rsidRPr="00071E41">
        <w:rPr>
          <w:rFonts w:ascii="Times New Roman" w:hAnsi="Times New Roman"/>
          <w:sz w:val="28"/>
          <w:szCs w:val="28"/>
          <w:lang w:eastAsia="ru-RU"/>
        </w:rPr>
        <w:t xml:space="preserve"> с осуществлением депутатской деятельности в Думе Бардымского муниципального округа</w:t>
      </w:r>
      <w:r w:rsidR="00071E41">
        <w:rPr>
          <w:rFonts w:ascii="Times New Roman" w:hAnsi="Times New Roman"/>
          <w:sz w:val="28"/>
          <w:szCs w:val="28"/>
          <w:lang w:eastAsia="ru-RU"/>
        </w:rPr>
        <w:t xml:space="preserve">, утвержденное решением Думы </w:t>
      </w:r>
      <w:r w:rsidR="00071E41" w:rsidRPr="00071E41">
        <w:rPr>
          <w:rFonts w:ascii="Times New Roman" w:hAnsi="Times New Roman"/>
          <w:sz w:val="28"/>
          <w:szCs w:val="28"/>
        </w:rPr>
        <w:t>Бардымского муниципального</w:t>
      </w:r>
      <w:r w:rsidR="00071E41">
        <w:rPr>
          <w:szCs w:val="28"/>
        </w:rPr>
        <w:t xml:space="preserve"> </w:t>
      </w:r>
      <w:r w:rsidR="00071E41" w:rsidRPr="00071E41">
        <w:rPr>
          <w:szCs w:val="28"/>
        </w:rPr>
        <w:t xml:space="preserve"> </w:t>
      </w:r>
      <w:r w:rsidR="00071E41" w:rsidRPr="00071E41">
        <w:rPr>
          <w:rFonts w:ascii="Times New Roman" w:hAnsi="Times New Roman"/>
          <w:sz w:val="28"/>
          <w:szCs w:val="28"/>
          <w:lang w:eastAsia="ru-RU"/>
        </w:rPr>
        <w:t xml:space="preserve">округа Пермского края </w:t>
      </w:r>
      <w:r w:rsidR="00071E41">
        <w:rPr>
          <w:szCs w:val="28"/>
        </w:rPr>
        <w:t xml:space="preserve"> </w:t>
      </w:r>
      <w:r w:rsidR="00071E41" w:rsidRPr="00071E41">
        <w:rPr>
          <w:rFonts w:ascii="Times New Roman" w:hAnsi="Times New Roman"/>
          <w:sz w:val="28"/>
          <w:szCs w:val="28"/>
          <w:lang w:eastAsia="ru-RU"/>
        </w:rPr>
        <w:t>от 25.11.2020</w:t>
      </w:r>
      <w:r w:rsidR="00071E41">
        <w:rPr>
          <w:szCs w:val="28"/>
        </w:rPr>
        <w:t xml:space="preserve"> </w:t>
      </w:r>
      <w:r w:rsidR="00071E41" w:rsidRPr="00071E41">
        <w:rPr>
          <w:rFonts w:ascii="Times New Roman" w:hAnsi="Times New Roman"/>
          <w:sz w:val="28"/>
          <w:szCs w:val="28"/>
          <w:lang w:eastAsia="ru-RU"/>
        </w:rPr>
        <w:t xml:space="preserve"> № 48 (в редакции решения  Думы от 30.09.2021 </w:t>
      </w:r>
      <w:r w:rsidR="00BD371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071E41" w:rsidRPr="00071E41">
        <w:rPr>
          <w:rFonts w:ascii="Times New Roman" w:hAnsi="Times New Roman"/>
          <w:sz w:val="28"/>
          <w:szCs w:val="28"/>
          <w:lang w:eastAsia="ru-RU"/>
        </w:rPr>
        <w:t>№ 314)</w:t>
      </w:r>
      <w:r w:rsidR="005A254C" w:rsidRPr="00E8303E">
        <w:rPr>
          <w:rFonts w:ascii="Times New Roman" w:hAnsi="Times New Roman"/>
          <w:sz w:val="28"/>
          <w:szCs w:val="28"/>
        </w:rPr>
        <w:t xml:space="preserve">.  </w:t>
      </w:r>
    </w:p>
    <w:p w:rsidR="00D57CCF" w:rsidRPr="00D57CCF" w:rsidRDefault="00E8303E" w:rsidP="00E8303E">
      <w:pPr>
        <w:spacing w:after="0" w:line="240" w:lineRule="auto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57CCF" w:rsidRPr="00D57CCF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постоянно</w:t>
      </w:r>
      <w:r w:rsidR="005A254C">
        <w:rPr>
          <w:rFonts w:ascii="Times New Roman" w:hAnsi="Times New Roman"/>
          <w:sz w:val="28"/>
          <w:szCs w:val="28"/>
        </w:rPr>
        <w:t>й комис</w:t>
      </w:r>
      <w:r w:rsidR="00DA69BE">
        <w:rPr>
          <w:rFonts w:ascii="Times New Roman" w:hAnsi="Times New Roman"/>
          <w:sz w:val="28"/>
          <w:szCs w:val="28"/>
        </w:rPr>
        <w:t>сии по бюджету, налоговой политике и финансам Мукаева Р.Р</w:t>
      </w:r>
      <w:r w:rsidR="00D57CCF" w:rsidRPr="00D57CCF">
        <w:rPr>
          <w:rFonts w:ascii="Times New Roman" w:hAnsi="Times New Roman"/>
          <w:sz w:val="28"/>
          <w:szCs w:val="28"/>
        </w:rPr>
        <w:t>.</w:t>
      </w:r>
    </w:p>
    <w:p w:rsidR="00D57CCF" w:rsidRDefault="00D57CCF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892D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sectPr w:rsidR="00892DF9" w:rsidSect="002A6E2C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05" w:rsidRDefault="001A3705" w:rsidP="00510008">
      <w:pPr>
        <w:spacing w:after="0" w:line="240" w:lineRule="auto"/>
      </w:pPr>
      <w:r>
        <w:separator/>
      </w:r>
    </w:p>
  </w:endnote>
  <w:endnote w:type="continuationSeparator" w:id="1">
    <w:p w:rsidR="001A3705" w:rsidRDefault="001A3705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05" w:rsidRDefault="001A3705" w:rsidP="00510008">
      <w:pPr>
        <w:spacing w:after="0" w:line="240" w:lineRule="auto"/>
      </w:pPr>
      <w:r>
        <w:separator/>
      </w:r>
    </w:p>
  </w:footnote>
  <w:footnote w:type="continuationSeparator" w:id="1">
    <w:p w:rsidR="001A3705" w:rsidRDefault="001A3705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8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D01E7"/>
    <w:rsid w:val="002D0E2F"/>
    <w:rsid w:val="002D3D87"/>
    <w:rsid w:val="002D592C"/>
    <w:rsid w:val="002D5B08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AA4"/>
    <w:rsid w:val="007E345B"/>
    <w:rsid w:val="007E3F49"/>
    <w:rsid w:val="007E4AF0"/>
    <w:rsid w:val="007E6F8C"/>
    <w:rsid w:val="007E7641"/>
    <w:rsid w:val="007E76DD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09EF"/>
    <w:rsid w:val="00B93257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4B08"/>
    <w:rsid w:val="00BC6CA0"/>
    <w:rsid w:val="00BD371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6312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42B1"/>
    <w:rsid w:val="00E42383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5</cp:revision>
  <cp:lastPrinted>2022-10-17T11:20:00Z</cp:lastPrinted>
  <dcterms:created xsi:type="dcterms:W3CDTF">2022-10-17T11:20:00Z</dcterms:created>
  <dcterms:modified xsi:type="dcterms:W3CDTF">2022-10-19T13:57:00Z</dcterms:modified>
</cp:coreProperties>
</file>