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7" w:rsidRDefault="00ED12EB" w:rsidP="00816DE7">
      <w:pPr>
        <w:pStyle w:val="1"/>
        <w:ind w:right="-432"/>
        <w:jc w:val="center"/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426.3pt;margin-top:-23.7pt;width:68.6pt;height:21.75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:rsidR="00ED12EB" w:rsidRDefault="00ED12EB">
                  <w:r>
                    <w:t>ПРОЕКТ</w:t>
                  </w:r>
                </w:p>
              </w:txbxContent>
            </v:textbox>
          </v:shape>
        </w:pict>
      </w:r>
    </w:p>
    <w:p w:rsidR="00DC3E80" w:rsidRDefault="00CC4B3B" w:rsidP="00816DE7">
      <w:pPr>
        <w:pStyle w:val="1"/>
        <w:ind w:right="-432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3757930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EB8">
        <w:t>ДУМА</w:t>
      </w:r>
    </w:p>
    <w:p w:rsidR="00DC3E80" w:rsidRDefault="00DC3E80" w:rsidP="00DC3E80">
      <w:pPr>
        <w:pStyle w:val="1"/>
        <w:ind w:right="-432"/>
        <w:jc w:val="center"/>
        <w:rPr>
          <w:szCs w:val="28"/>
        </w:rPr>
      </w:pPr>
      <w:r>
        <w:rPr>
          <w:szCs w:val="28"/>
        </w:rPr>
        <w:t xml:space="preserve">БАРДЫМСКОГО МУНИЦИПАЛЬНОГО </w:t>
      </w:r>
      <w:r w:rsidR="00921EB8">
        <w:rPr>
          <w:szCs w:val="28"/>
        </w:rPr>
        <w:t>ОКРУГА</w:t>
      </w:r>
    </w:p>
    <w:p w:rsidR="00DC3E80" w:rsidRDefault="00DC3E80" w:rsidP="00DC3E80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ПЕРМСКОГО КРАЯ</w:t>
      </w:r>
    </w:p>
    <w:p w:rsidR="00DC3E80" w:rsidRDefault="00DC3E80" w:rsidP="00DC3E80">
      <w:pPr>
        <w:ind w:right="-432"/>
        <w:jc w:val="center"/>
        <w:rPr>
          <w:sz w:val="28"/>
          <w:szCs w:val="28"/>
        </w:rPr>
      </w:pPr>
    </w:p>
    <w:p w:rsidR="00DC3E80" w:rsidRDefault="00770F68" w:rsidP="00DC3E80">
      <w:pPr>
        <w:ind w:right="-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3E80">
        <w:rPr>
          <w:sz w:val="28"/>
          <w:szCs w:val="28"/>
        </w:rPr>
        <w:t>ЗАСЕДАНИЕ</w:t>
      </w:r>
    </w:p>
    <w:p w:rsidR="00DC3E80" w:rsidRDefault="00DC3E80" w:rsidP="00DC3E80">
      <w:pPr>
        <w:ind w:right="-432"/>
        <w:jc w:val="center"/>
        <w:rPr>
          <w:sz w:val="28"/>
          <w:szCs w:val="28"/>
        </w:rPr>
      </w:pPr>
    </w:p>
    <w:p w:rsidR="00DC3E80" w:rsidRDefault="00DC3E80" w:rsidP="00A57E17">
      <w:pPr>
        <w:ind w:right="-2"/>
        <w:jc w:val="center"/>
        <w:rPr>
          <w:sz w:val="28"/>
          <w:szCs w:val="20"/>
        </w:rPr>
      </w:pPr>
      <w:r>
        <w:rPr>
          <w:bCs/>
          <w:sz w:val="28"/>
          <w:szCs w:val="28"/>
        </w:rPr>
        <w:t>РЕШЕНИЕ</w:t>
      </w:r>
    </w:p>
    <w:p w:rsidR="001B67E4" w:rsidRDefault="00DC3E80" w:rsidP="00DC3E80">
      <w:pPr>
        <w:ind w:right="-2"/>
        <w:jc w:val="both"/>
        <w:rPr>
          <w:sz w:val="28"/>
        </w:rPr>
      </w:pPr>
      <w:r>
        <w:rPr>
          <w:sz w:val="28"/>
        </w:rPr>
        <w:t xml:space="preserve">    </w:t>
      </w:r>
    </w:p>
    <w:p w:rsidR="002A1749" w:rsidRDefault="00254149" w:rsidP="00DC3E80">
      <w:pPr>
        <w:ind w:right="-2"/>
        <w:jc w:val="both"/>
        <w:rPr>
          <w:sz w:val="28"/>
        </w:rPr>
      </w:pPr>
      <w:r>
        <w:rPr>
          <w:sz w:val="28"/>
        </w:rPr>
        <w:t xml:space="preserve"> </w:t>
      </w:r>
      <w:r w:rsidR="00921EB8">
        <w:rPr>
          <w:sz w:val="28"/>
        </w:rPr>
        <w:t xml:space="preserve">__________                                                                                     </w:t>
      </w:r>
      <w:r w:rsidR="00E702F2">
        <w:rPr>
          <w:sz w:val="28"/>
        </w:rPr>
        <w:t xml:space="preserve">№  </w:t>
      </w:r>
    </w:p>
    <w:p w:rsidR="00E702F2" w:rsidRDefault="00E702F2" w:rsidP="00DC3E80">
      <w:pPr>
        <w:ind w:right="-2"/>
        <w:jc w:val="both"/>
        <w:rPr>
          <w:sz w:val="28"/>
        </w:rPr>
      </w:pPr>
    </w:p>
    <w:p w:rsidR="002422EF" w:rsidRPr="002422EF" w:rsidRDefault="002422EF" w:rsidP="002422EF">
      <w:pPr>
        <w:rPr>
          <w:b/>
          <w:sz w:val="28"/>
          <w:szCs w:val="28"/>
        </w:rPr>
      </w:pPr>
      <w:bookmarkStart w:id="0" w:name="_GoBack"/>
      <w:r w:rsidRPr="002422EF">
        <w:rPr>
          <w:b/>
          <w:sz w:val="28"/>
          <w:szCs w:val="28"/>
        </w:rPr>
        <w:t xml:space="preserve">О бюджете </w:t>
      </w:r>
      <w:proofErr w:type="gramStart"/>
      <w:r w:rsidRPr="002422EF">
        <w:rPr>
          <w:b/>
          <w:sz w:val="28"/>
          <w:szCs w:val="28"/>
        </w:rPr>
        <w:t>Бардымского</w:t>
      </w:r>
      <w:r w:rsidR="008056F1">
        <w:rPr>
          <w:b/>
          <w:sz w:val="28"/>
          <w:szCs w:val="28"/>
        </w:rPr>
        <w:t xml:space="preserve"> </w:t>
      </w:r>
      <w:r w:rsidRPr="002422EF">
        <w:rPr>
          <w:b/>
          <w:sz w:val="28"/>
          <w:szCs w:val="28"/>
        </w:rPr>
        <w:t xml:space="preserve"> муниципального</w:t>
      </w:r>
      <w:proofErr w:type="gramEnd"/>
    </w:p>
    <w:p w:rsidR="002422EF" w:rsidRPr="002422EF" w:rsidRDefault="00921EB8" w:rsidP="002422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="002422EF" w:rsidRPr="002422EF">
        <w:rPr>
          <w:b/>
          <w:sz w:val="28"/>
          <w:szCs w:val="28"/>
        </w:rPr>
        <w:t xml:space="preserve"> на 20</w:t>
      </w:r>
      <w:r w:rsidR="000B117D">
        <w:rPr>
          <w:b/>
          <w:sz w:val="28"/>
          <w:szCs w:val="28"/>
        </w:rPr>
        <w:t>2</w:t>
      </w:r>
      <w:r w:rsidR="00DB6FF5">
        <w:rPr>
          <w:b/>
          <w:sz w:val="28"/>
          <w:szCs w:val="28"/>
        </w:rPr>
        <w:t>3</w:t>
      </w:r>
      <w:r w:rsidR="002422EF" w:rsidRPr="002422EF">
        <w:rPr>
          <w:b/>
          <w:sz w:val="28"/>
          <w:szCs w:val="28"/>
        </w:rPr>
        <w:t xml:space="preserve"> год и на плановый период</w:t>
      </w:r>
    </w:p>
    <w:p w:rsidR="002422EF" w:rsidRPr="002422EF" w:rsidRDefault="002422EF" w:rsidP="002422EF">
      <w:pPr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20</w:t>
      </w:r>
      <w:r w:rsidR="00BA6838">
        <w:rPr>
          <w:b/>
          <w:sz w:val="28"/>
          <w:szCs w:val="28"/>
        </w:rPr>
        <w:t>2</w:t>
      </w:r>
      <w:r w:rsidR="00DB6FF5">
        <w:rPr>
          <w:b/>
          <w:sz w:val="28"/>
          <w:szCs w:val="28"/>
        </w:rPr>
        <w:t>4</w:t>
      </w:r>
      <w:r w:rsidRPr="002422EF">
        <w:rPr>
          <w:b/>
          <w:sz w:val="28"/>
          <w:szCs w:val="28"/>
        </w:rPr>
        <w:t xml:space="preserve"> и 20</w:t>
      </w:r>
      <w:r w:rsidR="00791F3C">
        <w:rPr>
          <w:b/>
          <w:sz w:val="28"/>
          <w:szCs w:val="28"/>
        </w:rPr>
        <w:t>2</w:t>
      </w:r>
      <w:r w:rsidR="00DB6FF5">
        <w:rPr>
          <w:b/>
          <w:sz w:val="28"/>
          <w:szCs w:val="28"/>
        </w:rPr>
        <w:t>5</w:t>
      </w:r>
      <w:r w:rsidRPr="002422EF">
        <w:rPr>
          <w:b/>
          <w:sz w:val="28"/>
          <w:szCs w:val="28"/>
        </w:rPr>
        <w:t xml:space="preserve"> годов</w:t>
      </w:r>
    </w:p>
    <w:bookmarkEnd w:id="0"/>
    <w:p w:rsidR="002422EF" w:rsidRPr="002422EF" w:rsidRDefault="002422EF" w:rsidP="002422EF">
      <w:pPr>
        <w:ind w:right="-432"/>
        <w:jc w:val="both"/>
        <w:rPr>
          <w:sz w:val="28"/>
          <w:szCs w:val="28"/>
        </w:rPr>
      </w:pPr>
    </w:p>
    <w:p w:rsidR="002422EF" w:rsidRPr="002422EF" w:rsidRDefault="00921EB8" w:rsidP="002422EF">
      <w:pPr>
        <w:pStyle w:val="3"/>
        <w:tabs>
          <w:tab w:val="num" w:pos="0"/>
        </w:tabs>
        <w:ind w:firstLine="700"/>
        <w:rPr>
          <w:szCs w:val="28"/>
        </w:rPr>
      </w:pPr>
      <w:r>
        <w:rPr>
          <w:szCs w:val="28"/>
        </w:rPr>
        <w:t>Дума</w:t>
      </w:r>
      <w:r w:rsidR="002422EF" w:rsidRPr="002422EF">
        <w:rPr>
          <w:szCs w:val="28"/>
        </w:rPr>
        <w:t xml:space="preserve"> Бардымского муниципального </w:t>
      </w:r>
      <w:r>
        <w:rPr>
          <w:szCs w:val="28"/>
        </w:rPr>
        <w:t>округа</w:t>
      </w:r>
    </w:p>
    <w:p w:rsidR="002422EF" w:rsidRPr="002422EF" w:rsidRDefault="002422EF" w:rsidP="002422EF">
      <w:pPr>
        <w:ind w:right="-2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РЕШАЕТ:</w:t>
      </w:r>
    </w:p>
    <w:p w:rsidR="002422EF" w:rsidRPr="002422EF" w:rsidRDefault="002422EF" w:rsidP="002422EF">
      <w:pPr>
        <w:ind w:right="-2"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1</w:t>
      </w:r>
    </w:p>
    <w:p w:rsidR="002422EF" w:rsidRPr="007A6798" w:rsidRDefault="001F75B4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Утвердить основные характеристики </w:t>
      </w:r>
      <w:r w:rsidR="002422EF" w:rsidRPr="007A6798">
        <w:rPr>
          <w:sz w:val="28"/>
          <w:szCs w:val="28"/>
        </w:rPr>
        <w:t xml:space="preserve">бюджета муниципального </w:t>
      </w:r>
      <w:r w:rsidR="00921EB8" w:rsidRPr="007A6798">
        <w:rPr>
          <w:sz w:val="28"/>
          <w:szCs w:val="28"/>
        </w:rPr>
        <w:t xml:space="preserve">округа </w:t>
      </w:r>
      <w:r w:rsidR="002422EF" w:rsidRPr="007A6798">
        <w:rPr>
          <w:sz w:val="28"/>
          <w:szCs w:val="28"/>
        </w:rPr>
        <w:t>на 20</w:t>
      </w:r>
      <w:r w:rsidR="000B117D" w:rsidRPr="007A6798">
        <w:rPr>
          <w:sz w:val="28"/>
          <w:szCs w:val="28"/>
        </w:rPr>
        <w:t>2</w:t>
      </w:r>
      <w:r w:rsidR="00534940">
        <w:rPr>
          <w:sz w:val="28"/>
          <w:szCs w:val="28"/>
        </w:rPr>
        <w:t>3</w:t>
      </w:r>
      <w:r w:rsidR="002422EF" w:rsidRPr="007A6798">
        <w:rPr>
          <w:sz w:val="28"/>
          <w:szCs w:val="28"/>
        </w:rPr>
        <w:t xml:space="preserve"> год:</w:t>
      </w:r>
    </w:p>
    <w:p w:rsidR="002422EF" w:rsidRP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1) прогнозируемый общий объем доходов бюджета муниципального </w:t>
      </w:r>
      <w:r w:rsidR="00921EB8" w:rsidRPr="007A6798">
        <w:rPr>
          <w:sz w:val="28"/>
          <w:szCs w:val="28"/>
        </w:rPr>
        <w:t xml:space="preserve">округа </w:t>
      </w:r>
      <w:r w:rsidRPr="007A6798">
        <w:rPr>
          <w:sz w:val="28"/>
          <w:szCs w:val="28"/>
        </w:rPr>
        <w:t xml:space="preserve"> в сумме </w:t>
      </w:r>
      <w:r w:rsidR="00D60E57">
        <w:rPr>
          <w:sz w:val="28"/>
          <w:szCs w:val="28"/>
        </w:rPr>
        <w:t>1 093 673 800,00</w:t>
      </w:r>
      <w:r w:rsidR="00BA6CD6" w:rsidRPr="007A6798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>руб</w:t>
      </w:r>
      <w:r w:rsidR="00BA6CD6" w:rsidRPr="007A6798">
        <w:rPr>
          <w:sz w:val="28"/>
          <w:szCs w:val="28"/>
        </w:rPr>
        <w:t>лей</w:t>
      </w:r>
      <w:r w:rsidRPr="007A6798">
        <w:rPr>
          <w:sz w:val="28"/>
          <w:szCs w:val="28"/>
        </w:rPr>
        <w:t>;</w:t>
      </w:r>
    </w:p>
    <w:p w:rsid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2) общий объем расходов бюджета муниципального </w:t>
      </w:r>
      <w:r w:rsidR="00921EB8" w:rsidRPr="007A6798">
        <w:rPr>
          <w:sz w:val="28"/>
          <w:szCs w:val="28"/>
        </w:rPr>
        <w:t>округа</w:t>
      </w:r>
      <w:r w:rsidRPr="007A6798">
        <w:rPr>
          <w:sz w:val="28"/>
          <w:szCs w:val="28"/>
        </w:rPr>
        <w:t xml:space="preserve"> </w:t>
      </w:r>
      <w:r w:rsidR="00770F68" w:rsidRPr="007A6798">
        <w:rPr>
          <w:sz w:val="28"/>
          <w:szCs w:val="28"/>
        </w:rPr>
        <w:t xml:space="preserve">в сумме </w:t>
      </w:r>
    </w:p>
    <w:p w:rsidR="002422EF" w:rsidRPr="007A6798" w:rsidRDefault="00D60E57" w:rsidP="007A67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1 093 673 800,00</w:t>
      </w:r>
      <w:r w:rsidR="007A6798" w:rsidRPr="007A6798">
        <w:rPr>
          <w:sz w:val="28"/>
          <w:szCs w:val="28"/>
        </w:rPr>
        <w:t xml:space="preserve"> </w:t>
      </w:r>
      <w:r w:rsidR="00DD761E" w:rsidRPr="007A6798">
        <w:rPr>
          <w:sz w:val="28"/>
          <w:szCs w:val="28"/>
        </w:rPr>
        <w:t xml:space="preserve"> </w:t>
      </w:r>
      <w:r w:rsidR="002422EF" w:rsidRPr="007A6798">
        <w:rPr>
          <w:sz w:val="28"/>
          <w:szCs w:val="28"/>
        </w:rPr>
        <w:t>руб</w:t>
      </w:r>
      <w:r w:rsidR="00BA6CD6" w:rsidRPr="007A6798">
        <w:rPr>
          <w:sz w:val="28"/>
          <w:szCs w:val="28"/>
        </w:rPr>
        <w:t>лей</w:t>
      </w:r>
      <w:r w:rsidR="002422EF" w:rsidRPr="007A6798">
        <w:rPr>
          <w:sz w:val="28"/>
          <w:szCs w:val="28"/>
        </w:rPr>
        <w:t>;</w:t>
      </w:r>
    </w:p>
    <w:p w:rsidR="002422EF" w:rsidRP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3) дефицит бюджета муниципального </w:t>
      </w:r>
      <w:r w:rsidR="00921EB8" w:rsidRPr="007A6798">
        <w:rPr>
          <w:sz w:val="28"/>
          <w:szCs w:val="28"/>
        </w:rPr>
        <w:t>округа</w:t>
      </w:r>
      <w:r w:rsidRPr="007A6798">
        <w:rPr>
          <w:sz w:val="28"/>
          <w:szCs w:val="28"/>
        </w:rPr>
        <w:t xml:space="preserve"> в сумме 0 руб</w:t>
      </w:r>
      <w:r w:rsidR="00BA6CD6" w:rsidRPr="007A6798">
        <w:rPr>
          <w:sz w:val="28"/>
          <w:szCs w:val="28"/>
        </w:rPr>
        <w:t>лей</w:t>
      </w:r>
      <w:r w:rsidRPr="007A6798">
        <w:rPr>
          <w:sz w:val="28"/>
          <w:szCs w:val="28"/>
        </w:rPr>
        <w:t>.</w:t>
      </w:r>
    </w:p>
    <w:p w:rsidR="002422EF" w:rsidRP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7A6798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7A6798">
        <w:rPr>
          <w:b/>
          <w:sz w:val="28"/>
          <w:szCs w:val="28"/>
        </w:rPr>
        <w:t>Статья 2</w:t>
      </w:r>
    </w:p>
    <w:p w:rsidR="002422EF" w:rsidRP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Утвердить основные характеристики бюджета муниципального </w:t>
      </w:r>
      <w:r w:rsidR="006F1ADA" w:rsidRPr="007A6798">
        <w:rPr>
          <w:sz w:val="28"/>
          <w:szCs w:val="28"/>
        </w:rPr>
        <w:t xml:space="preserve">округа </w:t>
      </w:r>
      <w:r w:rsidRPr="007A6798">
        <w:rPr>
          <w:sz w:val="28"/>
          <w:szCs w:val="28"/>
        </w:rPr>
        <w:t>на 20</w:t>
      </w:r>
      <w:r w:rsidR="00BA6838" w:rsidRPr="007A6798">
        <w:rPr>
          <w:sz w:val="28"/>
          <w:szCs w:val="28"/>
        </w:rPr>
        <w:t>2</w:t>
      </w:r>
      <w:r w:rsidR="00534940">
        <w:rPr>
          <w:sz w:val="28"/>
          <w:szCs w:val="28"/>
        </w:rPr>
        <w:t>4</w:t>
      </w:r>
      <w:r w:rsidR="00791F3C" w:rsidRPr="007A6798">
        <w:rPr>
          <w:sz w:val="28"/>
          <w:szCs w:val="28"/>
        </w:rPr>
        <w:t xml:space="preserve"> год и на 202</w:t>
      </w:r>
      <w:r w:rsidR="00534940"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год:</w:t>
      </w:r>
    </w:p>
    <w:p w:rsidR="002422EF" w:rsidRP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1) прогнозируемый общий объем доходов бюджета муниципального </w:t>
      </w:r>
      <w:r w:rsidR="006F1ADA" w:rsidRPr="007A6798">
        <w:rPr>
          <w:sz w:val="28"/>
          <w:szCs w:val="28"/>
        </w:rPr>
        <w:t xml:space="preserve">округа </w:t>
      </w:r>
      <w:r w:rsidRPr="007A6798">
        <w:rPr>
          <w:sz w:val="28"/>
          <w:szCs w:val="28"/>
        </w:rPr>
        <w:t xml:space="preserve"> на 20</w:t>
      </w:r>
      <w:r w:rsidR="00BA6838" w:rsidRPr="007A6798">
        <w:rPr>
          <w:sz w:val="28"/>
          <w:szCs w:val="28"/>
        </w:rPr>
        <w:t>2</w:t>
      </w:r>
      <w:r w:rsidR="00AE6D10"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в сумме</w:t>
      </w:r>
      <w:r w:rsidR="001F1CAE" w:rsidRPr="007A6798">
        <w:rPr>
          <w:sz w:val="28"/>
          <w:szCs w:val="28"/>
        </w:rPr>
        <w:t xml:space="preserve"> </w:t>
      </w:r>
      <w:r w:rsidR="00E75924">
        <w:rPr>
          <w:sz w:val="28"/>
          <w:szCs w:val="28"/>
        </w:rPr>
        <w:t>970 557</w:t>
      </w:r>
      <w:r w:rsidR="00AE6D10">
        <w:rPr>
          <w:sz w:val="28"/>
          <w:szCs w:val="28"/>
        </w:rPr>
        <w:t xml:space="preserve"> 400</w:t>
      </w:r>
      <w:r w:rsidRPr="007A6798">
        <w:rPr>
          <w:sz w:val="28"/>
          <w:szCs w:val="28"/>
        </w:rPr>
        <w:t xml:space="preserve"> рублей и на 20</w:t>
      </w:r>
      <w:r w:rsidR="00791F3C" w:rsidRPr="007A6798">
        <w:rPr>
          <w:sz w:val="28"/>
          <w:szCs w:val="28"/>
        </w:rPr>
        <w:t>2</w:t>
      </w:r>
      <w:r w:rsidR="00AE6D10"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</w:t>
      </w:r>
      <w:r w:rsidR="00AE6D10">
        <w:rPr>
          <w:sz w:val="28"/>
          <w:szCs w:val="28"/>
        </w:rPr>
        <w:t>483 249 300</w:t>
      </w:r>
      <w:r w:rsidR="008D29B7">
        <w:rPr>
          <w:sz w:val="28"/>
          <w:szCs w:val="28"/>
        </w:rPr>
        <w:t>,00</w:t>
      </w:r>
      <w:r w:rsidRPr="007A6798">
        <w:rPr>
          <w:sz w:val="28"/>
          <w:szCs w:val="28"/>
        </w:rPr>
        <w:t xml:space="preserve"> рублей;</w:t>
      </w:r>
    </w:p>
    <w:p w:rsidR="002422EF" w:rsidRP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2) общий объем расходов бюджета муниципального </w:t>
      </w:r>
      <w:r w:rsidR="006F1ADA" w:rsidRPr="007A6798">
        <w:rPr>
          <w:sz w:val="28"/>
          <w:szCs w:val="28"/>
        </w:rPr>
        <w:t xml:space="preserve">округа </w:t>
      </w:r>
      <w:r w:rsidRPr="007A6798">
        <w:rPr>
          <w:sz w:val="28"/>
          <w:szCs w:val="28"/>
        </w:rPr>
        <w:t xml:space="preserve"> на 20</w:t>
      </w:r>
      <w:r w:rsidR="00BA6838" w:rsidRPr="007A6798">
        <w:rPr>
          <w:sz w:val="28"/>
          <w:szCs w:val="28"/>
        </w:rPr>
        <w:t>2</w:t>
      </w:r>
      <w:r w:rsidR="00AE6D10"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в сумме </w:t>
      </w:r>
      <w:r w:rsidR="00E75924">
        <w:rPr>
          <w:sz w:val="28"/>
          <w:szCs w:val="28"/>
        </w:rPr>
        <w:t>970 557</w:t>
      </w:r>
      <w:r w:rsidR="00AE6D10">
        <w:rPr>
          <w:sz w:val="28"/>
          <w:szCs w:val="28"/>
        </w:rPr>
        <w:t xml:space="preserve"> 400</w:t>
      </w:r>
      <w:r w:rsidR="008D29B7">
        <w:rPr>
          <w:sz w:val="28"/>
          <w:szCs w:val="28"/>
        </w:rPr>
        <w:t>,00</w:t>
      </w:r>
      <w:r w:rsidRPr="007A6798">
        <w:rPr>
          <w:sz w:val="28"/>
          <w:szCs w:val="28"/>
        </w:rPr>
        <w:t xml:space="preserve">рублей, в том числе условно утвержденные расходы в сумме   </w:t>
      </w:r>
      <w:r w:rsidR="00D60E57">
        <w:rPr>
          <w:sz w:val="28"/>
          <w:szCs w:val="28"/>
        </w:rPr>
        <w:t>17 115 886,52</w:t>
      </w:r>
      <w:r w:rsidR="00E65A11" w:rsidRPr="007A6798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 xml:space="preserve"> рублей</w:t>
      </w:r>
      <w:r w:rsidR="000F43BD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 xml:space="preserve"> и на 20</w:t>
      </w:r>
      <w:r w:rsidR="00791F3C" w:rsidRPr="007A6798">
        <w:rPr>
          <w:sz w:val="28"/>
          <w:szCs w:val="28"/>
        </w:rPr>
        <w:t>2</w:t>
      </w:r>
      <w:r w:rsidR="00AE6D10"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</w:t>
      </w:r>
      <w:r w:rsidR="007A6798">
        <w:rPr>
          <w:sz w:val="28"/>
          <w:szCs w:val="28"/>
        </w:rPr>
        <w:t xml:space="preserve"> </w:t>
      </w:r>
      <w:r w:rsidR="00AE6D10">
        <w:rPr>
          <w:sz w:val="28"/>
          <w:szCs w:val="28"/>
        </w:rPr>
        <w:t>483 249 300,00</w:t>
      </w:r>
      <w:r w:rsidR="008D29B7" w:rsidRPr="007A6798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 xml:space="preserve">рублей, в том числе условно утвержденные расходы в сумме  </w:t>
      </w:r>
      <w:r w:rsidR="00D60E57">
        <w:rPr>
          <w:sz w:val="28"/>
          <w:szCs w:val="28"/>
        </w:rPr>
        <w:t>31 257 030,20</w:t>
      </w:r>
      <w:r w:rsidRPr="007A6798">
        <w:rPr>
          <w:sz w:val="28"/>
          <w:szCs w:val="28"/>
        </w:rPr>
        <w:t xml:space="preserve"> рублей</w:t>
      </w:r>
      <w:r w:rsidR="00770F68" w:rsidRPr="007A6798">
        <w:rPr>
          <w:sz w:val="28"/>
          <w:szCs w:val="28"/>
        </w:rPr>
        <w:t>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3) прогнозируемый дефицит бюджета муниципального </w:t>
      </w:r>
      <w:r w:rsidR="006F1ADA" w:rsidRPr="007A6798">
        <w:rPr>
          <w:sz w:val="28"/>
          <w:szCs w:val="28"/>
        </w:rPr>
        <w:t>округа</w:t>
      </w:r>
      <w:r w:rsidRPr="007A6798">
        <w:rPr>
          <w:sz w:val="28"/>
          <w:szCs w:val="28"/>
        </w:rPr>
        <w:t xml:space="preserve"> на 20</w:t>
      </w:r>
      <w:r w:rsidR="00BA6838" w:rsidRPr="007A6798">
        <w:rPr>
          <w:sz w:val="28"/>
          <w:szCs w:val="28"/>
        </w:rPr>
        <w:t>2</w:t>
      </w:r>
      <w:r w:rsidR="00534940">
        <w:rPr>
          <w:sz w:val="28"/>
          <w:szCs w:val="28"/>
        </w:rPr>
        <w:t>4</w:t>
      </w:r>
      <w:r w:rsidRPr="007A6798">
        <w:rPr>
          <w:sz w:val="28"/>
          <w:szCs w:val="28"/>
        </w:rPr>
        <w:t>год в сумме 0 рублей и на 20</w:t>
      </w:r>
      <w:r w:rsidR="00791F3C" w:rsidRPr="007A6798">
        <w:rPr>
          <w:sz w:val="28"/>
          <w:szCs w:val="28"/>
        </w:rPr>
        <w:t>2</w:t>
      </w:r>
      <w:r w:rsidR="00534940"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0 рублей.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 w:rsidR="00374402">
        <w:rPr>
          <w:b/>
          <w:sz w:val="28"/>
          <w:szCs w:val="28"/>
        </w:rPr>
        <w:t>3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Учесть в бюджете муниципального </w:t>
      </w:r>
      <w:r w:rsidR="00921EB8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поступления доходов на 20</w:t>
      </w:r>
      <w:r w:rsidR="00DD761E">
        <w:rPr>
          <w:sz w:val="28"/>
          <w:szCs w:val="28"/>
        </w:rPr>
        <w:t>2</w:t>
      </w:r>
      <w:r w:rsidR="00DB6FF5">
        <w:rPr>
          <w:sz w:val="28"/>
          <w:szCs w:val="28"/>
        </w:rPr>
        <w:t>3</w:t>
      </w:r>
      <w:r w:rsidR="00534940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год </w:t>
      </w:r>
      <w:r w:rsidR="00921EB8">
        <w:rPr>
          <w:sz w:val="28"/>
          <w:szCs w:val="28"/>
        </w:rPr>
        <w:t>и на плановый период 202</w:t>
      </w:r>
      <w:r w:rsidR="00DB6FF5">
        <w:rPr>
          <w:sz w:val="28"/>
          <w:szCs w:val="28"/>
        </w:rPr>
        <w:t>4</w:t>
      </w:r>
      <w:r w:rsidR="00921EB8">
        <w:rPr>
          <w:sz w:val="28"/>
          <w:szCs w:val="28"/>
        </w:rPr>
        <w:t xml:space="preserve"> и 202</w:t>
      </w:r>
      <w:r w:rsidR="00DB6FF5">
        <w:rPr>
          <w:sz w:val="28"/>
          <w:szCs w:val="28"/>
        </w:rPr>
        <w:t>5</w:t>
      </w:r>
      <w:r w:rsidR="00921EB8">
        <w:rPr>
          <w:sz w:val="28"/>
          <w:szCs w:val="28"/>
        </w:rPr>
        <w:t xml:space="preserve"> годов </w:t>
      </w:r>
      <w:r w:rsidRPr="002422EF">
        <w:rPr>
          <w:sz w:val="28"/>
          <w:szCs w:val="28"/>
        </w:rPr>
        <w:t xml:space="preserve">согласно приложению </w:t>
      </w:r>
      <w:r w:rsidR="00DB6FF5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lastRenderedPageBreak/>
        <w:t xml:space="preserve">Статья </w:t>
      </w:r>
      <w:r w:rsidR="00374402">
        <w:rPr>
          <w:b/>
          <w:sz w:val="28"/>
          <w:szCs w:val="28"/>
        </w:rPr>
        <w:t>4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распределение бюджетных ассигнований по целевым статьям</w:t>
      </w:r>
      <w:r w:rsidR="007B5216">
        <w:rPr>
          <w:sz w:val="28"/>
          <w:szCs w:val="28"/>
        </w:rPr>
        <w:t xml:space="preserve"> (муниципальным программам и </w:t>
      </w:r>
      <w:proofErr w:type="spellStart"/>
      <w:r w:rsidR="007B5216">
        <w:rPr>
          <w:sz w:val="28"/>
          <w:szCs w:val="28"/>
        </w:rPr>
        <w:t>непрограмным</w:t>
      </w:r>
      <w:proofErr w:type="spellEnd"/>
      <w:r w:rsidR="007B5216">
        <w:rPr>
          <w:sz w:val="28"/>
          <w:szCs w:val="28"/>
        </w:rPr>
        <w:t xml:space="preserve"> направлениям деятельности</w:t>
      </w:r>
      <w:proofErr w:type="gramStart"/>
      <w:r w:rsidR="007B5216">
        <w:rPr>
          <w:sz w:val="28"/>
          <w:szCs w:val="28"/>
        </w:rPr>
        <w:t>)</w:t>
      </w:r>
      <w:r w:rsidR="00770F68">
        <w:rPr>
          <w:sz w:val="28"/>
          <w:szCs w:val="28"/>
        </w:rPr>
        <w:t xml:space="preserve">, </w:t>
      </w:r>
      <w:r w:rsidRPr="002422EF">
        <w:rPr>
          <w:sz w:val="28"/>
          <w:szCs w:val="28"/>
        </w:rPr>
        <w:t xml:space="preserve"> </w:t>
      </w:r>
      <w:r w:rsidR="006F39DA">
        <w:rPr>
          <w:sz w:val="28"/>
          <w:szCs w:val="28"/>
        </w:rPr>
        <w:t>группам</w:t>
      </w:r>
      <w:proofErr w:type="gramEnd"/>
      <w:r w:rsidR="006F39DA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вид</w:t>
      </w:r>
      <w:r w:rsidR="006F39DA">
        <w:rPr>
          <w:sz w:val="28"/>
          <w:szCs w:val="28"/>
        </w:rPr>
        <w:t>ов</w:t>
      </w:r>
      <w:r w:rsidRPr="002422EF">
        <w:rPr>
          <w:sz w:val="28"/>
          <w:szCs w:val="28"/>
        </w:rPr>
        <w:t xml:space="preserve"> расходов классификации расходов бюджета на 20</w:t>
      </w:r>
      <w:r w:rsidR="00DD761E">
        <w:rPr>
          <w:sz w:val="28"/>
          <w:szCs w:val="28"/>
        </w:rPr>
        <w:t>2</w:t>
      </w:r>
      <w:r w:rsidR="00DB6FF5">
        <w:rPr>
          <w:sz w:val="28"/>
          <w:szCs w:val="28"/>
        </w:rPr>
        <w:t>3</w:t>
      </w:r>
      <w:r w:rsidRPr="002422EF">
        <w:rPr>
          <w:sz w:val="28"/>
          <w:szCs w:val="28"/>
        </w:rPr>
        <w:t xml:space="preserve"> </w:t>
      </w:r>
      <w:r w:rsidR="00921EB8">
        <w:rPr>
          <w:sz w:val="28"/>
          <w:szCs w:val="28"/>
        </w:rPr>
        <w:t>и</w:t>
      </w:r>
      <w:r w:rsidRPr="002422EF">
        <w:rPr>
          <w:sz w:val="28"/>
          <w:szCs w:val="28"/>
        </w:rPr>
        <w:t xml:space="preserve"> на </w:t>
      </w:r>
      <w:r w:rsidR="00921EB8">
        <w:rPr>
          <w:sz w:val="28"/>
          <w:szCs w:val="28"/>
        </w:rPr>
        <w:t xml:space="preserve">плановый период </w:t>
      </w:r>
      <w:r w:rsidRPr="002422EF">
        <w:rPr>
          <w:sz w:val="28"/>
          <w:szCs w:val="28"/>
        </w:rPr>
        <w:t>20</w:t>
      </w:r>
      <w:r w:rsidR="00BA6838">
        <w:rPr>
          <w:sz w:val="28"/>
          <w:szCs w:val="28"/>
        </w:rPr>
        <w:t>2</w:t>
      </w:r>
      <w:r w:rsidR="00DB6FF5">
        <w:rPr>
          <w:sz w:val="28"/>
          <w:szCs w:val="28"/>
        </w:rPr>
        <w:t>4</w:t>
      </w:r>
      <w:r w:rsidR="00921EB8">
        <w:rPr>
          <w:sz w:val="28"/>
          <w:szCs w:val="28"/>
        </w:rPr>
        <w:t xml:space="preserve"> и 202</w:t>
      </w:r>
      <w:r w:rsidR="00DB6FF5">
        <w:rPr>
          <w:sz w:val="28"/>
          <w:szCs w:val="28"/>
        </w:rPr>
        <w:t>5</w:t>
      </w:r>
      <w:r w:rsidR="00921EB8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год</w:t>
      </w:r>
      <w:r w:rsidR="00921EB8">
        <w:rPr>
          <w:sz w:val="28"/>
          <w:szCs w:val="28"/>
        </w:rPr>
        <w:t>ов</w:t>
      </w:r>
      <w:r w:rsidRPr="002422EF">
        <w:rPr>
          <w:sz w:val="28"/>
          <w:szCs w:val="28"/>
        </w:rPr>
        <w:t xml:space="preserve"> согласно приложению </w:t>
      </w:r>
      <w:r w:rsidR="00DB6FF5">
        <w:rPr>
          <w:sz w:val="28"/>
          <w:szCs w:val="28"/>
        </w:rPr>
        <w:t>2</w:t>
      </w:r>
      <w:r w:rsidRPr="002422EF">
        <w:rPr>
          <w:sz w:val="28"/>
          <w:szCs w:val="28"/>
        </w:rPr>
        <w:t xml:space="preserve">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 w:rsidR="00374402">
        <w:rPr>
          <w:b/>
          <w:sz w:val="28"/>
          <w:szCs w:val="28"/>
        </w:rPr>
        <w:t>5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Утвердить ведомственную структуру расходов бюджета муниципального </w:t>
      </w:r>
      <w:r w:rsidR="00921EB8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на 20</w:t>
      </w:r>
      <w:r w:rsidR="00DD761E">
        <w:rPr>
          <w:sz w:val="28"/>
          <w:szCs w:val="28"/>
        </w:rPr>
        <w:t>2</w:t>
      </w:r>
      <w:r w:rsidR="00DB6FF5">
        <w:rPr>
          <w:sz w:val="28"/>
          <w:szCs w:val="28"/>
        </w:rPr>
        <w:t>3</w:t>
      </w:r>
      <w:r w:rsidR="00921EB8">
        <w:rPr>
          <w:sz w:val="28"/>
          <w:szCs w:val="28"/>
        </w:rPr>
        <w:t xml:space="preserve"> год и на плановый период</w:t>
      </w:r>
      <w:r w:rsidRPr="002422EF">
        <w:rPr>
          <w:sz w:val="28"/>
          <w:szCs w:val="28"/>
        </w:rPr>
        <w:t xml:space="preserve"> 20</w:t>
      </w:r>
      <w:r w:rsidR="00BA6838">
        <w:rPr>
          <w:sz w:val="28"/>
          <w:szCs w:val="28"/>
        </w:rPr>
        <w:t>2</w:t>
      </w:r>
      <w:r w:rsidR="00DB6FF5">
        <w:rPr>
          <w:sz w:val="28"/>
          <w:szCs w:val="28"/>
        </w:rPr>
        <w:t xml:space="preserve">4 </w:t>
      </w:r>
      <w:r w:rsidR="00921EB8">
        <w:rPr>
          <w:sz w:val="28"/>
          <w:szCs w:val="28"/>
        </w:rPr>
        <w:t xml:space="preserve">и </w:t>
      </w:r>
      <w:r w:rsidRPr="002422EF">
        <w:rPr>
          <w:sz w:val="28"/>
          <w:szCs w:val="28"/>
        </w:rPr>
        <w:t>20</w:t>
      </w:r>
      <w:r w:rsidR="00BA6838">
        <w:rPr>
          <w:sz w:val="28"/>
          <w:szCs w:val="28"/>
        </w:rPr>
        <w:t>2</w:t>
      </w:r>
      <w:r w:rsidR="00DB6FF5">
        <w:rPr>
          <w:sz w:val="28"/>
          <w:szCs w:val="28"/>
        </w:rPr>
        <w:t>5</w:t>
      </w:r>
      <w:r w:rsidRPr="002422EF">
        <w:rPr>
          <w:sz w:val="28"/>
          <w:szCs w:val="28"/>
        </w:rPr>
        <w:t xml:space="preserve"> год</w:t>
      </w:r>
      <w:r w:rsidR="00921EB8">
        <w:rPr>
          <w:sz w:val="28"/>
          <w:szCs w:val="28"/>
        </w:rPr>
        <w:t xml:space="preserve">ов </w:t>
      </w:r>
      <w:r w:rsidRPr="002422EF">
        <w:rPr>
          <w:sz w:val="28"/>
          <w:szCs w:val="28"/>
        </w:rPr>
        <w:t xml:space="preserve">согласно приложению </w:t>
      </w:r>
      <w:r w:rsidR="00DB6FF5">
        <w:rPr>
          <w:sz w:val="28"/>
          <w:szCs w:val="28"/>
        </w:rPr>
        <w:t>3</w:t>
      </w:r>
      <w:r w:rsidRPr="002422EF">
        <w:rPr>
          <w:sz w:val="28"/>
          <w:szCs w:val="28"/>
        </w:rPr>
        <w:t xml:space="preserve">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 w:rsidR="00374402">
        <w:rPr>
          <w:b/>
          <w:sz w:val="28"/>
          <w:szCs w:val="28"/>
        </w:rPr>
        <w:t>6</w:t>
      </w: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  Утвердить оборотную кассовую наличность бюджета муниципального </w:t>
      </w:r>
      <w:r w:rsidR="007C000D">
        <w:rPr>
          <w:sz w:val="28"/>
          <w:szCs w:val="28"/>
        </w:rPr>
        <w:t xml:space="preserve">округа </w:t>
      </w:r>
      <w:r w:rsidRPr="002422EF">
        <w:rPr>
          <w:sz w:val="28"/>
          <w:szCs w:val="28"/>
        </w:rPr>
        <w:t xml:space="preserve"> на 01.01.20</w:t>
      </w:r>
      <w:r w:rsidR="00BA6838">
        <w:rPr>
          <w:sz w:val="28"/>
          <w:szCs w:val="28"/>
        </w:rPr>
        <w:t>2</w:t>
      </w:r>
      <w:r w:rsidR="00DB6FF5">
        <w:rPr>
          <w:sz w:val="28"/>
          <w:szCs w:val="28"/>
        </w:rPr>
        <w:t>4</w:t>
      </w:r>
      <w:r w:rsidR="001640FC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 в сумме 2000 тыс. рублей, на 01.01.20</w:t>
      </w:r>
      <w:r w:rsidR="001640FC">
        <w:rPr>
          <w:sz w:val="28"/>
          <w:szCs w:val="28"/>
        </w:rPr>
        <w:t>2</w:t>
      </w:r>
      <w:r w:rsidR="00DB6FF5">
        <w:rPr>
          <w:sz w:val="28"/>
          <w:szCs w:val="28"/>
        </w:rPr>
        <w:t>5</w:t>
      </w:r>
      <w:r w:rsidRPr="002422EF">
        <w:rPr>
          <w:sz w:val="28"/>
          <w:szCs w:val="28"/>
        </w:rPr>
        <w:t xml:space="preserve"> - в сумме 2000 тыс. рублей, на 01.01.20</w:t>
      </w:r>
      <w:r w:rsidR="009D54DF">
        <w:rPr>
          <w:sz w:val="28"/>
          <w:szCs w:val="28"/>
        </w:rPr>
        <w:t>2</w:t>
      </w:r>
      <w:r w:rsidR="00DB6FF5">
        <w:rPr>
          <w:sz w:val="28"/>
          <w:szCs w:val="28"/>
        </w:rPr>
        <w:t>6</w:t>
      </w:r>
      <w:r w:rsidRPr="002422EF">
        <w:rPr>
          <w:sz w:val="28"/>
          <w:szCs w:val="28"/>
        </w:rPr>
        <w:t xml:space="preserve"> - в сумме 2000 тыс. рублей.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 w:rsidR="00374402">
        <w:rPr>
          <w:b/>
          <w:sz w:val="28"/>
          <w:szCs w:val="28"/>
        </w:rPr>
        <w:t>7</w:t>
      </w:r>
    </w:p>
    <w:p w:rsidR="002422EF" w:rsidRPr="007B5216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</w:t>
      </w:r>
      <w:r w:rsidR="00DD761E" w:rsidRPr="007A6798">
        <w:rPr>
          <w:sz w:val="28"/>
          <w:szCs w:val="28"/>
        </w:rPr>
        <w:t>2</w:t>
      </w:r>
      <w:r w:rsidR="00DB6FF5">
        <w:rPr>
          <w:sz w:val="28"/>
          <w:szCs w:val="28"/>
        </w:rPr>
        <w:t>3</w:t>
      </w:r>
      <w:r w:rsidRPr="007A6798">
        <w:rPr>
          <w:sz w:val="28"/>
          <w:szCs w:val="28"/>
        </w:rPr>
        <w:t xml:space="preserve"> год в сумме </w:t>
      </w:r>
      <w:r w:rsidR="00AE6D10">
        <w:rPr>
          <w:sz w:val="28"/>
          <w:szCs w:val="28"/>
        </w:rPr>
        <w:t>7 170 531,96</w:t>
      </w:r>
      <w:r w:rsidR="00085183" w:rsidRPr="007A6798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>рублей, на 20</w:t>
      </w:r>
      <w:r w:rsidR="00BA6838" w:rsidRPr="007A6798">
        <w:rPr>
          <w:sz w:val="28"/>
          <w:szCs w:val="28"/>
        </w:rPr>
        <w:t>2</w:t>
      </w:r>
      <w:r w:rsidR="00DB6FF5"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в сумме </w:t>
      </w:r>
      <w:r w:rsidR="00A47771">
        <w:rPr>
          <w:sz w:val="28"/>
          <w:szCs w:val="28"/>
        </w:rPr>
        <w:t>7 170 531,96</w:t>
      </w:r>
      <w:r w:rsidR="00A47771" w:rsidRPr="007A6798">
        <w:rPr>
          <w:sz w:val="28"/>
          <w:szCs w:val="28"/>
        </w:rPr>
        <w:t xml:space="preserve"> </w:t>
      </w:r>
      <w:r w:rsidR="007A6798" w:rsidRPr="007A6798">
        <w:rPr>
          <w:sz w:val="28"/>
          <w:szCs w:val="28"/>
        </w:rPr>
        <w:t xml:space="preserve"> </w:t>
      </w:r>
      <w:r w:rsidR="00BA6CD6" w:rsidRPr="007A6798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>рублей и на 20</w:t>
      </w:r>
      <w:r w:rsidR="001640FC" w:rsidRPr="007A6798">
        <w:rPr>
          <w:sz w:val="28"/>
          <w:szCs w:val="28"/>
        </w:rPr>
        <w:t>2</w:t>
      </w:r>
      <w:r w:rsidR="00DB6FF5">
        <w:rPr>
          <w:sz w:val="28"/>
          <w:szCs w:val="28"/>
        </w:rPr>
        <w:t xml:space="preserve">5 </w:t>
      </w:r>
      <w:r w:rsidR="00B10F47" w:rsidRPr="007A6798">
        <w:rPr>
          <w:sz w:val="28"/>
          <w:szCs w:val="28"/>
        </w:rPr>
        <w:t xml:space="preserve">год в сумме </w:t>
      </w:r>
      <w:r w:rsidR="00A47771">
        <w:rPr>
          <w:sz w:val="28"/>
          <w:szCs w:val="28"/>
        </w:rPr>
        <w:t>7 170 531,96</w:t>
      </w:r>
      <w:r w:rsidR="00A47771" w:rsidRPr="007A6798">
        <w:rPr>
          <w:sz w:val="28"/>
          <w:szCs w:val="28"/>
        </w:rPr>
        <w:t xml:space="preserve"> </w:t>
      </w:r>
      <w:r w:rsidR="00BA5E74" w:rsidRPr="007A6798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>рублей.</w:t>
      </w:r>
    </w:p>
    <w:p w:rsidR="002422EF" w:rsidRPr="007B5216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7B5216">
        <w:rPr>
          <w:b/>
          <w:sz w:val="28"/>
          <w:szCs w:val="28"/>
        </w:rPr>
        <w:t xml:space="preserve">Статья </w:t>
      </w:r>
      <w:r w:rsidR="00374402">
        <w:rPr>
          <w:b/>
          <w:sz w:val="28"/>
          <w:szCs w:val="28"/>
        </w:rPr>
        <w:t>8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 объем резервного фонда </w:t>
      </w:r>
      <w:r w:rsidR="007C000D">
        <w:rPr>
          <w:sz w:val="28"/>
          <w:szCs w:val="28"/>
        </w:rPr>
        <w:t>а</w:t>
      </w:r>
      <w:r w:rsidRPr="002422EF">
        <w:rPr>
          <w:sz w:val="28"/>
          <w:szCs w:val="28"/>
        </w:rPr>
        <w:t xml:space="preserve">дминистрации </w:t>
      </w:r>
      <w:r w:rsidR="00486A2B">
        <w:rPr>
          <w:sz w:val="28"/>
          <w:szCs w:val="28"/>
        </w:rPr>
        <w:t xml:space="preserve">муниципального </w:t>
      </w:r>
      <w:r w:rsidR="007C000D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на 20</w:t>
      </w:r>
      <w:r w:rsidR="00DD761E">
        <w:rPr>
          <w:sz w:val="28"/>
          <w:szCs w:val="28"/>
        </w:rPr>
        <w:t>2</w:t>
      </w:r>
      <w:r w:rsidR="00DB6FF5">
        <w:rPr>
          <w:sz w:val="28"/>
          <w:szCs w:val="28"/>
        </w:rPr>
        <w:t>3</w:t>
      </w:r>
      <w:r w:rsidRPr="002422EF">
        <w:rPr>
          <w:sz w:val="28"/>
          <w:szCs w:val="28"/>
        </w:rPr>
        <w:t xml:space="preserve"> год в сумме </w:t>
      </w:r>
      <w:r w:rsidR="001011E0" w:rsidRPr="001F3341">
        <w:rPr>
          <w:sz w:val="28"/>
          <w:szCs w:val="28"/>
        </w:rPr>
        <w:t xml:space="preserve">2 000 000 </w:t>
      </w:r>
      <w:r w:rsidRPr="001F3341">
        <w:rPr>
          <w:sz w:val="28"/>
          <w:szCs w:val="28"/>
        </w:rPr>
        <w:t>рублей, на 20</w:t>
      </w:r>
      <w:r w:rsidR="00BA6838" w:rsidRPr="001F3341">
        <w:rPr>
          <w:sz w:val="28"/>
          <w:szCs w:val="28"/>
        </w:rPr>
        <w:t>2</w:t>
      </w:r>
      <w:r w:rsidR="00DB6FF5">
        <w:rPr>
          <w:sz w:val="28"/>
          <w:szCs w:val="28"/>
        </w:rPr>
        <w:t>4</w:t>
      </w:r>
      <w:r w:rsidRPr="001F3341">
        <w:rPr>
          <w:sz w:val="28"/>
          <w:szCs w:val="28"/>
        </w:rPr>
        <w:t xml:space="preserve">год </w:t>
      </w:r>
      <w:r w:rsidR="00BA6CD6" w:rsidRPr="001F3341">
        <w:rPr>
          <w:sz w:val="28"/>
          <w:szCs w:val="28"/>
        </w:rPr>
        <w:t>–</w:t>
      </w:r>
      <w:r w:rsidRPr="001F3341">
        <w:rPr>
          <w:sz w:val="28"/>
          <w:szCs w:val="28"/>
        </w:rPr>
        <w:t xml:space="preserve"> </w:t>
      </w:r>
      <w:r w:rsidR="005B42F5">
        <w:rPr>
          <w:sz w:val="28"/>
          <w:szCs w:val="28"/>
        </w:rPr>
        <w:t>2</w:t>
      </w:r>
      <w:r w:rsidR="00BA6CD6" w:rsidRPr="001F3341">
        <w:rPr>
          <w:sz w:val="28"/>
          <w:szCs w:val="28"/>
        </w:rPr>
        <w:t xml:space="preserve"> 000 000,0 </w:t>
      </w:r>
      <w:r w:rsidRPr="001F3341">
        <w:rPr>
          <w:sz w:val="28"/>
          <w:szCs w:val="28"/>
        </w:rPr>
        <w:t>рублей, на 20</w:t>
      </w:r>
      <w:r w:rsidR="001640FC" w:rsidRPr="001F3341">
        <w:rPr>
          <w:sz w:val="28"/>
          <w:szCs w:val="28"/>
        </w:rPr>
        <w:t>2</w:t>
      </w:r>
      <w:r w:rsidR="00DB6FF5">
        <w:rPr>
          <w:sz w:val="28"/>
          <w:szCs w:val="28"/>
        </w:rPr>
        <w:t>5</w:t>
      </w:r>
      <w:r w:rsidR="001011E0" w:rsidRPr="001F3341">
        <w:rPr>
          <w:sz w:val="28"/>
          <w:szCs w:val="28"/>
        </w:rPr>
        <w:t xml:space="preserve"> </w:t>
      </w:r>
      <w:r w:rsidRPr="001F3341">
        <w:rPr>
          <w:sz w:val="28"/>
          <w:szCs w:val="28"/>
        </w:rPr>
        <w:t xml:space="preserve">год </w:t>
      </w:r>
      <w:r w:rsidR="00BA6CD6" w:rsidRPr="001F3341">
        <w:rPr>
          <w:sz w:val="28"/>
          <w:szCs w:val="28"/>
        </w:rPr>
        <w:t>–</w:t>
      </w:r>
      <w:r w:rsidRPr="001F3341">
        <w:rPr>
          <w:sz w:val="28"/>
          <w:szCs w:val="28"/>
        </w:rPr>
        <w:t xml:space="preserve"> </w:t>
      </w:r>
      <w:r w:rsidR="005B42F5">
        <w:rPr>
          <w:sz w:val="28"/>
          <w:szCs w:val="28"/>
        </w:rPr>
        <w:t>2</w:t>
      </w:r>
      <w:r w:rsidR="00BA6CD6" w:rsidRPr="001F3341">
        <w:rPr>
          <w:sz w:val="28"/>
          <w:szCs w:val="28"/>
        </w:rPr>
        <w:t xml:space="preserve"> 000 000,0 </w:t>
      </w:r>
      <w:r w:rsidRPr="001F3341">
        <w:rPr>
          <w:sz w:val="28"/>
          <w:szCs w:val="28"/>
        </w:rPr>
        <w:t>рублей.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 w:rsidR="00374402">
        <w:rPr>
          <w:b/>
          <w:sz w:val="28"/>
          <w:szCs w:val="28"/>
        </w:rPr>
        <w:t>9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Установить, что получатель средств бюджета муниципального </w:t>
      </w:r>
      <w:r w:rsidR="007C000D">
        <w:rPr>
          <w:sz w:val="28"/>
          <w:szCs w:val="28"/>
        </w:rPr>
        <w:t>округа</w:t>
      </w:r>
      <w:r w:rsidR="007C000D" w:rsidRPr="002422EF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в размере 100% суммы договора (муниципального контракта) - по договорам (муниципальным контрактам) о поставке товаров на сумму до 100 тыс. рублей, об оказании услуг связи, об информационном обслуживании топливных карт, о приобретении программного обеспечения и прав на его использование на сумму до 100 тыс.рублей, о подписке на печатные издания, о приобретении горюче-смазочных материалов, авиа- и железнодорожных билетов, об обучении на курсах повышения квалификации и семинарах, о проведении массовых экологических мероприятий, о проведении природоохранных мероприятий, имеющих сезонный характер, о найме жилых помещений, об оказании услуг по стоянке автотранспорта, в том числе по договорам  хранения, о проведении мероприятий и приобретении оборудования, если поставщик подпадает под действие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 приобретении путевок на санаторно-курортное лечение,  по договорам обязательного страхования гражданской ответственности </w:t>
      </w:r>
      <w:r w:rsidRPr="002422EF">
        <w:rPr>
          <w:sz w:val="28"/>
          <w:szCs w:val="28"/>
        </w:rPr>
        <w:lastRenderedPageBreak/>
        <w:t>владельцев транспортных средств, по договорам на публикацию в средствах массовой информации сведений в соответствии с законодательством РФ о государственной регистрации юридических лиц, по договорам на строительство (реконструкцию) объектов общественной инфраструктуры местного значения в случае приобретения оборудования, стоимость которого составляет более 50% сметной стоимости объекта, входящего в сметы строек, по договорам за организацию семинаров, деловых поездок за пределы Российской Федерации, а также при оплате гонораров и оплате труда приглашенных специалистов (артисты, педагоги);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в размере до 30% суммы принятых бюджетных обязательств на текущий финансовый год по объекту - по договорам (муниципальным контрактам) на строительство (реконструкцию) объектов общественной инфраструктуры и автодорожного строительства местного значения;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в размере до 30%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  Статья 1</w:t>
      </w:r>
      <w:r w:rsidR="00374402">
        <w:rPr>
          <w:b/>
          <w:sz w:val="28"/>
          <w:szCs w:val="28"/>
        </w:rPr>
        <w:t>0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 в соответствии с пунктом </w:t>
      </w:r>
      <w:r w:rsidR="00405E87">
        <w:rPr>
          <w:sz w:val="28"/>
          <w:szCs w:val="28"/>
        </w:rPr>
        <w:t>8</w:t>
      </w:r>
      <w:r w:rsidRPr="002422EF">
        <w:rPr>
          <w:sz w:val="28"/>
          <w:szCs w:val="28"/>
        </w:rPr>
        <w:t xml:space="preserve"> статьи 217 Бюджетного кодекса Российской Федерации</w:t>
      </w:r>
      <w:r w:rsidR="00405E87">
        <w:rPr>
          <w:sz w:val="28"/>
          <w:szCs w:val="28"/>
        </w:rPr>
        <w:t>, пунктом 5 статьи 3</w:t>
      </w:r>
      <w:r w:rsidR="00374402">
        <w:rPr>
          <w:sz w:val="28"/>
          <w:szCs w:val="28"/>
        </w:rPr>
        <w:t>6</w:t>
      </w:r>
      <w:r w:rsidR="00405E87">
        <w:rPr>
          <w:sz w:val="28"/>
          <w:szCs w:val="28"/>
        </w:rPr>
        <w:t xml:space="preserve"> Положения о бюджетном процессе в </w:t>
      </w:r>
      <w:proofErr w:type="spellStart"/>
      <w:r w:rsidR="00405E87">
        <w:rPr>
          <w:sz w:val="28"/>
          <w:szCs w:val="28"/>
        </w:rPr>
        <w:t>Бардымском</w:t>
      </w:r>
      <w:proofErr w:type="spellEnd"/>
      <w:r w:rsidR="00405E87">
        <w:rPr>
          <w:sz w:val="28"/>
          <w:szCs w:val="28"/>
        </w:rPr>
        <w:t xml:space="preserve"> муниципальном округе</w:t>
      </w:r>
      <w:r w:rsidRPr="002422EF">
        <w:rPr>
          <w:sz w:val="28"/>
          <w:szCs w:val="28"/>
        </w:rPr>
        <w:t xml:space="preserve"> следующие основания для внесения изменений в показатели сводной бюджетной росписи бюджета муниципального </w:t>
      </w:r>
      <w:r w:rsidR="007C000D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, связанные с особенностями исполнения бюджета муниципального </w:t>
      </w:r>
      <w:proofErr w:type="gramStart"/>
      <w:r w:rsidR="007C000D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и</w:t>
      </w:r>
      <w:proofErr w:type="gramEnd"/>
      <w:r w:rsidRPr="002422EF">
        <w:rPr>
          <w:sz w:val="28"/>
          <w:szCs w:val="28"/>
        </w:rPr>
        <w:t xml:space="preserve">(или) перераспределения бюджетных ассигнований бюджета муниципального </w:t>
      </w:r>
      <w:r w:rsidR="007C000D">
        <w:rPr>
          <w:sz w:val="28"/>
          <w:szCs w:val="28"/>
        </w:rPr>
        <w:t>округа</w:t>
      </w:r>
      <w:r w:rsidRPr="002422EF">
        <w:rPr>
          <w:sz w:val="28"/>
          <w:szCs w:val="28"/>
        </w:rPr>
        <w:t>: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1) распределение бюджетных ассигнований между получателями грантов, являющимися муниципальными учреждениями;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2) использование остатков средств бюджета муниципального </w:t>
      </w:r>
      <w:r w:rsidR="00912F06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на очередной финансовый год на текущем счете бюджета без изменения главного распорядителя (распорядителя) средств бюджета муниципального </w:t>
      </w:r>
      <w:r w:rsidR="00912F06">
        <w:rPr>
          <w:sz w:val="28"/>
          <w:szCs w:val="28"/>
        </w:rPr>
        <w:t>округа</w:t>
      </w:r>
      <w:r w:rsidRPr="002422EF">
        <w:rPr>
          <w:sz w:val="28"/>
          <w:szCs w:val="28"/>
        </w:rPr>
        <w:t>, кодов разделов, подразделов, целевых статей и видов расходов, кроме изменений, связанных с изменением бюджетной классификации (без изменения целевого направления расходов);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3) перераспределение бюджетных ассигнований между главными распорядителями средств бюджета муниципального </w:t>
      </w:r>
      <w:r w:rsidR="00912F06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на проведение мероприятий, в том числе мероприятий по муниципальным программам, при условии, если получатель средств является муниципальным учреждением;</w:t>
      </w:r>
    </w:p>
    <w:p w:rsidR="002422EF" w:rsidRPr="002422EF" w:rsidRDefault="00405E87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22EF" w:rsidRPr="002422EF">
        <w:rPr>
          <w:sz w:val="28"/>
          <w:szCs w:val="28"/>
        </w:rPr>
        <w:t>) перераспределение бюджетных ассигнований в случае реструктуризации сети муниципальных учреждений, включая перераспределение бюджетных ассигнований в случае изменения типа муниципальных учреждений, в пределах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ассигнований;</w:t>
      </w:r>
    </w:p>
    <w:p w:rsidR="002422EF" w:rsidRPr="002422EF" w:rsidRDefault="00405E87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22EF" w:rsidRPr="002422EF">
        <w:rPr>
          <w:sz w:val="28"/>
          <w:szCs w:val="28"/>
        </w:rPr>
        <w:t xml:space="preserve">) распределение (перераспределение) бюджетных ассигнований, предусмотренных на реализацию муниципальных программ, между главными распорядителями (распорядителями) средств бюджета муниципального </w:t>
      </w:r>
      <w:r w:rsidR="00912F06">
        <w:rPr>
          <w:sz w:val="28"/>
          <w:szCs w:val="28"/>
        </w:rPr>
        <w:t>округа</w:t>
      </w:r>
      <w:r w:rsidR="002422EF" w:rsidRPr="002422EF">
        <w:rPr>
          <w:sz w:val="28"/>
          <w:szCs w:val="28"/>
        </w:rPr>
        <w:t xml:space="preserve">, </w:t>
      </w:r>
      <w:r w:rsidR="002422EF" w:rsidRPr="002422EF">
        <w:rPr>
          <w:sz w:val="28"/>
          <w:szCs w:val="28"/>
        </w:rPr>
        <w:lastRenderedPageBreak/>
        <w:t>кодами разделов, подразделов, целевых статей, видов расходов в соответствии с нормативными правовыми актами об утверждении муниципальных программ.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1</w:t>
      </w:r>
      <w:r w:rsidR="00374402">
        <w:rPr>
          <w:b/>
          <w:sz w:val="28"/>
          <w:szCs w:val="28"/>
        </w:rPr>
        <w:t>1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Установить, что расходы бюджета муниципального </w:t>
      </w:r>
      <w:r w:rsidR="00912F06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могут быть увязаны с определенными доходами бюджета в части, касающейся: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безвозмездных поступлений от физических и юридических лиц, имеющих целевое назначение;</w:t>
      </w:r>
    </w:p>
    <w:p w:rsidR="002422EF" w:rsidRPr="002422EF" w:rsidRDefault="002422EF" w:rsidP="002422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года.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1</w:t>
      </w:r>
      <w:r w:rsidR="00374402">
        <w:rPr>
          <w:b/>
          <w:sz w:val="28"/>
          <w:szCs w:val="28"/>
        </w:rPr>
        <w:t>2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Утвердить Программу муниципальных внутренних заимствований Бардымского муниципального </w:t>
      </w:r>
      <w:r w:rsidR="00912F06">
        <w:rPr>
          <w:sz w:val="28"/>
          <w:szCs w:val="28"/>
        </w:rPr>
        <w:t xml:space="preserve">округа </w:t>
      </w:r>
      <w:r w:rsidRPr="002422EF">
        <w:rPr>
          <w:sz w:val="28"/>
          <w:szCs w:val="28"/>
        </w:rPr>
        <w:t xml:space="preserve"> </w:t>
      </w:r>
      <w:r w:rsidR="00996342" w:rsidRPr="002422EF">
        <w:rPr>
          <w:sz w:val="28"/>
          <w:szCs w:val="28"/>
        </w:rPr>
        <w:t>на 20</w:t>
      </w:r>
      <w:r w:rsidR="00996342">
        <w:rPr>
          <w:sz w:val="28"/>
          <w:szCs w:val="28"/>
        </w:rPr>
        <w:t>2</w:t>
      </w:r>
      <w:r w:rsidR="00DB6FF5">
        <w:rPr>
          <w:sz w:val="28"/>
          <w:szCs w:val="28"/>
        </w:rPr>
        <w:t>3</w:t>
      </w:r>
      <w:r w:rsidR="00996342" w:rsidRPr="002422EF">
        <w:rPr>
          <w:sz w:val="28"/>
          <w:szCs w:val="28"/>
        </w:rPr>
        <w:t xml:space="preserve"> год </w:t>
      </w:r>
      <w:r w:rsidR="00996342">
        <w:rPr>
          <w:sz w:val="28"/>
          <w:szCs w:val="28"/>
        </w:rPr>
        <w:t xml:space="preserve"> ни на плановый период </w:t>
      </w:r>
      <w:r w:rsidR="00996342" w:rsidRPr="002422EF">
        <w:rPr>
          <w:sz w:val="28"/>
          <w:szCs w:val="28"/>
        </w:rPr>
        <w:t xml:space="preserve"> 20</w:t>
      </w:r>
      <w:r w:rsidR="00996342">
        <w:rPr>
          <w:sz w:val="28"/>
          <w:szCs w:val="28"/>
        </w:rPr>
        <w:t>2</w:t>
      </w:r>
      <w:r w:rsidR="00DB6FF5">
        <w:rPr>
          <w:sz w:val="28"/>
          <w:szCs w:val="28"/>
        </w:rPr>
        <w:t>4</w:t>
      </w:r>
      <w:r w:rsidR="00996342">
        <w:rPr>
          <w:sz w:val="28"/>
          <w:szCs w:val="28"/>
        </w:rPr>
        <w:t xml:space="preserve"> и </w:t>
      </w:r>
      <w:r w:rsidR="00996342" w:rsidRPr="002422EF">
        <w:rPr>
          <w:sz w:val="28"/>
          <w:szCs w:val="28"/>
        </w:rPr>
        <w:t>20</w:t>
      </w:r>
      <w:r w:rsidR="00996342">
        <w:rPr>
          <w:sz w:val="28"/>
          <w:szCs w:val="28"/>
        </w:rPr>
        <w:t>2</w:t>
      </w:r>
      <w:r w:rsidR="00DB6FF5">
        <w:rPr>
          <w:sz w:val="28"/>
          <w:szCs w:val="28"/>
        </w:rPr>
        <w:t>5</w:t>
      </w:r>
      <w:r w:rsidR="00996342" w:rsidRPr="002422EF">
        <w:rPr>
          <w:sz w:val="28"/>
          <w:szCs w:val="28"/>
        </w:rPr>
        <w:t>год</w:t>
      </w:r>
      <w:r w:rsidR="00996342">
        <w:rPr>
          <w:sz w:val="28"/>
          <w:szCs w:val="28"/>
        </w:rPr>
        <w:t xml:space="preserve">ов </w:t>
      </w:r>
      <w:r w:rsidR="00CC2BDD">
        <w:rPr>
          <w:sz w:val="28"/>
          <w:szCs w:val="28"/>
        </w:rPr>
        <w:t xml:space="preserve">согласно приложению </w:t>
      </w:r>
      <w:r w:rsidR="00DB6FF5">
        <w:rPr>
          <w:sz w:val="28"/>
          <w:szCs w:val="28"/>
        </w:rPr>
        <w:t xml:space="preserve">4 </w:t>
      </w:r>
      <w:r w:rsidRPr="002422EF">
        <w:rPr>
          <w:sz w:val="28"/>
          <w:szCs w:val="28"/>
        </w:rPr>
        <w:t>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  Статья 1</w:t>
      </w:r>
      <w:r w:rsidR="00374402">
        <w:rPr>
          <w:b/>
          <w:sz w:val="28"/>
          <w:szCs w:val="28"/>
        </w:rPr>
        <w:t>3</w:t>
      </w: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  Утвердить Программу муниципальных гарантий Бардымского муниципального </w:t>
      </w:r>
      <w:r w:rsidR="00912F06">
        <w:rPr>
          <w:sz w:val="28"/>
          <w:szCs w:val="28"/>
        </w:rPr>
        <w:t xml:space="preserve">округа </w:t>
      </w:r>
      <w:r w:rsidRPr="002422EF">
        <w:rPr>
          <w:sz w:val="28"/>
          <w:szCs w:val="28"/>
        </w:rPr>
        <w:t xml:space="preserve"> на 20</w:t>
      </w:r>
      <w:r w:rsidR="005961B6">
        <w:rPr>
          <w:sz w:val="28"/>
          <w:szCs w:val="28"/>
        </w:rPr>
        <w:t>2</w:t>
      </w:r>
      <w:r w:rsidR="00DB6FF5">
        <w:rPr>
          <w:sz w:val="28"/>
          <w:szCs w:val="28"/>
        </w:rPr>
        <w:t>3</w:t>
      </w:r>
      <w:r w:rsidRPr="002422EF">
        <w:rPr>
          <w:sz w:val="28"/>
          <w:szCs w:val="28"/>
        </w:rPr>
        <w:t xml:space="preserve"> год </w:t>
      </w:r>
      <w:r w:rsidR="00912F06">
        <w:rPr>
          <w:sz w:val="28"/>
          <w:szCs w:val="28"/>
        </w:rPr>
        <w:t xml:space="preserve"> ни на плановый период </w:t>
      </w:r>
      <w:r w:rsidRPr="002422EF">
        <w:rPr>
          <w:sz w:val="28"/>
          <w:szCs w:val="28"/>
        </w:rPr>
        <w:t xml:space="preserve"> 20</w:t>
      </w:r>
      <w:r w:rsidR="00BA6838">
        <w:rPr>
          <w:sz w:val="28"/>
          <w:szCs w:val="28"/>
        </w:rPr>
        <w:t>2</w:t>
      </w:r>
      <w:r w:rsidR="00DB6FF5">
        <w:rPr>
          <w:sz w:val="28"/>
          <w:szCs w:val="28"/>
        </w:rPr>
        <w:t xml:space="preserve">4 </w:t>
      </w:r>
      <w:r w:rsidR="00912F06">
        <w:rPr>
          <w:sz w:val="28"/>
          <w:szCs w:val="28"/>
        </w:rPr>
        <w:t xml:space="preserve">и </w:t>
      </w:r>
      <w:r w:rsidRPr="002422EF">
        <w:rPr>
          <w:sz w:val="28"/>
          <w:szCs w:val="28"/>
        </w:rPr>
        <w:t>20</w:t>
      </w:r>
      <w:r w:rsidR="001640FC">
        <w:rPr>
          <w:sz w:val="28"/>
          <w:szCs w:val="28"/>
        </w:rPr>
        <w:t>2</w:t>
      </w:r>
      <w:r w:rsidR="00DB6FF5">
        <w:rPr>
          <w:sz w:val="28"/>
          <w:szCs w:val="28"/>
        </w:rPr>
        <w:t>5</w:t>
      </w:r>
      <w:r w:rsidR="00912F06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год</w:t>
      </w:r>
      <w:r w:rsidR="00912F06">
        <w:rPr>
          <w:sz w:val="28"/>
          <w:szCs w:val="28"/>
        </w:rPr>
        <w:t>ов</w:t>
      </w:r>
      <w:r w:rsidRPr="002422EF">
        <w:rPr>
          <w:sz w:val="28"/>
          <w:szCs w:val="28"/>
        </w:rPr>
        <w:t xml:space="preserve"> согласно приложению </w:t>
      </w:r>
      <w:r w:rsidR="00DB6FF5">
        <w:rPr>
          <w:sz w:val="28"/>
          <w:szCs w:val="28"/>
        </w:rPr>
        <w:t>5</w:t>
      </w:r>
      <w:r w:rsidRPr="002422EF">
        <w:rPr>
          <w:sz w:val="28"/>
          <w:szCs w:val="28"/>
        </w:rPr>
        <w:t xml:space="preserve">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  Статья 1</w:t>
      </w:r>
      <w:r w:rsidR="00374402">
        <w:rPr>
          <w:b/>
          <w:sz w:val="28"/>
          <w:szCs w:val="28"/>
        </w:rPr>
        <w:t>4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 объем муниципального долга Бардымского </w:t>
      </w:r>
      <w:r w:rsidR="00486A2B">
        <w:rPr>
          <w:sz w:val="28"/>
          <w:szCs w:val="28"/>
        </w:rPr>
        <w:t xml:space="preserve">муниципального </w:t>
      </w:r>
      <w:r w:rsidR="00912F06">
        <w:rPr>
          <w:sz w:val="28"/>
          <w:szCs w:val="28"/>
        </w:rPr>
        <w:t>округа</w:t>
      </w:r>
      <w:r w:rsidR="00486A2B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 на 20</w:t>
      </w:r>
      <w:r w:rsidR="005961B6">
        <w:rPr>
          <w:sz w:val="28"/>
          <w:szCs w:val="28"/>
        </w:rPr>
        <w:t>2</w:t>
      </w:r>
      <w:r w:rsidR="00DB6FF5">
        <w:rPr>
          <w:sz w:val="28"/>
          <w:szCs w:val="28"/>
        </w:rPr>
        <w:t>3</w:t>
      </w:r>
      <w:r w:rsidRPr="002422EF">
        <w:rPr>
          <w:sz w:val="28"/>
          <w:szCs w:val="28"/>
        </w:rPr>
        <w:t xml:space="preserve"> год в сумме 0 рублей, на 20</w:t>
      </w:r>
      <w:r w:rsidR="001F3341">
        <w:rPr>
          <w:sz w:val="28"/>
          <w:szCs w:val="28"/>
        </w:rPr>
        <w:t>2</w:t>
      </w:r>
      <w:r w:rsidR="00DB6FF5">
        <w:rPr>
          <w:sz w:val="28"/>
          <w:szCs w:val="28"/>
        </w:rPr>
        <w:t>4</w:t>
      </w:r>
      <w:r w:rsidRPr="002422EF">
        <w:rPr>
          <w:sz w:val="28"/>
          <w:szCs w:val="28"/>
        </w:rPr>
        <w:t xml:space="preserve"> год в сумме 0</w:t>
      </w:r>
      <w:r w:rsidR="00A6098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 рублей, на 20</w:t>
      </w:r>
      <w:r w:rsidR="001640FC">
        <w:rPr>
          <w:sz w:val="28"/>
          <w:szCs w:val="28"/>
        </w:rPr>
        <w:t>2</w:t>
      </w:r>
      <w:r w:rsidR="00DB6FF5">
        <w:rPr>
          <w:sz w:val="28"/>
          <w:szCs w:val="28"/>
        </w:rPr>
        <w:t>5</w:t>
      </w:r>
      <w:r w:rsidRPr="002422EF">
        <w:rPr>
          <w:sz w:val="28"/>
          <w:szCs w:val="28"/>
        </w:rPr>
        <w:t xml:space="preserve"> год в сумме</w:t>
      </w:r>
      <w:r w:rsidR="00A6098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0 рублей.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 верхний предел муниципального внутреннего долга Бардымского </w:t>
      </w:r>
      <w:r w:rsidR="00486A2B">
        <w:rPr>
          <w:sz w:val="28"/>
          <w:szCs w:val="28"/>
        </w:rPr>
        <w:t xml:space="preserve">муниципального </w:t>
      </w:r>
      <w:r w:rsidR="00BE0555">
        <w:rPr>
          <w:sz w:val="28"/>
          <w:szCs w:val="28"/>
        </w:rPr>
        <w:t>округа</w:t>
      </w:r>
      <w:r w:rsidRPr="002422EF">
        <w:rPr>
          <w:sz w:val="28"/>
          <w:szCs w:val="28"/>
        </w:rPr>
        <w:t>: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1) на 01.01.20</w:t>
      </w:r>
      <w:r w:rsidR="001F3341">
        <w:rPr>
          <w:sz w:val="28"/>
          <w:szCs w:val="28"/>
        </w:rPr>
        <w:t>2</w:t>
      </w:r>
      <w:r w:rsidR="00DB6FF5">
        <w:rPr>
          <w:sz w:val="28"/>
          <w:szCs w:val="28"/>
        </w:rPr>
        <w:t>4</w:t>
      </w:r>
      <w:r w:rsidRPr="002422EF">
        <w:rPr>
          <w:sz w:val="28"/>
          <w:szCs w:val="28"/>
        </w:rPr>
        <w:t xml:space="preserve"> в сумме 0 рублей, в том числе верхнего предела долга по муниципальным гарантиям Бардымского </w:t>
      </w:r>
      <w:r w:rsidR="00486A2B">
        <w:rPr>
          <w:sz w:val="28"/>
          <w:szCs w:val="28"/>
        </w:rPr>
        <w:t xml:space="preserve">муниципального </w:t>
      </w:r>
      <w:r w:rsidR="00BE0555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в сумме 0 рублей;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2) на 01.01.20</w:t>
      </w:r>
      <w:r w:rsidR="001640FC">
        <w:rPr>
          <w:sz w:val="28"/>
          <w:szCs w:val="28"/>
        </w:rPr>
        <w:t>2</w:t>
      </w:r>
      <w:r w:rsidR="00DB6FF5">
        <w:rPr>
          <w:sz w:val="28"/>
          <w:szCs w:val="28"/>
        </w:rPr>
        <w:t>5</w:t>
      </w:r>
      <w:r w:rsidR="00B00979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 в сумме 0 рублей, в том числе верхнего предела долга по муниципальным гарантиям Бардымского </w:t>
      </w:r>
      <w:r w:rsidR="00486A2B">
        <w:rPr>
          <w:sz w:val="28"/>
          <w:szCs w:val="28"/>
        </w:rPr>
        <w:t xml:space="preserve">муниципального </w:t>
      </w:r>
      <w:r w:rsidR="00BE0555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в сумме 0 рублей;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3) на 01.01.20</w:t>
      </w:r>
      <w:r w:rsidR="002751DC">
        <w:rPr>
          <w:sz w:val="28"/>
          <w:szCs w:val="28"/>
        </w:rPr>
        <w:t>2</w:t>
      </w:r>
      <w:r w:rsidR="00DB6FF5">
        <w:rPr>
          <w:sz w:val="28"/>
          <w:szCs w:val="28"/>
        </w:rPr>
        <w:t>6</w:t>
      </w:r>
      <w:r w:rsidR="001F334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 в сумме 0 рублей, в том числе верхнего предела долга по муниципальным гарантиям Бардымского </w:t>
      </w:r>
      <w:r w:rsidR="00486A2B">
        <w:rPr>
          <w:sz w:val="28"/>
          <w:szCs w:val="28"/>
        </w:rPr>
        <w:t xml:space="preserve">муниципального </w:t>
      </w:r>
      <w:r w:rsidR="00BE0555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в сумме 0 рублей.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pStyle w:val="a3"/>
        <w:rPr>
          <w:b/>
          <w:szCs w:val="28"/>
        </w:rPr>
      </w:pPr>
      <w:r w:rsidRPr="002422EF">
        <w:rPr>
          <w:b/>
          <w:szCs w:val="28"/>
        </w:rPr>
        <w:t xml:space="preserve">Статья </w:t>
      </w:r>
      <w:r w:rsidR="00405E87">
        <w:rPr>
          <w:b/>
          <w:szCs w:val="28"/>
        </w:rPr>
        <w:t>1</w:t>
      </w:r>
      <w:r w:rsidR="00374402">
        <w:rPr>
          <w:b/>
          <w:szCs w:val="28"/>
        </w:rPr>
        <w:t>5</w:t>
      </w:r>
    </w:p>
    <w:p w:rsidR="002422EF" w:rsidRPr="002422EF" w:rsidRDefault="00405E87" w:rsidP="002422EF">
      <w:pPr>
        <w:pStyle w:val="a3"/>
        <w:rPr>
          <w:szCs w:val="28"/>
        </w:rPr>
      </w:pPr>
      <w:r>
        <w:rPr>
          <w:szCs w:val="28"/>
        </w:rPr>
        <w:t xml:space="preserve">Объем межбюджетных трансфертов </w:t>
      </w:r>
      <w:r w:rsidR="002422EF" w:rsidRPr="00A42612">
        <w:rPr>
          <w:szCs w:val="28"/>
        </w:rPr>
        <w:t xml:space="preserve"> из бюджета </w:t>
      </w:r>
      <w:r w:rsidR="00770F68" w:rsidRPr="00A42612">
        <w:rPr>
          <w:szCs w:val="28"/>
        </w:rPr>
        <w:t xml:space="preserve">Пермского края </w:t>
      </w:r>
      <w:r w:rsidR="002422EF" w:rsidRPr="00A42612">
        <w:rPr>
          <w:szCs w:val="28"/>
        </w:rPr>
        <w:t xml:space="preserve">в виде </w:t>
      </w:r>
      <w:r w:rsidR="005346D8" w:rsidRPr="00A42612">
        <w:rPr>
          <w:szCs w:val="28"/>
        </w:rPr>
        <w:t>дотаци</w:t>
      </w:r>
      <w:r w:rsidR="00A42612" w:rsidRPr="00A42612">
        <w:rPr>
          <w:szCs w:val="28"/>
        </w:rPr>
        <w:t>й</w:t>
      </w:r>
      <w:r w:rsidR="00BA6CD6" w:rsidRPr="00A42612">
        <w:rPr>
          <w:szCs w:val="28"/>
        </w:rPr>
        <w:t xml:space="preserve">, </w:t>
      </w:r>
      <w:r w:rsidR="005346D8" w:rsidRPr="00A42612">
        <w:rPr>
          <w:szCs w:val="28"/>
        </w:rPr>
        <w:t xml:space="preserve"> </w:t>
      </w:r>
      <w:r w:rsidR="002422EF" w:rsidRPr="00A42612">
        <w:rPr>
          <w:szCs w:val="28"/>
        </w:rPr>
        <w:t>субсидий</w:t>
      </w:r>
      <w:r w:rsidR="002422EF" w:rsidRPr="002422EF">
        <w:rPr>
          <w:szCs w:val="28"/>
        </w:rPr>
        <w:t>, субвенций и иных межбюджетных трансфертов на 20</w:t>
      </w:r>
      <w:r w:rsidR="005961B6">
        <w:rPr>
          <w:szCs w:val="28"/>
        </w:rPr>
        <w:t>2</w:t>
      </w:r>
      <w:r w:rsidR="00DB6FF5">
        <w:rPr>
          <w:szCs w:val="28"/>
        </w:rPr>
        <w:t>3</w:t>
      </w:r>
      <w:r w:rsidR="00A42612">
        <w:rPr>
          <w:szCs w:val="28"/>
        </w:rPr>
        <w:t xml:space="preserve"> год и на плановый период 202</w:t>
      </w:r>
      <w:r w:rsidR="00DB6FF5">
        <w:rPr>
          <w:szCs w:val="28"/>
        </w:rPr>
        <w:t>4</w:t>
      </w:r>
      <w:r w:rsidR="00A42612">
        <w:rPr>
          <w:szCs w:val="28"/>
        </w:rPr>
        <w:t xml:space="preserve"> и 202</w:t>
      </w:r>
      <w:r w:rsidR="00DB6FF5">
        <w:rPr>
          <w:szCs w:val="28"/>
        </w:rPr>
        <w:t>5</w:t>
      </w:r>
      <w:r w:rsidR="00A42612">
        <w:rPr>
          <w:szCs w:val="28"/>
        </w:rPr>
        <w:t xml:space="preserve"> годов утвердить </w:t>
      </w:r>
      <w:r w:rsidR="002422EF" w:rsidRPr="002422EF">
        <w:rPr>
          <w:szCs w:val="28"/>
        </w:rPr>
        <w:t xml:space="preserve">согласно приложению </w:t>
      </w:r>
      <w:r w:rsidR="00DB6FF5">
        <w:rPr>
          <w:szCs w:val="28"/>
        </w:rPr>
        <w:t>6</w:t>
      </w:r>
      <w:r w:rsidR="002422EF" w:rsidRPr="002422EF">
        <w:rPr>
          <w:szCs w:val="28"/>
        </w:rPr>
        <w:t xml:space="preserve"> к настоящему Решению.</w:t>
      </w:r>
    </w:p>
    <w:p w:rsidR="002422EF" w:rsidRPr="002422EF" w:rsidRDefault="002422EF" w:rsidP="002422EF">
      <w:pPr>
        <w:pStyle w:val="a3"/>
        <w:rPr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 w:rsidR="00A42612">
        <w:rPr>
          <w:b/>
          <w:sz w:val="28"/>
          <w:szCs w:val="28"/>
        </w:rPr>
        <w:t>1</w:t>
      </w:r>
      <w:r w:rsidR="00374402">
        <w:rPr>
          <w:b/>
          <w:sz w:val="28"/>
          <w:szCs w:val="28"/>
        </w:rPr>
        <w:t>6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lastRenderedPageBreak/>
        <w:t>Утвердить источники финансирования дефицита бюдж</w:t>
      </w:r>
      <w:r w:rsidR="005961B6">
        <w:rPr>
          <w:sz w:val="28"/>
          <w:szCs w:val="28"/>
        </w:rPr>
        <w:t xml:space="preserve">ета муниципального </w:t>
      </w:r>
      <w:r w:rsidR="00BE0555">
        <w:rPr>
          <w:sz w:val="28"/>
          <w:szCs w:val="28"/>
        </w:rPr>
        <w:t>округа</w:t>
      </w:r>
      <w:r w:rsidR="005961B6">
        <w:rPr>
          <w:sz w:val="28"/>
          <w:szCs w:val="28"/>
        </w:rPr>
        <w:t xml:space="preserve"> на 202</w:t>
      </w:r>
      <w:r w:rsidR="00DB6FF5">
        <w:rPr>
          <w:sz w:val="28"/>
          <w:szCs w:val="28"/>
        </w:rPr>
        <w:t>3</w:t>
      </w:r>
      <w:r w:rsidR="00BE0555">
        <w:rPr>
          <w:sz w:val="28"/>
          <w:szCs w:val="28"/>
        </w:rPr>
        <w:t xml:space="preserve"> год и на плановый период </w:t>
      </w:r>
      <w:r w:rsidRPr="002422EF">
        <w:rPr>
          <w:sz w:val="28"/>
          <w:szCs w:val="28"/>
        </w:rPr>
        <w:t>20</w:t>
      </w:r>
      <w:r w:rsidR="00303972">
        <w:rPr>
          <w:sz w:val="28"/>
          <w:szCs w:val="28"/>
        </w:rPr>
        <w:t>2</w:t>
      </w:r>
      <w:r w:rsidR="00DB6FF5">
        <w:rPr>
          <w:sz w:val="28"/>
          <w:szCs w:val="28"/>
        </w:rPr>
        <w:t>4</w:t>
      </w:r>
      <w:r w:rsidR="00BE0555">
        <w:rPr>
          <w:sz w:val="28"/>
          <w:szCs w:val="28"/>
        </w:rPr>
        <w:t xml:space="preserve"> и 202</w:t>
      </w:r>
      <w:r w:rsidR="00DB6FF5">
        <w:rPr>
          <w:sz w:val="28"/>
          <w:szCs w:val="28"/>
        </w:rPr>
        <w:t>5</w:t>
      </w:r>
      <w:r w:rsidRPr="002422EF">
        <w:rPr>
          <w:sz w:val="28"/>
          <w:szCs w:val="28"/>
        </w:rPr>
        <w:t xml:space="preserve"> год</w:t>
      </w:r>
      <w:r w:rsidR="00BE0555">
        <w:rPr>
          <w:sz w:val="28"/>
          <w:szCs w:val="28"/>
        </w:rPr>
        <w:t>ов</w:t>
      </w:r>
      <w:r w:rsidRPr="002422EF">
        <w:rPr>
          <w:sz w:val="28"/>
          <w:szCs w:val="28"/>
        </w:rPr>
        <w:t xml:space="preserve"> согласно приложению </w:t>
      </w:r>
      <w:r w:rsidR="00DB6FF5">
        <w:rPr>
          <w:sz w:val="28"/>
          <w:szCs w:val="28"/>
        </w:rPr>
        <w:t>7</w:t>
      </w:r>
      <w:r w:rsidRPr="002422EF">
        <w:rPr>
          <w:sz w:val="28"/>
          <w:szCs w:val="28"/>
        </w:rPr>
        <w:t>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 w:rsidR="00A42612">
        <w:rPr>
          <w:b/>
          <w:sz w:val="28"/>
          <w:szCs w:val="28"/>
        </w:rPr>
        <w:t>1</w:t>
      </w:r>
      <w:r w:rsidR="00374402">
        <w:rPr>
          <w:b/>
          <w:sz w:val="28"/>
          <w:szCs w:val="28"/>
        </w:rPr>
        <w:t>7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4150D">
        <w:rPr>
          <w:sz w:val="28"/>
          <w:szCs w:val="28"/>
        </w:rPr>
        <w:t>Утвердить общий объем бюджетных ассигнований на реализацию бюджетных инвестиций на 20</w:t>
      </w:r>
      <w:r w:rsidR="005961B6" w:rsidRPr="0074150D">
        <w:rPr>
          <w:sz w:val="28"/>
          <w:szCs w:val="28"/>
        </w:rPr>
        <w:t>2</w:t>
      </w:r>
      <w:r w:rsidR="00DB6FF5">
        <w:rPr>
          <w:sz w:val="28"/>
          <w:szCs w:val="28"/>
        </w:rPr>
        <w:t>3</w:t>
      </w:r>
      <w:r w:rsidRPr="0074150D">
        <w:rPr>
          <w:sz w:val="28"/>
          <w:szCs w:val="28"/>
        </w:rPr>
        <w:t xml:space="preserve"> год в сумме </w:t>
      </w:r>
      <w:r w:rsidR="003969C5">
        <w:rPr>
          <w:sz w:val="28"/>
          <w:szCs w:val="28"/>
        </w:rPr>
        <w:t>103 469 165,67</w:t>
      </w:r>
      <w:r w:rsidR="000F43BD">
        <w:rPr>
          <w:sz w:val="28"/>
          <w:szCs w:val="28"/>
        </w:rPr>
        <w:t xml:space="preserve"> </w:t>
      </w:r>
      <w:r w:rsidR="00A478D9" w:rsidRPr="0074150D">
        <w:rPr>
          <w:sz w:val="28"/>
          <w:szCs w:val="28"/>
        </w:rPr>
        <w:t xml:space="preserve"> </w:t>
      </w:r>
      <w:r w:rsidRPr="0074150D">
        <w:rPr>
          <w:sz w:val="28"/>
          <w:szCs w:val="28"/>
        </w:rPr>
        <w:t>руб</w:t>
      </w:r>
      <w:r w:rsidR="00BE0555" w:rsidRPr="0074150D">
        <w:rPr>
          <w:sz w:val="28"/>
          <w:szCs w:val="28"/>
        </w:rPr>
        <w:t>лей</w:t>
      </w:r>
      <w:r w:rsidR="00EA72EE" w:rsidRPr="0074150D">
        <w:rPr>
          <w:sz w:val="28"/>
          <w:szCs w:val="28"/>
        </w:rPr>
        <w:t>, на 20</w:t>
      </w:r>
      <w:r w:rsidR="00085183" w:rsidRPr="0074150D">
        <w:rPr>
          <w:sz w:val="28"/>
          <w:szCs w:val="28"/>
        </w:rPr>
        <w:t>2</w:t>
      </w:r>
      <w:r w:rsidR="00DB6FF5">
        <w:rPr>
          <w:sz w:val="28"/>
          <w:szCs w:val="28"/>
        </w:rPr>
        <w:t>4</w:t>
      </w:r>
      <w:r w:rsidR="00EA72EE" w:rsidRPr="0074150D">
        <w:rPr>
          <w:sz w:val="28"/>
          <w:szCs w:val="28"/>
        </w:rPr>
        <w:t xml:space="preserve"> год в сумме </w:t>
      </w:r>
      <w:r w:rsidR="0023653E">
        <w:rPr>
          <w:sz w:val="28"/>
          <w:szCs w:val="28"/>
        </w:rPr>
        <w:t>0</w:t>
      </w:r>
      <w:r w:rsidR="00EA72EE" w:rsidRPr="0074150D">
        <w:rPr>
          <w:sz w:val="28"/>
          <w:szCs w:val="28"/>
        </w:rPr>
        <w:t xml:space="preserve"> руб</w:t>
      </w:r>
      <w:r w:rsidR="00BE0555" w:rsidRPr="0074150D">
        <w:rPr>
          <w:sz w:val="28"/>
          <w:szCs w:val="28"/>
        </w:rPr>
        <w:t>лей</w:t>
      </w:r>
      <w:r w:rsidR="00EA72EE" w:rsidRPr="0074150D">
        <w:rPr>
          <w:sz w:val="28"/>
          <w:szCs w:val="28"/>
        </w:rPr>
        <w:t>, на 202</w:t>
      </w:r>
      <w:r w:rsidR="00DB6FF5">
        <w:rPr>
          <w:sz w:val="28"/>
          <w:szCs w:val="28"/>
        </w:rPr>
        <w:t>5</w:t>
      </w:r>
      <w:r w:rsidR="00EA72EE" w:rsidRPr="0074150D">
        <w:rPr>
          <w:sz w:val="28"/>
          <w:szCs w:val="28"/>
        </w:rPr>
        <w:t xml:space="preserve"> год в сумме </w:t>
      </w:r>
      <w:r w:rsidR="00A47771">
        <w:rPr>
          <w:sz w:val="28"/>
          <w:szCs w:val="28"/>
        </w:rPr>
        <w:t>0</w:t>
      </w:r>
      <w:r w:rsidR="00EA72EE" w:rsidRPr="0074150D">
        <w:rPr>
          <w:sz w:val="28"/>
          <w:szCs w:val="28"/>
        </w:rPr>
        <w:t xml:space="preserve"> руб</w:t>
      </w:r>
      <w:r w:rsidR="00BE0555" w:rsidRPr="0074150D">
        <w:rPr>
          <w:sz w:val="28"/>
          <w:szCs w:val="28"/>
        </w:rPr>
        <w:t>лей</w:t>
      </w:r>
      <w:r w:rsidR="00EA72EE" w:rsidRPr="0074150D">
        <w:rPr>
          <w:sz w:val="28"/>
          <w:szCs w:val="28"/>
        </w:rPr>
        <w:t>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 w:rsidR="00374402">
        <w:rPr>
          <w:b/>
          <w:sz w:val="28"/>
          <w:szCs w:val="28"/>
        </w:rPr>
        <w:t>18</w:t>
      </w:r>
    </w:p>
    <w:p w:rsid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513DC">
        <w:rPr>
          <w:sz w:val="28"/>
          <w:szCs w:val="28"/>
        </w:rPr>
        <w:t>Утвердить общий объем бюджетных ассигнований дорожного фонда на 20</w:t>
      </w:r>
      <w:r w:rsidR="005961B6" w:rsidRPr="00E513DC">
        <w:rPr>
          <w:sz w:val="28"/>
          <w:szCs w:val="28"/>
        </w:rPr>
        <w:t>2</w:t>
      </w:r>
      <w:r w:rsidR="00DB6FF5">
        <w:rPr>
          <w:sz w:val="28"/>
          <w:szCs w:val="28"/>
        </w:rPr>
        <w:t>3</w:t>
      </w:r>
      <w:r w:rsidRPr="00E513DC">
        <w:rPr>
          <w:sz w:val="28"/>
          <w:szCs w:val="28"/>
        </w:rPr>
        <w:t xml:space="preserve"> год в сумме </w:t>
      </w:r>
      <w:r w:rsidR="00CC2BDD" w:rsidRPr="00E513DC">
        <w:rPr>
          <w:sz w:val="28"/>
          <w:szCs w:val="28"/>
        </w:rPr>
        <w:t xml:space="preserve"> </w:t>
      </w:r>
      <w:r w:rsidR="00A751BC">
        <w:rPr>
          <w:sz w:val="28"/>
          <w:szCs w:val="28"/>
        </w:rPr>
        <w:t>89 642 332,16</w:t>
      </w:r>
      <w:r w:rsidR="00E513DC" w:rsidRPr="00E513DC">
        <w:rPr>
          <w:sz w:val="28"/>
          <w:szCs w:val="28"/>
        </w:rPr>
        <w:t xml:space="preserve"> </w:t>
      </w:r>
      <w:r w:rsidRPr="00E513DC">
        <w:rPr>
          <w:sz w:val="28"/>
          <w:szCs w:val="28"/>
        </w:rPr>
        <w:t xml:space="preserve"> руб</w:t>
      </w:r>
      <w:r w:rsidR="00BE0555" w:rsidRPr="00E513DC">
        <w:rPr>
          <w:sz w:val="28"/>
          <w:szCs w:val="28"/>
        </w:rPr>
        <w:t>лей</w:t>
      </w:r>
      <w:r w:rsidRPr="00E513DC">
        <w:rPr>
          <w:sz w:val="28"/>
          <w:szCs w:val="28"/>
        </w:rPr>
        <w:t>, на 20</w:t>
      </w:r>
      <w:r w:rsidR="00085183" w:rsidRPr="00E513DC">
        <w:rPr>
          <w:sz w:val="28"/>
          <w:szCs w:val="28"/>
        </w:rPr>
        <w:t>2</w:t>
      </w:r>
      <w:r w:rsidR="00DB6FF5">
        <w:rPr>
          <w:sz w:val="28"/>
          <w:szCs w:val="28"/>
        </w:rPr>
        <w:t xml:space="preserve">4 </w:t>
      </w:r>
      <w:r w:rsidRPr="00E513DC">
        <w:rPr>
          <w:sz w:val="28"/>
          <w:szCs w:val="28"/>
        </w:rPr>
        <w:t xml:space="preserve">год в сумме </w:t>
      </w:r>
      <w:r w:rsidR="00A47771">
        <w:rPr>
          <w:sz w:val="28"/>
          <w:szCs w:val="28"/>
        </w:rPr>
        <w:t>90 969 361,00</w:t>
      </w:r>
      <w:r w:rsidR="00E513DC" w:rsidRPr="00E513DC">
        <w:rPr>
          <w:sz w:val="28"/>
          <w:szCs w:val="28"/>
        </w:rPr>
        <w:t xml:space="preserve"> </w:t>
      </w:r>
      <w:r w:rsidRPr="00E513DC">
        <w:rPr>
          <w:sz w:val="28"/>
          <w:szCs w:val="28"/>
        </w:rPr>
        <w:t>руб</w:t>
      </w:r>
      <w:r w:rsidR="00BE0555" w:rsidRPr="00E513DC">
        <w:rPr>
          <w:sz w:val="28"/>
          <w:szCs w:val="28"/>
        </w:rPr>
        <w:t>лей</w:t>
      </w:r>
      <w:r w:rsidRPr="00E513DC">
        <w:rPr>
          <w:sz w:val="28"/>
          <w:szCs w:val="28"/>
        </w:rPr>
        <w:t>, на 20</w:t>
      </w:r>
      <w:r w:rsidR="00303972" w:rsidRPr="00E513DC">
        <w:rPr>
          <w:sz w:val="28"/>
          <w:szCs w:val="28"/>
        </w:rPr>
        <w:t>2</w:t>
      </w:r>
      <w:r w:rsidR="00DB6FF5">
        <w:rPr>
          <w:sz w:val="28"/>
          <w:szCs w:val="28"/>
        </w:rPr>
        <w:t>5</w:t>
      </w:r>
      <w:r w:rsidRPr="00E513DC">
        <w:rPr>
          <w:sz w:val="28"/>
          <w:szCs w:val="28"/>
        </w:rPr>
        <w:t xml:space="preserve"> год </w:t>
      </w:r>
      <w:r w:rsidR="004B5C3F">
        <w:rPr>
          <w:sz w:val="28"/>
          <w:szCs w:val="28"/>
        </w:rPr>
        <w:t>-</w:t>
      </w:r>
      <w:r w:rsidR="005D1E77" w:rsidRPr="00E513DC">
        <w:rPr>
          <w:sz w:val="28"/>
          <w:szCs w:val="28"/>
        </w:rPr>
        <w:t xml:space="preserve"> </w:t>
      </w:r>
      <w:r w:rsidR="00A47771">
        <w:rPr>
          <w:sz w:val="28"/>
          <w:szCs w:val="28"/>
        </w:rPr>
        <w:t>68 135 661,00</w:t>
      </w:r>
      <w:r w:rsidR="004214FA" w:rsidRPr="00E513DC">
        <w:rPr>
          <w:sz w:val="28"/>
          <w:szCs w:val="28"/>
        </w:rPr>
        <w:t xml:space="preserve"> </w:t>
      </w:r>
      <w:r w:rsidR="00EA72EE" w:rsidRPr="00E513DC">
        <w:rPr>
          <w:sz w:val="28"/>
          <w:szCs w:val="28"/>
        </w:rPr>
        <w:t xml:space="preserve"> </w:t>
      </w:r>
      <w:r w:rsidRPr="00E513DC">
        <w:rPr>
          <w:sz w:val="28"/>
          <w:szCs w:val="28"/>
        </w:rPr>
        <w:t>руб</w:t>
      </w:r>
      <w:r w:rsidR="00BE0555" w:rsidRPr="00E513DC">
        <w:rPr>
          <w:sz w:val="28"/>
          <w:szCs w:val="28"/>
        </w:rPr>
        <w:t>лей</w:t>
      </w:r>
      <w:r w:rsidRPr="00E513DC">
        <w:rPr>
          <w:sz w:val="28"/>
          <w:szCs w:val="28"/>
        </w:rPr>
        <w:t xml:space="preserve"> согласно приложению </w:t>
      </w:r>
      <w:r w:rsidR="00DB6FF5">
        <w:rPr>
          <w:sz w:val="28"/>
          <w:szCs w:val="28"/>
        </w:rPr>
        <w:t>8</w:t>
      </w:r>
      <w:r w:rsidR="00EF3B3A">
        <w:rPr>
          <w:sz w:val="28"/>
          <w:szCs w:val="28"/>
        </w:rPr>
        <w:t xml:space="preserve"> </w:t>
      </w:r>
      <w:r w:rsidRPr="00E513DC">
        <w:rPr>
          <w:sz w:val="28"/>
          <w:szCs w:val="28"/>
        </w:rPr>
        <w:t xml:space="preserve">к настоящему Решению. Главным распорядителем  бюджетных ассигнований дорожного фонда является </w:t>
      </w:r>
      <w:r w:rsidR="00907107" w:rsidRPr="00E513DC">
        <w:rPr>
          <w:sz w:val="28"/>
          <w:szCs w:val="28"/>
        </w:rPr>
        <w:t>а</w:t>
      </w:r>
      <w:r w:rsidRPr="00E513DC">
        <w:rPr>
          <w:sz w:val="28"/>
          <w:szCs w:val="28"/>
        </w:rPr>
        <w:t xml:space="preserve">дминистрация Бардымского муниципального </w:t>
      </w:r>
      <w:r w:rsidR="00907107" w:rsidRPr="00E513DC">
        <w:rPr>
          <w:sz w:val="28"/>
          <w:szCs w:val="28"/>
        </w:rPr>
        <w:t>округа</w:t>
      </w:r>
      <w:r w:rsidRPr="00E513DC">
        <w:rPr>
          <w:sz w:val="28"/>
          <w:szCs w:val="28"/>
        </w:rPr>
        <w:t>.</w:t>
      </w:r>
    </w:p>
    <w:p w:rsidR="00AF4718" w:rsidRDefault="00AF4718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561C2E" w:rsidRDefault="00561C2E" w:rsidP="00E2327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374402">
        <w:rPr>
          <w:b/>
          <w:sz w:val="28"/>
          <w:szCs w:val="28"/>
        </w:rPr>
        <w:t>19</w:t>
      </w:r>
    </w:p>
    <w:p w:rsidR="00FB62F7" w:rsidRDefault="008A6C72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некоммерческим организациям, не являющимся муниципальными учреждениями, могут предоставляться субсидии из бюджета муниципального </w:t>
      </w:r>
      <w:r w:rsidR="00907107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8A6C72" w:rsidRDefault="00A36644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субсидий, предусмотренных настоящей статьей, устанавливается нормативным правовым акт</w:t>
      </w:r>
      <w:r w:rsidR="00EB4C6E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="0090710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Бардымского муниципального </w:t>
      </w:r>
      <w:r w:rsidR="00907107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B53B7D" w:rsidRDefault="00B53B7D" w:rsidP="00FB62F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026693" w:rsidRPr="00026693" w:rsidRDefault="00026693" w:rsidP="00026693">
      <w:pPr>
        <w:autoSpaceDE w:val="0"/>
        <w:autoSpaceDN w:val="0"/>
        <w:adjustRightInd w:val="0"/>
        <w:ind w:firstLine="697"/>
        <w:jc w:val="both"/>
        <w:rPr>
          <w:b/>
          <w:sz w:val="28"/>
          <w:szCs w:val="28"/>
        </w:rPr>
      </w:pPr>
      <w:r w:rsidRPr="00026693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0</w:t>
      </w:r>
    </w:p>
    <w:p w:rsidR="00026693" w:rsidRPr="00B73566" w:rsidRDefault="00026693" w:rsidP="00026693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B73566">
        <w:rPr>
          <w:sz w:val="28"/>
          <w:szCs w:val="28"/>
        </w:rPr>
        <w:t>1. Увеличить (проиндексировать) с 01.0</w:t>
      </w:r>
      <w:r>
        <w:rPr>
          <w:sz w:val="28"/>
          <w:szCs w:val="28"/>
        </w:rPr>
        <w:t>1</w:t>
      </w:r>
      <w:r w:rsidRPr="00B73566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B73566">
        <w:rPr>
          <w:sz w:val="28"/>
          <w:szCs w:val="28"/>
        </w:rPr>
        <w:t xml:space="preserve"> на 4%, кроме работников указанных в пункте 2 данной статьи:</w:t>
      </w:r>
    </w:p>
    <w:p w:rsidR="00026693" w:rsidRPr="00B73566" w:rsidRDefault="00026693" w:rsidP="00026693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B73566">
        <w:rPr>
          <w:sz w:val="28"/>
          <w:szCs w:val="28"/>
        </w:rPr>
        <w:t>размеры тарифных ставок, окладов (должностных окладов) работников муниципальных учреждений, финансируемых из бюджета Бардымского муниципального округа;</w:t>
      </w:r>
    </w:p>
    <w:p w:rsidR="00026693" w:rsidRPr="00B73566" w:rsidRDefault="00026693" w:rsidP="00026693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B73566">
        <w:rPr>
          <w:sz w:val="28"/>
          <w:szCs w:val="28"/>
        </w:rPr>
        <w:t>размеры должностных окладов и ежемесячных окладов за классный чин муниципальных служащих органов местного самоуправления Бардымского муниципального округа;</w:t>
      </w:r>
    </w:p>
    <w:p w:rsidR="00026693" w:rsidRPr="00B73566" w:rsidRDefault="00026693" w:rsidP="00026693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B73566">
        <w:rPr>
          <w:sz w:val="28"/>
          <w:szCs w:val="28"/>
        </w:rPr>
        <w:t>размеры должностных окладов лиц, замещающих муниципальные должности органов местного самоуправления Бардымского муниципального округа;</w:t>
      </w:r>
    </w:p>
    <w:p w:rsidR="00026693" w:rsidRPr="00B73566" w:rsidRDefault="00026693" w:rsidP="00026693">
      <w:pPr>
        <w:jc w:val="both"/>
        <w:rPr>
          <w:color w:val="000000"/>
          <w:sz w:val="28"/>
          <w:szCs w:val="28"/>
        </w:rPr>
      </w:pPr>
      <w:r w:rsidRPr="00B73566">
        <w:rPr>
          <w:sz w:val="28"/>
          <w:szCs w:val="28"/>
        </w:rPr>
        <w:tab/>
      </w:r>
      <w:r w:rsidRPr="00B73566">
        <w:rPr>
          <w:color w:val="000000"/>
          <w:sz w:val="28"/>
          <w:szCs w:val="28"/>
        </w:rPr>
        <w:t>размеры муниципальных пенсий за выслугу лет лицам, замещавшим муниципальные должности в органах местного  самоуправления Бардымского муниципального района, сельских поселений Бардымского муниципального района, Бардымского муниципального округа;</w:t>
      </w:r>
    </w:p>
    <w:p w:rsidR="00026693" w:rsidRPr="00B73566" w:rsidRDefault="00026693" w:rsidP="00026693">
      <w:pPr>
        <w:ind w:firstLine="708"/>
        <w:jc w:val="both"/>
        <w:rPr>
          <w:color w:val="000000"/>
          <w:sz w:val="28"/>
          <w:szCs w:val="28"/>
        </w:rPr>
      </w:pPr>
      <w:r w:rsidRPr="00B73566">
        <w:rPr>
          <w:color w:val="000000"/>
          <w:sz w:val="28"/>
          <w:szCs w:val="28"/>
        </w:rPr>
        <w:t>размеры муниципальных пенсий за выслугу лет лицам, замещавшим должности муниципальной службы в органах местного самоуправления Бардымского муниципального района, сельских поселений Бардымского муниципального района, Бардымского муниципального округа.</w:t>
      </w:r>
    </w:p>
    <w:p w:rsidR="00026693" w:rsidRPr="00B73566" w:rsidRDefault="00026693" w:rsidP="0002669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73566">
        <w:rPr>
          <w:sz w:val="28"/>
          <w:szCs w:val="28"/>
        </w:rPr>
        <w:t>2. Увеличить (проиндексировать) с 01.0</w:t>
      </w:r>
      <w:r w:rsidR="00B812AC">
        <w:rPr>
          <w:sz w:val="28"/>
          <w:szCs w:val="28"/>
        </w:rPr>
        <w:t>1</w:t>
      </w:r>
      <w:r w:rsidRPr="00B73566">
        <w:rPr>
          <w:sz w:val="28"/>
          <w:szCs w:val="28"/>
        </w:rPr>
        <w:t>.202</w:t>
      </w:r>
      <w:r w:rsidR="00B812AC">
        <w:rPr>
          <w:sz w:val="28"/>
          <w:szCs w:val="28"/>
        </w:rPr>
        <w:t>3</w:t>
      </w:r>
      <w:r w:rsidRPr="00B73566">
        <w:rPr>
          <w:sz w:val="28"/>
          <w:szCs w:val="28"/>
        </w:rPr>
        <w:t xml:space="preserve"> на 6%:</w:t>
      </w:r>
    </w:p>
    <w:p w:rsidR="00026693" w:rsidRPr="00B73566" w:rsidRDefault="00026693" w:rsidP="00026693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B73566">
        <w:rPr>
          <w:sz w:val="28"/>
          <w:szCs w:val="28"/>
        </w:rPr>
        <w:lastRenderedPageBreak/>
        <w:t xml:space="preserve">размеры должностных окладов и ежемесячных окладов за классный чин муниципальных служащих органов местного самоуправления Бардымского муниципального округа, замещающих старшие </w:t>
      </w:r>
      <w:r w:rsidR="000568F9">
        <w:rPr>
          <w:sz w:val="28"/>
          <w:szCs w:val="28"/>
        </w:rPr>
        <w:t xml:space="preserve">и младшие </w:t>
      </w:r>
      <w:r w:rsidRPr="00B73566">
        <w:rPr>
          <w:sz w:val="28"/>
          <w:szCs w:val="28"/>
        </w:rPr>
        <w:t>должности муниципальной службы;</w:t>
      </w:r>
    </w:p>
    <w:p w:rsidR="00026693" w:rsidRPr="00B73566" w:rsidRDefault="00026693" w:rsidP="0002669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73566">
        <w:rPr>
          <w:sz w:val="28"/>
          <w:szCs w:val="28"/>
        </w:rPr>
        <w:t xml:space="preserve">размеры должностных окладов работников органов местного самоуправления Бардымского муниципального округа, </w:t>
      </w:r>
      <w:proofErr w:type="gramStart"/>
      <w:r w:rsidRPr="00B73566">
        <w:rPr>
          <w:sz w:val="28"/>
          <w:szCs w:val="28"/>
        </w:rPr>
        <w:t>замещающих  должности</w:t>
      </w:r>
      <w:proofErr w:type="gramEnd"/>
      <w:r w:rsidRPr="00B73566">
        <w:rPr>
          <w:sz w:val="28"/>
          <w:szCs w:val="28"/>
        </w:rPr>
        <w:t xml:space="preserve"> не являющиеся должностями муниципальной службы;</w:t>
      </w:r>
    </w:p>
    <w:p w:rsidR="00B812AC" w:rsidRDefault="00026693" w:rsidP="0002669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73566">
        <w:rPr>
          <w:sz w:val="28"/>
          <w:szCs w:val="28"/>
        </w:rPr>
        <w:t>размеры должностных окладов работников муниципальных учреждений, замещающих должности специалиста, специалиста по охране труда, юрисконсульта, специалиста по благоустройству, рабочего по благоустройству, контрактного управляющего, специалиста по закупкам, электрика, электромонтера, медицинской сестры, бухгалтера,</w:t>
      </w:r>
      <w:r w:rsidR="007448E5" w:rsidRPr="007448E5">
        <w:rPr>
          <w:color w:val="FF0000"/>
          <w:sz w:val="28"/>
          <w:szCs w:val="28"/>
        </w:rPr>
        <w:t xml:space="preserve"> </w:t>
      </w:r>
      <w:r w:rsidR="007448E5" w:rsidRPr="007448E5">
        <w:rPr>
          <w:color w:val="000000" w:themeColor="text1"/>
          <w:sz w:val="28"/>
          <w:szCs w:val="28"/>
        </w:rPr>
        <w:t>бухгалтера-кассира, кассира,</w:t>
      </w:r>
      <w:r w:rsidRPr="00B73566">
        <w:rPr>
          <w:sz w:val="28"/>
          <w:szCs w:val="28"/>
        </w:rPr>
        <w:t xml:space="preserve"> экономиста, специалиста отдела по управлению персоналом, специалиста отдела муниципальных закупок, специалиста сектора информатизации, делопроизводителя, методиста, педагога-психолога, учителя-логопеда, технолога по питанию</w:t>
      </w:r>
      <w:r w:rsidR="00B812AC">
        <w:rPr>
          <w:sz w:val="28"/>
          <w:szCs w:val="28"/>
        </w:rPr>
        <w:t>;</w:t>
      </w:r>
    </w:p>
    <w:p w:rsidR="00026693" w:rsidRPr="00B73566" w:rsidRDefault="00B812AC" w:rsidP="0002669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должностных окладов </w:t>
      </w:r>
      <w:r w:rsidR="004C64DA">
        <w:rPr>
          <w:sz w:val="28"/>
          <w:szCs w:val="28"/>
        </w:rPr>
        <w:t>технического и обслуживающего персонала</w:t>
      </w:r>
      <w:r w:rsidR="007448E5">
        <w:rPr>
          <w:sz w:val="28"/>
          <w:szCs w:val="28"/>
        </w:rPr>
        <w:t xml:space="preserve"> </w:t>
      </w:r>
      <w:r w:rsidR="007448E5" w:rsidRPr="007448E5">
        <w:rPr>
          <w:color w:val="000000" w:themeColor="text1"/>
          <w:sz w:val="28"/>
          <w:szCs w:val="28"/>
        </w:rPr>
        <w:t>(техник по эксплуатации и ремонту спортивной техники, лаборант химического анализа воды, водитель автомобиля, гардеробщик, уборщик служебных помещений, рабочий по комплексному обслуживанию и ремонту здания, оператор ХВП, электромонтер по ремонту и обслуживанию электрики, слесарь-сантехник, дворник, мастер по обслуживанию техники, вахтер, охранник, рабочий по благоустройству, электромонтер, электрик, оператор газовой котельной, кочегар, рабочий по обслуживанию здания, сторож (вахтер)</w:t>
      </w:r>
      <w:r w:rsidR="00026693" w:rsidRPr="00B73566">
        <w:rPr>
          <w:sz w:val="28"/>
          <w:szCs w:val="28"/>
        </w:rPr>
        <w:t>;</w:t>
      </w:r>
    </w:p>
    <w:p w:rsidR="00026693" w:rsidRPr="00B73566" w:rsidRDefault="00026693" w:rsidP="0002669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73566">
        <w:rPr>
          <w:sz w:val="28"/>
          <w:szCs w:val="28"/>
        </w:rPr>
        <w:t>размеры тарифных ставок, окладов (должностных окладов) работников учреждений культуры и образования, указанных в майских указах Президента РФ от 2012 года»</w:t>
      </w:r>
      <w:r w:rsidR="004C64DA">
        <w:rPr>
          <w:sz w:val="28"/>
          <w:szCs w:val="28"/>
        </w:rPr>
        <w:t>.</w:t>
      </w:r>
    </w:p>
    <w:p w:rsidR="00026693" w:rsidRDefault="00026693" w:rsidP="00FB62F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AA2CFB" w:rsidRDefault="00AA2CFB" w:rsidP="00FB62F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  <w:r w:rsidR="000568F9">
        <w:rPr>
          <w:b/>
          <w:sz w:val="28"/>
          <w:szCs w:val="28"/>
        </w:rPr>
        <w:t>1</w:t>
      </w:r>
    </w:p>
    <w:p w:rsidR="003E2FAA" w:rsidRDefault="00AA2CFB" w:rsidP="00FB62F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513DC">
        <w:rPr>
          <w:sz w:val="28"/>
          <w:szCs w:val="28"/>
        </w:rPr>
        <w:t xml:space="preserve">Назначить дату публичного слушания на </w:t>
      </w:r>
      <w:r w:rsidR="00D443DA">
        <w:rPr>
          <w:sz w:val="28"/>
          <w:szCs w:val="28"/>
        </w:rPr>
        <w:t>13.10.2022</w:t>
      </w:r>
      <w:r w:rsidRPr="00E51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в 10:00 часов </w:t>
      </w:r>
      <w:r w:rsidRPr="00E513DC">
        <w:rPr>
          <w:sz w:val="28"/>
          <w:szCs w:val="28"/>
        </w:rPr>
        <w:t xml:space="preserve">в зале заседания </w:t>
      </w:r>
      <w:r>
        <w:rPr>
          <w:sz w:val="28"/>
          <w:szCs w:val="28"/>
        </w:rPr>
        <w:t>а</w:t>
      </w:r>
      <w:r w:rsidRPr="00E513DC">
        <w:rPr>
          <w:sz w:val="28"/>
          <w:szCs w:val="28"/>
        </w:rPr>
        <w:t>дминистрации Бардымского муниципального округа</w:t>
      </w:r>
      <w:r w:rsidR="00BC51A7" w:rsidRPr="00BC51A7">
        <w:rPr>
          <w:color w:val="000000"/>
          <w:sz w:val="38"/>
          <w:szCs w:val="38"/>
          <w:shd w:val="clear" w:color="auto" w:fill="FFFFFF"/>
        </w:rPr>
        <w:t xml:space="preserve"> </w:t>
      </w:r>
      <w:r w:rsidR="00BC51A7" w:rsidRPr="00BC51A7">
        <w:rPr>
          <w:color w:val="000000"/>
          <w:sz w:val="28"/>
          <w:szCs w:val="28"/>
          <w:shd w:val="clear" w:color="auto" w:fill="FFFFFF"/>
        </w:rPr>
        <w:t>по адресу: Пермский край, с. Барда, ул. Советская, 14.</w:t>
      </w:r>
    </w:p>
    <w:p w:rsidR="004A313A" w:rsidRDefault="00BC51A7" w:rsidP="00FB62F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51A7" w:rsidRDefault="000568F9" w:rsidP="00BC51A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22</w:t>
      </w:r>
    </w:p>
    <w:p w:rsidR="00BC51A7" w:rsidRDefault="00BC51A7" w:rsidP="00BC51A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  <w:sz w:val="28"/>
          <w:szCs w:val="28"/>
        </w:rPr>
        <w:t>Утвердить организационный комитет по подготовке и проведению публичных слушаний по бюджету Бардымского муниципального округа на 2023 год и плановый период 2024 и 2025 годов в составе:</w:t>
      </w:r>
    </w:p>
    <w:p w:rsidR="00BC51A7" w:rsidRDefault="00BC51A7" w:rsidP="00BC51A7">
      <w:pPr>
        <w:pStyle w:val="1"/>
        <w:jc w:val="both"/>
        <w:rPr>
          <w:rFonts w:ascii="Arial" w:hAnsi="Arial" w:cs="Arial"/>
          <w:sz w:val="33"/>
          <w:szCs w:val="33"/>
        </w:rPr>
      </w:pPr>
      <w:r>
        <w:lastRenderedPageBreak/>
        <w:t xml:space="preserve">1) </w:t>
      </w:r>
      <w:proofErr w:type="spellStart"/>
      <w:r>
        <w:t>Вахитов</w:t>
      </w:r>
      <w:proofErr w:type="spellEnd"/>
      <w:r>
        <w:t xml:space="preserve"> И.Р. – председатель Думы Бардымского муниципального округа;</w:t>
      </w:r>
    </w:p>
    <w:p w:rsidR="00BC51A7" w:rsidRDefault="00BC51A7" w:rsidP="00BC51A7">
      <w:pPr>
        <w:pStyle w:val="1"/>
        <w:jc w:val="both"/>
        <w:rPr>
          <w:rFonts w:ascii="Arial" w:hAnsi="Arial" w:cs="Arial"/>
          <w:sz w:val="33"/>
          <w:szCs w:val="33"/>
        </w:rPr>
      </w:pPr>
      <w:r>
        <w:t xml:space="preserve">2) </w:t>
      </w:r>
      <w:proofErr w:type="spellStart"/>
      <w:r>
        <w:t>Мукаев</w:t>
      </w:r>
      <w:proofErr w:type="spellEnd"/>
      <w:r>
        <w:t xml:space="preserve"> Р.Р. – депутат Думы Бардымского муниципального округа;</w:t>
      </w:r>
    </w:p>
    <w:p w:rsidR="00BC51A7" w:rsidRDefault="00BC51A7" w:rsidP="00BC51A7">
      <w:pPr>
        <w:pStyle w:val="1"/>
        <w:jc w:val="both"/>
        <w:rPr>
          <w:rFonts w:ascii="Arial" w:hAnsi="Arial" w:cs="Arial"/>
          <w:sz w:val="33"/>
          <w:szCs w:val="33"/>
        </w:rPr>
      </w:pPr>
      <w:r>
        <w:t>3) Туйгильдин И.С. – заместитель главы администрации Бардымского муниципального округа по экономическому развитию;</w:t>
      </w:r>
    </w:p>
    <w:p w:rsidR="00BC51A7" w:rsidRDefault="00BC51A7" w:rsidP="00BC51A7">
      <w:pPr>
        <w:pStyle w:val="1"/>
        <w:jc w:val="both"/>
        <w:rPr>
          <w:rFonts w:ascii="Arial" w:hAnsi="Arial" w:cs="Arial"/>
          <w:sz w:val="33"/>
          <w:szCs w:val="33"/>
        </w:rPr>
      </w:pPr>
      <w:r>
        <w:t>4) Балтаева Т.В. – заместитель главы администрации Бардымского муниципального округа по социальному развитию;</w:t>
      </w:r>
    </w:p>
    <w:p w:rsidR="00BC51A7" w:rsidRDefault="003E2FAA" w:rsidP="00BC51A7">
      <w:pPr>
        <w:pStyle w:val="1"/>
        <w:jc w:val="both"/>
        <w:rPr>
          <w:rFonts w:ascii="Arial" w:hAnsi="Arial" w:cs="Arial"/>
          <w:sz w:val="33"/>
          <w:szCs w:val="33"/>
        </w:rPr>
      </w:pPr>
      <w:r>
        <w:t xml:space="preserve">5) </w:t>
      </w:r>
      <w:proofErr w:type="spellStart"/>
      <w:r>
        <w:t>Сакаев</w:t>
      </w:r>
      <w:proofErr w:type="spellEnd"/>
      <w:r>
        <w:t xml:space="preserve"> А.Г. – начальник  у</w:t>
      </w:r>
      <w:r w:rsidR="00BC51A7">
        <w:t>правления финансов администрации Бардымского муниципального округа;</w:t>
      </w:r>
    </w:p>
    <w:p w:rsidR="00BC51A7" w:rsidRDefault="00B45E34" w:rsidP="00BC51A7">
      <w:pPr>
        <w:pStyle w:val="1"/>
        <w:jc w:val="both"/>
        <w:rPr>
          <w:rFonts w:ascii="Arial" w:hAnsi="Arial" w:cs="Arial"/>
          <w:sz w:val="33"/>
          <w:szCs w:val="33"/>
        </w:rPr>
      </w:pPr>
      <w:r>
        <w:t>6</w:t>
      </w:r>
      <w:r w:rsidR="00BC51A7">
        <w:t xml:space="preserve">) </w:t>
      </w:r>
      <w:proofErr w:type="spellStart"/>
      <w:r w:rsidR="00BC51A7">
        <w:t>Зайникаева</w:t>
      </w:r>
      <w:proofErr w:type="spellEnd"/>
      <w:r w:rsidR="00BC51A7">
        <w:t xml:space="preserve"> Г.И. – консультант отдела управления делами администрации Бардымского муниципального округа;</w:t>
      </w:r>
    </w:p>
    <w:p w:rsidR="00BC51A7" w:rsidRDefault="00BC51A7" w:rsidP="00FB62F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624C08" w:rsidRPr="00E513DC" w:rsidRDefault="00624C08" w:rsidP="00FB62F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E513DC">
        <w:rPr>
          <w:b/>
          <w:sz w:val="28"/>
          <w:szCs w:val="28"/>
        </w:rPr>
        <w:t>Статья 2</w:t>
      </w:r>
      <w:r w:rsidR="000568F9">
        <w:rPr>
          <w:b/>
          <w:sz w:val="28"/>
          <w:szCs w:val="28"/>
        </w:rPr>
        <w:t>3</w:t>
      </w:r>
    </w:p>
    <w:p w:rsidR="00381654" w:rsidRDefault="00381654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E513DC">
        <w:rPr>
          <w:sz w:val="28"/>
          <w:szCs w:val="28"/>
        </w:rPr>
        <w:t xml:space="preserve">Настоящее решение опубликовать в районной газете «Тан» («Рассвет») и разместить на официальном сайте </w:t>
      </w:r>
      <w:r w:rsidR="00B12DE7">
        <w:rPr>
          <w:sz w:val="28"/>
          <w:szCs w:val="28"/>
        </w:rPr>
        <w:t xml:space="preserve">Бардымского муниципального округа Пермского края </w:t>
      </w:r>
      <w:proofErr w:type="spellStart"/>
      <w:r w:rsidR="00B12DE7">
        <w:rPr>
          <w:sz w:val="28"/>
          <w:szCs w:val="28"/>
        </w:rPr>
        <w:t>барда.рф</w:t>
      </w:r>
      <w:proofErr w:type="spellEnd"/>
      <w:r w:rsidR="00B12DE7">
        <w:rPr>
          <w:sz w:val="28"/>
          <w:szCs w:val="28"/>
        </w:rPr>
        <w:t>.</w:t>
      </w:r>
    </w:p>
    <w:p w:rsidR="00405E87" w:rsidRDefault="00405E87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7B4C61" w:rsidRDefault="007B4C61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7B4C61">
        <w:rPr>
          <w:b/>
          <w:sz w:val="28"/>
          <w:szCs w:val="28"/>
        </w:rPr>
        <w:t xml:space="preserve">Статья </w:t>
      </w:r>
      <w:r w:rsidR="00EB4C6E">
        <w:rPr>
          <w:b/>
          <w:sz w:val="28"/>
          <w:szCs w:val="28"/>
        </w:rPr>
        <w:t>2</w:t>
      </w:r>
      <w:r w:rsidR="000568F9">
        <w:rPr>
          <w:b/>
          <w:sz w:val="28"/>
          <w:szCs w:val="28"/>
        </w:rPr>
        <w:t>4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Контроль исполнения настоящего Решения возложить на председателя комиссии по бюджету, налоговой политике и финансам </w:t>
      </w:r>
      <w:r w:rsidR="00907107">
        <w:rPr>
          <w:sz w:val="28"/>
          <w:szCs w:val="28"/>
        </w:rPr>
        <w:t>Мукаева Р.Р.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DF6985" w:rsidRDefault="00DF6985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CF79A0" w:rsidRPr="00DF6985" w:rsidRDefault="00CF79A0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74150D" w:rsidRDefault="0074150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Председатель </w:t>
      </w:r>
      <w:r w:rsidR="00907107">
        <w:rPr>
          <w:sz w:val="28"/>
          <w:szCs w:val="28"/>
        </w:rPr>
        <w:t>Думы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Бардымского</w:t>
      </w:r>
      <w:r w:rsidR="0007396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</w:t>
      </w:r>
      <w:r w:rsidR="00AD3D92">
        <w:rPr>
          <w:sz w:val="28"/>
          <w:szCs w:val="28"/>
        </w:rPr>
        <w:t xml:space="preserve">            </w:t>
      </w:r>
      <w:r w:rsidRPr="002422EF">
        <w:rPr>
          <w:sz w:val="28"/>
          <w:szCs w:val="28"/>
        </w:rPr>
        <w:t xml:space="preserve">               </w:t>
      </w:r>
      <w:proofErr w:type="spellStart"/>
      <w:r w:rsidR="00AD3D92">
        <w:rPr>
          <w:sz w:val="28"/>
          <w:szCs w:val="28"/>
        </w:rPr>
        <w:t>И.Р.Вахитов</w:t>
      </w:r>
      <w:proofErr w:type="spellEnd"/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5B2690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22EF" w:rsidRPr="002422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422EF" w:rsidRPr="002422EF">
        <w:rPr>
          <w:sz w:val="28"/>
          <w:szCs w:val="28"/>
        </w:rPr>
        <w:t xml:space="preserve"> муниципального </w:t>
      </w:r>
      <w:r w:rsidR="00907107">
        <w:rPr>
          <w:sz w:val="28"/>
          <w:szCs w:val="28"/>
        </w:rPr>
        <w:t>округа</w:t>
      </w:r>
      <w:r w:rsidR="003E2FAA">
        <w:rPr>
          <w:sz w:val="28"/>
          <w:szCs w:val="28"/>
        </w:rPr>
        <w:t xml:space="preserve"> </w:t>
      </w:r>
      <w:r w:rsidR="002422EF" w:rsidRPr="002422EF">
        <w:rPr>
          <w:sz w:val="28"/>
          <w:szCs w:val="28"/>
        </w:rPr>
        <w:t>-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глав</w:t>
      </w:r>
      <w:r w:rsidR="005B2690">
        <w:rPr>
          <w:sz w:val="28"/>
          <w:szCs w:val="28"/>
        </w:rPr>
        <w:t>а</w:t>
      </w:r>
      <w:r w:rsidRPr="002422EF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а</w:t>
      </w:r>
      <w:r w:rsidRPr="002422EF">
        <w:rPr>
          <w:sz w:val="28"/>
          <w:szCs w:val="28"/>
        </w:rPr>
        <w:t>дминистрации Бардымского</w:t>
      </w:r>
    </w:p>
    <w:p w:rsid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                              </w:t>
      </w:r>
      <w:r w:rsidR="00AD3D92">
        <w:rPr>
          <w:sz w:val="28"/>
          <w:szCs w:val="28"/>
        </w:rPr>
        <w:t xml:space="preserve">          </w:t>
      </w:r>
      <w:r w:rsidRPr="002422EF">
        <w:rPr>
          <w:sz w:val="28"/>
          <w:szCs w:val="28"/>
        </w:rPr>
        <w:t xml:space="preserve">         </w:t>
      </w:r>
      <w:proofErr w:type="spellStart"/>
      <w:r w:rsidR="00AD3D92">
        <w:rPr>
          <w:sz w:val="28"/>
          <w:szCs w:val="28"/>
        </w:rPr>
        <w:t>Х.Г.Алапанов</w:t>
      </w:r>
      <w:proofErr w:type="spellEnd"/>
    </w:p>
    <w:p w:rsidR="003326DF" w:rsidRDefault="003326D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6DF" w:rsidRDefault="003326D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6DF" w:rsidRDefault="003326D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6DF" w:rsidRDefault="003326D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6DF" w:rsidRDefault="003326D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6DF" w:rsidRDefault="003326D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6DF" w:rsidRDefault="003326D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6DF" w:rsidRDefault="003326D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6DF" w:rsidRDefault="003326D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6DF" w:rsidRDefault="003326D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6DF" w:rsidRDefault="003326D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6DF" w:rsidRDefault="003326D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6DF" w:rsidRDefault="003326D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6DF" w:rsidRDefault="003326D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6DF" w:rsidRDefault="003326D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6DF" w:rsidRDefault="003326D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2408" w:type="dxa"/>
        <w:tblInd w:w="-743" w:type="dxa"/>
        <w:tblLook w:val="04A0" w:firstRow="1" w:lastRow="0" w:firstColumn="1" w:lastColumn="0" w:noHBand="0" w:noVBand="1"/>
      </w:tblPr>
      <w:tblGrid>
        <w:gridCol w:w="2441"/>
        <w:gridCol w:w="3797"/>
        <w:gridCol w:w="1701"/>
        <w:gridCol w:w="1417"/>
        <w:gridCol w:w="1276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01CAD" w:rsidRPr="00801CAD" w:rsidTr="00801CAD">
        <w:trPr>
          <w:gridAfter w:val="8"/>
          <w:wAfter w:w="1776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Приложение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CAD" w:rsidRPr="00801CAD" w:rsidTr="00801CAD">
        <w:trPr>
          <w:gridAfter w:val="8"/>
          <w:wAfter w:w="1776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к решению Думы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CAD" w:rsidRPr="00801CAD" w:rsidTr="00801CAD">
        <w:trPr>
          <w:gridAfter w:val="8"/>
          <w:wAfter w:w="1776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Бардымского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CAD" w:rsidRPr="00801CAD" w:rsidTr="00801CAD">
        <w:trPr>
          <w:gridAfter w:val="8"/>
          <w:wAfter w:w="1776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от _________  №  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CAD" w:rsidRPr="00801CAD" w:rsidTr="00801CAD">
        <w:trPr>
          <w:gridAfter w:val="8"/>
          <w:wAfter w:w="1776" w:type="dxa"/>
          <w:trHeight w:val="9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CAD" w:rsidRPr="00801CAD" w:rsidTr="00801CAD">
        <w:trPr>
          <w:gridAfter w:val="8"/>
          <w:wAfter w:w="1776" w:type="dxa"/>
          <w:trHeight w:val="9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1CAD" w:rsidRPr="00801CAD" w:rsidTr="00801CAD">
        <w:trPr>
          <w:trHeight w:val="555"/>
        </w:trPr>
        <w:tc>
          <w:tcPr>
            <w:tcW w:w="124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бюджета муниципального округа на 2023 год и на плановый период 2024 и 2025 годов, рублей</w:t>
            </w:r>
          </w:p>
        </w:tc>
      </w:tr>
      <w:tr w:rsidR="00801CAD" w:rsidRPr="00801CAD" w:rsidTr="00801CAD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</w:tr>
      <w:tr w:rsidR="00801CAD" w:rsidRPr="00801CAD" w:rsidTr="00801CAD">
        <w:trPr>
          <w:trHeight w:val="5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 xml:space="preserve">      КБК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AD" w:rsidRPr="00801CAD" w:rsidRDefault="00801CAD" w:rsidP="00801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2025 год</w:t>
            </w: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</w:tr>
      <w:tr w:rsidR="00801CAD" w:rsidRPr="00801CAD" w:rsidTr="00801CAD">
        <w:trPr>
          <w:trHeight w:val="15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</w:tr>
      <w:tr w:rsidR="00801CAD" w:rsidRPr="00801CAD" w:rsidTr="00801CAD">
        <w:trPr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196 146 000,00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203 186 000,00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210 543 400,00</w:t>
            </w: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</w:tr>
      <w:tr w:rsidR="00801CAD" w:rsidRPr="00801CAD" w:rsidTr="00801CAD">
        <w:trPr>
          <w:trHeight w:val="3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80 810 200,00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87 598 200,00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94 693 600,00</w:t>
            </w: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</w:tr>
      <w:tr w:rsidR="00801CAD" w:rsidRPr="00801CAD" w:rsidTr="00801CAD">
        <w:trPr>
          <w:trHeight w:val="4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00010102000010000110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80 810 200,00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87 598 200,00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94 693 600,00</w:t>
            </w: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</w:tr>
      <w:tr w:rsidR="00801CAD" w:rsidRPr="00801CAD" w:rsidTr="00801CAD">
        <w:trPr>
          <w:trHeight w:val="8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17 945 000,00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17 945 000,00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17 945 000,00</w:t>
            </w: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</w:tr>
      <w:tr w:rsidR="00801CAD" w:rsidRPr="00801CAD" w:rsidTr="00801CAD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00010302000010000110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17 945 000,00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17 945 000,00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17 945 000,00</w:t>
            </w: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</w:tr>
      <w:tr w:rsidR="00801CAD" w:rsidRPr="00801CAD" w:rsidTr="00801CAD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3 880 200,00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3 880 200,00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3 880 200,00</w:t>
            </w: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</w:tr>
      <w:tr w:rsidR="00801CAD" w:rsidRPr="00801CAD" w:rsidTr="00801CAD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780 100,00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780 100,00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780 100,00</w:t>
            </w: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</w:tr>
      <w:tr w:rsidR="00801CAD" w:rsidRPr="00801CAD" w:rsidTr="00801CAD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УСН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2 650 100,00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2 650 100,00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2 650 100,00</w:t>
            </w: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</w:tr>
      <w:tr w:rsidR="00801CAD" w:rsidRPr="00801CAD" w:rsidTr="00801CAD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ЕСХН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450 000,00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450 000,00</w:t>
            </w: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</w:tr>
      <w:tr w:rsidR="00801CAD" w:rsidRPr="00801CAD" w:rsidTr="00801CAD">
        <w:trPr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</w:tr>
      <w:tr w:rsidR="00801CAD" w:rsidRPr="00801CAD" w:rsidTr="00801CAD">
        <w:trPr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00010601000000000110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6 888 000,00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6 888 000,00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6 888 000,00</w:t>
            </w: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</w:tr>
      <w:tr w:rsidR="00801CAD" w:rsidRPr="00801CAD" w:rsidTr="00801CAD">
        <w:trPr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00010604000020000110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</w:tr>
      <w:tr w:rsidR="00801CAD" w:rsidRPr="00801CAD" w:rsidTr="00801CAD">
        <w:trPr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00010606000000000110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11 879 000,00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11 879 000,00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11 879 000,00</w:t>
            </w: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</w:tr>
      <w:tr w:rsidR="00801CAD" w:rsidRPr="00801CAD" w:rsidTr="00801CAD">
        <w:trPr>
          <w:trHeight w:val="40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3 159 000,00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3 285 000,00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3 416 000,00</w:t>
            </w: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</w:tr>
      <w:tr w:rsidR="00801CAD" w:rsidRPr="00801CAD" w:rsidTr="00801CAD">
        <w:trPr>
          <w:trHeight w:val="78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</w:tr>
      <w:tr w:rsidR="00801CAD" w:rsidRPr="00801CAD" w:rsidTr="00801CAD">
        <w:trPr>
          <w:trHeight w:val="16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00011105010000000120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59 970 600,00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59 970 600,00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59 970 600,00</w:t>
            </w: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</w:tr>
      <w:tr w:rsidR="00801CAD" w:rsidRPr="00801CAD" w:rsidTr="00801CAD">
        <w:trPr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00011105070000000120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920 200,00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920 200,00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920 200,00</w:t>
            </w: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</w:tr>
      <w:tr w:rsidR="00801CAD" w:rsidRPr="00801CAD" w:rsidTr="00801CAD">
        <w:trPr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lastRenderedPageBreak/>
              <w:t>00011105300000000120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1 344 900,00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1 344 900,00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1 344 900,00</w:t>
            </w: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</w:tr>
      <w:tr w:rsidR="00801CAD" w:rsidRPr="00801CAD" w:rsidTr="00801CAD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</w:tr>
      <w:tr w:rsidR="00801CAD" w:rsidRPr="00801CAD" w:rsidTr="00801CAD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00011201000010000120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954 000,00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954 000,00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954 000,00</w:t>
            </w: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</w:tr>
      <w:tr w:rsidR="00801CAD" w:rsidRPr="00801CAD" w:rsidTr="00801CAD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</w:tr>
      <w:tr w:rsidR="00801CAD" w:rsidRPr="00801CAD" w:rsidTr="00801CAD">
        <w:trPr>
          <w:trHeight w:val="43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0001160000000000000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3 146 000,00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3 272 000,00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3 403 000,00</w:t>
            </w: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</w:tr>
      <w:tr w:rsidR="00801CAD" w:rsidRPr="00801CAD" w:rsidTr="00801CAD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897 527 800,00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767 371 400,00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272 705 900,00</w:t>
            </w: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</w:tr>
      <w:tr w:rsidR="00801CAD" w:rsidRPr="00801CAD" w:rsidTr="00801CAD">
        <w:trPr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00020210000000000150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324 837 100,00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272 705 900,00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272 705 900,00</w:t>
            </w: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</w:tr>
      <w:tr w:rsidR="00801CAD" w:rsidRPr="00801CAD" w:rsidTr="00801CAD">
        <w:trPr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00020200000000000151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Субсидии, субвенции,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572 690 700,00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494 665 500,00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</w:tr>
      <w:tr w:rsidR="00801CAD" w:rsidRPr="00801CAD" w:rsidTr="00801CAD">
        <w:trPr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AD" w:rsidRPr="00801CAD" w:rsidRDefault="00801CAD" w:rsidP="00801CA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1 093 673 800,00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970 557 400,00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AD" w:rsidRPr="00801CAD" w:rsidRDefault="00801CAD" w:rsidP="00801CA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01CAD">
              <w:rPr>
                <w:rFonts w:ascii="Arial CYR" w:hAnsi="Arial CYR" w:cs="Arial CYR"/>
                <w:b/>
                <w:bCs/>
                <w:sz w:val="20"/>
                <w:szCs w:val="20"/>
              </w:rPr>
              <w:t>483 249 300,00</w:t>
            </w: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1CAD" w:rsidRPr="00801CAD" w:rsidRDefault="00801CAD" w:rsidP="00801CAD">
            <w:pPr>
              <w:rPr>
                <w:sz w:val="20"/>
                <w:szCs w:val="20"/>
              </w:rPr>
            </w:pPr>
          </w:p>
        </w:tc>
      </w:tr>
    </w:tbl>
    <w:p w:rsidR="003326DF" w:rsidRPr="002422EF" w:rsidRDefault="003326D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4FA" w:rsidRDefault="003254FA">
      <w:pPr>
        <w:rPr>
          <w:sz w:val="28"/>
          <w:szCs w:val="28"/>
        </w:rPr>
      </w:pPr>
    </w:p>
    <w:p w:rsidR="00801CAD" w:rsidRDefault="00801CAD">
      <w:pPr>
        <w:rPr>
          <w:sz w:val="28"/>
          <w:szCs w:val="28"/>
        </w:rPr>
      </w:pPr>
    </w:p>
    <w:p w:rsidR="00801CAD" w:rsidRDefault="00801CAD">
      <w:pPr>
        <w:rPr>
          <w:sz w:val="28"/>
          <w:szCs w:val="28"/>
        </w:rPr>
      </w:pPr>
    </w:p>
    <w:p w:rsidR="00801CAD" w:rsidRDefault="00801CAD">
      <w:pPr>
        <w:rPr>
          <w:sz w:val="28"/>
          <w:szCs w:val="28"/>
        </w:rPr>
      </w:pPr>
    </w:p>
    <w:p w:rsidR="00801CAD" w:rsidRDefault="00801CAD">
      <w:pPr>
        <w:rPr>
          <w:sz w:val="28"/>
          <w:szCs w:val="28"/>
        </w:rPr>
      </w:pPr>
    </w:p>
    <w:p w:rsidR="00801CAD" w:rsidRDefault="00801CAD">
      <w:pPr>
        <w:rPr>
          <w:sz w:val="28"/>
          <w:szCs w:val="28"/>
        </w:rPr>
      </w:pPr>
    </w:p>
    <w:p w:rsidR="00801CAD" w:rsidRDefault="00801CAD">
      <w:pPr>
        <w:rPr>
          <w:sz w:val="28"/>
          <w:szCs w:val="28"/>
        </w:rPr>
      </w:pPr>
    </w:p>
    <w:p w:rsidR="00801CAD" w:rsidRDefault="00801CAD">
      <w:pPr>
        <w:rPr>
          <w:sz w:val="28"/>
          <w:szCs w:val="28"/>
        </w:rPr>
      </w:pPr>
    </w:p>
    <w:p w:rsidR="00801CAD" w:rsidRDefault="00801CAD">
      <w:pPr>
        <w:rPr>
          <w:sz w:val="28"/>
          <w:szCs w:val="28"/>
        </w:rPr>
      </w:pPr>
    </w:p>
    <w:p w:rsidR="00801CAD" w:rsidRDefault="00801CAD">
      <w:pPr>
        <w:rPr>
          <w:sz w:val="28"/>
          <w:szCs w:val="28"/>
        </w:rPr>
      </w:pPr>
    </w:p>
    <w:p w:rsidR="00801CAD" w:rsidRDefault="00801CAD">
      <w:pPr>
        <w:rPr>
          <w:sz w:val="28"/>
          <w:szCs w:val="28"/>
        </w:rPr>
      </w:pPr>
    </w:p>
    <w:p w:rsidR="00801CAD" w:rsidRDefault="00801CAD">
      <w:pPr>
        <w:rPr>
          <w:sz w:val="28"/>
          <w:szCs w:val="28"/>
        </w:rPr>
      </w:pPr>
    </w:p>
    <w:p w:rsidR="00801CAD" w:rsidRDefault="00801CAD">
      <w:pPr>
        <w:rPr>
          <w:sz w:val="28"/>
          <w:szCs w:val="28"/>
        </w:rPr>
      </w:pPr>
    </w:p>
    <w:p w:rsidR="00801CAD" w:rsidRDefault="00801CAD">
      <w:pPr>
        <w:rPr>
          <w:sz w:val="28"/>
          <w:szCs w:val="28"/>
        </w:rPr>
      </w:pPr>
    </w:p>
    <w:p w:rsidR="00801CAD" w:rsidRDefault="00801CAD">
      <w:pPr>
        <w:rPr>
          <w:sz w:val="28"/>
          <w:szCs w:val="28"/>
        </w:rPr>
      </w:pPr>
    </w:p>
    <w:p w:rsidR="00801CAD" w:rsidRDefault="00801CAD">
      <w:pPr>
        <w:rPr>
          <w:sz w:val="28"/>
          <w:szCs w:val="28"/>
        </w:rPr>
      </w:pPr>
    </w:p>
    <w:p w:rsidR="00801CAD" w:rsidRDefault="00801CAD">
      <w:pPr>
        <w:rPr>
          <w:sz w:val="28"/>
          <w:szCs w:val="28"/>
        </w:rPr>
      </w:pPr>
    </w:p>
    <w:p w:rsidR="00801CAD" w:rsidRDefault="00801CAD">
      <w:pPr>
        <w:rPr>
          <w:sz w:val="28"/>
          <w:szCs w:val="28"/>
        </w:rPr>
      </w:pPr>
    </w:p>
    <w:p w:rsidR="00801CAD" w:rsidRDefault="00801CAD">
      <w:pPr>
        <w:rPr>
          <w:sz w:val="28"/>
          <w:szCs w:val="28"/>
        </w:rPr>
      </w:pPr>
    </w:p>
    <w:p w:rsidR="00801CAD" w:rsidRDefault="00801CAD">
      <w:pPr>
        <w:rPr>
          <w:sz w:val="28"/>
          <w:szCs w:val="28"/>
        </w:rPr>
      </w:pPr>
    </w:p>
    <w:p w:rsidR="00801CAD" w:rsidRDefault="00801CAD">
      <w:pPr>
        <w:rPr>
          <w:sz w:val="28"/>
          <w:szCs w:val="28"/>
        </w:rPr>
      </w:pPr>
    </w:p>
    <w:p w:rsidR="00801CAD" w:rsidRDefault="00801CAD">
      <w:pPr>
        <w:rPr>
          <w:sz w:val="28"/>
          <w:szCs w:val="28"/>
        </w:rPr>
      </w:pPr>
    </w:p>
    <w:p w:rsidR="00801CAD" w:rsidRDefault="00801CAD">
      <w:pPr>
        <w:rPr>
          <w:sz w:val="28"/>
          <w:szCs w:val="28"/>
        </w:rPr>
      </w:pPr>
    </w:p>
    <w:p w:rsidR="0034768B" w:rsidRDefault="0034768B">
      <w:pPr>
        <w:rPr>
          <w:sz w:val="28"/>
          <w:szCs w:val="28"/>
        </w:rPr>
      </w:pPr>
    </w:p>
    <w:p w:rsidR="0034768B" w:rsidRDefault="0034768B">
      <w:pPr>
        <w:rPr>
          <w:sz w:val="28"/>
          <w:szCs w:val="28"/>
        </w:rPr>
      </w:pPr>
    </w:p>
    <w:p w:rsidR="00801CAD" w:rsidRDefault="00801CAD">
      <w:pPr>
        <w:rPr>
          <w:sz w:val="28"/>
          <w:szCs w:val="28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510"/>
        <w:gridCol w:w="469"/>
        <w:gridCol w:w="285"/>
        <w:gridCol w:w="516"/>
        <w:gridCol w:w="4316"/>
        <w:gridCol w:w="1276"/>
        <w:gridCol w:w="1417"/>
        <w:gridCol w:w="1985"/>
      </w:tblGrid>
      <w:tr w:rsidR="0034768B" w:rsidTr="0034768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34768B" w:rsidTr="0034768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</w:t>
            </w:r>
          </w:p>
        </w:tc>
      </w:tr>
      <w:tr w:rsidR="0034768B" w:rsidTr="0034768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Бардымского муниципального округа</w:t>
            </w:r>
          </w:p>
        </w:tc>
      </w:tr>
      <w:tr w:rsidR="0034768B" w:rsidTr="0034768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  №  ______</w:t>
            </w:r>
          </w:p>
        </w:tc>
      </w:tr>
      <w:tr w:rsidR="0034768B" w:rsidTr="0034768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768B" w:rsidTr="0034768B">
        <w:trPr>
          <w:trHeight w:val="79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68B" w:rsidRDefault="003476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деятельность), группам  видов расходов классификации расходов бюджета муниципального округа на 2023 год и на плановый период 2024 и 2025 годов,  рублей</w:t>
            </w:r>
          </w:p>
        </w:tc>
      </w:tr>
      <w:tr w:rsidR="0034768B" w:rsidTr="0034768B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768B" w:rsidTr="0034768B">
        <w:trPr>
          <w:trHeight w:val="300"/>
        </w:trPr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4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34768B" w:rsidTr="0034768B">
        <w:trPr>
          <w:trHeight w:val="405"/>
        </w:trPr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768B" w:rsidRDefault="0034768B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68B" w:rsidRDefault="0034768B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68B" w:rsidRDefault="003476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768B" w:rsidRDefault="003476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68B" w:rsidRDefault="003476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68B" w:rsidRDefault="0034768B">
            <w:pPr>
              <w:rPr>
                <w:color w:val="000000"/>
                <w:sz w:val="20"/>
                <w:szCs w:val="20"/>
              </w:rPr>
            </w:pPr>
          </w:p>
        </w:tc>
      </w:tr>
      <w:tr w:rsidR="0034768B" w:rsidTr="0034768B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34768B" w:rsidTr="0034768B">
        <w:trPr>
          <w:trHeight w:val="8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552 347 338,00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548 323 638,00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103 979 338,00 </w:t>
            </w:r>
          </w:p>
        </w:tc>
      </w:tr>
      <w:tr w:rsidR="0034768B" w:rsidTr="0034768B">
        <w:trPr>
          <w:trHeight w:val="105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66 556 608,0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66 556 608,0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8 245 700,0 </w:t>
            </w:r>
          </w:p>
        </w:tc>
      </w:tr>
      <w:tr w:rsidR="0034768B" w:rsidTr="0034768B">
        <w:trPr>
          <w:trHeight w:val="4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66 556 608,0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66 556 608,0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</w:tr>
      <w:tr w:rsidR="0034768B" w:rsidTr="0034768B">
        <w:trPr>
          <w:trHeight w:val="84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</w:tr>
      <w:tr w:rsidR="0034768B" w:rsidTr="0034768B">
        <w:trPr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</w:tr>
      <w:tr w:rsidR="0034768B" w:rsidTr="0034768B">
        <w:trPr>
          <w:trHeight w:val="79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58 310 908,00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58 310 908,00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6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39 647 708,00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39 647 708,00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4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18 663 200,00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18 663 200,00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413 223 966,00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411 966 866,00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45 944 774,00 </w:t>
            </w:r>
          </w:p>
        </w:tc>
      </w:tr>
      <w:tr w:rsidR="0034768B" w:rsidTr="0034768B">
        <w:trPr>
          <w:trHeight w:val="52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8B" w:rsidRDefault="003476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реализации "Развитие общего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413 223 966,00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411 966 866,00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45 944 774,00 </w:t>
            </w:r>
          </w:p>
        </w:tc>
      </w:tr>
      <w:tr w:rsidR="0034768B" w:rsidTr="0034768B">
        <w:trPr>
          <w:trHeight w:val="133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</w:tr>
      <w:tr w:rsidR="0034768B" w:rsidTr="0034768B">
        <w:trPr>
          <w:trHeight w:val="6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</w:tr>
      <w:tr w:rsidR="0034768B" w:rsidTr="0034768B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240 200,0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</w:tr>
      <w:tr w:rsidR="0034768B" w:rsidTr="0034768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</w:tr>
      <w:tr w:rsidR="0034768B" w:rsidTr="0034768B">
        <w:trPr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</w:tr>
      <w:tr w:rsidR="0034768B" w:rsidTr="0034768B">
        <w:trPr>
          <w:trHeight w:val="69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325 399 892,00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323 396 892,00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6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325 399 892,00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323 396 892,00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36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>
              <w:rPr>
                <w:sz w:val="20"/>
                <w:szCs w:val="20"/>
              </w:rPr>
              <w:t>девиантным</w:t>
            </w:r>
            <w:proofErr w:type="spellEnd"/>
            <w:r>
              <w:rPr>
                <w:sz w:val="20"/>
                <w:szCs w:val="20"/>
              </w:rPr>
              <w:t xml:space="preserve">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6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8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Ежемесячное вознаграждение за классное руководство </w:t>
            </w:r>
            <w:proofErr w:type="spellStart"/>
            <w:r>
              <w:rPr>
                <w:sz w:val="20"/>
                <w:szCs w:val="20"/>
              </w:rPr>
              <w:t>педагогичесим</w:t>
            </w:r>
            <w:proofErr w:type="spellEnd"/>
            <w:r>
              <w:rPr>
                <w:sz w:val="20"/>
                <w:szCs w:val="20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21 201 800,00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6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21 201 800,00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8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R3040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19 493 800,00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18 712 400,00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6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19 493 800,00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18 712 400,00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33 745 700,00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31 172 600,0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31 172 600,0 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33 745 700,00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31 172 600,00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31 172 600,00</w:t>
            </w:r>
          </w:p>
        </w:tc>
      </w:tr>
      <w:tr w:rsidR="0034768B" w:rsidTr="0034768B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32 844 100,00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30 271 000,00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30 271 000,00</w:t>
            </w:r>
          </w:p>
        </w:tc>
      </w:tr>
      <w:tr w:rsidR="0034768B" w:rsidTr="0034768B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32 844 100,00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30 271 000,00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30 271 000,00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</w:tr>
      <w:tr w:rsidR="0034768B" w:rsidTr="0034768B">
        <w:trPr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</w:tr>
      <w:tr w:rsidR="0034768B" w:rsidTr="0034768B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8 502 260,00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8 502 260,0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2 820 360,0 </w:t>
            </w:r>
          </w:p>
        </w:tc>
      </w:tr>
      <w:tr w:rsidR="0034768B" w:rsidTr="0034768B">
        <w:trPr>
          <w:trHeight w:val="6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8 502 260,00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8 502 260,0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2 820 360,0 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и оздоровления детей за счет средств бюджета 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</w:tr>
      <w:tr w:rsidR="0034768B" w:rsidTr="0034768B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5 681 900,00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5 681 900,00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5 681 900,00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28 679 200,00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28 485 700,0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14 156 300,0 </w:t>
            </w:r>
          </w:p>
        </w:tc>
      </w:tr>
      <w:tr w:rsidR="0034768B" w:rsidTr="0034768B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28 679 200,00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28 485 700,0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14 156 300,0 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3 994 100,00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3 972 900,00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3 972 900,00</w:t>
            </w:r>
          </w:p>
        </w:tc>
      </w:tr>
      <w:tr w:rsidR="0034768B" w:rsidTr="0034768B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3 967 300,00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3 946 100,00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3 946 100,00</w:t>
            </w:r>
          </w:p>
        </w:tc>
      </w:tr>
      <w:tr w:rsidR="0034768B" w:rsidTr="0034768B">
        <w:trPr>
          <w:trHeight w:val="6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</w:tr>
      <w:tr w:rsidR="0034768B" w:rsidTr="0034768B">
        <w:trPr>
          <w:trHeight w:val="64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10 355 700,00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10 183 400,00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10 183 400,00</w:t>
            </w:r>
          </w:p>
        </w:tc>
      </w:tr>
      <w:tr w:rsidR="0034768B" w:rsidTr="0034768B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7 966 200,00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7 793 900,00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7 793 900,00</w:t>
            </w:r>
          </w:p>
        </w:tc>
      </w:tr>
      <w:tr w:rsidR="0034768B" w:rsidTr="0034768B">
        <w:trPr>
          <w:trHeight w:val="6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2 389 500,00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2 389 500,00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2 389 500,00</w:t>
            </w:r>
          </w:p>
        </w:tc>
      </w:tr>
      <w:tr w:rsidR="0034768B" w:rsidTr="0034768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68B" w:rsidTr="0034768B">
        <w:trPr>
          <w:trHeight w:val="169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14 329 400,00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14 329 400,00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64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14 329 400,00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14 329 400,00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1 639 604,00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1 639 604,0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1 639 604,0 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34768B" w:rsidTr="0034768B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электрической, пожарной и антитеррористической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34768B" w:rsidTr="0034768B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34768B" w:rsidTr="0034768B">
        <w:trPr>
          <w:trHeight w:val="11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</w:tr>
      <w:tr w:rsidR="0034768B" w:rsidTr="0034768B">
        <w:trPr>
          <w:trHeight w:val="82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</w:tr>
      <w:tr w:rsidR="0034768B" w:rsidTr="0034768B">
        <w:trPr>
          <w:trHeight w:val="3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</w:tr>
      <w:tr w:rsidR="0034768B" w:rsidTr="0034768B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</w:tr>
      <w:tr w:rsidR="0034768B" w:rsidTr="0034768B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81 463 500,00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78 396 020,00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78 396 020,00</w:t>
            </w:r>
          </w:p>
        </w:tc>
      </w:tr>
      <w:tr w:rsidR="0034768B" w:rsidTr="0034768B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5 734 200,00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5 734 200,00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5 734 200,00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</w:tr>
      <w:tr w:rsidR="0034768B" w:rsidTr="0034768B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5 734 200,00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</w:tr>
      <w:tr w:rsidR="0034768B" w:rsidTr="0034768B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</w:tr>
      <w:tr w:rsidR="0034768B" w:rsidTr="0034768B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</w:tr>
      <w:tr w:rsidR="0034768B" w:rsidTr="0034768B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системы художественного образования 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34768B" w:rsidTr="0034768B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34768B" w:rsidTr="0034768B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34768B" w:rsidTr="0034768B">
        <w:trPr>
          <w:trHeight w:val="15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на 2021-2023 годы"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2 264 400,00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2 264 400,00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подпрограммы "Реализация молодежной политики"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</w:tr>
      <w:tr w:rsidR="0034768B" w:rsidTr="0034768B">
        <w:trPr>
          <w:trHeight w:val="6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</w:tr>
      <w:tr w:rsidR="0034768B" w:rsidTr="0034768B">
        <w:trPr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</w:tr>
      <w:tr w:rsidR="0034768B" w:rsidTr="0034768B">
        <w:trPr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</w:tr>
      <w:tr w:rsidR="0034768B" w:rsidTr="0034768B">
        <w:trPr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Софинансчирование</w:t>
            </w:r>
            <w:proofErr w:type="spellEnd"/>
            <w:r>
              <w:rPr>
                <w:sz w:val="20"/>
                <w:szCs w:val="20"/>
              </w:rPr>
              <w:t xml:space="preserve"> мероприятий для участия в конкурсах направленных на развитие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34768B" w:rsidTr="0034768B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34768B" w:rsidTr="0034768B">
        <w:trPr>
          <w:trHeight w:val="129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>
              <w:rPr>
                <w:sz w:val="20"/>
                <w:szCs w:val="20"/>
              </w:rPr>
              <w:t>федеральеой</w:t>
            </w:r>
            <w:proofErr w:type="spellEnd"/>
            <w:r>
              <w:rPr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1 476 800,00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34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1 476 800,00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09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48 167 400,00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46 755 700,00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46 755 700,00</w:t>
            </w:r>
          </w:p>
        </w:tc>
      </w:tr>
      <w:tr w:rsidR="0034768B" w:rsidTr="0034768B">
        <w:trPr>
          <w:trHeight w:val="6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48 167 400,00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46 755 700,00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46 755 700,00</w:t>
            </w:r>
          </w:p>
        </w:tc>
      </w:tr>
      <w:tr w:rsidR="0034768B" w:rsidTr="0034768B">
        <w:trPr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10 406 800,00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</w:tr>
      <w:tr w:rsidR="0034768B" w:rsidTr="0034768B">
        <w:trPr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10 406 800,00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</w:tr>
      <w:tr w:rsidR="0034768B" w:rsidTr="0034768B">
        <w:trPr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37 760 600,00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</w:tr>
      <w:tr w:rsidR="0034768B" w:rsidTr="0034768B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37 760 600,00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</w:tr>
      <w:tr w:rsidR="0034768B" w:rsidTr="0034768B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34768B" w:rsidTr="0034768B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34768B" w:rsidTr="0034768B">
        <w:trPr>
          <w:trHeight w:val="139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</w:tr>
      <w:tr w:rsidR="0034768B" w:rsidTr="0034768B">
        <w:trPr>
          <w:trHeight w:val="6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</w:tr>
      <w:tr w:rsidR="0034768B" w:rsidTr="0034768B">
        <w:trPr>
          <w:trHeight w:val="70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</w:tr>
      <w:tr w:rsidR="0034768B" w:rsidTr="0034768B">
        <w:trPr>
          <w:trHeight w:val="7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</w:tr>
      <w:tr w:rsidR="0034768B" w:rsidTr="0034768B">
        <w:trPr>
          <w:trHeight w:val="7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68B" w:rsidTr="0034768B">
        <w:trPr>
          <w:trHeight w:val="15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</w:tr>
      <w:tr w:rsidR="0034768B" w:rsidTr="0034768B">
        <w:trPr>
          <w:trHeight w:val="7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</w:tr>
      <w:tr w:rsidR="0034768B" w:rsidTr="0034768B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11 322 867,70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11 148 147,69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9 365 700,00</w:t>
            </w:r>
          </w:p>
        </w:tc>
      </w:tr>
      <w:tr w:rsidR="0034768B" w:rsidTr="0034768B">
        <w:trPr>
          <w:trHeight w:val="15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</w:tr>
      <w:tr w:rsidR="0034768B" w:rsidTr="0034768B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</w:tr>
      <w:tr w:rsidR="0034768B" w:rsidTr="0034768B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</w:tr>
      <w:tr w:rsidR="0034768B" w:rsidTr="0034768B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</w:tr>
      <w:tr w:rsidR="0034768B" w:rsidTr="0034768B">
        <w:trPr>
          <w:trHeight w:val="7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68B" w:rsidRDefault="003476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 по предотвращению распространения и уничтожению борщевика Сосновского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</w:tr>
      <w:tr w:rsidR="0034768B" w:rsidTr="0034768B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</w:tr>
      <w:tr w:rsidR="0034768B" w:rsidTr="0034768B">
        <w:trPr>
          <w:trHeight w:val="14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</w:tr>
      <w:tr w:rsidR="0034768B" w:rsidTr="0034768B">
        <w:trPr>
          <w:trHeight w:val="7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</w:tr>
      <w:tr w:rsidR="0034768B" w:rsidTr="0034768B">
        <w:trPr>
          <w:trHeight w:val="34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</w:tr>
      <w:tr w:rsidR="0034768B" w:rsidTr="0034768B">
        <w:trPr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34768B" w:rsidTr="0034768B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</w:tr>
      <w:tr w:rsidR="0034768B" w:rsidTr="0034768B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1 854 567,70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1 782 447,7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</w:tr>
      <w:tr w:rsidR="0034768B" w:rsidTr="0034768B">
        <w:trPr>
          <w:trHeight w:val="85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1 854 567,70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1 782 447,69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3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205 588,07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205 588,07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99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494 679,63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534 747,69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494 679,63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534 747,69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8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30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4 770 300,0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4 770 300,0 </w:t>
            </w:r>
          </w:p>
        </w:tc>
      </w:tr>
      <w:tr w:rsidR="0034768B" w:rsidTr="0034768B">
        <w:trPr>
          <w:trHeight w:val="54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34768B" w:rsidTr="0034768B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34768B" w:rsidTr="0034768B">
        <w:trPr>
          <w:trHeight w:val="7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8B" w:rsidRDefault="003476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104 541 975,67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104 541 975,67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объекта "Распределительный газопровод в с. Куземьярово Бардымского района Пермского края с газовыми подводами"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254 662,88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254 662,88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03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8B" w:rsidRDefault="003476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объекта «Распределительные газопроводы с. </w:t>
            </w:r>
            <w:proofErr w:type="spellStart"/>
            <w:r>
              <w:rPr>
                <w:color w:val="000000"/>
                <w:sz w:val="20"/>
                <w:szCs w:val="20"/>
              </w:rPr>
              <w:t>Аклуши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объекта  "Универсальный центр общественных коммуникаций"  в с.Краснояр-1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7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68B" w:rsidRDefault="003476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объекта «Распределительные газопроводы с.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Краснояр</w:t>
            </w:r>
            <w:proofErr w:type="spellEnd"/>
            <w:r>
              <w:rPr>
                <w:color w:val="000000"/>
                <w:sz w:val="20"/>
                <w:szCs w:val="20"/>
              </w:rPr>
              <w:t>-II Бардымского района Пермского края с газовыми подводами к домам»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740 720,10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740 720,10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06 1 01 10390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"Крытый  каток  с </w:t>
            </w:r>
            <w:proofErr w:type="spellStart"/>
            <w:r>
              <w:rPr>
                <w:sz w:val="20"/>
                <w:szCs w:val="20"/>
              </w:rPr>
              <w:t>искуссвенным</w:t>
            </w:r>
            <w:proofErr w:type="spellEnd"/>
            <w:r>
              <w:rPr>
                <w:sz w:val="20"/>
                <w:szCs w:val="20"/>
              </w:rPr>
              <w:t xml:space="preserve"> льдом в с. Барда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2 432 250,00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2 432 250,00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Возведение  </w:t>
            </w:r>
            <w:proofErr w:type="spellStart"/>
            <w:r>
              <w:rPr>
                <w:sz w:val="20"/>
                <w:szCs w:val="20"/>
              </w:rPr>
              <w:t>пристроя</w:t>
            </w:r>
            <w:proofErr w:type="spellEnd"/>
            <w:r>
              <w:rPr>
                <w:sz w:val="20"/>
                <w:szCs w:val="20"/>
              </w:rPr>
              <w:t xml:space="preserve"> к зданию ДШИ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4 389 546,00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4 389 546,00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ремонта здания  ДШИ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1 072 810,00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1 072 810,00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строительства модульного ДК в с.Новый Ашап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78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  (МБТ)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59 247 800,00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59 247 800,00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объекта "Средняя общеобразовательная школа на 220 учащихся в с. Тюндюк  Бардымского муниципального района Пермского края"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4 724 337,06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4 724 337,06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"Общеобразовательная школа  на 60 учащихся в с. </w:t>
            </w:r>
            <w:proofErr w:type="spellStart"/>
            <w:r>
              <w:rPr>
                <w:sz w:val="20"/>
                <w:szCs w:val="20"/>
              </w:rPr>
              <w:t>Брюзли</w:t>
            </w:r>
            <w:proofErr w:type="spellEnd"/>
            <w:r>
              <w:rPr>
                <w:sz w:val="20"/>
                <w:szCs w:val="20"/>
              </w:rPr>
              <w:t xml:space="preserve"> Бардымского муниципального района Пермского края"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9 721 059,63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9 721 059,63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2P040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19 061 700,00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19 061 700,00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0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3 325 330,00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3 325 330,00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3 325 330,00</w:t>
            </w:r>
          </w:p>
        </w:tc>
      </w:tr>
      <w:tr w:rsidR="0034768B" w:rsidTr="0034768B">
        <w:trPr>
          <w:trHeight w:val="49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3 325 330,0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3 325 330,0 </w:t>
            </w:r>
          </w:p>
        </w:tc>
      </w:tr>
      <w:tr w:rsidR="0034768B" w:rsidTr="0034768B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34768B" w:rsidTr="0034768B">
        <w:trPr>
          <w:trHeight w:val="6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34768B" w:rsidTr="0034768B">
        <w:trPr>
          <w:trHeight w:val="100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округа 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10 442 700,00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10 397 400,00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10 397 400,00</w:t>
            </w:r>
          </w:p>
        </w:tc>
      </w:tr>
      <w:tr w:rsidR="0034768B" w:rsidTr="0034768B">
        <w:trPr>
          <w:trHeight w:val="15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и совершенствование бюджетного процесса и повышение финансовой устойчивости бюджета муниципального округа"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10 442 700,00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</w:tr>
      <w:tr w:rsidR="0034768B" w:rsidTr="0034768B">
        <w:trPr>
          <w:trHeight w:val="100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"Организация и совершенствование бюджетного процесса и повышение финансовой устойчивости бюджета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10 442 700,00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</w:tr>
      <w:tr w:rsidR="0034768B" w:rsidTr="0034768B">
        <w:trPr>
          <w:trHeight w:val="54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8 442 700,00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8 397 400,00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8 397 400,00</w:t>
            </w:r>
          </w:p>
        </w:tc>
      </w:tr>
      <w:tr w:rsidR="0034768B" w:rsidTr="0034768B">
        <w:trPr>
          <w:trHeight w:val="10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8 402 700,00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8 357 400,00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8 357 400,00</w:t>
            </w:r>
          </w:p>
        </w:tc>
      </w:tr>
      <w:tr w:rsidR="0034768B" w:rsidTr="0034768B">
        <w:trPr>
          <w:trHeight w:val="58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34768B" w:rsidTr="0034768B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34768B" w:rsidTr="0034768B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10 420 494,07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10 251 738,30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10 251 738,30 </w:t>
            </w:r>
          </w:p>
        </w:tc>
      </w:tr>
      <w:tr w:rsidR="0034768B" w:rsidTr="0034768B">
        <w:trPr>
          <w:trHeight w:val="15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3 774 194,07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3 699 038,30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3 699 038,30 </w:t>
            </w:r>
          </w:p>
        </w:tc>
      </w:tr>
      <w:tr w:rsidR="0034768B" w:rsidTr="0034768B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3 774 194,07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3 699 038,30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3 699 038,30</w:t>
            </w:r>
          </w:p>
        </w:tc>
      </w:tr>
      <w:tr w:rsidR="0034768B" w:rsidTr="0034768B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759 338,30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</w:tr>
      <w:tr w:rsidR="0034768B" w:rsidTr="0034768B">
        <w:trPr>
          <w:trHeight w:val="61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759 338,30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</w:tr>
      <w:tr w:rsidR="0034768B" w:rsidTr="0034768B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</w:tr>
      <w:tr w:rsidR="0034768B" w:rsidTr="0034768B">
        <w:trPr>
          <w:trHeight w:val="52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</w:tr>
      <w:tr w:rsidR="0034768B" w:rsidTr="0034768B">
        <w:trPr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68B" w:rsidTr="0034768B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388 672,95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388 672,95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(местный)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186 482,82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6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186 482,82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муниципальным </w:t>
            </w:r>
            <w:proofErr w:type="spellStart"/>
            <w:r>
              <w:rPr>
                <w:sz w:val="20"/>
                <w:szCs w:val="20"/>
              </w:rPr>
              <w:t>иуществом</w:t>
            </w:r>
            <w:proofErr w:type="spellEnd"/>
            <w:r>
              <w:rPr>
                <w:sz w:val="20"/>
                <w:szCs w:val="20"/>
              </w:rPr>
              <w:t xml:space="preserve"> и земельными ресурсами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6 646 300,00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6 552 700,0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6 552 700,0 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6 552 700,0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6 552 700,0 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</w:tr>
      <w:tr w:rsidR="0034768B" w:rsidTr="0034768B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</w:tr>
      <w:tr w:rsidR="0034768B" w:rsidTr="0034768B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22 419 640,00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22 109 040,00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22 109 040,00 </w:t>
            </w:r>
          </w:p>
        </w:tc>
      </w:tr>
      <w:tr w:rsidR="0034768B" w:rsidTr="0034768B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22 419 640,00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22 109 040,00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22 109 040,00 </w:t>
            </w:r>
          </w:p>
        </w:tc>
      </w:tr>
      <w:tr w:rsidR="0034768B" w:rsidTr="0034768B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</w:tr>
      <w:tr w:rsidR="0034768B" w:rsidTr="0034768B">
        <w:trPr>
          <w:trHeight w:val="58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22 050 940,00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21 740 340,00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21 740 340,00</w:t>
            </w:r>
          </w:p>
        </w:tc>
      </w:tr>
      <w:tr w:rsidR="0034768B" w:rsidTr="0034768B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18 149 800,00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17 839 200,00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17 839 200,00</w:t>
            </w:r>
          </w:p>
        </w:tc>
      </w:tr>
      <w:tr w:rsidR="0034768B" w:rsidTr="0034768B">
        <w:trPr>
          <w:trHeight w:val="6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3 901 140,00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3 901 140,00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3 901 140,00</w:t>
            </w:r>
          </w:p>
        </w:tc>
      </w:tr>
      <w:tr w:rsidR="0034768B" w:rsidTr="0034768B">
        <w:trPr>
          <w:trHeight w:val="7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68B" w:rsidRDefault="0034768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159 914 854,62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161 328 331,53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125 290 973,54 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159 914 854,62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161 328 331,53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125 290 973,54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6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48 352 260,00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47 998 360,00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47 998 360,00</w:t>
            </w:r>
          </w:p>
        </w:tc>
      </w:tr>
      <w:tr w:rsidR="0034768B" w:rsidTr="0034768B">
        <w:trPr>
          <w:trHeight w:val="12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40 866 100,00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40 512 200,00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40 512 200,00</w:t>
            </w:r>
          </w:p>
        </w:tc>
      </w:tr>
      <w:tr w:rsidR="0034768B" w:rsidTr="0034768B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7 486 160,00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7 486 160,00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7 486 160,00</w:t>
            </w:r>
          </w:p>
        </w:tc>
      </w:tr>
      <w:tr w:rsidR="0034768B" w:rsidTr="0034768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68B" w:rsidTr="0034768B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66 509 331,16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</w:tr>
      <w:tr w:rsidR="0034768B" w:rsidTr="0034768B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66 509 331,16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</w:tr>
      <w:tr w:rsidR="0034768B" w:rsidTr="0034768B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11 943 100,00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12 284 600,00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12 284 600,00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8 876 600,00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10 549 100,00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8 876 600,00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10 549 100,00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1 327 012,00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1 327 012,00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1 327 012,00</w:t>
            </w:r>
          </w:p>
        </w:tc>
      </w:tr>
      <w:tr w:rsidR="0034768B" w:rsidTr="0034768B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1 327 012,00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1 327 012,00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1 327 012,00</w:t>
            </w:r>
          </w:p>
        </w:tc>
      </w:tr>
      <w:tr w:rsidR="0034768B" w:rsidTr="0034768B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986 289,00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986 289,00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986 289,00</w:t>
            </w:r>
          </w:p>
        </w:tc>
      </w:tr>
      <w:tr w:rsidR="0034768B" w:rsidTr="0034768B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986 289,00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986 289,00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986 289,00</w:t>
            </w:r>
          </w:p>
        </w:tc>
      </w:tr>
      <w:tr w:rsidR="0034768B" w:rsidTr="0034768B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7 984 046,00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7 984 046,00</w:t>
            </w:r>
          </w:p>
        </w:tc>
      </w:tr>
      <w:tr w:rsidR="0034768B" w:rsidTr="0034768B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7 984 046,00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7 984 046,00</w:t>
            </w:r>
          </w:p>
        </w:tc>
      </w:tr>
      <w:tr w:rsidR="0034768B" w:rsidTr="0034768B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ГТС на </w:t>
            </w:r>
            <w:proofErr w:type="spellStart"/>
            <w:r>
              <w:rPr>
                <w:sz w:val="20"/>
                <w:szCs w:val="20"/>
              </w:rPr>
              <w:t>р.Казьмакты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34768B" w:rsidTr="0034768B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34768B" w:rsidTr="0034768B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8 576 200,00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9 529 100,00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6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8 576 200,00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9 529 100,00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952 906,54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952 906,54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952 906,54</w:t>
            </w:r>
          </w:p>
        </w:tc>
      </w:tr>
      <w:tr w:rsidR="0034768B" w:rsidTr="0034768B">
        <w:trPr>
          <w:trHeight w:val="5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952 906,54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952 906,54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952 906,54</w:t>
            </w:r>
          </w:p>
        </w:tc>
      </w:tr>
      <w:tr w:rsidR="0034768B" w:rsidTr="0034768B">
        <w:trPr>
          <w:trHeight w:val="103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372 751,92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367 457,99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372 751,92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367 457,99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9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3 307 100,00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3 307 100,00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</w:tr>
      <w:tr w:rsidR="0034768B" w:rsidTr="0034768B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 "Развитие и поддержка некоммерческих общественных организаций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34768B" w:rsidTr="0034768B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34768B" w:rsidTr="0034768B">
        <w:trPr>
          <w:trHeight w:val="6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34768B" w:rsidTr="0034768B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133 287 099,94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103 973 867,96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84 688 729,96 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идеятельности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44 420 900,00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30 196 700,00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24 315 162,00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44 420 900,00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30 196 700,00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24 315 162,00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44 420 900,00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30 196 700,00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24 315 162,00</w:t>
            </w:r>
          </w:p>
        </w:tc>
      </w:tr>
      <w:tr w:rsidR="0034768B" w:rsidTr="0034768B">
        <w:trPr>
          <w:trHeight w:val="12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41 685 200,00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27 461 000,00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21 579 462,00</w:t>
            </w:r>
          </w:p>
        </w:tc>
      </w:tr>
      <w:tr w:rsidR="0034768B" w:rsidTr="0034768B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2 735 700,00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2 735 700,00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2 735 700,00</w:t>
            </w:r>
          </w:p>
        </w:tc>
      </w:tr>
      <w:tr w:rsidR="0034768B" w:rsidTr="0034768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68B" w:rsidTr="0034768B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88 866 199,94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73 777 167,96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60 373 567,96 </w:t>
            </w:r>
          </w:p>
        </w:tc>
      </w:tr>
      <w:tr w:rsidR="0034768B" w:rsidTr="0034768B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34768B" w:rsidTr="0034768B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34768B" w:rsidTr="0034768B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34768B" w:rsidTr="0034768B">
        <w:trPr>
          <w:trHeight w:val="138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</w:tr>
      <w:tr w:rsidR="0034768B" w:rsidTr="0034768B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2 120 600,00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2 119 700,00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2 119 700,00</w:t>
            </w:r>
          </w:p>
        </w:tc>
      </w:tr>
      <w:tr w:rsidR="0034768B" w:rsidTr="0034768B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1 785 800,00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1 784 900,00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1 784 900,00</w:t>
            </w:r>
          </w:p>
        </w:tc>
      </w:tr>
      <w:tr w:rsidR="0034768B" w:rsidTr="0034768B">
        <w:trPr>
          <w:trHeight w:val="6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34768B" w:rsidTr="0034768B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4 531 700,00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4 393 900,00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4 393 900,00</w:t>
            </w:r>
          </w:p>
        </w:tc>
      </w:tr>
      <w:tr w:rsidR="0034768B" w:rsidTr="0034768B">
        <w:trPr>
          <w:trHeight w:val="6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</w:tr>
      <w:tr w:rsidR="0034768B" w:rsidTr="0034768B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21 071 099,94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7 490 267,96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7 321 667,96</w:t>
            </w:r>
          </w:p>
        </w:tc>
      </w:tr>
      <w:tr w:rsidR="0034768B" w:rsidTr="0034768B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21 071 099,94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7 490 267,96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7 321 667,96</w:t>
            </w:r>
          </w:p>
        </w:tc>
      </w:tr>
      <w:tr w:rsidR="0034768B" w:rsidTr="0034768B">
        <w:trPr>
          <w:trHeight w:val="10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финансирования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10 208 031,98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10 208 031,98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2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8B" w:rsidRDefault="0034768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инициативного бюджетирования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6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61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8B" w:rsidRDefault="0034768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инициативного бюджетирования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6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</w:tr>
      <w:tr w:rsidR="0034768B" w:rsidTr="0034768B">
        <w:trPr>
          <w:trHeight w:val="12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</w:tr>
      <w:tr w:rsidR="0034768B" w:rsidTr="0034768B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2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r>
              <w:rPr>
                <w:sz w:val="20"/>
                <w:szCs w:val="20"/>
              </w:rPr>
              <w:t>санаторно</w:t>
            </w:r>
            <w:proofErr w:type="spellEnd"/>
            <w:r>
              <w:rPr>
                <w:sz w:val="20"/>
                <w:szCs w:val="20"/>
              </w:rPr>
              <w:t xml:space="preserve"> курортное лечение и оздоровление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119 400,00</w:t>
            </w:r>
          </w:p>
        </w:tc>
      </w:tr>
      <w:tr w:rsidR="0034768B" w:rsidTr="0034768B">
        <w:trPr>
          <w:trHeight w:val="55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119 400,00</w:t>
            </w:r>
          </w:p>
        </w:tc>
      </w:tr>
      <w:tr w:rsidR="0034768B" w:rsidTr="0034768B">
        <w:trPr>
          <w:trHeight w:val="55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r>
              <w:rPr>
                <w:sz w:val="20"/>
                <w:szCs w:val="20"/>
              </w:rPr>
              <w:t>санаторно</w:t>
            </w:r>
            <w:proofErr w:type="spellEnd"/>
            <w:r>
              <w:rPr>
                <w:sz w:val="20"/>
                <w:szCs w:val="20"/>
              </w:rPr>
              <w:t xml:space="preserve"> курортное лечение и оздоровление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5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14 478 400,00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13 235 000,00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14 478 400,00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13 235 000,00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2C050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1 333 000,00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45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1 333 000,00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94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3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6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76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2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2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4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2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</w:t>
            </w:r>
            <w:proofErr w:type="spellStart"/>
            <w:r>
              <w:rPr>
                <w:sz w:val="20"/>
                <w:szCs w:val="20"/>
              </w:rPr>
              <w:t>отсутсвуют</w:t>
            </w:r>
            <w:proofErr w:type="spellEnd"/>
            <w:r>
              <w:rPr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1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96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92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10 717 500,00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10 717 500,00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10 717 500,00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10 717 500,00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53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3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91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05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5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117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58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4768B" w:rsidTr="0034768B">
        <w:trPr>
          <w:trHeight w:val="75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36 981 400,00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36 878 500,00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36 878 500,00</w:t>
            </w:r>
          </w:p>
        </w:tc>
      </w:tr>
      <w:tr w:rsidR="0034768B" w:rsidTr="0034768B">
        <w:trPr>
          <w:trHeight w:val="75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36 981 400,00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</w:tr>
      <w:tr w:rsidR="0034768B" w:rsidTr="0034768B">
        <w:trPr>
          <w:trHeight w:val="64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36 981 400,00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</w:tr>
      <w:tr w:rsidR="0034768B" w:rsidTr="0034768B">
        <w:trPr>
          <w:trHeight w:val="127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29 498 800,00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29 395 900,00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29 395 900,00</w:t>
            </w:r>
          </w:p>
        </w:tc>
      </w:tr>
      <w:tr w:rsidR="0034768B" w:rsidTr="0034768B">
        <w:trPr>
          <w:trHeight w:val="495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7 482 600,00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7 482 600,00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7 482 600,00</w:t>
            </w:r>
          </w:p>
        </w:tc>
      </w:tr>
      <w:tr w:rsidR="0034768B" w:rsidTr="0034768B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34768B" w:rsidTr="0034768B">
        <w:trPr>
          <w:trHeight w:val="51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34768B" w:rsidTr="0034768B">
        <w:trPr>
          <w:trHeight w:val="127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4 571 300,00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4 548 100,00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4 548 100,00</w:t>
            </w:r>
          </w:p>
        </w:tc>
      </w:tr>
      <w:tr w:rsidR="0034768B" w:rsidTr="0034768B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68B" w:rsidRDefault="00347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</w:tr>
      <w:tr w:rsidR="0034768B" w:rsidTr="0034768B">
        <w:trPr>
          <w:trHeight w:val="300"/>
        </w:trPr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8B" w:rsidRDefault="003476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1 093 673 800,00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953 441 513,48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68B" w:rsidRDefault="003476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451 992 269,80</w:t>
            </w:r>
          </w:p>
        </w:tc>
      </w:tr>
    </w:tbl>
    <w:p w:rsidR="00801CAD" w:rsidRDefault="00801CAD">
      <w:pPr>
        <w:rPr>
          <w:sz w:val="28"/>
          <w:szCs w:val="28"/>
        </w:rPr>
      </w:pPr>
    </w:p>
    <w:p w:rsidR="00801CAD" w:rsidRDefault="00801CAD">
      <w:pPr>
        <w:rPr>
          <w:sz w:val="28"/>
          <w:szCs w:val="28"/>
        </w:rPr>
      </w:pPr>
    </w:p>
    <w:p w:rsidR="00801CAD" w:rsidRDefault="00801CAD">
      <w:pPr>
        <w:rPr>
          <w:sz w:val="28"/>
          <w:szCs w:val="28"/>
        </w:rPr>
      </w:pPr>
    </w:p>
    <w:p w:rsidR="00801CAD" w:rsidRDefault="00801CAD">
      <w:pPr>
        <w:rPr>
          <w:sz w:val="28"/>
          <w:szCs w:val="28"/>
        </w:rPr>
      </w:pPr>
    </w:p>
    <w:p w:rsidR="00797363" w:rsidRDefault="00797363">
      <w:pPr>
        <w:rPr>
          <w:sz w:val="28"/>
          <w:szCs w:val="28"/>
        </w:rPr>
      </w:pPr>
    </w:p>
    <w:p w:rsidR="00797363" w:rsidRDefault="00797363">
      <w:pPr>
        <w:rPr>
          <w:sz w:val="28"/>
          <w:szCs w:val="28"/>
        </w:rPr>
      </w:pPr>
    </w:p>
    <w:p w:rsidR="00797363" w:rsidRDefault="00797363">
      <w:pPr>
        <w:rPr>
          <w:sz w:val="28"/>
          <w:szCs w:val="28"/>
        </w:rPr>
      </w:pPr>
    </w:p>
    <w:p w:rsidR="00797363" w:rsidRDefault="00797363">
      <w:pPr>
        <w:rPr>
          <w:sz w:val="28"/>
          <w:szCs w:val="28"/>
        </w:rPr>
      </w:pPr>
    </w:p>
    <w:p w:rsidR="00797363" w:rsidRDefault="00797363">
      <w:pPr>
        <w:rPr>
          <w:sz w:val="28"/>
          <w:szCs w:val="28"/>
        </w:rPr>
      </w:pPr>
    </w:p>
    <w:p w:rsidR="00797363" w:rsidRDefault="00797363">
      <w:pPr>
        <w:rPr>
          <w:sz w:val="28"/>
          <w:szCs w:val="28"/>
        </w:rPr>
      </w:pPr>
    </w:p>
    <w:p w:rsidR="00797363" w:rsidRDefault="00797363">
      <w:pPr>
        <w:rPr>
          <w:sz w:val="28"/>
          <w:szCs w:val="28"/>
        </w:rPr>
      </w:pPr>
    </w:p>
    <w:p w:rsidR="00797363" w:rsidRDefault="00797363">
      <w:pPr>
        <w:rPr>
          <w:sz w:val="28"/>
          <w:szCs w:val="28"/>
        </w:rPr>
      </w:pPr>
    </w:p>
    <w:p w:rsidR="00797363" w:rsidRDefault="00797363">
      <w:pPr>
        <w:rPr>
          <w:sz w:val="28"/>
          <w:szCs w:val="28"/>
        </w:rPr>
      </w:pPr>
    </w:p>
    <w:p w:rsidR="00797363" w:rsidRDefault="00797363">
      <w:pPr>
        <w:rPr>
          <w:sz w:val="28"/>
          <w:szCs w:val="28"/>
        </w:rPr>
      </w:pPr>
    </w:p>
    <w:p w:rsidR="00797363" w:rsidRDefault="00797363">
      <w:pPr>
        <w:rPr>
          <w:sz w:val="28"/>
          <w:szCs w:val="28"/>
        </w:rPr>
      </w:pPr>
    </w:p>
    <w:p w:rsidR="00797363" w:rsidRDefault="00797363">
      <w:pPr>
        <w:rPr>
          <w:sz w:val="28"/>
          <w:szCs w:val="28"/>
        </w:rPr>
      </w:pPr>
    </w:p>
    <w:p w:rsidR="00797363" w:rsidRDefault="00797363">
      <w:pPr>
        <w:rPr>
          <w:sz w:val="28"/>
          <w:szCs w:val="28"/>
        </w:rPr>
      </w:pPr>
    </w:p>
    <w:p w:rsidR="00797363" w:rsidRDefault="00797363">
      <w:pPr>
        <w:rPr>
          <w:sz w:val="28"/>
          <w:szCs w:val="28"/>
        </w:rPr>
      </w:pPr>
    </w:p>
    <w:p w:rsidR="00797363" w:rsidRDefault="00797363">
      <w:pPr>
        <w:rPr>
          <w:sz w:val="28"/>
          <w:szCs w:val="28"/>
        </w:rPr>
      </w:pPr>
    </w:p>
    <w:p w:rsidR="00797363" w:rsidRDefault="00797363">
      <w:pPr>
        <w:rPr>
          <w:sz w:val="28"/>
          <w:szCs w:val="28"/>
        </w:rPr>
      </w:pPr>
    </w:p>
    <w:p w:rsidR="00797363" w:rsidRDefault="00797363">
      <w:pPr>
        <w:rPr>
          <w:sz w:val="28"/>
          <w:szCs w:val="28"/>
        </w:rPr>
      </w:pPr>
    </w:p>
    <w:p w:rsidR="00797363" w:rsidRDefault="00797363">
      <w:pPr>
        <w:rPr>
          <w:sz w:val="28"/>
          <w:szCs w:val="28"/>
        </w:rPr>
      </w:pPr>
    </w:p>
    <w:p w:rsidR="00797363" w:rsidRDefault="00797363">
      <w:pPr>
        <w:rPr>
          <w:sz w:val="28"/>
          <w:szCs w:val="28"/>
        </w:rPr>
      </w:pPr>
    </w:p>
    <w:p w:rsidR="00797363" w:rsidRDefault="00797363">
      <w:pPr>
        <w:rPr>
          <w:sz w:val="28"/>
          <w:szCs w:val="28"/>
        </w:rPr>
      </w:pPr>
    </w:p>
    <w:p w:rsidR="00797363" w:rsidRDefault="00797363">
      <w:pPr>
        <w:rPr>
          <w:sz w:val="28"/>
          <w:szCs w:val="28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3"/>
        <w:gridCol w:w="762"/>
        <w:gridCol w:w="510"/>
        <w:gridCol w:w="469"/>
        <w:gridCol w:w="285"/>
        <w:gridCol w:w="700"/>
        <w:gridCol w:w="4356"/>
        <w:gridCol w:w="1276"/>
        <w:gridCol w:w="1134"/>
        <w:gridCol w:w="851"/>
      </w:tblGrid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                                                                                 Приложение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                                                                                 к решению Думы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                                                                      Бардымского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                                                                                от ________   №  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D2A" w:rsidRPr="00EB0D2A" w:rsidTr="00822725">
        <w:trPr>
          <w:trHeight w:val="690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муниципального округа на  2023 год и на плановый период 2024 и 2025 годов,  рублей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center"/>
              <w:rPr>
                <w:color w:val="000000"/>
                <w:sz w:val="22"/>
                <w:szCs w:val="22"/>
              </w:rPr>
            </w:pPr>
            <w:r w:rsidRPr="00EB0D2A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B0D2A">
              <w:rPr>
                <w:color w:val="000000"/>
                <w:sz w:val="22"/>
                <w:szCs w:val="22"/>
              </w:rPr>
              <w:t>Рз,ПР</w:t>
            </w:r>
            <w:proofErr w:type="spellEnd"/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ВР</w:t>
            </w:r>
          </w:p>
        </w:tc>
        <w:tc>
          <w:tcPr>
            <w:tcW w:w="4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EB0D2A" w:rsidRPr="00EB0D2A" w:rsidTr="00822725">
        <w:trPr>
          <w:trHeight w:val="33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D2A" w:rsidRPr="00EB0D2A" w:rsidRDefault="00EB0D2A" w:rsidP="00EB0D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D2A" w:rsidRPr="00EB0D2A" w:rsidRDefault="00EB0D2A" w:rsidP="00EB0D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</w:p>
        </w:tc>
        <w:tc>
          <w:tcPr>
            <w:tcW w:w="4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center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center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EB0D2A" w:rsidRPr="00EB0D2A" w:rsidTr="00822725">
        <w:trPr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52 863 600,00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38 594 100,00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32 712 562,00</w:t>
            </w:r>
          </w:p>
        </w:tc>
      </w:tr>
      <w:tr w:rsidR="00EB0D2A" w:rsidRPr="00EB0D2A" w:rsidTr="00822725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52 863 600,00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38 594 100,00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32 712 562,00</w:t>
            </w:r>
          </w:p>
        </w:tc>
      </w:tr>
      <w:tr w:rsidR="00EB0D2A" w:rsidRPr="00EB0D2A" w:rsidTr="00822725">
        <w:trPr>
          <w:trHeight w:val="8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8 442 700,00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8 397 400,00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8 397 400,00</w:t>
            </w:r>
          </w:p>
        </w:tc>
      </w:tr>
      <w:tr w:rsidR="00EB0D2A" w:rsidRPr="00EB0D2A" w:rsidTr="00822725">
        <w:trPr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Муниципальная  программа"Управление муниципальными финансами Бардымского муниципального округа  на 2018-2020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8 442 700,00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8 397 400,00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8 397 400,00</w:t>
            </w:r>
          </w:p>
        </w:tc>
      </w:tr>
      <w:tr w:rsidR="00EB0D2A" w:rsidRPr="00EB0D2A" w:rsidTr="00822725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08 1 00 0 0000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 "Управление муниципальными финансами Бардымского муниципального района на 2021-2023 годы""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8 442 700,00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8 397 400,00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8 397 400,00</w:t>
            </w:r>
          </w:p>
        </w:tc>
      </w:tr>
      <w:tr w:rsidR="00EB0D2A" w:rsidRPr="00EB0D2A" w:rsidTr="00822725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 "Обеспечение реализации Программы"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8 442 700,00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8 397 400,00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8 397 400,00</w:t>
            </w:r>
          </w:p>
        </w:tc>
      </w:tr>
      <w:tr w:rsidR="00EB0D2A" w:rsidRPr="00EB0D2A" w:rsidTr="00822725">
        <w:trPr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08 1 01 00040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8 442 700,00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8 397 400,00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8 397 400,00</w:t>
            </w:r>
          </w:p>
        </w:tc>
      </w:tr>
      <w:tr w:rsidR="00EB0D2A" w:rsidRPr="00EB0D2A" w:rsidTr="00822725">
        <w:trPr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8 402 700,00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8 357 400,00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8 357 400,00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40 000,00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44 420 900,00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30 196 700,00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24 315 162,00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44 420 900,00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30 196 700,00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24 315 162,00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EB0D2A">
              <w:rPr>
                <w:sz w:val="20"/>
                <w:szCs w:val="20"/>
              </w:rPr>
              <w:t>идеятельности</w:t>
            </w:r>
            <w:proofErr w:type="spellEnd"/>
            <w:r w:rsidRPr="00EB0D2A">
              <w:rPr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44 420 900,00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30 196 700,00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24 315 162,00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44 420 900,00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30 196 700,00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24 315 162,00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98 1 01 00050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44 420 900,00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30 196 700,00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24 315 162,00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41 685 200,00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27 461 000,00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21 579 462,00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2 735 700,00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2 735 700,00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2 735 700,00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</w:tr>
      <w:tr w:rsidR="00EB0D2A" w:rsidRPr="00EB0D2A" w:rsidTr="00822725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117 336 627,94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103 112 537,96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90 163 637,96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58 099 631,98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47 859 000,00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46 290 800,00</w:t>
            </w:r>
          </w:p>
        </w:tc>
      </w:tr>
      <w:tr w:rsidR="00EB0D2A" w:rsidRPr="00EB0D2A" w:rsidTr="00822725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3 812 300,00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3 812 300,00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3 812 300,00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3 812 300,00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3 812 300,00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3 812 300,00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99 1 01 00010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3 812 300,00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3 812 300,00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3 812 300,00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3 812 300,00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3 812 300,00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3 812 300,00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EB0D2A">
              <w:rPr>
                <w:b/>
                <w:bCs/>
                <w:sz w:val="20"/>
                <w:szCs w:val="20"/>
              </w:rPr>
              <w:t>государственнной</w:t>
            </w:r>
            <w:proofErr w:type="spellEnd"/>
            <w:r w:rsidRPr="00EB0D2A">
              <w:rPr>
                <w:b/>
                <w:bCs/>
                <w:sz w:val="20"/>
                <w:szCs w:val="20"/>
              </w:rPr>
              <w:t xml:space="preserve">  власти субъектов Российской Федерации , местных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38 479 300,00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38 446 700,00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36 878 500,00</w:t>
            </w:r>
          </w:p>
        </w:tc>
      </w:tr>
      <w:tr w:rsidR="00EB0D2A" w:rsidRPr="00EB0D2A" w:rsidTr="00822725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38 479 300,00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38 446 700,00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36 878 500,00</w:t>
            </w:r>
          </w:p>
        </w:tc>
      </w:tr>
      <w:tr w:rsidR="00EB0D2A" w:rsidRPr="00EB0D2A" w:rsidTr="00822725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38 479 300,00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38 446 700,00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36 878 500,00</w:t>
            </w:r>
          </w:p>
        </w:tc>
      </w:tr>
      <w:tr w:rsidR="00EB0D2A" w:rsidRPr="00EB0D2A" w:rsidTr="00822725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36 981 400,00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36 878 500,00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36 878 500,00</w:t>
            </w:r>
          </w:p>
        </w:tc>
      </w:tr>
      <w:tr w:rsidR="00EB0D2A" w:rsidRPr="00EB0D2A" w:rsidTr="00822725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36 981 400,00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36 878 500,00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36 878 500,00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99 6 01 00040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36 981 400,00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36 878 500,00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36 878 500,00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29 498 800,00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29 395 900,00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29 395 900,00</w:t>
            </w:r>
          </w:p>
        </w:tc>
      </w:tr>
      <w:tr w:rsidR="00EB0D2A" w:rsidRPr="00EB0D2A" w:rsidTr="00822725">
        <w:trPr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7 482 600,00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7 482 600,00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7 482 600,00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1 497 900,00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1 568 200,00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1 497 900,00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1 568 200,00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2С050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1 333 000,00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1 333 000,00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1 333 000,00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1 333 000,00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6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2П040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25 800,00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25 800,00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25 800,00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25 800,00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2П060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56 100,00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56 100,00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5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56 100,00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56 100,00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2Т060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12 700,00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12 700,00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12 700,00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12 700,00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2С090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70 300,00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99 5 01 51200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Муниципальная  программа"Управление муниципальными финансами Бардымского муниципального округа 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"Управление муниципальными финансами"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2 000 000,00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08 1 01  00060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2 000 000,00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2 000 000,00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13 808 031,98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3 600 000,00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3 600 000,00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 w:rsidRPr="00EB0D2A">
              <w:rPr>
                <w:sz w:val="20"/>
                <w:szCs w:val="20"/>
              </w:rPr>
              <w:t>Бардымском</w:t>
            </w:r>
            <w:proofErr w:type="spellEnd"/>
            <w:r w:rsidRPr="00EB0D2A">
              <w:rPr>
                <w:sz w:val="20"/>
                <w:szCs w:val="20"/>
              </w:rPr>
              <w:t xml:space="preserve"> муниципальном округе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3 600 000,00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3 600 000,00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3 600 000,00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16 0 01 00000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Основные мероприятия  "Развитие и поддержка некоммерческих общественных организаций в </w:t>
            </w:r>
            <w:proofErr w:type="spellStart"/>
            <w:r w:rsidRPr="00EB0D2A">
              <w:rPr>
                <w:sz w:val="20"/>
                <w:szCs w:val="20"/>
              </w:rPr>
              <w:t>Бардымском</w:t>
            </w:r>
            <w:proofErr w:type="spellEnd"/>
            <w:r w:rsidRPr="00EB0D2A">
              <w:rPr>
                <w:sz w:val="20"/>
                <w:szCs w:val="20"/>
              </w:rPr>
              <w:t xml:space="preserve">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3 600 000,00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3 600 000,00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3 600 000,00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16 0 01 10010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3 600 000,00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3 600 000,00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3 600 000,00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3 600 000,00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3 600 000,00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3 600 000,00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10 208 031,98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10 208 031,98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10 208 031,98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10 208 031,98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99 4 01 10110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Фонд финансирования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10 208 031,98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10 208 031,98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99 5 01 59300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EB0D2A">
              <w:rPr>
                <w:sz w:val="20"/>
                <w:szCs w:val="20"/>
              </w:rPr>
              <w:t>отсутсвуют</w:t>
            </w:r>
            <w:proofErr w:type="spellEnd"/>
            <w:r w:rsidRPr="00EB0D2A">
              <w:rPr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22 619 976,00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22 309 376,00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22 140 776,00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Защита населения и территории от чрезвычайных ситуации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22 419 640,00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22 109 040,00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22 109 040,00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22 419 640,00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22 109 040,00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22 109 040,00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13 0 01 00000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22 419 640,00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22 109 040,00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22 109 040,00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13 0 01 10010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368 700,00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368 700,00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368 700,00</w:t>
            </w:r>
          </w:p>
        </w:tc>
      </w:tr>
      <w:tr w:rsidR="00EB0D2A" w:rsidRPr="00EB0D2A" w:rsidTr="00822725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368 700,00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368 700,00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368 700,00</w:t>
            </w:r>
          </w:p>
        </w:tc>
      </w:tr>
      <w:tr w:rsidR="00EB0D2A" w:rsidRPr="00EB0D2A" w:rsidTr="00822725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13 0  01 10050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22 050 940,00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21 740 340,00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21 740 340,00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18 149 800,00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17 839 200,00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17 839 200,00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3 901 140,00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3 901 140,00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3 901 140,00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200 336,00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200 336,00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31 736,00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200 336,00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200 336,00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31 736,00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200 336,00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200 336,00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31 736,00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200 336,00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200 336,00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31 736,00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01 SП020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31 736,00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31 736,00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31 736,00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31 736,00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31 736,00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31 736,00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01 SП020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168 600,00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168 600,00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168 600,00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168 600,00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5 365 030,00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5 365 030,00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5 365 030,00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3 325 330,00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3 325 330,00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3 325 330,00</w:t>
            </w:r>
          </w:p>
        </w:tc>
      </w:tr>
      <w:tr w:rsidR="00EB0D2A" w:rsidRPr="00EB0D2A" w:rsidTr="00822725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3 325 330,00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3 325 330,00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3 325 330,00</w:t>
            </w:r>
          </w:p>
        </w:tc>
      </w:tr>
      <w:tr w:rsidR="00EB0D2A" w:rsidRPr="00EB0D2A" w:rsidTr="00822725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07 0 01 00000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3 325 330,00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3 325 330,00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3 325 330,00</w:t>
            </w:r>
          </w:p>
        </w:tc>
      </w:tr>
      <w:tr w:rsidR="00EB0D2A" w:rsidRPr="00EB0D2A" w:rsidTr="00822725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07 0 01 10010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3 325 330,00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3 325 330,00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3 325 330,00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3 325 330,00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3 325 330,00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3 325 330,00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</w:tr>
      <w:tr w:rsidR="00EB0D2A" w:rsidRPr="00EB0D2A" w:rsidTr="00822725">
        <w:trPr>
          <w:trHeight w:val="10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</w:tr>
      <w:tr w:rsidR="00EB0D2A" w:rsidRPr="00EB0D2A" w:rsidTr="00822725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2 039 700,00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459 558,00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459 558,00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459 558,00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459 558,00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15 0 01 10160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459 558,00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459 558,00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340 000,00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2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8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2К080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20 833 131,96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18 042 631,96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7 170 531,96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Пенсионное </w:t>
            </w:r>
            <w:proofErr w:type="spellStart"/>
            <w:r w:rsidRPr="00EB0D2A">
              <w:rPr>
                <w:sz w:val="20"/>
                <w:szCs w:val="20"/>
              </w:rPr>
              <w:t>обепечение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7 170 531,96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2 818 500,00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EB0D2A">
              <w:rPr>
                <w:sz w:val="20"/>
                <w:szCs w:val="20"/>
              </w:rPr>
              <w:t>Бардымском</w:t>
            </w:r>
            <w:proofErr w:type="spellEnd"/>
            <w:r w:rsidRPr="00EB0D2A"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1 476 800,00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1 476 800,00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5 01 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 w:rsidRPr="00EB0D2A">
              <w:rPr>
                <w:sz w:val="20"/>
                <w:szCs w:val="20"/>
              </w:rPr>
              <w:t>федеральеой</w:t>
            </w:r>
            <w:proofErr w:type="spellEnd"/>
            <w:r w:rsidRPr="00EB0D2A">
              <w:rPr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1 476 800,00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1 476 800,00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1 341 700,00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1 341 700,00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9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1 341 700,00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1 341 700,00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9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2С190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1 341 700,00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1 341 700,00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10 717 500,00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10 717 500,00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10 717 500,00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10 717 500,00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10 717 500,00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10 717 500,00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7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2С080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10 717 500,00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10 717 500,00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10 717 500,00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10 717 500,00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126 600,00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154 600,00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0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126 600,00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154 600,00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126 600,00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154 600,00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2С070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126 600,00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154 600,00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126 600,00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154 600,00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9 196 500,00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9 196 500,00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9 196 500,00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9 196 500,00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9 196 500,00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9 196 500,00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EB0D2A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EB0D2A"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9 196 500,00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9 196 500,00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03 8 01 00000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9 196 500,00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9 196 500,00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03 8 01 10020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9 196 500,00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9 196 500,00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9 196 500,00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9 196 500,00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553 236 338,00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549 012 838,00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104 668 538,00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522 181 138,00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518 157 438,00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 xml:space="preserve">103 979 </w:t>
            </w:r>
            <w:r w:rsidRPr="00EB0D2A">
              <w:rPr>
                <w:b/>
                <w:bCs/>
                <w:sz w:val="20"/>
                <w:szCs w:val="20"/>
              </w:rPr>
              <w:lastRenderedPageBreak/>
              <w:t>338,00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113 701 243,00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113 701 243,00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8 245 700,00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113 701 243,00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113 701 243,00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8 245 700,00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66 556 608,00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66 556 608,00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8 245 700,00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66 556 608,00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66 556 608,00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8 245 700,00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8 245 700,0 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8 245 700,0 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1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58 310 908,00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58 310 908,00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39 647 708,00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39 647 708,00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18 663 200,00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18 663 200,00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47 144 635,00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47 144 635,00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47 144 635,00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47 144 635,00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348 474 335,00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347 217 235,00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47 584 378,00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346 834 731,00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345 577 631,00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45 944 774,00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346 834 731,00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345 577 631,00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45 944 774,00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45 424 174,00 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45 424 174,00 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240 200,00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240 200,00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240 200,00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240 200,00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240 200,00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240 200,00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2 01 SH040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280 400,00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280 400,00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280 400,00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280 400,00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280 400,00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280 400,00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259 010 657,00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257 007 657,00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259 010 657,00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257 007 657,00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8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2 01 SН040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EB0D2A">
              <w:rPr>
                <w:sz w:val="20"/>
                <w:szCs w:val="20"/>
              </w:rPr>
              <w:t>девиантным</w:t>
            </w:r>
            <w:proofErr w:type="spellEnd"/>
            <w:r w:rsidRPr="00EB0D2A">
              <w:rPr>
                <w:sz w:val="20"/>
                <w:szCs w:val="20"/>
              </w:rPr>
              <w:t xml:space="preserve">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2 711 000,00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2 711 000,00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2 711 000,00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2 711 000,00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012 01 53030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Ежемесячное вознаграждение за классное руководство </w:t>
            </w:r>
            <w:proofErr w:type="spellStart"/>
            <w:r w:rsidRPr="00EB0D2A">
              <w:rPr>
                <w:sz w:val="20"/>
                <w:szCs w:val="20"/>
              </w:rPr>
              <w:t>педагогичесим</w:t>
            </w:r>
            <w:proofErr w:type="spellEnd"/>
            <w:r w:rsidRPr="00EB0D2A">
              <w:rPr>
                <w:sz w:val="20"/>
                <w:szCs w:val="20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19 674 500,00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21 201 800,00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19 674 500,00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21 201 800,00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2 01 R3040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19 493 800,00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18 712 400,00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19 493 800,00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18 712 400,00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01 6  00 00000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1 639 604,00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1 639 604,00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1 639 604,00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1 639 604,00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1 639 604,00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1 639 604,00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01 6 01 10020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Предоставление субсидий учреждениям образования на реализацию мероприятий по обеспечению </w:t>
            </w:r>
            <w:proofErr w:type="spellStart"/>
            <w:r w:rsidRPr="00EB0D2A">
              <w:rPr>
                <w:sz w:val="20"/>
                <w:szCs w:val="20"/>
              </w:rPr>
              <w:t>элетрической</w:t>
            </w:r>
            <w:proofErr w:type="spellEnd"/>
            <w:r w:rsidRPr="00EB0D2A">
              <w:rPr>
                <w:sz w:val="20"/>
                <w:szCs w:val="20"/>
              </w:rPr>
              <w:t>, пожарной и антитеррористической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1 639 604,00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1 639 604,00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1 639 604,00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1 639 604,00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1 639 604,00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1 639 604,00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33 745 700,00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31 172 600,00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31 172 600,00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33 745 700,00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31 172 600,00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31 172 600,00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33 745 700,00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31 172 600,00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31 172 600,00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32 844 100,00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30 271 000,00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30 271 000,00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32 844 100,00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30 271 000,00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30 271 000,00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01 3 01 10030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901 600,00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901 600,00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901 600,00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901 600,00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901 600,00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901 600,00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8 502 260,00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8 502 260,00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2 820 360,00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8 502 260,00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8 502 260,00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2 820 360,00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01 4 01  00000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8 502 260,00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8 502 260,00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2 820 360,00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2 820 360,00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2 820 360,00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2 820 360,00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2 820 360,00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2 820 360,00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2 820 360,00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4 01  2С140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5 681 900,00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5 681 900,00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5 681 900,00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5 681 900,00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17 757 600,00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17 564 100,00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14 156 300,00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3 407 800,00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3 407 800,00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3 407 800,00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3 407 800,00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3 407 800,00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3 407 800,00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3 407 800,00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3 407 800,00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14 349 800,00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14 156 300,00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14 156 300,00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14 349 800,00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14 156 300,00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14 156 300,00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01 5 01 00040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3 994 100,00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3 972 900,00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3 972 900,00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3 967 300,00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3 946 100,00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3 946 100,00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26 800,00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26 800,00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26 800,00</w:t>
            </w:r>
          </w:p>
        </w:tc>
      </w:tr>
      <w:tr w:rsidR="00EB0D2A" w:rsidRPr="00EB0D2A" w:rsidTr="00822725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01 5 01 10020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10 355 700,00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10 183 400,00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10 183 400,00</w:t>
            </w:r>
          </w:p>
        </w:tc>
      </w:tr>
      <w:tr w:rsidR="00EB0D2A" w:rsidRPr="00EB0D2A" w:rsidTr="00822725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7 966 200,00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7 793 900,00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7 793 900,00</w:t>
            </w:r>
          </w:p>
        </w:tc>
      </w:tr>
      <w:tr w:rsidR="00EB0D2A" w:rsidRPr="00EB0D2A" w:rsidTr="00822725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2 389 500,00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2 389 500,00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2 389 500,00</w:t>
            </w:r>
          </w:p>
        </w:tc>
      </w:tr>
      <w:tr w:rsidR="00EB0D2A" w:rsidRPr="00EB0D2A" w:rsidTr="00822725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30 467 200,00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30 267 400,00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101 200,00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30 467 200,00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30 267 400,00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101 200,00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Муниципальная  программа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30 166 200,00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30 166 200,00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15 836 800,00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15 836 800,00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15 836 800,00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15 836 800,00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15 836 800,00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15 836 800,00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15 836 800,00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15 836 800,00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14 329 400,00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14 329 400,00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14 329 400,00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14 329 400,00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5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01 5 01 2С170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14 329 400,00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14 329 400,00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Социальное обеспечение и </w:t>
            </w:r>
            <w:proofErr w:type="spellStart"/>
            <w:r w:rsidRPr="00EB0D2A">
              <w:rPr>
                <w:sz w:val="20"/>
                <w:szCs w:val="20"/>
              </w:rPr>
              <w:t>и</w:t>
            </w:r>
            <w:proofErr w:type="spellEnd"/>
            <w:r w:rsidRPr="00EB0D2A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14 329 400,00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14 329 400,00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101 200,00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101 200,00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101 200,00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101 200,00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101 200,00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101 200,00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101 200,00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101 200,00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01 SС240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101 200,00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101 200,00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101 200,00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101 200,00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101 200,00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101 200,00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01 2С240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r w:rsidRPr="00EB0D2A">
              <w:rPr>
                <w:sz w:val="20"/>
                <w:szCs w:val="20"/>
              </w:rPr>
              <w:t>санаторно</w:t>
            </w:r>
            <w:proofErr w:type="spellEnd"/>
            <w:r w:rsidRPr="00EB0D2A">
              <w:rPr>
                <w:sz w:val="20"/>
                <w:szCs w:val="20"/>
              </w:rPr>
              <w:t xml:space="preserve"> курортное лечение и оздоровление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199 800,00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199 800,00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center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EB0D2A">
              <w:rPr>
                <w:sz w:val="20"/>
                <w:szCs w:val="20"/>
              </w:rPr>
              <w:t>Бардымском</w:t>
            </w:r>
            <w:proofErr w:type="spellEnd"/>
            <w:r w:rsidRPr="00EB0D2A">
              <w:rPr>
                <w:sz w:val="20"/>
                <w:szCs w:val="20"/>
              </w:rPr>
              <w:t xml:space="preserve"> муниципальном округе   на 2021-2023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02 0  01 00000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02 0 01 10010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EB0D2A" w:rsidRPr="00EB0D2A" w:rsidTr="00822725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Дума 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7 903 700,00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7 765 000,00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7 765 000,00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center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7 903 700,00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7 765 000,00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7 765 000,00</w:t>
            </w:r>
          </w:p>
        </w:tc>
      </w:tr>
      <w:tr w:rsidR="00EB0D2A" w:rsidRPr="00EB0D2A" w:rsidTr="00822725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center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3 228 900,00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3 228 000,00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3 228 900,00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3 228 000,00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3 228 900,00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3 228 000,00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3 228 900,00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3 228 000,00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3 228 000,00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3 228 900,00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3 228 000,00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3 228 000,00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99 2 01 00030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1 108 300,00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1 108 300,00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1 108 300,00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1 108 300,00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1 108 300,00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1 108 300,00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2 120 600,00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2 119 700,00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2 119 700,00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1 785 800,00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1 784 900,00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1 784 900,00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334 800,00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334 800,00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334 800,00</w:t>
            </w:r>
          </w:p>
        </w:tc>
      </w:tr>
      <w:tr w:rsidR="00EB0D2A" w:rsidRPr="00EB0D2A" w:rsidTr="00822725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4 674 800,00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4 537 000,00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4 537 000,00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4 674 800,00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4 537 000,00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4 537 000,00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4 674 800,00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4 537 000,00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4 537 000,00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99 3 01 00040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4 674 800,00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4 537 000,00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4 537 000,00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4 531 700,00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4 393 900,00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4 393 900,00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143 100,00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143 100,00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143 100,00</w:t>
            </w:r>
          </w:p>
        </w:tc>
      </w:tr>
      <w:tr w:rsidR="00EB0D2A" w:rsidRPr="00EB0D2A" w:rsidTr="00822725">
        <w:trPr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и предпринимательства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9 673 888,07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9 365 700,00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9 365 700,00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center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9 468 300,00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9 365 700,00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9 365 700,00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center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8 693 300,00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8 590 700,00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8 590 700,00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8 693 300,00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8 590 700,00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8 590 700,00</w:t>
            </w:r>
          </w:p>
        </w:tc>
      </w:tr>
      <w:tr w:rsidR="00EB0D2A" w:rsidRPr="00EB0D2A" w:rsidTr="00822725">
        <w:trPr>
          <w:trHeight w:val="1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3 892 400,00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3 820 400,00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3 820 400,00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05 1 01 00000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3 892 400,00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3 820 400,00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3 820 400,00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05 1 01 10010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3 728 400,00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3 728 400,00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3 728 400,00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428 400,00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428 400,00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428 400,00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3 300 000,00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3 300 </w:t>
            </w:r>
            <w:r w:rsidRPr="00EB0D2A">
              <w:rPr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lastRenderedPageBreak/>
              <w:t xml:space="preserve">3 300 </w:t>
            </w:r>
            <w:r w:rsidRPr="00EB0D2A">
              <w:rPr>
                <w:sz w:val="20"/>
                <w:szCs w:val="20"/>
              </w:rPr>
              <w:lastRenderedPageBreak/>
              <w:t>000,00</w:t>
            </w:r>
          </w:p>
        </w:tc>
      </w:tr>
      <w:tr w:rsidR="00EB0D2A" w:rsidRPr="00EB0D2A" w:rsidTr="00822725">
        <w:trPr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05 1 01 10020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 xml:space="preserve">«Реализация мероприятий по предотвращению распространения и уничтожению борщевика Сосновского в муниципальных образованиях Пермского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164 000,00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92 000,00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164 000,00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92 000,00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05 4 00 00000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4 800 900,00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4 770 300,00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4 770 300,00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05 4 01 00000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4 800 900,00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4 770 300,00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4 770 300,00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05 4 01 00040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4 800 900,00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4 770 300,00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4 770 300,00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4 800 900,00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4 770 300,00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4 770 300,00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center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05 2 00 00000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05 2 01 00000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05 2 01 10010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40 000,00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735 000,00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735 000,00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205 588,07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205 588,07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205 588,07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205 588,07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05 3 01 L5761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205 588,07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205 588,07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Управление культуры , молодежной политики и спорта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73 558 600,00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69 217 720,00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69 217 720,00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12 270 000,00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11 968 920,00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11 968 920,00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11 482 400,00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11 181 320,00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11 181 320,00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11 482 400,00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11 181 320,00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11 181 320,00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Подпрограмма "Развитие системы художественного образования  в </w:t>
            </w:r>
            <w:proofErr w:type="spellStart"/>
            <w:r w:rsidRPr="00EB0D2A">
              <w:rPr>
                <w:sz w:val="20"/>
                <w:szCs w:val="20"/>
              </w:rPr>
              <w:t>Бардымском</w:t>
            </w:r>
            <w:proofErr w:type="spellEnd"/>
            <w:r w:rsidRPr="00EB0D2A">
              <w:rPr>
                <w:sz w:val="20"/>
                <w:szCs w:val="20"/>
              </w:rPr>
              <w:t xml:space="preserve"> муниципальном округе"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11 482 400,00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11 181 320,00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11 181 320,00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11 482 400,00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11 181 320,00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11 181 320,00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11 482 400,00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11 181 320,00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11 181 320,00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11 482 400,00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11 181 320,00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11 181 320,00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center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787 600,00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787 600,00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787 600,00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787 600,00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787 600,00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787 600,00</w:t>
            </w:r>
          </w:p>
        </w:tc>
      </w:tr>
      <w:tr w:rsidR="00EB0D2A" w:rsidRPr="00EB0D2A" w:rsidTr="00822725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EB0D2A">
              <w:rPr>
                <w:sz w:val="20"/>
                <w:szCs w:val="20"/>
              </w:rPr>
              <w:t>Бардымском</w:t>
            </w:r>
            <w:proofErr w:type="spellEnd"/>
            <w:r w:rsidRPr="00EB0D2A"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787 600,00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787 600,00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787 600,00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787 600,00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787 600,00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787 600,00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03 5 01 10010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302 600,00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302 600,00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302 600,00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302 600,00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302 600,00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302 600,00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03 5 01 10030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435 000,00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435 000,00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03 5 01 10060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proofErr w:type="spellStart"/>
            <w:r w:rsidRPr="00EB0D2A">
              <w:rPr>
                <w:sz w:val="20"/>
                <w:szCs w:val="20"/>
              </w:rPr>
              <w:t>Софинансчирование</w:t>
            </w:r>
            <w:proofErr w:type="spellEnd"/>
            <w:r w:rsidRPr="00EB0D2A">
              <w:rPr>
                <w:sz w:val="20"/>
                <w:szCs w:val="20"/>
              </w:rPr>
              <w:t xml:space="preserve"> мероприятий для участия в конкурсах направленных на развитие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50 000,00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50 000,00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61 242 400,00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57 230 600,00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57 230 600,00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58 595 500,00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54 607 000,00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54 607 000,00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55 450 500,00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54 607 000,00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54 607 000,00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5 734 200,00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6 302 400,00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6 302 400,00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5 734 200,00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6 302 400,00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6 302 400,00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5 734 200,00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6 302 400,00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6 302 400,00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5 734 200,00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6 302 400,00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6 302 400,00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263 900,00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263 900,00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263 900,00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263 900,00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263 900,00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263 900,00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100 000,00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100 000,00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03 3 01 10020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163 900,00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163 900,00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163 900,00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163 900,00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163 900,00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163 900,00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48 167 400,00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46 755 700,00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46 755 700,00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48 167 400,00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46 755 700,00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46 755 700,00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10 406 800,00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10 003 700,00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10 003 700,00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10 406 800,00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10 003 700,00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10 003 700,00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37 760 600,00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36 752 000,00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36 752 000,00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37 760 600,00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36 752 000,00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36 752 000,00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EB0D2A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EB0D2A"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1 285 000,00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1 285 000,00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1 285 000,00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03 8 01 00000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1 285 000,00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1 285 000,00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1 285 000,00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03 8 01 10010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1 285 000,00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1 285 000,00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1 285 000,00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1 285 000,00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1 285 000,00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1 285 000,00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3 145 000,00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3 145 000,00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0D2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B0D2A">
              <w:rPr>
                <w:color w:val="000000"/>
                <w:sz w:val="20"/>
                <w:szCs w:val="20"/>
              </w:rPr>
              <w:t xml:space="preserve"> проектов инициативного бюджетирования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3 145 000,00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средства бюджета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3 145 000,00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3 145 000,00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2 646 900,00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2 623 600,00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2 623 600,00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2 646 900,00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2 623 600,00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2 623 600,00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2 646 900,00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2 623 600,00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2 623 600,00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2 646 900,00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2 623 600,00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2 623 600,00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03 7 01 00040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2 646 900,00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2 623 600,00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2 623 600,00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2 646 900,00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2 623 600,00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2 623 600,00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01 SС240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18 200,00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4 01 2С240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r w:rsidRPr="00EB0D2A">
              <w:rPr>
                <w:sz w:val="20"/>
                <w:szCs w:val="20"/>
              </w:rPr>
              <w:t>санаторно</w:t>
            </w:r>
            <w:proofErr w:type="spellEnd"/>
            <w:r w:rsidRPr="00EB0D2A">
              <w:rPr>
                <w:sz w:val="20"/>
                <w:szCs w:val="20"/>
              </w:rPr>
              <w:t xml:space="preserve"> курортное лечение и оздоровление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 xml:space="preserve">Управление по земельно-имущественным вопросам администрации Бардымского муниципального округа </w:t>
            </w:r>
            <w:proofErr w:type="spellStart"/>
            <w:r w:rsidRPr="00EB0D2A">
              <w:rPr>
                <w:b/>
                <w:bCs/>
                <w:sz w:val="20"/>
                <w:szCs w:val="20"/>
              </w:rPr>
              <w:t>Пемского</w:t>
            </w:r>
            <w:proofErr w:type="spellEnd"/>
            <w:r w:rsidRPr="00EB0D2A">
              <w:rPr>
                <w:b/>
                <w:bCs/>
                <w:sz w:val="20"/>
                <w:szCs w:val="20"/>
              </w:rPr>
              <w:t xml:space="preserve"> края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7 980 794,07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7 812 038,30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7 812 038,30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6 646 300,00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6 552 700,00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6 552 700,00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6 646 300,00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6 552 700,00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6 552 700,00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6 646 300,00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6 552 700,00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6 552 700,00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муниципальным </w:t>
            </w:r>
            <w:proofErr w:type="spellStart"/>
            <w:r w:rsidRPr="00EB0D2A">
              <w:rPr>
                <w:sz w:val="20"/>
                <w:szCs w:val="20"/>
              </w:rPr>
              <w:t>иуществом</w:t>
            </w:r>
            <w:proofErr w:type="spellEnd"/>
            <w:r w:rsidRPr="00EB0D2A">
              <w:rPr>
                <w:sz w:val="20"/>
                <w:szCs w:val="20"/>
              </w:rPr>
              <w:t xml:space="preserve"> и земельными ресурсами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6 646 300,00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6 552 700,00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6 552 700,00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6 646 300,00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6 552 700,00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6 552 700,00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6 646 300,00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6 552 700,00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6 552 700,00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6 646 300,00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6 552 700,00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6 552 700,00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1 334 494,07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1 259 338,30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1 259 338,30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1 334 494,07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1 259 338,30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1 259 338,30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1 334 494,07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1 259 338,30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1 259 338,30</w:t>
            </w:r>
          </w:p>
        </w:tc>
      </w:tr>
      <w:tr w:rsidR="00EB0D2A" w:rsidRPr="00EB0D2A" w:rsidTr="00822725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2021-2023 годы»годы"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1 334 494,07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1 259 338,30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1 259 338,30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1 334 494,07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1 259 338,30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1 259 338,30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759 338,30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1 259 338,30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1 259 338,30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759 338,30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1 259 338,30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1 259 338,30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1 01 SЦ140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388 672,95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388 672,95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1 01 L5110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186 482,82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186 482,82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lastRenderedPageBreak/>
              <w:t>709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271 120 251,92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168 561 579,22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130 287 073,54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4 619 300,00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4 596 100,00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4 596 100,00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4 596 100,00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4 596 100,00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4 596 100,00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4 596 100,00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4 596 100,00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4 596 100,00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4 596 100,00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4 596 100,00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4 596 100,00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4 596 100,00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4 619 300,00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4 596 100,00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4 596 100,00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4 571 300,00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4 548 100,00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4 548 100,00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48 000,00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48 000,00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90 699 632,16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92 026 661,00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68 755 661,00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437 300,00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437 300,00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437 300,00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437 300,00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437 300,00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437 300,00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437 300,00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437 300,00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437 300,00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437 300,00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2У090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437 300,00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437 300,00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437 300,00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437 300,00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EB0D2A" w:rsidRPr="00EB0D2A" w:rsidTr="00822725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220 000,00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15 0 01 </w:t>
            </w:r>
            <w:r w:rsidRPr="00EB0D2A">
              <w:rPr>
                <w:sz w:val="20"/>
                <w:szCs w:val="20"/>
              </w:rPr>
              <w:lastRenderedPageBreak/>
              <w:t>10170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Содержание ГТС на </w:t>
            </w:r>
            <w:proofErr w:type="spellStart"/>
            <w:r w:rsidRPr="00EB0D2A">
              <w:rPr>
                <w:sz w:val="20"/>
                <w:szCs w:val="20"/>
              </w:rPr>
              <w:t>р.Казьмакты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220 </w:t>
            </w:r>
            <w:r w:rsidRPr="00EB0D2A">
              <w:rPr>
                <w:sz w:val="20"/>
                <w:szCs w:val="20"/>
              </w:rPr>
              <w:lastRenderedPageBreak/>
              <w:t>000,00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220 000,00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89 642 332,16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90 969 361,00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68 135 661,00</w:t>
            </w:r>
          </w:p>
        </w:tc>
      </w:tr>
      <w:tr w:rsidR="00EB0D2A" w:rsidRPr="00EB0D2A" w:rsidTr="00822725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89 642 332,16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90 969 361,00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68 135 661,00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89 642 332,16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90 969 361,00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68 135 661,00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15 0 01 10120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66 509 331,16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65 822 360,00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65 822 360,00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66 509 331,16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65 822 360,00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65 822 360,00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11 943 100,00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12 284 600,00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11 943 100,00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12 284 600,00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8 876 600,00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10 549 100,00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8 876 600,00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10 549 100,00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1 327 012,00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1 327 012,00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1 327 012,00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1 327 012,00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1 327 012,00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1 327 012,00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986 289,00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986 289,00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986 289,00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986 289,00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986 289,00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986 289,00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</w:tr>
      <w:tr w:rsidR="00EB0D2A" w:rsidRPr="00EB0D2A" w:rsidTr="00822725">
        <w:trPr>
          <w:trHeight w:val="1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09 1 01 10020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400 000,00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91 839 027,07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71 938 818,22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56 935 312,54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20 579 682,98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20 579 682,98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20 579 682,98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20 579 682,98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06 1 01 10170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Строительство объекта "Распределительный газопровод в с. Куземьярово Бардымского района Пермского края с газовыми подводами"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254 662,88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254 662,88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06 1 01 10180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 xml:space="preserve">Строительство объекта «Распределительные газопроводы с. </w:t>
            </w:r>
            <w:proofErr w:type="spellStart"/>
            <w:r w:rsidRPr="00EB0D2A">
              <w:rPr>
                <w:color w:val="000000"/>
                <w:sz w:val="20"/>
                <w:szCs w:val="20"/>
              </w:rPr>
              <w:t>Аклуши</w:t>
            </w:r>
            <w:proofErr w:type="spellEnd"/>
            <w:r w:rsidRPr="00EB0D2A"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522 600,00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522 600,00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06 1 01 10320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 xml:space="preserve">Строительство объекта  «Распределительные газопроводы с. </w:t>
            </w:r>
            <w:proofErr w:type="spellStart"/>
            <w:r w:rsidRPr="00EB0D2A">
              <w:rPr>
                <w:color w:val="000000"/>
                <w:sz w:val="20"/>
                <w:szCs w:val="20"/>
              </w:rPr>
              <w:t>Краснояр</w:t>
            </w:r>
            <w:proofErr w:type="spellEnd"/>
            <w:r w:rsidRPr="00EB0D2A">
              <w:rPr>
                <w:color w:val="000000"/>
                <w:sz w:val="20"/>
                <w:szCs w:val="20"/>
              </w:rPr>
              <w:t>-II Бардымского района Пермского края с газовыми подводами к домам»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740 720,10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740 720,10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01 2P040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EB0D2A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19 061 700,00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19 061 700,00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15 0 01 10150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22 889 684,09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23 923 058,22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8 936 952,54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1 648 979,63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1 782 447,69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1 648 979,63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1 782 447,69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1 648 979,63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1 782 447,69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05 3 01L5765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494 679,63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534 747,69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494 679,63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534 747,69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05 3 01 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1 154 300,00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1 247 700,00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1 154 300,00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1 247 700,00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21 240 704,46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22 140 610,53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8 936 952,54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21 240 704,46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22 140 610,53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8 936 952,54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15 0 01 10160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7 984 046,00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7 984 046,00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7 984 046,00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7 984 046,00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7 984 046,00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7 984 046,00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15 0 01 10180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8 576 200,00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9 529 100,00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8 576 200,00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9 529 100,00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952 906,54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952 906,54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952 906,54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952 906,54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952 906,54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952 906,54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15 001 SЖ090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3 354 800,00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3 307 100,00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3 354 800,00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3 307 100,00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15 001 SЖ090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372 751,92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367 457,99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372 751,92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367 457,99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Другие вопросы в области жилищно-коммунальных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48 369 660,00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48 015 760,00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47 998 360,00</w:t>
            </w:r>
          </w:p>
        </w:tc>
      </w:tr>
      <w:tr w:rsidR="00EB0D2A" w:rsidRPr="00EB0D2A" w:rsidTr="00822725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48 352 260,00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47 998 360,00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47 998 360,00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48 352 260,00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47 998 360,00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47 998 360,00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15 0 01 10110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48 352 260,00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47 998 360,00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47 998 360,00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40 866 100,00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40 512 200,00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40 512 200,00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7 486 160,00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7 486 160,00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7 486 160,00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17 400,00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17 400,00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17 400,00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17 400,00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99 5 01 2У100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17 400,00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17 400,00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17 400,00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17 400,00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79 155 552,69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73 693 196,69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73 693 196,69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73 693 196,69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73 693 196,69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59 247 800,00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59 247 800,00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Строительство объекта "Средняя общеобразовательная школа на 220 учащихся в с. Тюндюк  Бардымского муниципального округа Пермского края" (местный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4 724 337,06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4 724 337,06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Строительство объекта "Общеобразовательная школа  на 60 учащихся в с. </w:t>
            </w:r>
            <w:proofErr w:type="spellStart"/>
            <w:r w:rsidRPr="00EB0D2A">
              <w:rPr>
                <w:sz w:val="20"/>
                <w:szCs w:val="20"/>
              </w:rPr>
              <w:t>Брюзли</w:t>
            </w:r>
            <w:proofErr w:type="spellEnd"/>
            <w:r w:rsidRPr="00EB0D2A">
              <w:rPr>
                <w:sz w:val="20"/>
                <w:szCs w:val="20"/>
              </w:rPr>
              <w:t xml:space="preserve"> Бардымского муниципального округа  Пермского края"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9 721 059,63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9 721 059,63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5 462 356,00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5 462 356,00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5 462 356,00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5 462 356,00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06 1 01 10700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Возведение </w:t>
            </w:r>
            <w:proofErr w:type="spellStart"/>
            <w:r w:rsidRPr="00EB0D2A">
              <w:rPr>
                <w:sz w:val="20"/>
                <w:szCs w:val="20"/>
              </w:rPr>
              <w:t>пристроя</w:t>
            </w:r>
            <w:proofErr w:type="spellEnd"/>
            <w:r w:rsidRPr="00EB0D2A">
              <w:rPr>
                <w:sz w:val="20"/>
                <w:szCs w:val="20"/>
              </w:rPr>
              <w:t xml:space="preserve"> к зданию ДШИ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4 389 546,00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4 389 546,00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06 1 01 10710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proofErr w:type="spellStart"/>
            <w:r w:rsidRPr="00EB0D2A">
              <w:rPr>
                <w:sz w:val="20"/>
                <w:szCs w:val="20"/>
              </w:rPr>
              <w:t>Софинансирование</w:t>
            </w:r>
            <w:proofErr w:type="spellEnd"/>
            <w:r w:rsidRPr="00EB0D2A">
              <w:rPr>
                <w:sz w:val="20"/>
                <w:szCs w:val="20"/>
              </w:rPr>
              <w:t xml:space="preserve"> ремонта здания  ДШИ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1 072 810,00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1 072 810,00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2 374 490,00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0D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2 374 490,00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2 374 490,00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2 374 490,00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06 1 01 10210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Строительство объекта  "Универсальный центр общественных коммуникаций"  в с.Краснояр-1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874 490,00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874 490,00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06 1 01 10720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proofErr w:type="spellStart"/>
            <w:r w:rsidRPr="00EB0D2A">
              <w:rPr>
                <w:sz w:val="20"/>
                <w:szCs w:val="20"/>
              </w:rPr>
              <w:t>Софинансирование</w:t>
            </w:r>
            <w:proofErr w:type="spellEnd"/>
            <w:r w:rsidRPr="00EB0D2A">
              <w:rPr>
                <w:sz w:val="20"/>
                <w:szCs w:val="20"/>
              </w:rPr>
              <w:t xml:space="preserve"> строительства модульного ДК в с.Новый Ашап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sz w:val="20"/>
                <w:szCs w:val="20"/>
              </w:rPr>
            </w:pPr>
            <w:r w:rsidRPr="00EB0D2A">
              <w:rPr>
                <w:b/>
                <w:bCs/>
                <w:sz w:val="20"/>
                <w:szCs w:val="20"/>
              </w:rPr>
              <w:t>2 432 250,00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2 432 250,00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2 432 250,00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2 432 250,00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06 1 01 10390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 xml:space="preserve">Строительство объекта "Крытый  каток  с </w:t>
            </w:r>
            <w:proofErr w:type="spellStart"/>
            <w:r w:rsidRPr="00EB0D2A">
              <w:rPr>
                <w:sz w:val="20"/>
                <w:szCs w:val="20"/>
              </w:rPr>
              <w:t>искуссвенным</w:t>
            </w:r>
            <w:proofErr w:type="spellEnd"/>
            <w:r w:rsidRPr="00EB0D2A">
              <w:rPr>
                <w:sz w:val="20"/>
                <w:szCs w:val="20"/>
              </w:rPr>
              <w:t xml:space="preserve"> льдом в с. Барда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2 432 250,00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0D2A" w:rsidRPr="00EB0D2A" w:rsidRDefault="00EB0D2A" w:rsidP="00EB0D2A">
            <w:pPr>
              <w:rPr>
                <w:color w:val="000000"/>
                <w:sz w:val="20"/>
                <w:szCs w:val="20"/>
              </w:rPr>
            </w:pPr>
            <w:r w:rsidRPr="00EB0D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center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400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0D2A" w:rsidRPr="00EB0D2A" w:rsidRDefault="00EB0D2A" w:rsidP="00EB0D2A">
            <w:pPr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2 432 250,00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2A" w:rsidRPr="00EB0D2A" w:rsidRDefault="00EB0D2A" w:rsidP="00EB0D2A">
            <w:pPr>
              <w:jc w:val="right"/>
              <w:rPr>
                <w:sz w:val="20"/>
                <w:szCs w:val="20"/>
              </w:rPr>
            </w:pPr>
            <w:r w:rsidRPr="00EB0D2A">
              <w:rPr>
                <w:sz w:val="20"/>
                <w:szCs w:val="20"/>
              </w:rPr>
              <w:t>0,00</w:t>
            </w:r>
          </w:p>
        </w:tc>
      </w:tr>
      <w:tr w:rsidR="00EB0D2A" w:rsidRPr="00EB0D2A" w:rsidTr="0082272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D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D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D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D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D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D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1 093 673 800,00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953 441 513,48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2A" w:rsidRPr="00EB0D2A" w:rsidRDefault="00EB0D2A" w:rsidP="00EB0D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0D2A">
              <w:rPr>
                <w:b/>
                <w:bCs/>
                <w:color w:val="000000"/>
                <w:sz w:val="20"/>
                <w:szCs w:val="20"/>
              </w:rPr>
              <w:t>451 992 269,80</w:t>
            </w:r>
          </w:p>
        </w:tc>
      </w:tr>
    </w:tbl>
    <w:p w:rsidR="00797363" w:rsidRDefault="00797363">
      <w:pPr>
        <w:rPr>
          <w:sz w:val="28"/>
          <w:szCs w:val="28"/>
        </w:rPr>
      </w:pPr>
    </w:p>
    <w:p w:rsidR="0039538F" w:rsidRDefault="0039538F">
      <w:pPr>
        <w:rPr>
          <w:sz w:val="28"/>
          <w:szCs w:val="28"/>
        </w:rPr>
      </w:pPr>
    </w:p>
    <w:p w:rsidR="0039538F" w:rsidRDefault="0039538F">
      <w:pPr>
        <w:rPr>
          <w:sz w:val="28"/>
          <w:szCs w:val="28"/>
        </w:rPr>
      </w:pPr>
    </w:p>
    <w:p w:rsidR="0039538F" w:rsidRDefault="0039538F">
      <w:pPr>
        <w:rPr>
          <w:sz w:val="28"/>
          <w:szCs w:val="28"/>
        </w:rPr>
      </w:pPr>
    </w:p>
    <w:p w:rsidR="0039538F" w:rsidRDefault="0039538F">
      <w:pPr>
        <w:rPr>
          <w:sz w:val="28"/>
          <w:szCs w:val="28"/>
        </w:rPr>
      </w:pPr>
    </w:p>
    <w:p w:rsidR="0039538F" w:rsidRDefault="0039538F">
      <w:pPr>
        <w:rPr>
          <w:sz w:val="28"/>
          <w:szCs w:val="28"/>
        </w:rPr>
      </w:pPr>
    </w:p>
    <w:p w:rsidR="0039538F" w:rsidRDefault="0039538F">
      <w:pPr>
        <w:rPr>
          <w:sz w:val="28"/>
          <w:szCs w:val="28"/>
        </w:rPr>
      </w:pPr>
    </w:p>
    <w:p w:rsidR="0039538F" w:rsidRDefault="0039538F">
      <w:pPr>
        <w:rPr>
          <w:sz w:val="28"/>
          <w:szCs w:val="28"/>
        </w:rPr>
      </w:pPr>
    </w:p>
    <w:p w:rsidR="0039538F" w:rsidRDefault="0039538F">
      <w:pPr>
        <w:rPr>
          <w:sz w:val="28"/>
          <w:szCs w:val="28"/>
        </w:rPr>
      </w:pPr>
    </w:p>
    <w:p w:rsidR="0039538F" w:rsidRDefault="0039538F">
      <w:pPr>
        <w:rPr>
          <w:sz w:val="28"/>
          <w:szCs w:val="28"/>
        </w:rPr>
      </w:pPr>
    </w:p>
    <w:p w:rsidR="0039538F" w:rsidRDefault="0039538F">
      <w:pPr>
        <w:rPr>
          <w:sz w:val="28"/>
          <w:szCs w:val="28"/>
        </w:rPr>
      </w:pPr>
    </w:p>
    <w:p w:rsidR="0039538F" w:rsidRDefault="0039538F">
      <w:pPr>
        <w:rPr>
          <w:sz w:val="28"/>
          <w:szCs w:val="28"/>
        </w:rPr>
      </w:pPr>
    </w:p>
    <w:p w:rsidR="0039538F" w:rsidRDefault="0039538F">
      <w:pPr>
        <w:rPr>
          <w:sz w:val="28"/>
          <w:szCs w:val="28"/>
        </w:rPr>
      </w:pPr>
    </w:p>
    <w:p w:rsidR="0039538F" w:rsidRDefault="0039538F">
      <w:pPr>
        <w:rPr>
          <w:sz w:val="28"/>
          <w:szCs w:val="28"/>
        </w:rPr>
      </w:pPr>
    </w:p>
    <w:p w:rsidR="0039538F" w:rsidRDefault="0039538F">
      <w:pPr>
        <w:rPr>
          <w:sz w:val="28"/>
          <w:szCs w:val="28"/>
        </w:rPr>
      </w:pPr>
    </w:p>
    <w:p w:rsidR="0039538F" w:rsidRDefault="0039538F">
      <w:pPr>
        <w:rPr>
          <w:sz w:val="28"/>
          <w:szCs w:val="28"/>
        </w:rPr>
      </w:pPr>
    </w:p>
    <w:p w:rsidR="0039538F" w:rsidRDefault="0039538F">
      <w:pPr>
        <w:rPr>
          <w:sz w:val="28"/>
          <w:szCs w:val="28"/>
        </w:rPr>
      </w:pPr>
    </w:p>
    <w:p w:rsidR="0039538F" w:rsidRDefault="0039538F">
      <w:pPr>
        <w:rPr>
          <w:sz w:val="28"/>
          <w:szCs w:val="28"/>
        </w:rPr>
      </w:pPr>
    </w:p>
    <w:p w:rsidR="0039538F" w:rsidRDefault="0039538F">
      <w:pPr>
        <w:rPr>
          <w:sz w:val="28"/>
          <w:szCs w:val="28"/>
        </w:rPr>
      </w:pPr>
    </w:p>
    <w:p w:rsidR="0039538F" w:rsidRDefault="0039538F">
      <w:pPr>
        <w:rPr>
          <w:sz w:val="28"/>
          <w:szCs w:val="28"/>
        </w:rPr>
      </w:pPr>
    </w:p>
    <w:p w:rsidR="0039538F" w:rsidRDefault="0039538F">
      <w:pPr>
        <w:rPr>
          <w:sz w:val="28"/>
          <w:szCs w:val="28"/>
        </w:rPr>
      </w:pPr>
    </w:p>
    <w:p w:rsidR="0039538F" w:rsidRDefault="0039538F">
      <w:pPr>
        <w:rPr>
          <w:sz w:val="28"/>
          <w:szCs w:val="28"/>
        </w:rPr>
      </w:pPr>
    </w:p>
    <w:p w:rsidR="0039538F" w:rsidRDefault="0039538F">
      <w:pPr>
        <w:rPr>
          <w:sz w:val="28"/>
          <w:szCs w:val="28"/>
        </w:rPr>
      </w:pPr>
    </w:p>
    <w:p w:rsidR="0039538F" w:rsidRDefault="0039538F">
      <w:pPr>
        <w:rPr>
          <w:sz w:val="28"/>
          <w:szCs w:val="28"/>
        </w:rPr>
      </w:pPr>
    </w:p>
    <w:p w:rsidR="0039538F" w:rsidRDefault="0039538F">
      <w:pPr>
        <w:rPr>
          <w:sz w:val="28"/>
          <w:szCs w:val="28"/>
        </w:rPr>
      </w:pPr>
    </w:p>
    <w:p w:rsidR="0039538F" w:rsidRDefault="0039538F">
      <w:pPr>
        <w:rPr>
          <w:sz w:val="28"/>
          <w:szCs w:val="28"/>
        </w:rPr>
      </w:pPr>
    </w:p>
    <w:p w:rsidR="0039538F" w:rsidRDefault="0039538F">
      <w:pPr>
        <w:rPr>
          <w:sz w:val="28"/>
          <w:szCs w:val="28"/>
        </w:rPr>
      </w:pPr>
    </w:p>
    <w:p w:rsidR="0039538F" w:rsidRDefault="0039538F">
      <w:pPr>
        <w:rPr>
          <w:sz w:val="28"/>
          <w:szCs w:val="28"/>
        </w:rPr>
      </w:pPr>
    </w:p>
    <w:p w:rsidR="0039538F" w:rsidRDefault="0039538F">
      <w:pPr>
        <w:rPr>
          <w:sz w:val="28"/>
          <w:szCs w:val="28"/>
        </w:rPr>
      </w:pPr>
    </w:p>
    <w:p w:rsidR="0039538F" w:rsidRDefault="0039538F">
      <w:pPr>
        <w:rPr>
          <w:sz w:val="28"/>
          <w:szCs w:val="28"/>
        </w:rPr>
      </w:pPr>
    </w:p>
    <w:p w:rsidR="0039538F" w:rsidRDefault="0039538F">
      <w:pPr>
        <w:rPr>
          <w:sz w:val="28"/>
          <w:szCs w:val="28"/>
        </w:rPr>
      </w:pPr>
    </w:p>
    <w:p w:rsidR="00AD5270" w:rsidRDefault="00AD5270" w:rsidP="00AD5270">
      <w:r>
        <w:lastRenderedPageBreak/>
        <w:t xml:space="preserve">                                                                                        Приложение №  4</w:t>
      </w:r>
    </w:p>
    <w:p w:rsidR="00AD5270" w:rsidRDefault="00AD5270" w:rsidP="00AD5270">
      <w:r>
        <w:t xml:space="preserve">                                                                                         к решению Думы</w:t>
      </w:r>
    </w:p>
    <w:p w:rsidR="00AD5270" w:rsidRDefault="00AD5270" w:rsidP="00AD5270">
      <w:r>
        <w:t xml:space="preserve">                                                                                         Бардымского муниципального округа </w:t>
      </w:r>
    </w:p>
    <w:p w:rsidR="00AD5270" w:rsidRDefault="00AD5270" w:rsidP="00AD5270">
      <w:r>
        <w:t xml:space="preserve">                                                                                         от  № </w:t>
      </w:r>
    </w:p>
    <w:tbl>
      <w:tblPr>
        <w:tblpPr w:leftFromText="180" w:rightFromText="180" w:vertAnchor="page" w:horzAnchor="margin" w:tblpX="-743" w:tblpY="2395"/>
        <w:tblW w:w="10598" w:type="dxa"/>
        <w:tblLayout w:type="fixed"/>
        <w:tblLook w:val="0000" w:firstRow="0" w:lastRow="0" w:firstColumn="0" w:lastColumn="0" w:noHBand="0" w:noVBand="0"/>
      </w:tblPr>
      <w:tblGrid>
        <w:gridCol w:w="626"/>
        <w:gridCol w:w="6183"/>
        <w:gridCol w:w="1340"/>
        <w:gridCol w:w="1340"/>
        <w:gridCol w:w="1109"/>
      </w:tblGrid>
      <w:tr w:rsidR="00AD5270" w:rsidTr="00241B04">
        <w:trPr>
          <w:trHeight w:val="894"/>
        </w:trPr>
        <w:tc>
          <w:tcPr>
            <w:tcW w:w="8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270" w:rsidRDefault="00AD5270" w:rsidP="00241B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Программа муниципальных внутренних заимствований Бардымского муниципального округа  на 2023- 2025 года, тыс. рублей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AD5270" w:rsidRDefault="00AD5270" w:rsidP="00241B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D5270" w:rsidRDefault="00AD5270" w:rsidP="00241B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5270" w:rsidTr="00241B04">
        <w:trPr>
          <w:trHeight w:val="303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70" w:rsidRDefault="00AD5270" w:rsidP="00241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70" w:rsidRDefault="00AD5270" w:rsidP="00241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70" w:rsidRDefault="00AD5270" w:rsidP="00241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270" w:rsidRDefault="00AD5270" w:rsidP="00241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270" w:rsidRDefault="00AD5270" w:rsidP="00241B04">
            <w:pPr>
              <w:jc w:val="center"/>
              <w:rPr>
                <w:sz w:val="22"/>
                <w:szCs w:val="22"/>
              </w:rPr>
            </w:pPr>
          </w:p>
        </w:tc>
      </w:tr>
      <w:tr w:rsidR="00AD5270" w:rsidTr="00241B04">
        <w:trPr>
          <w:trHeight w:val="25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70" w:rsidRDefault="00AD5270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70" w:rsidRDefault="00AD5270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70" w:rsidRDefault="00AD5270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AD5270" w:rsidRDefault="00AD5270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70" w:rsidRDefault="00AD5270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70" w:rsidRDefault="00AD5270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AD5270" w:rsidTr="00241B04">
        <w:trPr>
          <w:trHeight w:val="4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70" w:rsidRDefault="00AD5270" w:rsidP="00241B04">
            <w:pPr>
              <w:rPr>
                <w:sz w:val="22"/>
                <w:szCs w:val="22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70" w:rsidRDefault="00AD5270" w:rsidP="00241B04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70" w:rsidRDefault="00AD5270" w:rsidP="00241B04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70" w:rsidRDefault="00AD5270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70" w:rsidRDefault="00AD5270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AD5270" w:rsidTr="00241B04">
        <w:trPr>
          <w:trHeight w:val="90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70" w:rsidRDefault="00AD5270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70" w:rsidRDefault="00AD5270" w:rsidP="00241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привлеченные в бюджет Бардымского муниципального района от других бюджетов бюджетной системы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70" w:rsidRDefault="00AD5270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270" w:rsidRDefault="00AD5270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270" w:rsidRDefault="00AD5270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D5270" w:rsidTr="00241B04">
        <w:trPr>
          <w:trHeight w:val="38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70" w:rsidRDefault="00AD5270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70" w:rsidRDefault="00AD5270" w:rsidP="00241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на начало финансового года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70" w:rsidRDefault="00AD5270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270" w:rsidRDefault="00AD5270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270" w:rsidRDefault="00AD5270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D5270" w:rsidTr="00241B04">
        <w:trPr>
          <w:trHeight w:val="30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70" w:rsidRDefault="00AD5270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70" w:rsidRDefault="00AD5270" w:rsidP="00241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средств в финансовом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70" w:rsidRDefault="00AD5270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270" w:rsidRDefault="00AD5270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270" w:rsidRDefault="00AD5270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D5270" w:rsidTr="00241B04">
        <w:trPr>
          <w:trHeight w:val="30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70" w:rsidRDefault="00AD5270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70" w:rsidRDefault="00AD5270" w:rsidP="00241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основной суммы задолженности в финансовом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70" w:rsidRDefault="00AD5270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270" w:rsidRDefault="00AD5270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270" w:rsidRDefault="00AD5270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D5270" w:rsidTr="00241B04">
        <w:trPr>
          <w:trHeight w:val="30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70" w:rsidRDefault="00AD5270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70" w:rsidRDefault="00AD5270" w:rsidP="00241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на конец финансового года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70" w:rsidRDefault="00AD5270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270" w:rsidRDefault="00AD5270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270" w:rsidRDefault="00AD5270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39538F" w:rsidRDefault="0039538F">
      <w:pPr>
        <w:rPr>
          <w:sz w:val="28"/>
          <w:szCs w:val="28"/>
        </w:rPr>
      </w:pPr>
    </w:p>
    <w:p w:rsidR="00AD5270" w:rsidRDefault="00AD5270">
      <w:pPr>
        <w:rPr>
          <w:sz w:val="28"/>
          <w:szCs w:val="28"/>
        </w:rPr>
      </w:pPr>
    </w:p>
    <w:p w:rsidR="00AD5270" w:rsidRDefault="00AD5270">
      <w:pPr>
        <w:rPr>
          <w:sz w:val="28"/>
          <w:szCs w:val="28"/>
        </w:rPr>
      </w:pPr>
    </w:p>
    <w:p w:rsidR="00AD5270" w:rsidRDefault="00AD5270">
      <w:pPr>
        <w:rPr>
          <w:sz w:val="28"/>
          <w:szCs w:val="28"/>
        </w:rPr>
      </w:pPr>
    </w:p>
    <w:p w:rsidR="00AD5270" w:rsidRDefault="00AD5270">
      <w:pPr>
        <w:rPr>
          <w:sz w:val="28"/>
          <w:szCs w:val="28"/>
        </w:rPr>
      </w:pPr>
    </w:p>
    <w:p w:rsidR="00AD5270" w:rsidRDefault="00AD5270">
      <w:pPr>
        <w:rPr>
          <w:sz w:val="28"/>
          <w:szCs w:val="28"/>
        </w:rPr>
      </w:pPr>
    </w:p>
    <w:p w:rsidR="00AD5270" w:rsidRDefault="00AD5270">
      <w:pPr>
        <w:rPr>
          <w:sz w:val="28"/>
          <w:szCs w:val="28"/>
        </w:rPr>
      </w:pPr>
    </w:p>
    <w:p w:rsidR="00AD5270" w:rsidRDefault="00AD5270">
      <w:pPr>
        <w:rPr>
          <w:sz w:val="28"/>
          <w:szCs w:val="28"/>
        </w:rPr>
      </w:pPr>
    </w:p>
    <w:p w:rsidR="00AD5270" w:rsidRDefault="00AD5270">
      <w:pPr>
        <w:rPr>
          <w:sz w:val="28"/>
          <w:szCs w:val="28"/>
        </w:rPr>
      </w:pPr>
    </w:p>
    <w:p w:rsidR="00AD5270" w:rsidRDefault="00AD5270">
      <w:pPr>
        <w:rPr>
          <w:sz w:val="28"/>
          <w:szCs w:val="28"/>
        </w:rPr>
      </w:pPr>
    </w:p>
    <w:p w:rsidR="00AD5270" w:rsidRDefault="00AD5270">
      <w:pPr>
        <w:rPr>
          <w:sz w:val="28"/>
          <w:szCs w:val="28"/>
        </w:rPr>
      </w:pPr>
    </w:p>
    <w:p w:rsidR="00AD5270" w:rsidRDefault="00AD5270">
      <w:pPr>
        <w:rPr>
          <w:sz w:val="28"/>
          <w:szCs w:val="28"/>
        </w:rPr>
      </w:pPr>
    </w:p>
    <w:p w:rsidR="00AD5270" w:rsidRDefault="00AD5270">
      <w:pPr>
        <w:rPr>
          <w:sz w:val="28"/>
          <w:szCs w:val="28"/>
        </w:rPr>
      </w:pPr>
    </w:p>
    <w:p w:rsidR="00AD5270" w:rsidRDefault="00AD5270">
      <w:pPr>
        <w:rPr>
          <w:sz w:val="28"/>
          <w:szCs w:val="28"/>
        </w:rPr>
      </w:pPr>
    </w:p>
    <w:p w:rsidR="00AD5270" w:rsidRDefault="00AD5270">
      <w:pPr>
        <w:rPr>
          <w:sz w:val="28"/>
          <w:szCs w:val="28"/>
        </w:rPr>
      </w:pPr>
    </w:p>
    <w:p w:rsidR="00AD5270" w:rsidRDefault="00AD5270">
      <w:pPr>
        <w:rPr>
          <w:sz w:val="28"/>
          <w:szCs w:val="28"/>
        </w:rPr>
      </w:pPr>
    </w:p>
    <w:p w:rsidR="00AD5270" w:rsidRDefault="00AD5270">
      <w:pPr>
        <w:rPr>
          <w:sz w:val="28"/>
          <w:szCs w:val="28"/>
        </w:rPr>
      </w:pPr>
    </w:p>
    <w:p w:rsidR="00AD5270" w:rsidRDefault="00AD5270">
      <w:pPr>
        <w:rPr>
          <w:sz w:val="28"/>
          <w:szCs w:val="28"/>
        </w:rPr>
      </w:pPr>
    </w:p>
    <w:p w:rsidR="00AD5270" w:rsidRDefault="00AD5270">
      <w:pPr>
        <w:rPr>
          <w:sz w:val="28"/>
          <w:szCs w:val="28"/>
        </w:rPr>
      </w:pPr>
    </w:p>
    <w:p w:rsidR="00AD5270" w:rsidRDefault="00AD5270">
      <w:pPr>
        <w:rPr>
          <w:sz w:val="28"/>
          <w:szCs w:val="28"/>
        </w:rPr>
      </w:pPr>
    </w:p>
    <w:p w:rsidR="00AD5270" w:rsidRDefault="00AD5270">
      <w:pPr>
        <w:rPr>
          <w:sz w:val="28"/>
          <w:szCs w:val="28"/>
        </w:rPr>
      </w:pPr>
    </w:p>
    <w:p w:rsidR="00AD5270" w:rsidRDefault="00AD5270">
      <w:pPr>
        <w:rPr>
          <w:sz w:val="28"/>
          <w:szCs w:val="28"/>
        </w:rPr>
      </w:pPr>
    </w:p>
    <w:p w:rsidR="00AD5270" w:rsidRDefault="00AD5270">
      <w:pPr>
        <w:rPr>
          <w:sz w:val="28"/>
          <w:szCs w:val="28"/>
        </w:rPr>
      </w:pPr>
    </w:p>
    <w:p w:rsidR="00AD5270" w:rsidRDefault="00AD5270">
      <w:pPr>
        <w:rPr>
          <w:sz w:val="28"/>
          <w:szCs w:val="28"/>
        </w:rPr>
      </w:pPr>
    </w:p>
    <w:p w:rsidR="00AD5270" w:rsidRDefault="00AD5270">
      <w:pPr>
        <w:rPr>
          <w:sz w:val="28"/>
          <w:szCs w:val="28"/>
        </w:rPr>
      </w:pPr>
    </w:p>
    <w:p w:rsidR="00AD5270" w:rsidRDefault="00AD5270">
      <w:pPr>
        <w:rPr>
          <w:sz w:val="28"/>
          <w:szCs w:val="28"/>
        </w:rPr>
      </w:pPr>
    </w:p>
    <w:p w:rsidR="00AD5270" w:rsidRDefault="00AD5270">
      <w:pPr>
        <w:rPr>
          <w:sz w:val="28"/>
          <w:szCs w:val="28"/>
        </w:rPr>
      </w:pPr>
    </w:p>
    <w:p w:rsidR="00AD5270" w:rsidRDefault="00AD5270">
      <w:pPr>
        <w:rPr>
          <w:sz w:val="28"/>
          <w:szCs w:val="28"/>
        </w:rPr>
      </w:pPr>
    </w:p>
    <w:tbl>
      <w:tblPr>
        <w:tblW w:w="10874" w:type="dxa"/>
        <w:tblInd w:w="-601" w:type="dxa"/>
        <w:tblLook w:val="04A0" w:firstRow="1" w:lastRow="0" w:firstColumn="1" w:lastColumn="0" w:noHBand="0" w:noVBand="1"/>
      </w:tblPr>
      <w:tblGrid>
        <w:gridCol w:w="694"/>
        <w:gridCol w:w="266"/>
        <w:gridCol w:w="694"/>
        <w:gridCol w:w="4186"/>
        <w:gridCol w:w="694"/>
        <w:gridCol w:w="806"/>
        <w:gridCol w:w="315"/>
        <w:gridCol w:w="379"/>
        <w:gridCol w:w="606"/>
        <w:gridCol w:w="694"/>
        <w:gridCol w:w="846"/>
        <w:gridCol w:w="694"/>
      </w:tblGrid>
      <w:tr w:rsidR="00C814B1" w:rsidRPr="002540E9" w:rsidTr="00241B04">
        <w:trPr>
          <w:gridBefore w:val="1"/>
          <w:wBefore w:w="69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B1" w:rsidRPr="002540E9" w:rsidRDefault="00C814B1" w:rsidP="0024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"/>
            <w:bookmarkEnd w:id="1"/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B1" w:rsidRPr="002540E9" w:rsidRDefault="00C814B1" w:rsidP="0024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B1" w:rsidRPr="002540E9" w:rsidRDefault="00C814B1" w:rsidP="0024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B1" w:rsidRPr="002540E9" w:rsidRDefault="00C814B1" w:rsidP="00241B04">
            <w:pPr>
              <w:ind w:left="-203" w:firstLine="203"/>
              <w:rPr>
                <w:sz w:val="22"/>
                <w:szCs w:val="22"/>
              </w:rPr>
            </w:pPr>
            <w:r w:rsidRPr="002540E9">
              <w:rPr>
                <w:sz w:val="22"/>
                <w:szCs w:val="22"/>
              </w:rPr>
              <w:t xml:space="preserve">Приложение  </w:t>
            </w:r>
            <w:r>
              <w:rPr>
                <w:sz w:val="22"/>
                <w:szCs w:val="22"/>
              </w:rPr>
              <w:t>5</w:t>
            </w:r>
          </w:p>
        </w:tc>
      </w:tr>
      <w:tr w:rsidR="00C814B1" w:rsidRPr="002540E9" w:rsidTr="00241B04">
        <w:trPr>
          <w:gridBefore w:val="1"/>
          <w:wBefore w:w="69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4B1" w:rsidRPr="002540E9" w:rsidRDefault="00C814B1" w:rsidP="00241B0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B1" w:rsidRPr="002540E9" w:rsidRDefault="00C814B1" w:rsidP="0024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B1" w:rsidRPr="002540E9" w:rsidRDefault="00C814B1" w:rsidP="0024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B1" w:rsidRPr="002540E9" w:rsidRDefault="00C814B1" w:rsidP="00241B04">
            <w:pPr>
              <w:rPr>
                <w:sz w:val="22"/>
                <w:szCs w:val="22"/>
              </w:rPr>
            </w:pPr>
            <w:r w:rsidRPr="002540E9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решению Думы</w:t>
            </w:r>
            <w:r w:rsidRPr="002540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Бардымского муниципального округа</w:t>
            </w:r>
          </w:p>
        </w:tc>
      </w:tr>
      <w:tr w:rsidR="00C814B1" w:rsidRPr="002540E9" w:rsidTr="00241B04">
        <w:trPr>
          <w:gridBefore w:val="1"/>
          <w:wBefore w:w="69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4B1" w:rsidRPr="002540E9" w:rsidRDefault="00C814B1" w:rsidP="00241B0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B1" w:rsidRPr="002540E9" w:rsidRDefault="00C814B1" w:rsidP="0024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B1" w:rsidRPr="002540E9" w:rsidRDefault="00C814B1" w:rsidP="0024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B1" w:rsidRPr="002540E9" w:rsidRDefault="00C814B1" w:rsidP="00241B04">
            <w:pPr>
              <w:ind w:left="-108"/>
              <w:rPr>
                <w:sz w:val="22"/>
                <w:szCs w:val="22"/>
              </w:rPr>
            </w:pPr>
            <w:r w:rsidRPr="002540E9"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B1" w:rsidRPr="002540E9" w:rsidRDefault="00C814B1" w:rsidP="0024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814B1" w:rsidRPr="002540E9" w:rsidTr="00241B04">
        <w:trPr>
          <w:gridBefore w:val="1"/>
          <w:wBefore w:w="69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4B1" w:rsidRPr="002540E9" w:rsidRDefault="00C814B1" w:rsidP="00241B0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B1" w:rsidRPr="002540E9" w:rsidRDefault="00C814B1" w:rsidP="0024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B1" w:rsidRPr="002540E9" w:rsidRDefault="00C814B1" w:rsidP="0024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B1" w:rsidRPr="002540E9" w:rsidRDefault="00C814B1" w:rsidP="0024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B1" w:rsidRPr="002540E9" w:rsidRDefault="00C814B1" w:rsidP="0024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814B1" w:rsidRPr="002540E9" w:rsidTr="00241B04">
        <w:trPr>
          <w:gridBefore w:val="1"/>
          <w:wBefore w:w="694" w:type="dxa"/>
          <w:trHeight w:val="1080"/>
        </w:trPr>
        <w:tc>
          <w:tcPr>
            <w:tcW w:w="10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муниципальных гарантий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Бардымского муниципального округа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 на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br/>
              <w:t>и на плановый период 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 и 202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 годов </w:t>
            </w:r>
          </w:p>
        </w:tc>
      </w:tr>
      <w:tr w:rsidR="00C814B1" w:rsidRPr="002540E9" w:rsidTr="00241B04">
        <w:trPr>
          <w:gridBefore w:val="1"/>
          <w:wBefore w:w="69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4B1" w:rsidRPr="002540E9" w:rsidRDefault="00C814B1" w:rsidP="00241B0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B1" w:rsidRPr="002540E9" w:rsidRDefault="00C814B1" w:rsidP="0024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B1" w:rsidRPr="002540E9" w:rsidRDefault="00C814B1" w:rsidP="0024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B1" w:rsidRPr="002540E9" w:rsidRDefault="00C814B1" w:rsidP="0024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B1" w:rsidRPr="002540E9" w:rsidRDefault="00C814B1" w:rsidP="00241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814B1" w:rsidRPr="002540E9" w:rsidTr="00241B04">
        <w:trPr>
          <w:gridAfter w:val="1"/>
          <w:wAfter w:w="694" w:type="dxa"/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Государственные гарантии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540E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540E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2540E9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C814B1" w:rsidRPr="002540E9" w:rsidTr="00241B04">
        <w:trPr>
          <w:gridAfter w:val="1"/>
          <w:wAfter w:w="694" w:type="dxa"/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B1" w:rsidRPr="002540E9" w:rsidRDefault="00C814B1" w:rsidP="00241B04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Направление (цель) гарантирования, категории (группы) и (или) наименования принципалов по каждому направлению (цели) гарантирования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</w:tr>
      <w:tr w:rsidR="00C814B1" w:rsidRPr="002540E9" w:rsidTr="00241B04">
        <w:trPr>
          <w:gridAfter w:val="1"/>
          <w:wAfter w:w="694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B1" w:rsidRPr="002540E9" w:rsidRDefault="00C814B1" w:rsidP="00241B04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Объем гарантии по направлению (цели)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14B1" w:rsidRPr="002540E9" w:rsidTr="00241B04">
        <w:trPr>
          <w:gridAfter w:val="1"/>
          <w:wAfter w:w="694" w:type="dxa"/>
          <w:trHeight w:val="12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B1" w:rsidRDefault="00C814B1" w:rsidP="00241B04">
            <w:pPr>
              <w:tabs>
                <w:tab w:val="left" w:pos="2880"/>
              </w:tabs>
            </w:pPr>
            <w:r>
              <w:t>Объем муниципального долга Бардымского муниципального округа  в соответствии с договорами о предоставлении муниципальных гарантий по состоянию на 1 января очередного финансового года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14B1" w:rsidRPr="002540E9" w:rsidTr="00241B04">
        <w:trPr>
          <w:gridAfter w:val="1"/>
          <w:wAfter w:w="694" w:type="dxa"/>
          <w:trHeight w:val="12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B1" w:rsidRPr="002540E9" w:rsidRDefault="00C814B1" w:rsidP="00241B04">
            <w:pPr>
              <w:rPr>
                <w:color w:val="000000"/>
                <w:sz w:val="22"/>
                <w:szCs w:val="22"/>
              </w:rPr>
            </w:pPr>
            <w:r>
              <w:t xml:space="preserve">Остаток задолженности по представленным муниципальным гарантиям по состоянию </w:t>
            </w:r>
            <w:r w:rsidRPr="002540E9">
              <w:rPr>
                <w:color w:val="000000"/>
                <w:sz w:val="22"/>
                <w:szCs w:val="22"/>
              </w:rPr>
              <w:t xml:space="preserve"> на 1 января текущего финансового года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14B1" w:rsidRPr="002540E9" w:rsidTr="00241B04">
        <w:trPr>
          <w:gridAfter w:val="1"/>
          <w:wAfter w:w="694" w:type="dxa"/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B1" w:rsidRPr="002540E9" w:rsidRDefault="00C814B1" w:rsidP="00241B04">
            <w:pPr>
              <w:rPr>
                <w:color w:val="000000"/>
                <w:sz w:val="22"/>
                <w:szCs w:val="22"/>
              </w:rPr>
            </w:pPr>
            <w:r>
              <w:t>Предоставление муниципальных гарантий Бардымского муниципального округа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14B1" w:rsidRPr="002540E9" w:rsidTr="00241B04">
        <w:trPr>
          <w:gridAfter w:val="1"/>
          <w:wAfter w:w="694" w:type="dxa"/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B1" w:rsidRPr="002540E9" w:rsidRDefault="00C814B1" w:rsidP="00241B04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 xml:space="preserve">Возникновение обязательств в соответствии с договорами и соглашениями о предоставлении 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Pr="002540E9">
              <w:rPr>
                <w:color w:val="000000"/>
                <w:sz w:val="22"/>
                <w:szCs w:val="22"/>
              </w:rPr>
              <w:t xml:space="preserve"> гарантий </w:t>
            </w:r>
            <w:r>
              <w:rPr>
                <w:color w:val="000000"/>
                <w:sz w:val="22"/>
                <w:szCs w:val="22"/>
              </w:rPr>
              <w:t xml:space="preserve"> Бардымского муниципального округа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14B1" w:rsidRPr="002540E9" w:rsidTr="00241B04">
        <w:trPr>
          <w:gridAfter w:val="1"/>
          <w:wAfter w:w="694" w:type="dxa"/>
          <w:trHeight w:val="12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B1" w:rsidRPr="002540E9" w:rsidRDefault="00C814B1" w:rsidP="00241B04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 xml:space="preserve">Исполнение принципалами обязательств в соответствии с договорами и соглашениями </w:t>
            </w:r>
            <w:r w:rsidRPr="002540E9">
              <w:rPr>
                <w:color w:val="000000"/>
                <w:sz w:val="22"/>
                <w:szCs w:val="22"/>
              </w:rPr>
              <w:br/>
              <w:t xml:space="preserve">о предоставлении 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Pr="002540E9">
              <w:rPr>
                <w:color w:val="000000"/>
                <w:sz w:val="22"/>
                <w:szCs w:val="22"/>
              </w:rPr>
              <w:t xml:space="preserve"> гарантий </w:t>
            </w:r>
            <w:r w:rsidRPr="002540E9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Бардымского муниципального округа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14B1" w:rsidRPr="002540E9" w:rsidTr="00241B04">
        <w:trPr>
          <w:gridAfter w:val="1"/>
          <w:wAfter w:w="694" w:type="dxa"/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B1" w:rsidRPr="002540E9" w:rsidRDefault="00C814B1" w:rsidP="00241B04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Объем бюджетных ассигнований, предусмотренный на исполнение гарантий по возможным гарантийным случаям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14B1" w:rsidRPr="002540E9" w:rsidTr="00241B04">
        <w:trPr>
          <w:gridAfter w:val="1"/>
          <w:wAfter w:w="694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Право регрессного требования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1" w:rsidRPr="002540E9" w:rsidRDefault="00C814B1" w:rsidP="00241B04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814B1" w:rsidRPr="002540E9" w:rsidRDefault="00C814B1" w:rsidP="00C814B1">
      <w:pPr>
        <w:ind w:left="-567" w:firstLine="567"/>
      </w:pPr>
    </w:p>
    <w:p w:rsidR="00AD5270" w:rsidRDefault="00AD5270">
      <w:pPr>
        <w:rPr>
          <w:sz w:val="28"/>
          <w:szCs w:val="28"/>
        </w:rPr>
      </w:pPr>
    </w:p>
    <w:p w:rsidR="00F478F4" w:rsidRDefault="00F478F4">
      <w:pPr>
        <w:rPr>
          <w:sz w:val="28"/>
          <w:szCs w:val="28"/>
        </w:rPr>
      </w:pPr>
    </w:p>
    <w:p w:rsidR="00F478F4" w:rsidRDefault="00F478F4">
      <w:pPr>
        <w:rPr>
          <w:sz w:val="28"/>
          <w:szCs w:val="28"/>
        </w:rPr>
      </w:pPr>
    </w:p>
    <w:p w:rsidR="00F478F4" w:rsidRDefault="00F478F4">
      <w:pPr>
        <w:rPr>
          <w:sz w:val="28"/>
          <w:szCs w:val="28"/>
        </w:rPr>
      </w:pPr>
    </w:p>
    <w:p w:rsidR="00F478F4" w:rsidRDefault="00F478F4">
      <w:pPr>
        <w:rPr>
          <w:sz w:val="28"/>
          <w:szCs w:val="28"/>
        </w:rPr>
      </w:pPr>
    </w:p>
    <w:p w:rsidR="00F478F4" w:rsidRDefault="00F478F4">
      <w:pPr>
        <w:rPr>
          <w:sz w:val="28"/>
          <w:szCs w:val="28"/>
        </w:rPr>
      </w:pPr>
    </w:p>
    <w:p w:rsidR="00F478F4" w:rsidRDefault="00F478F4">
      <w:pPr>
        <w:rPr>
          <w:sz w:val="28"/>
          <w:szCs w:val="28"/>
        </w:rPr>
      </w:pPr>
    </w:p>
    <w:p w:rsidR="00F478F4" w:rsidRDefault="00F478F4">
      <w:pPr>
        <w:rPr>
          <w:sz w:val="28"/>
          <w:szCs w:val="28"/>
        </w:rPr>
      </w:pPr>
    </w:p>
    <w:p w:rsidR="00F478F4" w:rsidRDefault="00F478F4">
      <w:pPr>
        <w:rPr>
          <w:sz w:val="28"/>
          <w:szCs w:val="28"/>
        </w:rPr>
      </w:pPr>
    </w:p>
    <w:p w:rsidR="00F478F4" w:rsidRDefault="00F478F4">
      <w:pPr>
        <w:rPr>
          <w:sz w:val="28"/>
          <w:szCs w:val="28"/>
        </w:rPr>
      </w:pPr>
    </w:p>
    <w:p w:rsidR="00F478F4" w:rsidRDefault="00F478F4">
      <w:pPr>
        <w:rPr>
          <w:sz w:val="28"/>
          <w:szCs w:val="28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1680"/>
        <w:gridCol w:w="3220"/>
        <w:gridCol w:w="1540"/>
        <w:gridCol w:w="1520"/>
        <w:gridCol w:w="1500"/>
      </w:tblGrid>
      <w:tr w:rsidR="00F478F4" w:rsidRPr="00F478F4" w:rsidTr="00F478F4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F4" w:rsidRPr="00F478F4" w:rsidRDefault="00F478F4" w:rsidP="00F478F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F4" w:rsidRPr="00F478F4" w:rsidRDefault="00F478F4" w:rsidP="00F47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F4" w:rsidRPr="00F478F4" w:rsidRDefault="00F478F4" w:rsidP="00F47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F4" w:rsidRPr="00F478F4" w:rsidRDefault="00F478F4" w:rsidP="00F478F4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Приложение 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F4" w:rsidRPr="00F478F4" w:rsidRDefault="00F478F4" w:rsidP="00F478F4">
            <w:pPr>
              <w:rPr>
                <w:sz w:val="20"/>
                <w:szCs w:val="20"/>
              </w:rPr>
            </w:pPr>
          </w:p>
        </w:tc>
      </w:tr>
      <w:tr w:rsidR="00F478F4" w:rsidRPr="00F478F4" w:rsidTr="00F478F4">
        <w:trPr>
          <w:trHeight w:val="8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8F4" w:rsidRPr="00F478F4" w:rsidRDefault="00F478F4" w:rsidP="00F478F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8F4" w:rsidRPr="00F478F4" w:rsidRDefault="00F478F4" w:rsidP="00F478F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8F4" w:rsidRPr="00F478F4" w:rsidRDefault="00F478F4" w:rsidP="00F478F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8F4" w:rsidRPr="00F478F4" w:rsidRDefault="00F478F4" w:rsidP="00F478F4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к решению Думы Бардымского муниципального округа от ________________ № ________</w:t>
            </w:r>
          </w:p>
        </w:tc>
      </w:tr>
      <w:tr w:rsidR="00F478F4" w:rsidRPr="00F478F4" w:rsidTr="00F478F4">
        <w:trPr>
          <w:trHeight w:val="1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F4" w:rsidRPr="00F478F4" w:rsidRDefault="00F478F4" w:rsidP="00F478F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F4" w:rsidRPr="00F478F4" w:rsidRDefault="00F478F4" w:rsidP="00F47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F4" w:rsidRPr="00F478F4" w:rsidRDefault="00F478F4" w:rsidP="00F47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F4" w:rsidRPr="00F478F4" w:rsidRDefault="00F478F4" w:rsidP="00F47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F4" w:rsidRPr="00F478F4" w:rsidRDefault="00F478F4" w:rsidP="00F478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8F4" w:rsidRPr="00F478F4" w:rsidTr="00F478F4">
        <w:trPr>
          <w:trHeight w:val="10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78F4" w:rsidRPr="00F478F4" w:rsidRDefault="00F478F4" w:rsidP="00F478F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b/>
                <w:bCs/>
              </w:rPr>
            </w:pPr>
            <w:r w:rsidRPr="00F478F4">
              <w:rPr>
                <w:b/>
                <w:bCs/>
              </w:rPr>
              <w:t>Объем межбюджетных трансфертов, получаемых из бюджета Пермского края на 2023 год и на плановый период 2024 и 2025годов, рублей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F4" w:rsidRPr="00F478F4" w:rsidRDefault="00F478F4" w:rsidP="00F478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8F4" w:rsidRPr="00F478F4" w:rsidTr="00F478F4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F4" w:rsidRPr="00F478F4" w:rsidRDefault="00F478F4" w:rsidP="00F478F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F4" w:rsidRPr="00F478F4" w:rsidRDefault="00F478F4" w:rsidP="00F47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F4" w:rsidRPr="00F478F4" w:rsidRDefault="00F478F4" w:rsidP="00F47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F4" w:rsidRPr="00F478F4" w:rsidRDefault="00F478F4" w:rsidP="00F478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8F4" w:rsidRPr="00F478F4" w:rsidRDefault="00F478F4" w:rsidP="00F478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8F4" w:rsidRPr="00F478F4" w:rsidTr="00F478F4">
        <w:trPr>
          <w:trHeight w:val="74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b/>
                <w:bCs/>
                <w:sz w:val="20"/>
                <w:szCs w:val="20"/>
              </w:rPr>
            </w:pPr>
            <w:r w:rsidRPr="00F478F4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b/>
                <w:bCs/>
                <w:sz w:val="20"/>
                <w:szCs w:val="20"/>
              </w:rPr>
            </w:pPr>
            <w:r w:rsidRPr="00F478F4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b/>
                <w:bCs/>
                <w:sz w:val="20"/>
                <w:szCs w:val="20"/>
              </w:rPr>
            </w:pPr>
            <w:r w:rsidRPr="00F478F4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b/>
                <w:bCs/>
                <w:sz w:val="20"/>
                <w:szCs w:val="20"/>
              </w:rPr>
            </w:pPr>
            <w:r w:rsidRPr="00F478F4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b/>
                <w:bCs/>
                <w:sz w:val="20"/>
                <w:szCs w:val="20"/>
              </w:rPr>
            </w:pPr>
            <w:r w:rsidRPr="00F478F4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F478F4" w:rsidRPr="00F478F4" w:rsidTr="00F478F4">
        <w:trPr>
          <w:trHeight w:val="10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701 202 15001 14 0000 150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Выравнивание бюджетной обеспеченности муниципальных районов (муниципальных и городских округов)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324 837 100,00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272 705 900,00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272 705 900,00</w:t>
            </w:r>
          </w:p>
        </w:tc>
      </w:tr>
      <w:tr w:rsidR="00F478F4" w:rsidRPr="00F478F4" w:rsidTr="00F478F4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383 710 800,00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381 707 800,00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F478F4" w:rsidRPr="00F478F4" w:rsidTr="00F478F4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126 600,00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154 600,00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F478F4" w:rsidRPr="00F478F4" w:rsidTr="00F478F4">
        <w:trPr>
          <w:trHeight w:val="30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702 202 35082 14 0000 150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10 717 500,00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10 717 500,00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F478F4" w:rsidRPr="00F478F4" w:rsidTr="00F478F4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1 341 700,00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F478F4" w:rsidRPr="00F478F4" w:rsidTr="00F478F4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Мероприятия по организации оздоровления и отдыха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5 681 900,00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5 681 900,00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F478F4" w:rsidRPr="00F478F4" w:rsidTr="00F478F4">
        <w:trPr>
          <w:trHeight w:val="20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140 600,00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F478F4" w:rsidRPr="00F478F4" w:rsidTr="00F478F4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lastRenderedPageBreak/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17 400,00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F478F4" w:rsidRPr="00F478F4" w:rsidTr="00F478F4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1 333 000,00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1 333 000,00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F478F4" w:rsidRPr="00F478F4" w:rsidTr="00F478F4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25 800,00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25 800,00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F478F4" w:rsidRPr="00F478F4" w:rsidTr="00F478F4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56 100,00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56 100,00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F478F4" w:rsidRPr="00F478F4" w:rsidTr="00F478F4">
        <w:trPr>
          <w:trHeight w:val="17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12 700,00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F478F4" w:rsidRPr="00F478F4" w:rsidTr="00F478F4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340 000,00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340 000,00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F478F4" w:rsidRPr="00F478F4" w:rsidTr="00F478F4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437 300,00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437 300,00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F478F4" w:rsidRPr="00F478F4" w:rsidTr="00F478F4">
        <w:trPr>
          <w:trHeight w:val="25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14 329 400,00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14 329 400,00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F478F4" w:rsidRPr="00F478F4" w:rsidTr="00F478F4">
        <w:trPr>
          <w:trHeight w:val="17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19 061 700,00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F478F4" w:rsidRPr="00F478F4" w:rsidTr="00F478F4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168 600,00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168 600,00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F478F4" w:rsidRPr="00F478F4" w:rsidTr="00F478F4">
        <w:trPr>
          <w:trHeight w:val="25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lastRenderedPageBreak/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59 247 800,00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F478F4" w:rsidRPr="00F478F4" w:rsidTr="00F478F4">
        <w:trPr>
          <w:trHeight w:val="51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2 711 000,00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2 711 000,00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F478F4" w:rsidRPr="00F478F4" w:rsidTr="00F478F4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704 202 45303 14 0000 150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19 674 500,00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21 201 800,00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F478F4" w:rsidRPr="00F478F4" w:rsidTr="00F478F4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19 493 800,00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18 712 400,00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F478F4" w:rsidRPr="00F478F4" w:rsidTr="00F478F4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227 800,00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F478F4" w:rsidRPr="00F478F4" w:rsidTr="00F478F4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20 819 700,00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22 833 700,00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F478F4" w:rsidRPr="00F478F4" w:rsidTr="00F478F4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702 202 25576 14 0000 150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1 154 300,00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1 247 700,00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F478F4" w:rsidRPr="00F478F4" w:rsidTr="00F478F4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lastRenderedPageBreak/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F478F4">
              <w:rPr>
                <w:sz w:val="20"/>
                <w:szCs w:val="20"/>
              </w:rPr>
              <w:t>софинансируемые</w:t>
            </w:r>
            <w:proofErr w:type="spellEnd"/>
            <w:r w:rsidRPr="00F478F4">
              <w:rPr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3 354 800,00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3 307 100,00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F478F4" w:rsidRPr="00F478F4" w:rsidTr="00F478F4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8 576 200,00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9 529 100,00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F478F4" w:rsidRPr="00F478F4" w:rsidTr="00F478F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center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8F4" w:rsidRPr="00F478F4" w:rsidRDefault="00F478F4" w:rsidP="00F478F4">
            <w:pPr>
              <w:jc w:val="right"/>
              <w:rPr>
                <w:sz w:val="20"/>
                <w:szCs w:val="20"/>
              </w:rPr>
            </w:pPr>
            <w:r w:rsidRPr="00F478F4">
              <w:rPr>
                <w:sz w:val="20"/>
                <w:szCs w:val="20"/>
              </w:rPr>
              <w:t> </w:t>
            </w:r>
          </w:p>
        </w:tc>
      </w:tr>
      <w:tr w:rsidR="00F478F4" w:rsidRPr="00F478F4" w:rsidTr="00F478F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F4" w:rsidRPr="00F478F4" w:rsidRDefault="00F478F4" w:rsidP="00F478F4">
            <w:pPr>
              <w:rPr>
                <w:b/>
                <w:bCs/>
                <w:sz w:val="20"/>
                <w:szCs w:val="20"/>
              </w:rPr>
            </w:pPr>
            <w:r w:rsidRPr="00F478F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F4" w:rsidRPr="00F478F4" w:rsidRDefault="00F478F4" w:rsidP="00F478F4">
            <w:pPr>
              <w:rPr>
                <w:b/>
                <w:bCs/>
                <w:sz w:val="20"/>
                <w:szCs w:val="20"/>
              </w:rPr>
            </w:pPr>
            <w:r w:rsidRPr="00F478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F4" w:rsidRPr="00F478F4" w:rsidRDefault="00F478F4" w:rsidP="00F478F4">
            <w:pPr>
              <w:jc w:val="right"/>
              <w:rPr>
                <w:b/>
                <w:bCs/>
                <w:sz w:val="20"/>
                <w:szCs w:val="20"/>
              </w:rPr>
            </w:pPr>
            <w:r w:rsidRPr="00F478F4">
              <w:rPr>
                <w:b/>
                <w:bCs/>
                <w:sz w:val="20"/>
                <w:szCs w:val="20"/>
              </w:rPr>
              <w:t>897 527 800,00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F4" w:rsidRPr="00F478F4" w:rsidRDefault="00F478F4" w:rsidP="00F478F4">
            <w:pPr>
              <w:jc w:val="right"/>
              <w:rPr>
                <w:b/>
                <w:bCs/>
                <w:sz w:val="20"/>
                <w:szCs w:val="20"/>
              </w:rPr>
            </w:pPr>
            <w:r w:rsidRPr="00F478F4">
              <w:rPr>
                <w:b/>
                <w:bCs/>
                <w:sz w:val="20"/>
                <w:szCs w:val="20"/>
              </w:rPr>
              <w:t>767 371 400,00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8F4" w:rsidRPr="00F478F4" w:rsidRDefault="00F478F4" w:rsidP="00F478F4">
            <w:pPr>
              <w:jc w:val="right"/>
              <w:rPr>
                <w:b/>
                <w:bCs/>
                <w:sz w:val="20"/>
                <w:szCs w:val="20"/>
              </w:rPr>
            </w:pPr>
            <w:r w:rsidRPr="00F478F4">
              <w:rPr>
                <w:b/>
                <w:bCs/>
                <w:sz w:val="20"/>
                <w:szCs w:val="20"/>
              </w:rPr>
              <w:t>272 705 900,00</w:t>
            </w:r>
          </w:p>
        </w:tc>
      </w:tr>
    </w:tbl>
    <w:p w:rsidR="00F478F4" w:rsidRDefault="00F478F4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145692" w:rsidRDefault="00145692">
      <w:pPr>
        <w:rPr>
          <w:sz w:val="28"/>
          <w:szCs w:val="28"/>
        </w:rPr>
      </w:pPr>
    </w:p>
    <w:p w:rsidR="004871C8" w:rsidRDefault="004871C8" w:rsidP="004871C8">
      <w:pPr>
        <w:ind w:left="4248" w:firstLine="708"/>
      </w:pPr>
      <w:r>
        <w:t xml:space="preserve">       Приложение 7</w:t>
      </w:r>
    </w:p>
    <w:p w:rsidR="004871C8" w:rsidRDefault="004871C8" w:rsidP="004871C8">
      <w:r>
        <w:t xml:space="preserve">                                                                                          к решению Думы</w:t>
      </w:r>
    </w:p>
    <w:p w:rsidR="004871C8" w:rsidRDefault="004871C8" w:rsidP="004871C8">
      <w:r>
        <w:t xml:space="preserve">                                                                                          Бардымского муниципального округа</w:t>
      </w:r>
    </w:p>
    <w:p w:rsidR="004871C8" w:rsidRDefault="004871C8" w:rsidP="004871C8">
      <w:r>
        <w:t xml:space="preserve">                                                                                          от _________№  _______</w:t>
      </w:r>
    </w:p>
    <w:p w:rsidR="004871C8" w:rsidRDefault="004871C8" w:rsidP="004871C8"/>
    <w:p w:rsidR="004871C8" w:rsidRDefault="004871C8" w:rsidP="004871C8"/>
    <w:p w:rsidR="004871C8" w:rsidRDefault="004871C8" w:rsidP="004871C8">
      <w:pPr>
        <w:jc w:val="center"/>
      </w:pPr>
      <w:r>
        <w:t>Источники финансирования дефицита Бардымского муниципального округа</w:t>
      </w:r>
    </w:p>
    <w:p w:rsidR="004871C8" w:rsidRDefault="004871C8" w:rsidP="004871C8">
      <w:pPr>
        <w:jc w:val="center"/>
      </w:pPr>
      <w:r>
        <w:t>на 2023 и на плановый период 2024 и 2025 годов, рублей</w:t>
      </w:r>
    </w:p>
    <w:p w:rsidR="004871C8" w:rsidRDefault="004871C8" w:rsidP="004871C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4123"/>
        <w:gridCol w:w="1525"/>
        <w:gridCol w:w="850"/>
        <w:gridCol w:w="816"/>
      </w:tblGrid>
      <w:tr w:rsidR="004871C8" w:rsidTr="00241B04">
        <w:tc>
          <w:tcPr>
            <w:tcW w:w="2257" w:type="dxa"/>
          </w:tcPr>
          <w:p w:rsidR="004871C8" w:rsidRDefault="004871C8" w:rsidP="00241B04">
            <w:pPr>
              <w:jc w:val="center"/>
            </w:pPr>
            <w:r>
              <w:t>Коды классификации</w:t>
            </w:r>
          </w:p>
        </w:tc>
        <w:tc>
          <w:tcPr>
            <w:tcW w:w="4123" w:type="dxa"/>
          </w:tcPr>
          <w:p w:rsidR="004871C8" w:rsidRDefault="004871C8" w:rsidP="00241B04">
            <w:pPr>
              <w:jc w:val="both"/>
            </w:pPr>
            <w:r>
              <w:t>Наименование кода классификации источников</w:t>
            </w:r>
          </w:p>
        </w:tc>
        <w:tc>
          <w:tcPr>
            <w:tcW w:w="1525" w:type="dxa"/>
          </w:tcPr>
          <w:p w:rsidR="004871C8" w:rsidRDefault="004871C8" w:rsidP="00241B04">
            <w:pPr>
              <w:jc w:val="both"/>
            </w:pPr>
            <w:r>
              <w:t>2023</w:t>
            </w:r>
          </w:p>
        </w:tc>
        <w:tc>
          <w:tcPr>
            <w:tcW w:w="850" w:type="dxa"/>
          </w:tcPr>
          <w:p w:rsidR="004871C8" w:rsidRDefault="004871C8" w:rsidP="00241B04">
            <w:pPr>
              <w:jc w:val="both"/>
            </w:pPr>
            <w:r>
              <w:t>2024</w:t>
            </w:r>
          </w:p>
        </w:tc>
        <w:tc>
          <w:tcPr>
            <w:tcW w:w="816" w:type="dxa"/>
          </w:tcPr>
          <w:p w:rsidR="004871C8" w:rsidRDefault="004871C8" w:rsidP="00241B04">
            <w:pPr>
              <w:jc w:val="both"/>
            </w:pPr>
            <w:r>
              <w:t>2025</w:t>
            </w:r>
          </w:p>
        </w:tc>
      </w:tr>
      <w:tr w:rsidR="004871C8" w:rsidTr="00241B04">
        <w:tc>
          <w:tcPr>
            <w:tcW w:w="2257" w:type="dxa"/>
          </w:tcPr>
          <w:p w:rsidR="004871C8" w:rsidRPr="00CF7D4E" w:rsidRDefault="004871C8" w:rsidP="00241B04">
            <w:pPr>
              <w:jc w:val="both"/>
              <w:rPr>
                <w:b/>
              </w:rPr>
            </w:pPr>
            <w:r w:rsidRPr="00CF7D4E">
              <w:rPr>
                <w:b/>
              </w:rPr>
              <w:t>01000000000000000</w:t>
            </w:r>
          </w:p>
        </w:tc>
        <w:tc>
          <w:tcPr>
            <w:tcW w:w="4123" w:type="dxa"/>
          </w:tcPr>
          <w:p w:rsidR="004871C8" w:rsidRPr="00CF7D4E" w:rsidRDefault="004871C8" w:rsidP="00241B04">
            <w:pPr>
              <w:jc w:val="both"/>
              <w:rPr>
                <w:b/>
              </w:rPr>
            </w:pPr>
            <w:r w:rsidRPr="00CF7D4E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525" w:type="dxa"/>
          </w:tcPr>
          <w:p w:rsidR="004871C8" w:rsidRPr="00CF7D4E" w:rsidRDefault="004871C8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871C8" w:rsidRPr="00CF7D4E" w:rsidRDefault="004871C8" w:rsidP="00241B04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16" w:type="dxa"/>
          </w:tcPr>
          <w:p w:rsidR="004871C8" w:rsidRPr="00CF7D4E" w:rsidRDefault="004871C8" w:rsidP="00241B04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871C8" w:rsidTr="00241B04">
        <w:tc>
          <w:tcPr>
            <w:tcW w:w="2257" w:type="dxa"/>
          </w:tcPr>
          <w:p w:rsidR="004871C8" w:rsidRPr="00CF7D4E" w:rsidRDefault="004871C8" w:rsidP="00241B04">
            <w:pPr>
              <w:jc w:val="both"/>
              <w:rPr>
                <w:b/>
              </w:rPr>
            </w:pPr>
            <w:r w:rsidRPr="00CF7D4E">
              <w:rPr>
                <w:b/>
              </w:rPr>
              <w:t>01050000000000000</w:t>
            </w:r>
          </w:p>
        </w:tc>
        <w:tc>
          <w:tcPr>
            <w:tcW w:w="4123" w:type="dxa"/>
          </w:tcPr>
          <w:p w:rsidR="004871C8" w:rsidRPr="00CF7D4E" w:rsidRDefault="004871C8" w:rsidP="00241B04">
            <w:pPr>
              <w:jc w:val="both"/>
              <w:rPr>
                <w:b/>
              </w:rPr>
            </w:pPr>
            <w:r w:rsidRPr="00CF7D4E">
              <w:rPr>
                <w:b/>
              </w:rPr>
              <w:t>Изменение остатков средств бюджета</w:t>
            </w:r>
          </w:p>
        </w:tc>
        <w:tc>
          <w:tcPr>
            <w:tcW w:w="1525" w:type="dxa"/>
          </w:tcPr>
          <w:p w:rsidR="004871C8" w:rsidRPr="00CF7D4E" w:rsidRDefault="004871C8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871C8" w:rsidRPr="00CF7D4E" w:rsidRDefault="004871C8" w:rsidP="00241B04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16" w:type="dxa"/>
          </w:tcPr>
          <w:p w:rsidR="004871C8" w:rsidRPr="00CF7D4E" w:rsidRDefault="004871C8" w:rsidP="00241B04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871C8" w:rsidTr="00241B04">
        <w:tc>
          <w:tcPr>
            <w:tcW w:w="2257" w:type="dxa"/>
          </w:tcPr>
          <w:p w:rsidR="004871C8" w:rsidRDefault="004871C8" w:rsidP="00241B04">
            <w:pPr>
              <w:jc w:val="both"/>
            </w:pPr>
            <w:r>
              <w:t>01050201140000510</w:t>
            </w:r>
          </w:p>
        </w:tc>
        <w:tc>
          <w:tcPr>
            <w:tcW w:w="4123" w:type="dxa"/>
          </w:tcPr>
          <w:p w:rsidR="004871C8" w:rsidRDefault="004871C8" w:rsidP="00241B04">
            <w:pPr>
              <w:jc w:val="both"/>
            </w:pPr>
            <w:r>
              <w:t>Увеличение прочих остатков денежных средств</w:t>
            </w:r>
          </w:p>
        </w:tc>
        <w:tc>
          <w:tcPr>
            <w:tcW w:w="1525" w:type="dxa"/>
          </w:tcPr>
          <w:p w:rsidR="004871C8" w:rsidRPr="00CF7D4E" w:rsidRDefault="004871C8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871C8" w:rsidRPr="00CF7D4E" w:rsidRDefault="004871C8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4871C8" w:rsidRPr="00CF7D4E" w:rsidRDefault="004871C8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871C8" w:rsidTr="00241B04">
        <w:tc>
          <w:tcPr>
            <w:tcW w:w="2257" w:type="dxa"/>
          </w:tcPr>
          <w:p w:rsidR="004871C8" w:rsidRDefault="004871C8" w:rsidP="00241B04">
            <w:pPr>
              <w:jc w:val="both"/>
            </w:pPr>
            <w:r>
              <w:t>01050201140000610</w:t>
            </w:r>
          </w:p>
        </w:tc>
        <w:tc>
          <w:tcPr>
            <w:tcW w:w="4123" w:type="dxa"/>
          </w:tcPr>
          <w:p w:rsidR="004871C8" w:rsidRDefault="004871C8" w:rsidP="00241B04">
            <w:pPr>
              <w:jc w:val="both"/>
            </w:pPr>
            <w:r>
              <w:t>Уменьшение прочих остатков денежных средств</w:t>
            </w:r>
          </w:p>
        </w:tc>
        <w:tc>
          <w:tcPr>
            <w:tcW w:w="1525" w:type="dxa"/>
          </w:tcPr>
          <w:p w:rsidR="004871C8" w:rsidRPr="00CF7D4E" w:rsidRDefault="004871C8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871C8" w:rsidRPr="00CF7D4E" w:rsidRDefault="004871C8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4871C8" w:rsidRPr="00CF7D4E" w:rsidRDefault="004871C8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871C8" w:rsidTr="00241B04">
        <w:tc>
          <w:tcPr>
            <w:tcW w:w="2257" w:type="dxa"/>
          </w:tcPr>
          <w:p w:rsidR="004871C8" w:rsidRDefault="004871C8" w:rsidP="00241B04">
            <w:pPr>
              <w:jc w:val="both"/>
            </w:pPr>
            <w:r w:rsidRPr="00CF7D4E">
              <w:rPr>
                <w:b/>
              </w:rPr>
              <w:t>010</w:t>
            </w:r>
            <w:r>
              <w:rPr>
                <w:b/>
              </w:rPr>
              <w:t>6</w:t>
            </w:r>
            <w:r w:rsidRPr="00CF7D4E">
              <w:rPr>
                <w:b/>
              </w:rPr>
              <w:t>0000000000000</w:t>
            </w:r>
          </w:p>
        </w:tc>
        <w:tc>
          <w:tcPr>
            <w:tcW w:w="4123" w:type="dxa"/>
          </w:tcPr>
          <w:p w:rsidR="004871C8" w:rsidRPr="00CF7D4E" w:rsidRDefault="004871C8" w:rsidP="00241B04">
            <w:pPr>
              <w:jc w:val="both"/>
              <w:rPr>
                <w:b/>
              </w:rPr>
            </w:pPr>
            <w:r>
              <w:rPr>
                <w:b/>
              </w:rPr>
              <w:t>Иные источники внутреннего финансирования дефицитов бюджета</w:t>
            </w:r>
          </w:p>
        </w:tc>
        <w:tc>
          <w:tcPr>
            <w:tcW w:w="1525" w:type="dxa"/>
          </w:tcPr>
          <w:p w:rsidR="004871C8" w:rsidRDefault="004871C8" w:rsidP="00241B04">
            <w:pPr>
              <w:jc w:val="center"/>
              <w:rPr>
                <w:sz w:val="22"/>
                <w:szCs w:val="22"/>
              </w:rPr>
            </w:pPr>
          </w:p>
          <w:p w:rsidR="004871C8" w:rsidRPr="00CF7D4E" w:rsidRDefault="004871C8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871C8" w:rsidRDefault="004871C8" w:rsidP="00241B04">
            <w:pPr>
              <w:jc w:val="center"/>
              <w:rPr>
                <w:sz w:val="22"/>
                <w:szCs w:val="22"/>
              </w:rPr>
            </w:pPr>
          </w:p>
          <w:p w:rsidR="004871C8" w:rsidRPr="00CF7D4E" w:rsidRDefault="004871C8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4871C8" w:rsidRDefault="004871C8" w:rsidP="00241B04">
            <w:pPr>
              <w:jc w:val="center"/>
              <w:rPr>
                <w:sz w:val="22"/>
                <w:szCs w:val="22"/>
              </w:rPr>
            </w:pPr>
          </w:p>
          <w:p w:rsidR="004871C8" w:rsidRPr="00CF7D4E" w:rsidRDefault="004871C8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871C8" w:rsidTr="00241B04">
        <w:tc>
          <w:tcPr>
            <w:tcW w:w="2257" w:type="dxa"/>
          </w:tcPr>
          <w:p w:rsidR="004871C8" w:rsidRPr="00CF7D4E" w:rsidRDefault="004871C8" w:rsidP="00241B04">
            <w:pPr>
              <w:jc w:val="both"/>
            </w:pPr>
            <w:r w:rsidRPr="00CF7D4E">
              <w:t>01060</w:t>
            </w:r>
            <w:r>
              <w:t>8</w:t>
            </w:r>
            <w:r w:rsidRPr="00CF7D4E">
              <w:t>00</w:t>
            </w:r>
            <w:r>
              <w:t>14</w:t>
            </w:r>
            <w:r w:rsidRPr="00CF7D4E">
              <w:t>0000</w:t>
            </w:r>
            <w:r>
              <w:t>640</w:t>
            </w:r>
          </w:p>
        </w:tc>
        <w:tc>
          <w:tcPr>
            <w:tcW w:w="4123" w:type="dxa"/>
          </w:tcPr>
          <w:p w:rsidR="004871C8" w:rsidRPr="00CF7D4E" w:rsidRDefault="004871C8" w:rsidP="00241B04">
            <w:pPr>
              <w:jc w:val="both"/>
            </w:pPr>
            <w:r w:rsidRPr="00CF7D4E">
              <w:t>Возврат прочих бюджетных кредитов (ссуд), предоставленных бюджетами муниципального округа внутри страны</w:t>
            </w:r>
          </w:p>
        </w:tc>
        <w:tc>
          <w:tcPr>
            <w:tcW w:w="1525" w:type="dxa"/>
          </w:tcPr>
          <w:p w:rsidR="004871C8" w:rsidRDefault="004871C8" w:rsidP="00241B04">
            <w:pPr>
              <w:jc w:val="center"/>
              <w:rPr>
                <w:sz w:val="22"/>
                <w:szCs w:val="22"/>
              </w:rPr>
            </w:pPr>
          </w:p>
          <w:p w:rsidR="004871C8" w:rsidRPr="00CF7D4E" w:rsidRDefault="004871C8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871C8" w:rsidRDefault="004871C8" w:rsidP="00241B04">
            <w:pPr>
              <w:jc w:val="center"/>
              <w:rPr>
                <w:sz w:val="22"/>
                <w:szCs w:val="22"/>
              </w:rPr>
            </w:pPr>
          </w:p>
          <w:p w:rsidR="004871C8" w:rsidRPr="00CF7D4E" w:rsidRDefault="004871C8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4871C8" w:rsidRDefault="004871C8" w:rsidP="00241B04">
            <w:pPr>
              <w:jc w:val="center"/>
              <w:rPr>
                <w:sz w:val="22"/>
                <w:szCs w:val="22"/>
              </w:rPr>
            </w:pPr>
          </w:p>
          <w:p w:rsidR="004871C8" w:rsidRPr="00CF7D4E" w:rsidRDefault="004871C8" w:rsidP="0024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4871C8" w:rsidRDefault="004871C8" w:rsidP="004871C8">
      <w:pPr>
        <w:jc w:val="center"/>
      </w:pPr>
    </w:p>
    <w:p w:rsidR="00145692" w:rsidRDefault="00145692">
      <w:pPr>
        <w:rPr>
          <w:sz w:val="28"/>
          <w:szCs w:val="28"/>
        </w:rPr>
      </w:pPr>
    </w:p>
    <w:p w:rsidR="00917A85" w:rsidRDefault="00917A85">
      <w:pPr>
        <w:rPr>
          <w:sz w:val="28"/>
          <w:szCs w:val="28"/>
        </w:rPr>
      </w:pPr>
    </w:p>
    <w:p w:rsidR="00917A85" w:rsidRDefault="00917A85">
      <w:pPr>
        <w:rPr>
          <w:sz w:val="28"/>
          <w:szCs w:val="28"/>
        </w:rPr>
      </w:pPr>
    </w:p>
    <w:p w:rsidR="00917A85" w:rsidRDefault="00917A85">
      <w:pPr>
        <w:rPr>
          <w:sz w:val="28"/>
          <w:szCs w:val="28"/>
        </w:rPr>
      </w:pPr>
    </w:p>
    <w:p w:rsidR="00917A85" w:rsidRDefault="00917A85">
      <w:pPr>
        <w:rPr>
          <w:sz w:val="28"/>
          <w:szCs w:val="28"/>
        </w:rPr>
      </w:pPr>
    </w:p>
    <w:p w:rsidR="00917A85" w:rsidRDefault="00917A85">
      <w:pPr>
        <w:rPr>
          <w:sz w:val="28"/>
          <w:szCs w:val="28"/>
        </w:rPr>
      </w:pPr>
    </w:p>
    <w:p w:rsidR="00917A85" w:rsidRDefault="00917A85">
      <w:pPr>
        <w:rPr>
          <w:sz w:val="28"/>
          <w:szCs w:val="28"/>
        </w:rPr>
      </w:pPr>
    </w:p>
    <w:p w:rsidR="00917A85" w:rsidRDefault="00917A85">
      <w:pPr>
        <w:rPr>
          <w:sz w:val="28"/>
          <w:szCs w:val="28"/>
        </w:rPr>
      </w:pPr>
    </w:p>
    <w:p w:rsidR="00917A85" w:rsidRDefault="00917A85">
      <w:pPr>
        <w:rPr>
          <w:sz w:val="28"/>
          <w:szCs w:val="28"/>
        </w:rPr>
      </w:pPr>
    </w:p>
    <w:p w:rsidR="00917A85" w:rsidRDefault="00917A85">
      <w:pPr>
        <w:rPr>
          <w:sz w:val="28"/>
          <w:szCs w:val="28"/>
        </w:rPr>
      </w:pPr>
    </w:p>
    <w:p w:rsidR="00917A85" w:rsidRDefault="00917A85">
      <w:pPr>
        <w:rPr>
          <w:sz w:val="28"/>
          <w:szCs w:val="28"/>
        </w:rPr>
      </w:pPr>
    </w:p>
    <w:p w:rsidR="00917A85" w:rsidRDefault="00917A85">
      <w:pPr>
        <w:rPr>
          <w:sz w:val="28"/>
          <w:szCs w:val="28"/>
        </w:rPr>
      </w:pPr>
    </w:p>
    <w:p w:rsidR="00917A85" w:rsidRDefault="00917A85">
      <w:pPr>
        <w:rPr>
          <w:sz w:val="28"/>
          <w:szCs w:val="28"/>
        </w:rPr>
      </w:pPr>
    </w:p>
    <w:p w:rsidR="00917A85" w:rsidRDefault="00917A85">
      <w:pPr>
        <w:rPr>
          <w:sz w:val="28"/>
          <w:szCs w:val="28"/>
        </w:rPr>
      </w:pPr>
    </w:p>
    <w:p w:rsidR="00917A85" w:rsidRDefault="00917A85">
      <w:pPr>
        <w:rPr>
          <w:sz w:val="28"/>
          <w:szCs w:val="28"/>
        </w:rPr>
      </w:pPr>
    </w:p>
    <w:p w:rsidR="00917A85" w:rsidRDefault="00917A85">
      <w:pPr>
        <w:rPr>
          <w:sz w:val="28"/>
          <w:szCs w:val="28"/>
        </w:rPr>
      </w:pPr>
    </w:p>
    <w:p w:rsidR="00917A85" w:rsidRDefault="00917A85">
      <w:pPr>
        <w:rPr>
          <w:sz w:val="28"/>
          <w:szCs w:val="28"/>
        </w:rPr>
      </w:pPr>
    </w:p>
    <w:p w:rsidR="00917A85" w:rsidRDefault="00917A85">
      <w:pPr>
        <w:rPr>
          <w:sz w:val="28"/>
          <w:szCs w:val="28"/>
        </w:rPr>
      </w:pPr>
    </w:p>
    <w:p w:rsidR="00917A85" w:rsidRDefault="00917A85">
      <w:pPr>
        <w:rPr>
          <w:sz w:val="28"/>
          <w:szCs w:val="28"/>
        </w:rPr>
      </w:pPr>
    </w:p>
    <w:p w:rsidR="00917A85" w:rsidRDefault="00917A85">
      <w:pPr>
        <w:rPr>
          <w:sz w:val="28"/>
          <w:szCs w:val="2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816"/>
        <w:gridCol w:w="815"/>
        <w:gridCol w:w="815"/>
        <w:gridCol w:w="815"/>
        <w:gridCol w:w="629"/>
        <w:gridCol w:w="1457"/>
        <w:gridCol w:w="1339"/>
        <w:gridCol w:w="3033"/>
      </w:tblGrid>
      <w:tr w:rsidR="00917A85" w:rsidRPr="00917A85" w:rsidTr="00917A85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jc w:val="right"/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Приложение 8</w:t>
            </w:r>
          </w:p>
        </w:tc>
      </w:tr>
      <w:tr w:rsidR="00917A85" w:rsidRPr="00917A85" w:rsidTr="00917A85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jc w:val="right"/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к решению Думы</w:t>
            </w:r>
          </w:p>
        </w:tc>
      </w:tr>
      <w:tr w:rsidR="00917A85" w:rsidRPr="00917A85" w:rsidTr="00917A85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jc w:val="right"/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Бардымского муниципального округа</w:t>
            </w:r>
          </w:p>
        </w:tc>
      </w:tr>
      <w:tr w:rsidR="00917A85" w:rsidRPr="00917A85" w:rsidTr="00917A85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jc w:val="right"/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от __________  № _______</w:t>
            </w:r>
          </w:p>
        </w:tc>
      </w:tr>
      <w:tr w:rsidR="00917A85" w:rsidRPr="00917A85" w:rsidTr="00917A85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</w:tr>
      <w:tr w:rsidR="00917A85" w:rsidRPr="00917A85" w:rsidTr="00917A85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Распределение средств дорожного фонда на 2023год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</w:tr>
      <w:tr w:rsidR="00917A85" w:rsidRPr="00917A85" w:rsidTr="00917A85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и плановый период 2024 и 2025 годов, рублей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</w:tr>
      <w:tr w:rsidR="00917A85" w:rsidRPr="00917A85" w:rsidTr="00917A85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</w:tr>
      <w:tr w:rsidR="00917A85" w:rsidRPr="00917A85" w:rsidTr="00917A85">
        <w:trPr>
          <w:trHeight w:val="300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Направление расходов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917A85" w:rsidRPr="00917A85" w:rsidTr="00917A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A85" w:rsidRPr="00917A85" w:rsidTr="00917A85">
        <w:trPr>
          <w:trHeight w:val="300"/>
        </w:trPr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Строительство (реконструкция) автомобильных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jc w:val="right"/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jc w:val="right"/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jc w:val="right"/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7A85" w:rsidRPr="00917A85" w:rsidTr="00917A85">
        <w:trPr>
          <w:trHeight w:val="300"/>
        </w:trPr>
        <w:tc>
          <w:tcPr>
            <w:tcW w:w="24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дорог общего пользования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A85" w:rsidRPr="00917A85" w:rsidTr="00917A85">
        <w:trPr>
          <w:trHeight w:val="300"/>
        </w:trPr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Капитальный ремонт и ремонт автомобильных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jc w:val="right"/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23 133 001,00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jc w:val="right"/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25 147 001,00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jc w:val="right"/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2 313 301,00</w:t>
            </w:r>
          </w:p>
        </w:tc>
      </w:tr>
      <w:tr w:rsidR="00917A85" w:rsidRPr="00917A85" w:rsidTr="00917A85">
        <w:trPr>
          <w:trHeight w:val="300"/>
        </w:trPr>
        <w:tc>
          <w:tcPr>
            <w:tcW w:w="24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дорог общего пользования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A85" w:rsidRPr="00917A85" w:rsidTr="00917A85">
        <w:trPr>
          <w:trHeight w:val="300"/>
        </w:trPr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Содержание автомобильных дорог общего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jc w:val="right"/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66 509 331,16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jc w:val="right"/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65 822 360,00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jc w:val="right"/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65 822 360,00</w:t>
            </w:r>
          </w:p>
        </w:tc>
      </w:tr>
      <w:tr w:rsidR="00917A85" w:rsidRPr="00917A85" w:rsidTr="00917A85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пользования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A85" w:rsidRPr="00917A85" w:rsidTr="00917A85">
        <w:trPr>
          <w:trHeight w:val="3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Паспортизация  автомобильных дорог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color w:val="000000"/>
                <w:sz w:val="22"/>
                <w:szCs w:val="22"/>
              </w:rPr>
            </w:pPr>
            <w:r w:rsidRPr="00917A8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7A85" w:rsidRPr="00917A85" w:rsidTr="00917A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7A8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7A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7A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7A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7A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7A85">
              <w:rPr>
                <w:b/>
                <w:bCs/>
                <w:color w:val="000000"/>
                <w:sz w:val="22"/>
                <w:szCs w:val="22"/>
              </w:rPr>
              <w:t>89 642 332,16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7A85">
              <w:rPr>
                <w:b/>
                <w:bCs/>
                <w:color w:val="000000"/>
                <w:sz w:val="22"/>
                <w:szCs w:val="22"/>
              </w:rPr>
              <w:t>90 969 361,00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85" w:rsidRPr="00917A85" w:rsidRDefault="00917A85" w:rsidP="00917A8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7A85">
              <w:rPr>
                <w:b/>
                <w:bCs/>
                <w:color w:val="000000"/>
                <w:sz w:val="22"/>
                <w:szCs w:val="22"/>
              </w:rPr>
              <w:t>68 135 661,00</w:t>
            </w:r>
          </w:p>
        </w:tc>
      </w:tr>
    </w:tbl>
    <w:p w:rsidR="00917A85" w:rsidRDefault="00917A85">
      <w:pPr>
        <w:rPr>
          <w:sz w:val="28"/>
          <w:szCs w:val="28"/>
        </w:rPr>
      </w:pPr>
    </w:p>
    <w:p w:rsidR="001206AD" w:rsidRDefault="001206AD">
      <w:pPr>
        <w:rPr>
          <w:sz w:val="28"/>
          <w:szCs w:val="28"/>
        </w:rPr>
      </w:pPr>
    </w:p>
    <w:p w:rsidR="001206AD" w:rsidRDefault="001206AD">
      <w:pPr>
        <w:rPr>
          <w:sz w:val="28"/>
          <w:szCs w:val="28"/>
        </w:rPr>
      </w:pPr>
    </w:p>
    <w:p w:rsidR="001206AD" w:rsidRDefault="001206AD">
      <w:pPr>
        <w:rPr>
          <w:sz w:val="28"/>
          <w:szCs w:val="28"/>
        </w:rPr>
      </w:pPr>
    </w:p>
    <w:p w:rsidR="001206AD" w:rsidRDefault="001206AD">
      <w:pPr>
        <w:rPr>
          <w:sz w:val="28"/>
          <w:szCs w:val="28"/>
        </w:rPr>
      </w:pPr>
    </w:p>
    <w:p w:rsidR="001206AD" w:rsidRDefault="001206AD">
      <w:pPr>
        <w:rPr>
          <w:sz w:val="28"/>
          <w:szCs w:val="28"/>
        </w:rPr>
      </w:pPr>
    </w:p>
    <w:p w:rsidR="001206AD" w:rsidRDefault="001206AD">
      <w:pPr>
        <w:rPr>
          <w:sz w:val="28"/>
          <w:szCs w:val="28"/>
        </w:rPr>
      </w:pPr>
    </w:p>
    <w:p w:rsidR="001206AD" w:rsidRDefault="001206AD">
      <w:pPr>
        <w:rPr>
          <w:sz w:val="28"/>
          <w:szCs w:val="28"/>
        </w:rPr>
      </w:pPr>
    </w:p>
    <w:p w:rsidR="001206AD" w:rsidRDefault="001206AD">
      <w:pPr>
        <w:rPr>
          <w:sz w:val="28"/>
          <w:szCs w:val="28"/>
        </w:rPr>
      </w:pPr>
    </w:p>
    <w:p w:rsidR="001206AD" w:rsidRDefault="001206AD">
      <w:pPr>
        <w:rPr>
          <w:sz w:val="28"/>
          <w:szCs w:val="28"/>
        </w:rPr>
      </w:pPr>
    </w:p>
    <w:p w:rsidR="001206AD" w:rsidRDefault="001206AD">
      <w:pPr>
        <w:rPr>
          <w:sz w:val="28"/>
          <w:szCs w:val="28"/>
        </w:rPr>
      </w:pPr>
    </w:p>
    <w:p w:rsidR="001206AD" w:rsidRDefault="001206AD">
      <w:pPr>
        <w:rPr>
          <w:sz w:val="28"/>
          <w:szCs w:val="28"/>
        </w:rPr>
      </w:pPr>
    </w:p>
    <w:p w:rsidR="001206AD" w:rsidRDefault="001206AD">
      <w:pPr>
        <w:rPr>
          <w:sz w:val="28"/>
          <w:szCs w:val="28"/>
        </w:rPr>
      </w:pPr>
    </w:p>
    <w:p w:rsidR="001206AD" w:rsidRDefault="001206AD">
      <w:pPr>
        <w:rPr>
          <w:sz w:val="28"/>
          <w:szCs w:val="28"/>
        </w:rPr>
      </w:pPr>
    </w:p>
    <w:p w:rsidR="001206AD" w:rsidRDefault="001206AD">
      <w:pPr>
        <w:rPr>
          <w:sz w:val="28"/>
          <w:szCs w:val="28"/>
        </w:rPr>
      </w:pPr>
    </w:p>
    <w:p w:rsidR="001206AD" w:rsidRDefault="001206AD">
      <w:pPr>
        <w:rPr>
          <w:sz w:val="28"/>
          <w:szCs w:val="28"/>
        </w:rPr>
      </w:pPr>
    </w:p>
    <w:p w:rsidR="001206AD" w:rsidRDefault="001206AD">
      <w:pPr>
        <w:rPr>
          <w:sz w:val="28"/>
          <w:szCs w:val="28"/>
        </w:rPr>
      </w:pPr>
    </w:p>
    <w:p w:rsidR="001206AD" w:rsidRDefault="001206AD">
      <w:pPr>
        <w:rPr>
          <w:sz w:val="28"/>
          <w:szCs w:val="28"/>
        </w:rPr>
      </w:pPr>
    </w:p>
    <w:p w:rsidR="001206AD" w:rsidRDefault="001206AD">
      <w:pPr>
        <w:rPr>
          <w:sz w:val="28"/>
          <w:szCs w:val="28"/>
        </w:rPr>
      </w:pPr>
    </w:p>
    <w:p w:rsidR="001206AD" w:rsidRDefault="001206AD">
      <w:pPr>
        <w:rPr>
          <w:sz w:val="28"/>
          <w:szCs w:val="28"/>
        </w:rPr>
      </w:pPr>
    </w:p>
    <w:p w:rsidR="001206AD" w:rsidRDefault="001206AD">
      <w:pPr>
        <w:rPr>
          <w:sz w:val="28"/>
          <w:szCs w:val="28"/>
        </w:rPr>
      </w:pPr>
    </w:p>
    <w:p w:rsidR="001206AD" w:rsidRDefault="001206AD">
      <w:pPr>
        <w:rPr>
          <w:sz w:val="28"/>
          <w:szCs w:val="28"/>
        </w:rPr>
      </w:pP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8832"/>
        <w:gridCol w:w="1134"/>
        <w:gridCol w:w="222"/>
        <w:gridCol w:w="222"/>
      </w:tblGrid>
      <w:tr w:rsidR="003C4300" w:rsidRPr="003C4300" w:rsidTr="003C4300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4300">
              <w:rPr>
                <w:b/>
                <w:bCs/>
                <w:color w:val="000000"/>
                <w:sz w:val="28"/>
                <w:szCs w:val="28"/>
              </w:rPr>
              <w:lastRenderedPageBreak/>
              <w:t>Ожидаемое исполнение бюджета Бардымского муниципального округа</w:t>
            </w:r>
          </w:p>
        </w:tc>
      </w:tr>
      <w:tr w:rsidR="003C4300" w:rsidRPr="003C4300" w:rsidTr="003C4300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C4300">
              <w:rPr>
                <w:b/>
                <w:bCs/>
                <w:color w:val="000000"/>
                <w:sz w:val="28"/>
                <w:szCs w:val="28"/>
              </w:rPr>
              <w:t>по доходам на 2022 год (тыс. руб.)</w:t>
            </w:r>
          </w:p>
        </w:tc>
      </w:tr>
      <w:tr w:rsidR="003C4300" w:rsidRPr="003C4300" w:rsidTr="003C4300">
        <w:trPr>
          <w:trHeight w:val="300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НДФЛ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center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77 553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C4300" w:rsidRPr="003C4300" w:rsidTr="003C4300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Акцизы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17 945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4300" w:rsidRPr="003C4300" w:rsidTr="003C4300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Единый налог на вмененный доход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4300" w:rsidRPr="003C4300" w:rsidTr="003C4300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Единый сельхозналог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614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4300" w:rsidRPr="003C4300" w:rsidTr="003C4300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Патент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721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4300" w:rsidRPr="003C4300" w:rsidTr="003C4300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Налог на имущество физических лиц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6 957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4300" w:rsidRPr="003C4300" w:rsidTr="003C4300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Транспортный налог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32 113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4300" w:rsidRPr="003C4300" w:rsidTr="003C4300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Земельный налог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11 621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4300" w:rsidRPr="003C4300" w:rsidTr="003C4300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Госпошлина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3 282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4300" w:rsidRPr="003C4300" w:rsidTr="003C4300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Доходы от аренды земли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57 600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4300" w:rsidRPr="003C4300" w:rsidTr="003C4300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Доходы от аренды имущества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4300" w:rsidRPr="003C4300" w:rsidTr="003C4300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Плата по соглашениям о сервитуте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1 239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4300" w:rsidRPr="003C4300" w:rsidTr="003C4300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Прочие доходы от имущества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4300" w:rsidRPr="003C4300" w:rsidTr="003C4300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Плата за негативное воздействие на окружающую среду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918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4300" w:rsidRPr="003C4300" w:rsidTr="003C4300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Доходы от платных услуг и компенсация затрат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11 180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4300" w:rsidRPr="003C4300" w:rsidTr="003C4300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Доходы от продажи имущества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518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4300" w:rsidRPr="003C4300" w:rsidTr="003C4300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Доходы от продажи земельных участков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1 064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4300" w:rsidRPr="003C4300" w:rsidTr="003C4300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Плата за увеличение площади земельных участков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820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4300" w:rsidRPr="003C4300" w:rsidTr="003C4300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Штрафы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3 200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4300" w:rsidRPr="003C4300" w:rsidTr="003C4300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Средства самообложения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5 671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4300" w:rsidRPr="003C4300" w:rsidTr="003C4300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both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 xml:space="preserve">Инициативное бюджетирование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right"/>
              <w:rPr>
                <w:color w:val="000000"/>
                <w:sz w:val="28"/>
                <w:szCs w:val="28"/>
              </w:rPr>
            </w:pPr>
            <w:r w:rsidRPr="003C4300">
              <w:rPr>
                <w:color w:val="000000"/>
                <w:sz w:val="28"/>
                <w:szCs w:val="28"/>
              </w:rPr>
              <w:t>1 955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4300" w:rsidRPr="003C4300" w:rsidTr="003C4300">
        <w:trPr>
          <w:trHeight w:val="300"/>
        </w:trPr>
        <w:tc>
          <w:tcPr>
            <w:tcW w:w="8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4300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C4300">
              <w:rPr>
                <w:b/>
                <w:bCs/>
                <w:color w:val="000000"/>
                <w:sz w:val="28"/>
                <w:szCs w:val="28"/>
              </w:rPr>
              <w:t>235761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00" w:rsidRPr="003C4300" w:rsidRDefault="003C4300" w:rsidP="003C43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206AD" w:rsidRDefault="001206AD">
      <w:pPr>
        <w:rPr>
          <w:sz w:val="28"/>
          <w:szCs w:val="28"/>
        </w:rPr>
      </w:pPr>
    </w:p>
    <w:p w:rsidR="00167764" w:rsidRDefault="00167764">
      <w:pPr>
        <w:rPr>
          <w:sz w:val="28"/>
          <w:szCs w:val="28"/>
        </w:rPr>
      </w:pPr>
    </w:p>
    <w:p w:rsidR="00167764" w:rsidRDefault="00167764">
      <w:pPr>
        <w:rPr>
          <w:sz w:val="28"/>
          <w:szCs w:val="28"/>
        </w:rPr>
      </w:pPr>
    </w:p>
    <w:p w:rsidR="00167764" w:rsidRDefault="00167764">
      <w:pPr>
        <w:rPr>
          <w:sz w:val="28"/>
          <w:szCs w:val="28"/>
        </w:rPr>
      </w:pPr>
    </w:p>
    <w:p w:rsidR="00167764" w:rsidRDefault="00167764">
      <w:pPr>
        <w:rPr>
          <w:sz w:val="28"/>
          <w:szCs w:val="28"/>
        </w:rPr>
      </w:pPr>
    </w:p>
    <w:p w:rsidR="00167764" w:rsidRDefault="00167764">
      <w:pPr>
        <w:rPr>
          <w:sz w:val="28"/>
          <w:szCs w:val="28"/>
        </w:rPr>
      </w:pPr>
    </w:p>
    <w:p w:rsidR="00167764" w:rsidRDefault="00167764">
      <w:pPr>
        <w:rPr>
          <w:sz w:val="28"/>
          <w:szCs w:val="28"/>
        </w:rPr>
      </w:pPr>
    </w:p>
    <w:p w:rsidR="00167764" w:rsidRDefault="00167764">
      <w:pPr>
        <w:rPr>
          <w:sz w:val="28"/>
          <w:szCs w:val="28"/>
        </w:rPr>
      </w:pPr>
    </w:p>
    <w:p w:rsidR="00167764" w:rsidRDefault="00167764">
      <w:pPr>
        <w:rPr>
          <w:sz w:val="28"/>
          <w:szCs w:val="28"/>
        </w:rPr>
      </w:pPr>
    </w:p>
    <w:p w:rsidR="00167764" w:rsidRDefault="00167764">
      <w:pPr>
        <w:rPr>
          <w:sz w:val="28"/>
          <w:szCs w:val="28"/>
        </w:rPr>
      </w:pPr>
    </w:p>
    <w:p w:rsidR="00167764" w:rsidRDefault="00167764">
      <w:pPr>
        <w:rPr>
          <w:sz w:val="28"/>
          <w:szCs w:val="28"/>
        </w:rPr>
      </w:pPr>
    </w:p>
    <w:p w:rsidR="00167764" w:rsidRDefault="00167764">
      <w:pPr>
        <w:rPr>
          <w:sz w:val="28"/>
          <w:szCs w:val="28"/>
        </w:rPr>
      </w:pPr>
    </w:p>
    <w:p w:rsidR="00167764" w:rsidRDefault="00167764">
      <w:pPr>
        <w:rPr>
          <w:sz w:val="28"/>
          <w:szCs w:val="28"/>
        </w:rPr>
      </w:pPr>
    </w:p>
    <w:p w:rsidR="00167764" w:rsidRDefault="00167764">
      <w:pPr>
        <w:rPr>
          <w:sz w:val="28"/>
          <w:szCs w:val="28"/>
        </w:rPr>
      </w:pPr>
    </w:p>
    <w:p w:rsidR="00167764" w:rsidRDefault="00167764">
      <w:pPr>
        <w:rPr>
          <w:sz w:val="28"/>
          <w:szCs w:val="28"/>
        </w:rPr>
      </w:pPr>
    </w:p>
    <w:p w:rsidR="00167764" w:rsidRDefault="00167764">
      <w:pPr>
        <w:rPr>
          <w:sz w:val="28"/>
          <w:szCs w:val="28"/>
        </w:rPr>
      </w:pPr>
    </w:p>
    <w:p w:rsidR="00167764" w:rsidRDefault="00167764">
      <w:pPr>
        <w:rPr>
          <w:sz w:val="28"/>
          <w:szCs w:val="28"/>
        </w:rPr>
      </w:pPr>
    </w:p>
    <w:p w:rsidR="00167764" w:rsidRDefault="00167764">
      <w:pPr>
        <w:rPr>
          <w:sz w:val="28"/>
          <w:szCs w:val="28"/>
        </w:rPr>
      </w:pPr>
    </w:p>
    <w:p w:rsidR="00167764" w:rsidRDefault="00167764">
      <w:pPr>
        <w:rPr>
          <w:sz w:val="28"/>
          <w:szCs w:val="28"/>
        </w:rPr>
      </w:pPr>
    </w:p>
    <w:p w:rsidR="00167764" w:rsidRDefault="00167764">
      <w:pPr>
        <w:rPr>
          <w:sz w:val="28"/>
          <w:szCs w:val="28"/>
        </w:rPr>
      </w:pPr>
    </w:p>
    <w:p w:rsidR="00167764" w:rsidRDefault="00167764">
      <w:pPr>
        <w:rPr>
          <w:sz w:val="28"/>
          <w:szCs w:val="28"/>
        </w:rPr>
      </w:pPr>
    </w:p>
    <w:p w:rsidR="00167764" w:rsidRDefault="00167764">
      <w:pPr>
        <w:rPr>
          <w:sz w:val="28"/>
          <w:szCs w:val="28"/>
        </w:rPr>
      </w:pPr>
    </w:p>
    <w:tbl>
      <w:tblPr>
        <w:tblW w:w="12500" w:type="dxa"/>
        <w:tblInd w:w="93" w:type="dxa"/>
        <w:tblLook w:val="04A0" w:firstRow="1" w:lastRow="0" w:firstColumn="1" w:lastColumn="0" w:noHBand="0" w:noVBand="1"/>
      </w:tblPr>
      <w:tblGrid>
        <w:gridCol w:w="1120"/>
        <w:gridCol w:w="3220"/>
        <w:gridCol w:w="1620"/>
        <w:gridCol w:w="1620"/>
        <w:gridCol w:w="1620"/>
        <w:gridCol w:w="960"/>
        <w:gridCol w:w="1380"/>
        <w:gridCol w:w="960"/>
      </w:tblGrid>
      <w:tr w:rsidR="00167764" w:rsidRPr="00167764" w:rsidTr="00167764">
        <w:trPr>
          <w:trHeight w:val="255"/>
        </w:trPr>
        <w:tc>
          <w:tcPr>
            <w:tcW w:w="10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167764" w:rsidRPr="00167764" w:rsidTr="00167764">
        <w:trPr>
          <w:trHeight w:val="375"/>
        </w:trPr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jc w:val="center"/>
              <w:rPr>
                <w:sz w:val="28"/>
                <w:szCs w:val="28"/>
              </w:rPr>
            </w:pPr>
            <w:r w:rsidRPr="00167764">
              <w:rPr>
                <w:sz w:val="28"/>
                <w:szCs w:val="28"/>
              </w:rPr>
              <w:t>Ожидаемое исполнение по расходам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17"/>
                <w:szCs w:val="17"/>
              </w:rPr>
            </w:pPr>
          </w:p>
        </w:tc>
      </w:tr>
      <w:tr w:rsidR="00167764" w:rsidRPr="00167764" w:rsidTr="00167764">
        <w:trPr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7764" w:rsidRPr="00167764" w:rsidTr="00167764">
        <w:trPr>
          <w:trHeight w:val="5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  <w:rPr>
                <w:b/>
                <w:bCs/>
              </w:rPr>
            </w:pPr>
            <w:r w:rsidRPr="00167764">
              <w:rPr>
                <w:b/>
                <w:bCs/>
              </w:rPr>
              <w:t>КФСР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  <w:rPr>
                <w:b/>
                <w:bCs/>
              </w:rPr>
            </w:pPr>
            <w:r w:rsidRPr="00167764">
              <w:rPr>
                <w:b/>
                <w:bCs/>
              </w:rPr>
              <w:t>Наименование КФСР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  <w:rPr>
                <w:b/>
                <w:bCs/>
              </w:rPr>
            </w:pPr>
            <w:r w:rsidRPr="00167764">
              <w:rPr>
                <w:b/>
                <w:bCs/>
              </w:rPr>
              <w:t xml:space="preserve">План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  <w:rPr>
                <w:b/>
                <w:bCs/>
              </w:rPr>
            </w:pPr>
            <w:r w:rsidRPr="00167764">
              <w:rPr>
                <w:b/>
                <w:bCs/>
              </w:rPr>
              <w:t>Факт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  <w:rPr>
                <w:b/>
                <w:bCs/>
              </w:rPr>
            </w:pPr>
            <w:r w:rsidRPr="00167764">
              <w:rPr>
                <w:b/>
                <w:bCs/>
              </w:rPr>
              <w:t xml:space="preserve">% </w:t>
            </w:r>
            <w:proofErr w:type="spellStart"/>
            <w:r w:rsidRPr="00167764">
              <w:rPr>
                <w:b/>
                <w:bCs/>
              </w:rPr>
              <w:t>испол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15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t>0102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3 861,3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3 861,3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t>0103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3 132,8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3 132,8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25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t>0104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37 008,1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37 008,1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t>0105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Судебная система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36,3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36,3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t>0106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12 364,9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12 364,9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t>0111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Резервные фонды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1 560,9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1 560,9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t>0113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58 310,8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58 310,8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bookmarkStart w:id="2" w:name="RANGE!A19:H20"/>
            <w:bookmarkStart w:id="3" w:name="RANGE!A19"/>
            <w:bookmarkEnd w:id="2"/>
            <w:r w:rsidRPr="00167764">
              <w:t>0203</w:t>
            </w:r>
            <w:bookmarkEnd w:id="3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1 106,7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1 106,7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  <w:bookmarkStart w:id="4" w:name="RANGE!F19"/>
            <w:bookmarkEnd w:id="4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t>0309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Гражданская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20 409,7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20 409,7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t>0314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200,3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200,3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t>0405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Сельское хозяйство и рыболовство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9 419,4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9 419,4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t>0406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Водное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220,0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220,0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t>0408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Транспорт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3 325,5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3 325,5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lastRenderedPageBreak/>
              <w:t>0409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147 676,2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147 676,2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t>0412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6 096,9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6 096,9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t>0501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Жилищное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19 723,2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19 723,2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t>0502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38 308,8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38 308,8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t>0503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37 990,8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37 990,8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t>0505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Другие вопросы в области жилищно-коммунального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56 769,9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56 769,9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t>0701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Дошкольное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147 279,9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147 279,9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t>0702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Общее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840 476,1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840 476,1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t>0703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Дополнительное образование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41 818,8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41 818,8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t>0707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Молодежная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9 323,9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9 323,9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t>0709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Другие вопросы в области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16 477,3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16 477,3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t>0801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122 394,9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122 394,9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t>0804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Другие вопросы в области культуры, кинематографии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3 093,4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3 093,4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t>0902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Амбулаторная помощь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2 000,0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2 000,0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t>1001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Пенсионное обеспечение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5 334,1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5 334,1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t>1003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Социальное обеспечение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31 886,0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31 886,0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t>1004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Охрана семьи и детства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35 180,0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35 180,0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t>1006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Другие вопросы в области социальной политики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98,6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98,6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t>1101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Физическая 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588,0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588,0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t>1102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Массовый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22 229,1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22 229,1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center"/>
            </w:pPr>
            <w:r w:rsidRPr="00167764">
              <w:t>1201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r w:rsidRPr="00167764">
              <w:t>Телевидение и радиовещание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8 881,2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8 881,2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</w:pPr>
            <w:r w:rsidRPr="00167764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  <w:tr w:rsidR="00167764" w:rsidRPr="00167764" w:rsidTr="00167764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jc w:val="center"/>
              <w:rPr>
                <w:b/>
                <w:bCs/>
              </w:rPr>
            </w:pPr>
            <w:r w:rsidRPr="00167764">
              <w:rPr>
                <w:b/>
                <w:bCs/>
              </w:rPr>
              <w:t>Итого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b/>
                <w:bCs/>
              </w:rPr>
            </w:pPr>
            <w:r w:rsidRPr="00167764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jc w:val="right"/>
              <w:rPr>
                <w:b/>
                <w:bCs/>
              </w:rPr>
            </w:pPr>
            <w:r w:rsidRPr="00167764">
              <w:rPr>
                <w:b/>
                <w:bCs/>
              </w:rPr>
              <w:t>1 744 583,6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jc w:val="right"/>
              <w:rPr>
                <w:b/>
                <w:bCs/>
              </w:rPr>
            </w:pPr>
            <w:r w:rsidRPr="00167764">
              <w:rPr>
                <w:b/>
                <w:bCs/>
              </w:rPr>
              <w:t>1 744 583,6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64" w:rsidRPr="00167764" w:rsidRDefault="00167764" w:rsidP="00167764">
            <w:pPr>
              <w:jc w:val="right"/>
              <w:rPr>
                <w:b/>
                <w:bCs/>
              </w:rPr>
            </w:pPr>
            <w:r w:rsidRPr="00167764">
              <w:rPr>
                <w:b/>
                <w:bCs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764" w:rsidRPr="00167764" w:rsidRDefault="00167764" w:rsidP="00167764">
            <w:pPr>
              <w:rPr>
                <w:sz w:val="20"/>
                <w:szCs w:val="20"/>
              </w:rPr>
            </w:pPr>
          </w:p>
        </w:tc>
      </w:tr>
    </w:tbl>
    <w:p w:rsidR="00167764" w:rsidRDefault="00167764">
      <w:pPr>
        <w:rPr>
          <w:sz w:val="28"/>
          <w:szCs w:val="28"/>
        </w:rPr>
      </w:pPr>
    </w:p>
    <w:p w:rsidR="00D17CF4" w:rsidRDefault="00D17CF4">
      <w:pPr>
        <w:rPr>
          <w:sz w:val="28"/>
          <w:szCs w:val="28"/>
        </w:rPr>
      </w:pPr>
    </w:p>
    <w:p w:rsidR="00D17CF4" w:rsidRDefault="00D17CF4">
      <w:pPr>
        <w:rPr>
          <w:sz w:val="28"/>
          <w:szCs w:val="28"/>
        </w:rPr>
      </w:pPr>
    </w:p>
    <w:p w:rsidR="00D17CF4" w:rsidRDefault="00D17CF4">
      <w:pPr>
        <w:rPr>
          <w:sz w:val="28"/>
          <w:szCs w:val="28"/>
        </w:rPr>
      </w:pPr>
    </w:p>
    <w:p w:rsidR="00D17CF4" w:rsidRDefault="00D17CF4">
      <w:pPr>
        <w:rPr>
          <w:sz w:val="28"/>
          <w:szCs w:val="28"/>
        </w:rPr>
      </w:pPr>
    </w:p>
    <w:p w:rsidR="00D17CF4" w:rsidRDefault="00D17CF4">
      <w:pPr>
        <w:rPr>
          <w:sz w:val="28"/>
          <w:szCs w:val="28"/>
        </w:rPr>
      </w:pPr>
    </w:p>
    <w:p w:rsidR="00D17CF4" w:rsidRDefault="00D17CF4">
      <w:pPr>
        <w:rPr>
          <w:sz w:val="28"/>
          <w:szCs w:val="28"/>
        </w:rPr>
      </w:pPr>
    </w:p>
    <w:p w:rsidR="00D17CF4" w:rsidRDefault="00D17CF4">
      <w:pPr>
        <w:rPr>
          <w:sz w:val="28"/>
          <w:szCs w:val="28"/>
        </w:rPr>
      </w:pPr>
    </w:p>
    <w:p w:rsidR="00D17CF4" w:rsidRDefault="00D17CF4">
      <w:pPr>
        <w:rPr>
          <w:sz w:val="28"/>
          <w:szCs w:val="28"/>
        </w:rPr>
      </w:pPr>
    </w:p>
    <w:p w:rsidR="00D17CF4" w:rsidRDefault="00D17CF4">
      <w:pPr>
        <w:rPr>
          <w:sz w:val="28"/>
          <w:szCs w:val="28"/>
        </w:rPr>
      </w:pPr>
    </w:p>
    <w:p w:rsidR="00D17CF4" w:rsidRDefault="00D17CF4">
      <w:pPr>
        <w:rPr>
          <w:sz w:val="28"/>
          <w:szCs w:val="28"/>
        </w:rPr>
      </w:pPr>
    </w:p>
    <w:p w:rsidR="00D17CF4" w:rsidRDefault="00D17CF4">
      <w:pPr>
        <w:rPr>
          <w:sz w:val="28"/>
          <w:szCs w:val="28"/>
        </w:rPr>
      </w:pPr>
    </w:p>
    <w:p w:rsidR="00F50CFE" w:rsidRDefault="00F50CFE">
      <w:pPr>
        <w:rPr>
          <w:sz w:val="28"/>
          <w:szCs w:val="28"/>
        </w:rPr>
      </w:pPr>
    </w:p>
    <w:p w:rsidR="00D17CF4" w:rsidRDefault="00D17CF4">
      <w:pPr>
        <w:rPr>
          <w:sz w:val="28"/>
          <w:szCs w:val="28"/>
        </w:rPr>
      </w:pPr>
    </w:p>
    <w:p w:rsidR="00F50CFE" w:rsidRDefault="00ED12EB" w:rsidP="00F50CFE">
      <w:pPr>
        <w:pStyle w:val="a8"/>
        <w:spacing w:after="0" w:line="360" w:lineRule="exact"/>
        <w:jc w:val="center"/>
        <w:rPr>
          <w:rFonts w:eastAsia="Calibri"/>
          <w:b/>
          <w:szCs w:val="28"/>
          <w:lang w:eastAsia="en-US"/>
        </w:rPr>
      </w:pPr>
      <w:r>
        <w:rPr>
          <w:noProof/>
        </w:rPr>
        <w:lastRenderedPageBreak/>
        <w:pict>
          <v:shape id="Text Box 4" o:spid="_x0000_s1026" type="#_x0000_t202" style="position:absolute;left:0;text-align:left;margin-left:86.1pt;margin-top:183.65pt;width:67.75pt;height:14.4pt;z-index:251660288;visibility:visible;mso-position-horizontal-relative:page;mso-position-vertical-relative:page" filled="f" stroked="f">
            <v:textbox inset="0,0,0,0">
              <w:txbxContent>
                <w:p w:rsidR="00F50CFE" w:rsidRPr="00EE057E" w:rsidRDefault="00F50CFE" w:rsidP="00F50CFE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" o:spid="_x0000_s1027" type="#_x0000_t202" style="position:absolute;left:0;text-align:left;margin-left:171.1pt;margin-top:183.65pt;width:92.15pt;height:14.4pt;z-index:251661312;visibility:visible;mso-position-horizontal-relative:page;mso-position-vertical-relative:page" filled="f" stroked="f">
            <v:textbox inset="0,0,0,0">
              <w:txbxContent>
                <w:p w:rsidR="00F50CFE" w:rsidRPr="00EE057E" w:rsidRDefault="00F50CFE" w:rsidP="00F50CFE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 w:rsidR="00F50CFE" w:rsidRPr="00AC788F">
        <w:rPr>
          <w:rFonts w:eastAsia="Calibri"/>
          <w:b/>
          <w:szCs w:val="28"/>
          <w:lang w:eastAsia="en-US"/>
        </w:rPr>
        <w:t xml:space="preserve">ОСНОВНЫЕ НАПРАВЛЕНИЯ </w:t>
      </w:r>
    </w:p>
    <w:p w:rsidR="00F50CFE" w:rsidRDefault="00F50CFE" w:rsidP="00F50CFE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налоговой и бюджетной </w:t>
      </w:r>
      <w:r w:rsidRPr="00EE041F">
        <w:rPr>
          <w:rFonts w:eastAsia="Calibri"/>
          <w:b/>
          <w:szCs w:val="28"/>
          <w:lang w:eastAsia="en-US"/>
        </w:rPr>
        <w:t xml:space="preserve">политики </w:t>
      </w:r>
      <w:r>
        <w:rPr>
          <w:rFonts w:eastAsia="Calibri"/>
          <w:b/>
          <w:szCs w:val="28"/>
          <w:lang w:eastAsia="en-US"/>
        </w:rPr>
        <w:t>Бардымского муниципального округа</w:t>
      </w:r>
    </w:p>
    <w:p w:rsidR="00F50CFE" w:rsidRPr="00EE041F" w:rsidRDefault="00F50CFE" w:rsidP="00F50CFE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EE041F">
        <w:rPr>
          <w:rFonts w:eastAsia="Calibri"/>
          <w:b/>
          <w:szCs w:val="28"/>
          <w:lang w:eastAsia="en-US"/>
        </w:rPr>
        <w:t>на 20</w:t>
      </w:r>
      <w:r>
        <w:rPr>
          <w:rFonts w:eastAsia="Calibri"/>
          <w:b/>
          <w:szCs w:val="28"/>
          <w:lang w:eastAsia="en-US"/>
        </w:rPr>
        <w:t>23</w:t>
      </w:r>
      <w:r w:rsidRPr="00EE041F">
        <w:rPr>
          <w:rFonts w:eastAsia="Calibri"/>
          <w:b/>
          <w:szCs w:val="28"/>
          <w:lang w:eastAsia="en-US"/>
        </w:rPr>
        <w:t xml:space="preserve"> год и плановый период 20</w:t>
      </w:r>
      <w:r>
        <w:rPr>
          <w:rFonts w:eastAsia="Calibri"/>
          <w:b/>
          <w:szCs w:val="28"/>
          <w:lang w:eastAsia="en-US"/>
        </w:rPr>
        <w:t>24</w:t>
      </w:r>
      <w:r w:rsidRPr="00EE041F">
        <w:rPr>
          <w:rFonts w:eastAsia="Calibri"/>
          <w:b/>
          <w:szCs w:val="28"/>
          <w:lang w:eastAsia="en-US"/>
        </w:rPr>
        <w:t xml:space="preserve"> и 20</w:t>
      </w:r>
      <w:r>
        <w:rPr>
          <w:rFonts w:eastAsia="Calibri"/>
          <w:b/>
          <w:szCs w:val="28"/>
          <w:lang w:eastAsia="en-US"/>
        </w:rPr>
        <w:t>25</w:t>
      </w:r>
      <w:r w:rsidRPr="00EE041F">
        <w:rPr>
          <w:rFonts w:eastAsia="Calibri"/>
          <w:b/>
          <w:szCs w:val="28"/>
          <w:lang w:eastAsia="en-US"/>
        </w:rPr>
        <w:t xml:space="preserve"> годов</w:t>
      </w:r>
    </w:p>
    <w:p w:rsidR="00F50CFE" w:rsidRPr="00EE041F" w:rsidRDefault="00F50CFE" w:rsidP="00F50CFE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</w:p>
    <w:p w:rsidR="00F50CFE" w:rsidRDefault="00F50CFE" w:rsidP="00F50CFE">
      <w:pPr>
        <w:jc w:val="center"/>
        <w:rPr>
          <w:rFonts w:eastAsia="Calibri"/>
          <w:b/>
        </w:rPr>
      </w:pPr>
      <w:r w:rsidRPr="00024767">
        <w:rPr>
          <w:rFonts w:eastAsia="Calibri"/>
          <w:b/>
        </w:rPr>
        <w:t>Н</w:t>
      </w:r>
      <w:r>
        <w:rPr>
          <w:rFonts w:eastAsia="Calibri"/>
          <w:b/>
        </w:rPr>
        <w:t>АЛОГОВАЯ ПОЛИТИКА</w:t>
      </w:r>
    </w:p>
    <w:p w:rsidR="00F50CFE" w:rsidRDefault="00F50CFE" w:rsidP="00F50CFE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Основные направления н</w:t>
      </w:r>
      <w:r w:rsidRPr="00536E5F">
        <w:rPr>
          <w:szCs w:val="28"/>
        </w:rPr>
        <w:t>алогов</w:t>
      </w:r>
      <w:r>
        <w:rPr>
          <w:szCs w:val="28"/>
        </w:rPr>
        <w:t>ой</w:t>
      </w:r>
      <w:r w:rsidRPr="00536E5F">
        <w:rPr>
          <w:szCs w:val="28"/>
        </w:rPr>
        <w:t xml:space="preserve"> политик</w:t>
      </w:r>
      <w:r>
        <w:rPr>
          <w:szCs w:val="28"/>
        </w:rPr>
        <w:t>и</w:t>
      </w:r>
      <w:r w:rsidRPr="00536E5F">
        <w:rPr>
          <w:szCs w:val="28"/>
        </w:rPr>
        <w:t xml:space="preserve"> </w:t>
      </w:r>
      <w:r>
        <w:rPr>
          <w:szCs w:val="28"/>
        </w:rPr>
        <w:t>Бардымского муниципального округа</w:t>
      </w:r>
      <w:r w:rsidRPr="00536E5F">
        <w:rPr>
          <w:szCs w:val="28"/>
        </w:rPr>
        <w:t xml:space="preserve"> на 20</w:t>
      </w:r>
      <w:r>
        <w:rPr>
          <w:szCs w:val="28"/>
        </w:rPr>
        <w:t xml:space="preserve">23 год и </w:t>
      </w:r>
      <w:r w:rsidRPr="00536E5F">
        <w:rPr>
          <w:szCs w:val="28"/>
        </w:rPr>
        <w:t>плановый период 20</w:t>
      </w:r>
      <w:r>
        <w:rPr>
          <w:szCs w:val="28"/>
        </w:rPr>
        <w:t>24</w:t>
      </w:r>
      <w:r w:rsidRPr="00536E5F">
        <w:rPr>
          <w:szCs w:val="28"/>
        </w:rPr>
        <w:t>-20</w:t>
      </w:r>
      <w:r>
        <w:rPr>
          <w:szCs w:val="28"/>
        </w:rPr>
        <w:t xml:space="preserve">25 годов  разработаны  в соответствии с решением Думы Бардымского муниципального округа от 24.12.2020 № 83 «Об утверждении Положения о бюджетном процессе в </w:t>
      </w:r>
      <w:proofErr w:type="spellStart"/>
      <w:r>
        <w:rPr>
          <w:szCs w:val="28"/>
        </w:rPr>
        <w:t>Бардымском</w:t>
      </w:r>
      <w:proofErr w:type="spellEnd"/>
      <w:r>
        <w:rPr>
          <w:szCs w:val="28"/>
        </w:rPr>
        <w:t xml:space="preserve"> муниципальном округе». </w:t>
      </w:r>
    </w:p>
    <w:p w:rsidR="00F50CFE" w:rsidRDefault="00F50CFE" w:rsidP="00F50CFE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Основные направления налоговой политики учитывают экономическую ситуацию и тенденцию в стране, направлены на поддержку предприятий и граждан округа и на обеспечение устойчивости доходной части бюджета округа.</w:t>
      </w:r>
    </w:p>
    <w:p w:rsidR="00F50CFE" w:rsidRDefault="00F50CFE" w:rsidP="00F50CFE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Основными приоритетами налоговой политики являются обеспечение роста доходной части местного бюджета за счет повышения собираемости налогов и эффективного использования муниципального имущества. </w:t>
      </w:r>
    </w:p>
    <w:p w:rsidR="00F50CFE" w:rsidRDefault="00F50CFE" w:rsidP="00F50CFE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Администрацией Бардымского муниципального округа совместно с налоговой службой будет продолжено взаимодействие с налогоплательщиками в рамках работы Комиссии по укреплению налоговой и бюджетной дисциплины. </w:t>
      </w:r>
    </w:p>
    <w:p w:rsidR="00F50CFE" w:rsidRDefault="00F50CFE" w:rsidP="00F50CFE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Для своевременного исполнения физическими лицами обязанностей по уплате имущественных налогов традиционно будет проведена широкая информационная кампания по информированию граждан о сроках уплаты имущественных налогов. </w:t>
      </w:r>
    </w:p>
    <w:p w:rsidR="00F50CFE" w:rsidRDefault="00F50CFE" w:rsidP="00F50CFE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Кроме того, будет продолжена работа по выявлению не учтенных для целей налогообложения объектов недвижимости, проведение разъяснительной работы по побуждению к постановке на государственный кадастровый учет объектов недвижимости в соответствии с действующим законодательством. </w:t>
      </w:r>
    </w:p>
    <w:p w:rsidR="00F50CFE" w:rsidRDefault="00F50CFE" w:rsidP="00F50CFE">
      <w:pPr>
        <w:spacing w:line="360" w:lineRule="exact"/>
        <w:ind w:firstLine="720"/>
        <w:jc w:val="both"/>
        <w:rPr>
          <w:szCs w:val="28"/>
        </w:rPr>
      </w:pPr>
    </w:p>
    <w:p w:rsidR="00F50CFE" w:rsidRPr="00024767" w:rsidRDefault="00F50CFE" w:rsidP="00F50CFE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  <w:r w:rsidRPr="00024767">
        <w:rPr>
          <w:rFonts w:eastAsia="Calibri"/>
          <w:b/>
          <w:szCs w:val="28"/>
          <w:lang w:eastAsia="en-US"/>
        </w:rPr>
        <w:t>Б</w:t>
      </w:r>
      <w:r>
        <w:rPr>
          <w:rFonts w:eastAsia="Calibri"/>
          <w:b/>
          <w:szCs w:val="28"/>
          <w:lang w:eastAsia="en-US"/>
        </w:rPr>
        <w:t>ЮДЖЕТНАЯ ПОЛИТИКА</w:t>
      </w:r>
    </w:p>
    <w:p w:rsidR="00F50CFE" w:rsidRPr="00AC788F" w:rsidRDefault="00F50CFE" w:rsidP="00F50CFE">
      <w:pPr>
        <w:spacing w:line="360" w:lineRule="exact"/>
        <w:ind w:firstLine="708"/>
        <w:jc w:val="both"/>
        <w:rPr>
          <w:rFonts w:eastAsia="Calibri"/>
          <w:szCs w:val="28"/>
          <w:lang w:eastAsia="en-US"/>
        </w:rPr>
      </w:pPr>
      <w:r w:rsidRPr="00AC788F">
        <w:rPr>
          <w:rFonts w:eastAsia="Calibri"/>
          <w:szCs w:val="28"/>
          <w:lang w:eastAsia="en-US"/>
        </w:rPr>
        <w:t xml:space="preserve">Основные направления бюджетной политики </w:t>
      </w:r>
      <w:r>
        <w:rPr>
          <w:rFonts w:eastAsia="Calibri"/>
          <w:szCs w:val="28"/>
          <w:lang w:eastAsia="en-US"/>
        </w:rPr>
        <w:t xml:space="preserve">Бардымского муниципального округа </w:t>
      </w:r>
      <w:r w:rsidRPr="00AC788F">
        <w:rPr>
          <w:rFonts w:eastAsia="Calibri"/>
          <w:szCs w:val="28"/>
          <w:lang w:eastAsia="en-US"/>
        </w:rPr>
        <w:t>на 20</w:t>
      </w:r>
      <w:r>
        <w:rPr>
          <w:rFonts w:eastAsia="Calibri"/>
          <w:szCs w:val="28"/>
          <w:lang w:eastAsia="en-US"/>
        </w:rPr>
        <w:t>23</w:t>
      </w:r>
      <w:r w:rsidRPr="00AC788F">
        <w:rPr>
          <w:rFonts w:eastAsia="Calibri"/>
          <w:szCs w:val="28"/>
          <w:lang w:eastAsia="en-US"/>
        </w:rPr>
        <w:t xml:space="preserve"> год и на плановый период 20</w:t>
      </w:r>
      <w:r>
        <w:rPr>
          <w:rFonts w:eastAsia="Calibri"/>
          <w:szCs w:val="28"/>
          <w:lang w:eastAsia="en-US"/>
        </w:rPr>
        <w:t>24</w:t>
      </w:r>
      <w:r w:rsidRPr="00AC788F">
        <w:rPr>
          <w:rFonts w:eastAsia="Calibri"/>
          <w:szCs w:val="28"/>
          <w:lang w:eastAsia="en-US"/>
        </w:rPr>
        <w:t xml:space="preserve"> и 20</w:t>
      </w:r>
      <w:r>
        <w:rPr>
          <w:rFonts w:eastAsia="Calibri"/>
          <w:szCs w:val="28"/>
          <w:lang w:eastAsia="en-US"/>
        </w:rPr>
        <w:t>25</w:t>
      </w:r>
      <w:r w:rsidRPr="00AC788F">
        <w:rPr>
          <w:rFonts w:eastAsia="Calibri"/>
          <w:szCs w:val="28"/>
          <w:lang w:eastAsia="en-US"/>
        </w:rPr>
        <w:t xml:space="preserve"> годов подготовлены</w:t>
      </w:r>
      <w:r>
        <w:rPr>
          <w:rFonts w:eastAsia="Calibri"/>
          <w:szCs w:val="28"/>
          <w:lang w:eastAsia="en-US"/>
        </w:rPr>
        <w:t xml:space="preserve"> </w:t>
      </w:r>
      <w:r w:rsidRPr="00AC788F">
        <w:rPr>
          <w:rFonts w:eastAsia="Calibri"/>
          <w:szCs w:val="28"/>
          <w:lang w:eastAsia="en-US"/>
        </w:rPr>
        <w:t>во исполнение статьи 184.2 Бюджетного кодекса Российской Федерации</w:t>
      </w:r>
      <w:r>
        <w:rPr>
          <w:rFonts w:eastAsia="Calibri"/>
          <w:szCs w:val="28"/>
          <w:lang w:eastAsia="en-US"/>
        </w:rPr>
        <w:t xml:space="preserve"> </w:t>
      </w:r>
      <w:r w:rsidRPr="00AC788F">
        <w:rPr>
          <w:rFonts w:eastAsia="Calibri"/>
          <w:szCs w:val="28"/>
          <w:lang w:eastAsia="en-US"/>
        </w:rPr>
        <w:t xml:space="preserve">и </w:t>
      </w:r>
      <w:r>
        <w:rPr>
          <w:szCs w:val="28"/>
        </w:rPr>
        <w:t xml:space="preserve">решения Думы Бардымского муниципального округа от 24.12.2020 № 83 «Об утверждении Положения о бюджетном процессе в </w:t>
      </w:r>
      <w:proofErr w:type="spellStart"/>
      <w:r>
        <w:rPr>
          <w:szCs w:val="28"/>
        </w:rPr>
        <w:t>Бардымском</w:t>
      </w:r>
      <w:proofErr w:type="spellEnd"/>
      <w:r>
        <w:rPr>
          <w:szCs w:val="28"/>
        </w:rPr>
        <w:t xml:space="preserve"> муниципальном округе».</w:t>
      </w:r>
    </w:p>
    <w:p w:rsidR="00F50CFE" w:rsidRDefault="00F50CFE" w:rsidP="00F50CFE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  <w:r w:rsidRPr="00AC788F">
        <w:rPr>
          <w:szCs w:val="28"/>
        </w:rPr>
        <w:t xml:space="preserve">Основные направления бюджетной политики </w:t>
      </w:r>
      <w:r>
        <w:rPr>
          <w:szCs w:val="28"/>
        </w:rPr>
        <w:t xml:space="preserve">Бардымского муниципального округа </w:t>
      </w:r>
      <w:r w:rsidRPr="00AC788F">
        <w:rPr>
          <w:szCs w:val="28"/>
        </w:rPr>
        <w:t>на 20</w:t>
      </w:r>
      <w:r>
        <w:rPr>
          <w:szCs w:val="28"/>
        </w:rPr>
        <w:t>23</w:t>
      </w:r>
      <w:r w:rsidRPr="00AC788F">
        <w:rPr>
          <w:szCs w:val="28"/>
        </w:rPr>
        <w:t xml:space="preserve"> год и плановый период 20</w:t>
      </w:r>
      <w:r>
        <w:rPr>
          <w:szCs w:val="28"/>
        </w:rPr>
        <w:t>24</w:t>
      </w:r>
      <w:r w:rsidRPr="00AC788F">
        <w:rPr>
          <w:szCs w:val="28"/>
        </w:rPr>
        <w:t xml:space="preserve"> и 20</w:t>
      </w:r>
      <w:r>
        <w:rPr>
          <w:szCs w:val="28"/>
        </w:rPr>
        <w:t xml:space="preserve">25 </w:t>
      </w:r>
      <w:r w:rsidRPr="00AC788F">
        <w:rPr>
          <w:szCs w:val="28"/>
        </w:rPr>
        <w:t>годов сформированы</w:t>
      </w:r>
      <w:r>
        <w:rPr>
          <w:szCs w:val="28"/>
        </w:rPr>
        <w:t xml:space="preserve"> </w:t>
      </w:r>
      <w:r w:rsidRPr="00AC788F">
        <w:rPr>
          <w:szCs w:val="28"/>
        </w:rPr>
        <w:t>в соответствии с</w:t>
      </w:r>
      <w:r>
        <w:rPr>
          <w:szCs w:val="28"/>
        </w:rPr>
        <w:t xml:space="preserve"> основными</w:t>
      </w:r>
      <w:r w:rsidRPr="00AC788F">
        <w:rPr>
          <w:szCs w:val="28"/>
        </w:rPr>
        <w:t xml:space="preserve"> </w:t>
      </w:r>
      <w:r>
        <w:rPr>
          <w:szCs w:val="28"/>
        </w:rPr>
        <w:t>показателями прогноза социально-экономического развития Бардымского муниципального округа, приоритетами, обозначенными депутатским корпусом и администрацией Бардымского муниципального округа</w:t>
      </w:r>
      <w:r w:rsidRPr="00AC788F">
        <w:rPr>
          <w:szCs w:val="28"/>
        </w:rPr>
        <w:t>.</w:t>
      </w:r>
    </w:p>
    <w:p w:rsidR="00F50CFE" w:rsidRDefault="00F50CFE" w:rsidP="00F50CFE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Разработка документа осуществлялась с учетом итогов реализации бюджетной политики в </w:t>
      </w:r>
      <w:proofErr w:type="spellStart"/>
      <w:r>
        <w:rPr>
          <w:szCs w:val="28"/>
        </w:rPr>
        <w:t>Бардымском</w:t>
      </w:r>
      <w:proofErr w:type="spellEnd"/>
      <w:r>
        <w:rPr>
          <w:szCs w:val="28"/>
        </w:rPr>
        <w:t xml:space="preserve"> муниципальном округе в 2021-2022 годах.</w:t>
      </w:r>
    </w:p>
    <w:p w:rsidR="00F50CFE" w:rsidRDefault="00F50CFE" w:rsidP="00F50CFE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Целью Основных направлений бюджетной политики Бардымского муниципального округа является определение условий, используемых при составлении проекта бюджета округа на 2023 год и плановый период 2024-2025 годов, подходов к его формированию, основных </w:t>
      </w:r>
      <w:r>
        <w:rPr>
          <w:szCs w:val="28"/>
        </w:rPr>
        <w:lastRenderedPageBreak/>
        <w:t>характеристик бюджета округа на планируемый период, а также обеспечение прозрачности и открытости бюджетного планирования.</w:t>
      </w:r>
    </w:p>
    <w:p w:rsidR="00F50CFE" w:rsidRDefault="00F50CFE" w:rsidP="00F50CFE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Бюджетная политика в </w:t>
      </w:r>
      <w:proofErr w:type="spellStart"/>
      <w:r>
        <w:rPr>
          <w:szCs w:val="28"/>
        </w:rPr>
        <w:t>Бардымском</w:t>
      </w:r>
      <w:proofErr w:type="spellEnd"/>
      <w:r>
        <w:rPr>
          <w:szCs w:val="28"/>
        </w:rPr>
        <w:t xml:space="preserve"> муниципальном округе в 2021 году была ориентирована на обеспечение сбалансированности бюджета Бардымского муниципального округа, оптимизацию расходов с целью реализации приоритетов муниципальной политики в части межбюджетных отношений, повышение открытости и понятности бюджета.</w:t>
      </w:r>
    </w:p>
    <w:p w:rsidR="00F50CFE" w:rsidRDefault="00F50CFE" w:rsidP="00F50CFE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За 2021 год в бюджет округа поступило доходов 1 416,7 млн.руб. (95,8 % к уточненному плану), в том числе налоговых и неналоговых доходов поступило 291,0 млн.руб.(104,8 % к уточненному плану). Дополнительно поступило 13,2 млн.руб.</w:t>
      </w:r>
    </w:p>
    <w:p w:rsidR="00F50CFE" w:rsidRDefault="00F50CFE" w:rsidP="00F50CFE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Темп роста полученных доходов бюджета Бардымского муниципального округа за 2021 год по отношению к факту 2020 года составил 125,8%. Поступление налоговых и неналоговых доходов в бюджет округа за 2021 год увеличилось по сравнению с 2020 годом на 38,2%</w:t>
      </w:r>
    </w:p>
    <w:p w:rsidR="00F50CFE" w:rsidRDefault="00F50CFE" w:rsidP="00F50CFE">
      <w:pPr>
        <w:autoSpaceDE w:val="0"/>
        <w:autoSpaceDN w:val="0"/>
        <w:adjustRightInd w:val="0"/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Основная доля налоговых и неналоговых поступлений в 2021 году в бюджет округа обеспечена поступлениями налога на доходы физических лиц – 27,4%, продажи имущества – 19,3%, арендной платы за землю – 18,5%, транспортного налога – 11,0%.</w:t>
      </w:r>
    </w:p>
    <w:p w:rsidR="00F50CFE" w:rsidRDefault="00F50CFE" w:rsidP="00F50CFE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За 8 месяцев 2022 года в бюджет округа поступило налоговых и неналоговых доходов 136,4 млн.руб., исполнение составило 66,3% от годовых назначений.</w:t>
      </w:r>
    </w:p>
    <w:p w:rsidR="00F50CFE" w:rsidRDefault="00F50CFE" w:rsidP="00F50CFE">
      <w:pPr>
        <w:spacing w:line="360" w:lineRule="exact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По ожидаемой оценке </w:t>
      </w:r>
      <w:proofErr w:type="gramEnd"/>
      <w:r>
        <w:rPr>
          <w:szCs w:val="28"/>
        </w:rPr>
        <w:t>в бюджет округа в 2022 году поступит 235,8 млн.руб.</w:t>
      </w:r>
    </w:p>
    <w:p w:rsidR="00F50CFE" w:rsidRPr="002168C8" w:rsidRDefault="00F50CFE" w:rsidP="00F50CFE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Основными приоритетами бюджетной политики являются обеспечение населения доступными и качественными муниципальными услугами, социальными гарантиями, адресное решение социальных вопросов, создание комфортной и безопасной среды проживания населения города. </w:t>
      </w:r>
    </w:p>
    <w:p w:rsidR="00F50CFE" w:rsidRDefault="00F50CFE" w:rsidP="00F50CFE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Основными направлениями бюджетной политики в 2023 году и среднесрочной перспективе являются:</w:t>
      </w:r>
    </w:p>
    <w:p w:rsidR="00F50CFE" w:rsidRDefault="00F50CFE" w:rsidP="00F50CFE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AC788F">
        <w:rPr>
          <w:szCs w:val="28"/>
        </w:rPr>
        <w:t>сохранение социальной направленности бюджета</w:t>
      </w:r>
      <w:r>
        <w:rPr>
          <w:szCs w:val="28"/>
        </w:rPr>
        <w:t>;</w:t>
      </w:r>
    </w:p>
    <w:p w:rsidR="00F50CFE" w:rsidRDefault="00F50CFE" w:rsidP="00F50CFE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- повышение эффективности оказания муниципальных услуг, разработка и внедрение стандартов муниципальных услуг, нормирование закупок;</w:t>
      </w:r>
    </w:p>
    <w:p w:rsidR="00F50CFE" w:rsidRDefault="00F50CFE" w:rsidP="00F50CFE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- дальнейшее развитие программно-целевых принципов планирования и управления;</w:t>
      </w:r>
    </w:p>
    <w:p w:rsidR="00F50CFE" w:rsidRDefault="00F50CFE" w:rsidP="00F50CFE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- развитие и совершенствование внутреннего муниципального финансового контроля, контроля в сфере закупок, как инструментов повышения эффективности бюджетных расходов; </w:t>
      </w:r>
    </w:p>
    <w:p w:rsidR="00F50CFE" w:rsidRDefault="00F50CFE" w:rsidP="00F50CFE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AC788F">
        <w:rPr>
          <w:szCs w:val="28"/>
        </w:rPr>
        <w:t xml:space="preserve">поддержание устойчивости бюджета </w:t>
      </w:r>
      <w:r>
        <w:rPr>
          <w:szCs w:val="28"/>
        </w:rPr>
        <w:t xml:space="preserve">округа </w:t>
      </w:r>
      <w:r w:rsidRPr="00AC788F">
        <w:rPr>
          <w:szCs w:val="28"/>
        </w:rPr>
        <w:t>на всем периоде планирования</w:t>
      </w:r>
      <w:r>
        <w:rPr>
          <w:szCs w:val="28"/>
        </w:rPr>
        <w:t>;</w:t>
      </w:r>
    </w:p>
    <w:p w:rsidR="00F50CFE" w:rsidRDefault="00F50CFE" w:rsidP="00F50CFE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- повышение открытости и прозрачности бюджетного процесса, повышение бюджетной и финансовой грамотности населения.</w:t>
      </w:r>
    </w:p>
    <w:p w:rsidR="00F50CFE" w:rsidRPr="00DC7E0E" w:rsidRDefault="00F50CFE" w:rsidP="00F50CFE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Cs w:val="28"/>
          <w:lang w:eastAsia="en-US"/>
        </w:rPr>
      </w:pPr>
      <w:r w:rsidRPr="00DC7E0E">
        <w:rPr>
          <w:szCs w:val="28"/>
        </w:rPr>
        <w:t xml:space="preserve">Обеспечение сбалансированности бюджета Бардымского муниципального </w:t>
      </w:r>
      <w:r>
        <w:rPr>
          <w:szCs w:val="28"/>
        </w:rPr>
        <w:t>округа</w:t>
      </w:r>
      <w:r w:rsidRPr="00DC7E0E">
        <w:rPr>
          <w:szCs w:val="28"/>
        </w:rPr>
        <w:t xml:space="preserve"> и его устойчивости на всем периоде планирования в условиях незначительного роста доходов и необходимости исполнения приоритетных задач, стоящих перед органами местного самоуправления </w:t>
      </w:r>
      <w:r>
        <w:rPr>
          <w:szCs w:val="28"/>
        </w:rPr>
        <w:t>округа</w:t>
      </w:r>
      <w:r w:rsidRPr="00DC7E0E">
        <w:rPr>
          <w:szCs w:val="28"/>
        </w:rPr>
        <w:t>,</w:t>
      </w:r>
      <w:r w:rsidRPr="00DC7E0E">
        <w:rPr>
          <w:rFonts w:eastAsia="Calibri"/>
          <w:szCs w:val="28"/>
          <w:lang w:eastAsia="en-US"/>
        </w:rPr>
        <w:t xml:space="preserve"> является в</w:t>
      </w:r>
      <w:r w:rsidRPr="00DC7E0E">
        <w:rPr>
          <w:szCs w:val="28"/>
        </w:rPr>
        <w:t>ажнейшей задачей бюджетной политики на 20</w:t>
      </w:r>
      <w:r>
        <w:rPr>
          <w:szCs w:val="28"/>
        </w:rPr>
        <w:t>23</w:t>
      </w:r>
      <w:r w:rsidRPr="00DC7E0E">
        <w:rPr>
          <w:szCs w:val="28"/>
        </w:rPr>
        <w:t xml:space="preserve"> год и среднесрочную перспективу</w:t>
      </w:r>
      <w:r w:rsidRPr="00DC7E0E">
        <w:rPr>
          <w:rFonts w:eastAsia="Calibri"/>
          <w:szCs w:val="28"/>
          <w:lang w:eastAsia="en-US"/>
        </w:rPr>
        <w:t>.</w:t>
      </w:r>
    </w:p>
    <w:p w:rsidR="00F50CFE" w:rsidRDefault="00F50CFE" w:rsidP="00F50CFE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Cs w:val="28"/>
          <w:lang w:eastAsia="en-US"/>
        </w:rPr>
      </w:pPr>
      <w:r w:rsidRPr="00DC7E0E">
        <w:rPr>
          <w:rFonts w:eastAsia="Calibri"/>
          <w:szCs w:val="28"/>
          <w:lang w:eastAsia="en-US"/>
        </w:rPr>
        <w:t>Исполнение данной задачи должно сопровождаться мероприятиями по экономному и эффективному использованию бюджетных средств, оптимизации бюджетных расходов, сокращения действующих обязательств, увеличения доходов.</w:t>
      </w:r>
    </w:p>
    <w:p w:rsidR="00FD303A" w:rsidRDefault="00FD303A">
      <w:pPr>
        <w:rPr>
          <w:sz w:val="28"/>
          <w:szCs w:val="28"/>
        </w:rPr>
        <w:sectPr w:rsidR="00FD303A" w:rsidSect="003C4300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tbl>
      <w:tblPr>
        <w:tblW w:w="16553" w:type="dxa"/>
        <w:tblInd w:w="-176" w:type="dxa"/>
        <w:tblLook w:val="04A0" w:firstRow="1" w:lastRow="0" w:firstColumn="1" w:lastColumn="0" w:noHBand="0" w:noVBand="1"/>
      </w:tblPr>
      <w:tblGrid>
        <w:gridCol w:w="2269"/>
        <w:gridCol w:w="1984"/>
        <w:gridCol w:w="1630"/>
        <w:gridCol w:w="1347"/>
        <w:gridCol w:w="1276"/>
        <w:gridCol w:w="1276"/>
        <w:gridCol w:w="1134"/>
        <w:gridCol w:w="1188"/>
        <w:gridCol w:w="1221"/>
        <w:gridCol w:w="1188"/>
        <w:gridCol w:w="1080"/>
        <w:gridCol w:w="960"/>
      </w:tblGrid>
      <w:tr w:rsidR="00FD303A" w:rsidTr="00FD303A">
        <w:trPr>
          <w:trHeight w:val="30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Предварительный прогноз социально-экономического развития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 Бардымскому муниципальному округу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7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Предварительный прогноз социально-экономического развития (год): Форма 1 (для администраций)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Отчет за год, предшествующий отчетному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Факт за отчетный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Оценка на конец текущего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Прогноз на I год планового периода, 1 вариант (пессимист.)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Прогноз на I год планового периода, 2 вариант (базовый)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Прогноз на II год планового периода, 1 вариант (пессимист.)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Прогноз на II год планового периода, 2 вариант (базовый)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Прогноз на III год планового периода, 1 вариант (пессимист.)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Прогноз на III год планового периода, 2 вариант (базовый)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Население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Численность постоянного населения (среднегодовая)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 w:rsidP="00FD303A">
            <w:pPr>
              <w:tabs>
                <w:tab w:val="left" w:pos="2160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24,925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ПРОВЕРКА  Численность постоянного населения (среднегодовая)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Количество родившихся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0,275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101,85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101,82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101,82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человек на 1000 населения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11,38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Количество умерших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0,415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человек на 1000 населения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Естественный прирост (+), убыль (-)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человек на 1000 населения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-5,02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-9,11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-8,94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-8,94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-8,57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Число прибывших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1,674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Число выбывших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Миграционный прирост (+), снижение (-)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105,07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Коэффициент миграционного прироста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человек на 1000 населения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-5,74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-5,47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-5,89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-5,49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-6,37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2. Труд и занятость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Среднесписочная численность работников (без субъектов малого предпринимательства и организаций с численностью до 15 человек)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3 014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Численность работников, предполагаемых к увольнению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Численность занятых в экономике (среднегодовая) – 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4 139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4 465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Численность незанятых в экономике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12 855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12 535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12 530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12 530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Численность населения в трудоспособном возрасте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12 216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12 216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12 216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12 216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Численность населения старше трудоспособного возраста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6 875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6 875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6 875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6 875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Уровень занятости населения (отношение занятого населения к численности населения в трудоспособном возрасте)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33,88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36,55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Численность населения в возрасте 15 до 72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16 994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16 994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16 994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17 100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Численность безработных, зарегистрированных в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органах государственной службы занятости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 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Уровень зарегистрированной безработицы (общее количество зарегистрированных безработных к экономически активному населению)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2,666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19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Доля численности работников, занятых на малых и средних предприятиях (включая индивидуальных предпринимателей) в общей численности трудоспособного населения на территории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16,76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3. Малое и среднее предпринимательство, включая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микропредприятия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Количество малых и средних предприятий, включая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Количество индивидуальных предпринимателей (на конец года)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1 423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1 423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1 423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1 423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 том числе: среднесписочная численность работников малых предприятий, включая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микропредприятия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Оборот малых и средних предприятий, включая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микропредприятия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на территории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4. Денежные доходы и расходы населения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Доходы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3 694 359,46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3 845 828,2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3 991 969,67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4 167 616,34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4 167 616,34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4 350 991,46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4 350 991,46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4 542 435,08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1 542 435,08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Денежные доходы в расчете на душу населения в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12 351,59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12 989,33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13 468,18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14 060,78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14 060,78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14 739,13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14 739,13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15 450,46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5 246,38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Фонд начисленной заработной платы всех работников (без субъектов малого предпринимательства и организаций с численностью до 15 человек)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1 168 027,7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1 230 846,5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1 234 300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1 186 800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1 234 200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1 226 429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1 281 200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1 281 200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1 380 900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103,34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103,81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Среднемесячная заработная плата одного работника (без субъектов малого предпринимательства и организаций с численностью до 15 человек)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32 294,51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33 773,64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31 046,89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29 852,1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31 044,37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30 848,9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32 226,58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32 226,58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34 734,38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103,34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103,81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5. Потребительский рынок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1 672,643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1 667,485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1 667,485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1 667,485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1 667,485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1 667,485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1 667,485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1 667,485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1 667,485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Индекс потребительских цен (к декабрю предыдущего года)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46,938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6. Промышленность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14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18 188,79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18 188,79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18 188,79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18 188,79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18 188,79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18 188,79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18 188,79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18 188,79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18 188,79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добыча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18 037,563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18 037,563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18 037,563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18 037,563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18 037,563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18 037,563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18 037,563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18 037,563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18 037,563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обрабатывающие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151,224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151,224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151,224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151,224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151,224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151,224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151,224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151,224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151,224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обеспечение электрической энергией, газом и паром; кондиционирование воздуха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    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млн.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в муниципальном образовании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Производство основных видов продукции в натуральном выражении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соответ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ед.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измер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Ввод в эксплуатацию жилых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11 106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16 150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16 150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16 150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16 150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7. Инвестиции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ПРОВЕРКА Инвестиции в основной капитал за счет всех источников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142 032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134 614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142 032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134 614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141 883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141 883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148 694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148 694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156 277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156 277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Темп роста инвестиций в основной капитал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Инвестиции в основной капитал по источникам финансирования: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Собственные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     Привлеченные средства,  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142 032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134 614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141 883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141 883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148 694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148 694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156 277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156 277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кредиты банков, 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кредиты иностранных банков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Заемные средства других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Бюджетные средства, 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142 032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134 614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141 883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141 883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148 694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148 694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156 277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156 277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из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16 901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17 606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18 316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19 026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19 026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19 736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19 736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20 446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из регионального 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из бюджета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125 131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117 008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155 814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122 857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122 857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128 958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128 958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135 831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135 831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Средства внебюджетных фондов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Прочие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8. Внешнеэкономическая деятельность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Экспорт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тыс.$ США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в натуральном выражении (по каждому виду):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соответ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ед.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измер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Импорт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тыс.$ США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в натуральном выражении (по каждому виду):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соответ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ед.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измер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303A" w:rsidTr="00FD303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D303A" w:rsidRDefault="00FD30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03A" w:rsidRDefault="00FD3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17CF4" w:rsidRDefault="00D17CF4">
      <w:pPr>
        <w:rPr>
          <w:sz w:val="28"/>
          <w:szCs w:val="28"/>
        </w:rPr>
      </w:pPr>
    </w:p>
    <w:p w:rsidR="00995E90" w:rsidRDefault="00995E90">
      <w:pPr>
        <w:rPr>
          <w:sz w:val="28"/>
          <w:szCs w:val="28"/>
        </w:rPr>
      </w:pPr>
    </w:p>
    <w:p w:rsidR="00995E90" w:rsidRDefault="00995E90">
      <w:pPr>
        <w:rPr>
          <w:sz w:val="28"/>
          <w:szCs w:val="28"/>
        </w:rPr>
      </w:pPr>
    </w:p>
    <w:p w:rsidR="00995E90" w:rsidRDefault="00995E90">
      <w:pPr>
        <w:rPr>
          <w:sz w:val="28"/>
          <w:szCs w:val="28"/>
        </w:rPr>
      </w:pPr>
    </w:p>
    <w:tbl>
      <w:tblPr>
        <w:tblW w:w="15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1417"/>
        <w:gridCol w:w="1134"/>
        <w:gridCol w:w="1120"/>
        <w:gridCol w:w="1133"/>
        <w:gridCol w:w="1007"/>
        <w:gridCol w:w="993"/>
        <w:gridCol w:w="992"/>
        <w:gridCol w:w="1037"/>
        <w:gridCol w:w="970"/>
        <w:gridCol w:w="1037"/>
      </w:tblGrid>
      <w:tr w:rsidR="00905D1F" w:rsidRPr="00905D1F" w:rsidTr="00905D1F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Прогноз социально-экономического развития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5D1F" w:rsidRPr="00905D1F" w:rsidTr="00905D1F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Бардымский</w:t>
            </w:r>
            <w:proofErr w:type="spellEnd"/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муниципальный округа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5D1F" w:rsidRPr="00905D1F" w:rsidTr="00905D1F">
        <w:trPr>
          <w:trHeight w:val="20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Отчет за год, предшествующий отчетному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Факт за отчетный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Оценка на конец текущего года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Прогноз на I год планового периода, 1 вариант (пессимист.)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Прогноз на I год планового периода, 2 вариант (базовый)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Прогноз на II год планового периода, 1 вариант (пессимист.)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Прогноз на II год планового периода, 2 вариант (базовый)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Прогноз на III год планового периода, 1 вариант (пессимист.)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Прогноз на III год планового периода, 2 вариант (базовый)</w:t>
            </w:r>
          </w:p>
        </w:tc>
      </w:tr>
      <w:tr w:rsidR="00905D1F" w:rsidRPr="00905D1F" w:rsidTr="00905D1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Труд (по крупным и средним предприятиям)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905D1F" w:rsidRPr="00905D1F" w:rsidTr="00905D1F">
        <w:trPr>
          <w:trHeight w:val="9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Среднесписочная численность работников по организациям, не относящимся к субъектам малого предпринимательства за период с начала отчетного года,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3 296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3 161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3 577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3 577</w:t>
            </w:r>
          </w:p>
        </w:tc>
      </w:tr>
      <w:tr w:rsidR="00905D1F" w:rsidRPr="00905D1F" w:rsidTr="00905D1F">
        <w:trPr>
          <w:trHeight w:val="9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Фонд начисленной заработной платы работников по организациям, не относящимся к субъектам малого предпринимательства за период с начала отчетного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1 035,93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1 089,2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850,95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893,498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893,498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938,173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938,173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938,173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938,173</w:t>
            </w:r>
          </w:p>
        </w:tc>
      </w:tr>
      <w:tr w:rsidR="00905D1F" w:rsidRPr="00905D1F" w:rsidTr="00905D1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Номинальная начисленная заработная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26 191,6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28 714,54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19 824,57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20 815,81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20 815,81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21 856,61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21 856,61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21 856,61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21 856,61</w:t>
            </w:r>
          </w:p>
        </w:tc>
      </w:tr>
      <w:tr w:rsidR="00905D1F" w:rsidRPr="00905D1F" w:rsidTr="00905D1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Производство товаров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905D1F" w:rsidRPr="00905D1F" w:rsidTr="00905D1F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Объём отгруженных товаров собственного производства, выполненных работ и услуг организациями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10 238,3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10 388,5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53,076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905D1F" w:rsidRPr="00905D1F" w:rsidTr="00905D1F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Производство основных видов продукции в натуральном выражении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соответ</w:t>
            </w:r>
            <w:proofErr w:type="spellEnd"/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ед. </w:t>
            </w:r>
            <w:proofErr w:type="spellStart"/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измер</w:t>
            </w:r>
            <w:proofErr w:type="spellEnd"/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905D1F" w:rsidRPr="00905D1F" w:rsidTr="00905D1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05D1F" w:rsidRPr="00905D1F" w:rsidTr="00905D1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905D1F" w:rsidRPr="00905D1F" w:rsidTr="00905D1F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Объем инвестиций в основной капитал за счет всех источников финансирования в действующих ценах каждого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52,71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34,311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905D1F" w:rsidRPr="00905D1F" w:rsidTr="00905D1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в сопоставимых ценах к предыдущему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05D1F" w:rsidRPr="00905D1F" w:rsidTr="00905D1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Объемы инвестиций за счет источников: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32,84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34,31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905D1F" w:rsidRPr="00905D1F" w:rsidTr="00905D1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прибыли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05D1F" w:rsidRPr="00905D1F" w:rsidTr="00905D1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амортизации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05D1F" w:rsidRPr="00905D1F" w:rsidTr="00905D1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кредитов банков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05D1F" w:rsidRPr="00905D1F" w:rsidTr="00905D1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  бюджетных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32,837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34,311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905D1F" w:rsidRPr="00905D1F" w:rsidTr="00905D1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других заемных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05D1F" w:rsidRPr="00905D1F" w:rsidTr="00905D1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Ввод в действие основных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244,26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47,89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148,937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319,02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335</w:t>
            </w:r>
          </w:p>
        </w:tc>
      </w:tr>
      <w:tr w:rsidR="00905D1F" w:rsidRPr="00905D1F" w:rsidTr="00905D1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Внешнеэкономическая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905D1F" w:rsidRPr="00905D1F" w:rsidTr="00905D1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Иностранные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тыс.$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05D1F" w:rsidRPr="00905D1F" w:rsidTr="00905D1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Экспорт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тыс.$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05D1F" w:rsidRPr="00905D1F" w:rsidTr="00905D1F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в натуральном выражении (по каждому виду)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соответ</w:t>
            </w:r>
            <w:proofErr w:type="spellEnd"/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ед. </w:t>
            </w:r>
            <w:proofErr w:type="spellStart"/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измер</w:t>
            </w:r>
            <w:proofErr w:type="spellEnd"/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905D1F" w:rsidRPr="00905D1F" w:rsidTr="00905D1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05D1F" w:rsidRPr="00905D1F" w:rsidTr="00905D1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Импорт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тыс.$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05D1F" w:rsidRPr="00905D1F" w:rsidTr="00905D1F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в натуральном выражении (по каждому виду)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соответ</w:t>
            </w:r>
            <w:proofErr w:type="spellEnd"/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ед. </w:t>
            </w:r>
            <w:proofErr w:type="spellStart"/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измер</w:t>
            </w:r>
            <w:proofErr w:type="spellEnd"/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5D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905D1F" w:rsidRPr="00905D1F" w:rsidTr="00905D1F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05D1F" w:rsidRPr="00905D1F" w:rsidRDefault="00905D1F" w:rsidP="00905D1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5D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995E90" w:rsidRDefault="00995E90">
      <w:pPr>
        <w:rPr>
          <w:sz w:val="28"/>
          <w:szCs w:val="28"/>
        </w:rPr>
      </w:pPr>
    </w:p>
    <w:p w:rsidR="006E0815" w:rsidRDefault="006E0815">
      <w:pPr>
        <w:rPr>
          <w:sz w:val="28"/>
          <w:szCs w:val="28"/>
        </w:rPr>
      </w:pPr>
    </w:p>
    <w:p w:rsidR="006E0815" w:rsidRDefault="006E0815">
      <w:pPr>
        <w:rPr>
          <w:sz w:val="28"/>
          <w:szCs w:val="28"/>
        </w:rPr>
      </w:pPr>
    </w:p>
    <w:p w:rsidR="006E0815" w:rsidRDefault="006E0815">
      <w:pPr>
        <w:rPr>
          <w:sz w:val="28"/>
          <w:szCs w:val="28"/>
        </w:rPr>
      </w:pPr>
    </w:p>
    <w:p w:rsidR="006E0815" w:rsidRDefault="006E0815">
      <w:pPr>
        <w:rPr>
          <w:sz w:val="28"/>
          <w:szCs w:val="28"/>
        </w:rPr>
      </w:pPr>
    </w:p>
    <w:p w:rsidR="006E0815" w:rsidRDefault="006E0815">
      <w:pPr>
        <w:rPr>
          <w:sz w:val="28"/>
          <w:szCs w:val="28"/>
        </w:rPr>
      </w:pPr>
    </w:p>
    <w:p w:rsidR="006E0815" w:rsidRDefault="006E0815">
      <w:pPr>
        <w:rPr>
          <w:sz w:val="28"/>
          <w:szCs w:val="28"/>
        </w:rPr>
      </w:pPr>
    </w:p>
    <w:p w:rsidR="006E0815" w:rsidRDefault="006E0815">
      <w:pPr>
        <w:rPr>
          <w:sz w:val="28"/>
          <w:szCs w:val="28"/>
        </w:rPr>
      </w:pPr>
    </w:p>
    <w:p w:rsidR="006E0815" w:rsidRDefault="006E0815">
      <w:pPr>
        <w:rPr>
          <w:sz w:val="28"/>
          <w:szCs w:val="28"/>
        </w:rPr>
      </w:pPr>
    </w:p>
    <w:p w:rsidR="006E0815" w:rsidRDefault="006E0815">
      <w:pPr>
        <w:rPr>
          <w:sz w:val="28"/>
          <w:szCs w:val="28"/>
        </w:rPr>
      </w:pPr>
    </w:p>
    <w:p w:rsidR="006E0815" w:rsidRDefault="006E0815">
      <w:pPr>
        <w:rPr>
          <w:sz w:val="28"/>
          <w:szCs w:val="28"/>
        </w:rPr>
      </w:pPr>
    </w:p>
    <w:p w:rsidR="006E0815" w:rsidRDefault="006E0815">
      <w:pPr>
        <w:rPr>
          <w:sz w:val="28"/>
          <w:szCs w:val="28"/>
        </w:rPr>
      </w:pPr>
    </w:p>
    <w:p w:rsidR="006E0815" w:rsidRDefault="006E0815">
      <w:pPr>
        <w:rPr>
          <w:sz w:val="28"/>
          <w:szCs w:val="28"/>
        </w:rPr>
      </w:pPr>
    </w:p>
    <w:p w:rsidR="006E0815" w:rsidRDefault="006E0815">
      <w:pPr>
        <w:rPr>
          <w:sz w:val="28"/>
          <w:szCs w:val="28"/>
        </w:rPr>
      </w:pPr>
    </w:p>
    <w:p w:rsidR="006E0815" w:rsidRDefault="006E0815">
      <w:pPr>
        <w:rPr>
          <w:sz w:val="28"/>
          <w:szCs w:val="28"/>
        </w:rPr>
      </w:pPr>
    </w:p>
    <w:p w:rsidR="006E0815" w:rsidRDefault="006E0815">
      <w:pPr>
        <w:rPr>
          <w:sz w:val="28"/>
          <w:szCs w:val="28"/>
        </w:rPr>
      </w:pPr>
    </w:p>
    <w:p w:rsidR="006E0815" w:rsidRDefault="006E0815">
      <w:pPr>
        <w:rPr>
          <w:sz w:val="28"/>
          <w:szCs w:val="28"/>
        </w:rPr>
      </w:pPr>
    </w:p>
    <w:p w:rsidR="006E0815" w:rsidRDefault="006E0815">
      <w:pPr>
        <w:rPr>
          <w:sz w:val="28"/>
          <w:szCs w:val="28"/>
        </w:rPr>
      </w:pPr>
    </w:p>
    <w:p w:rsidR="006E0815" w:rsidRDefault="006E0815">
      <w:pPr>
        <w:rPr>
          <w:sz w:val="28"/>
          <w:szCs w:val="28"/>
        </w:rPr>
      </w:pPr>
    </w:p>
    <w:p w:rsidR="006E0815" w:rsidRDefault="006E0815">
      <w:pPr>
        <w:rPr>
          <w:sz w:val="28"/>
          <w:szCs w:val="28"/>
        </w:rPr>
      </w:pPr>
    </w:p>
    <w:p w:rsidR="006E0815" w:rsidRDefault="006E0815" w:rsidP="006E0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</w:t>
      </w:r>
    </w:p>
    <w:p w:rsidR="006E0815" w:rsidRDefault="006E0815" w:rsidP="006E0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источников доходов бюджета Бардымского муниципального округа</w:t>
      </w:r>
    </w:p>
    <w:tbl>
      <w:tblPr>
        <w:tblW w:w="148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1"/>
        <w:gridCol w:w="2780"/>
        <w:gridCol w:w="4252"/>
        <w:gridCol w:w="2334"/>
        <w:gridCol w:w="1635"/>
        <w:gridCol w:w="354"/>
        <w:gridCol w:w="1205"/>
        <w:gridCol w:w="1062"/>
        <w:gridCol w:w="291"/>
        <w:gridCol w:w="64"/>
      </w:tblGrid>
      <w:tr w:rsidR="006E0815" w:rsidRPr="00A70775" w:rsidTr="00241B04">
        <w:trPr>
          <w:gridAfter w:val="1"/>
          <w:wAfter w:w="64" w:type="dxa"/>
          <w:trHeight w:val="80"/>
        </w:trPr>
        <w:tc>
          <w:tcPr>
            <w:tcW w:w="921" w:type="dxa"/>
            <w:noWrap/>
            <w:vAlign w:val="center"/>
            <w:hideMark/>
          </w:tcPr>
          <w:p w:rsidR="006E0815" w:rsidRPr="00A70775" w:rsidRDefault="006E0815" w:rsidP="00241B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0" w:type="dxa"/>
            <w:noWrap/>
            <w:vAlign w:val="bottom"/>
            <w:hideMark/>
          </w:tcPr>
          <w:p w:rsidR="006E0815" w:rsidRPr="00A70775" w:rsidRDefault="006E0815" w:rsidP="00241B04">
            <w:pPr>
              <w:jc w:val="right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noWrap/>
            <w:vAlign w:val="bottom"/>
            <w:hideMark/>
          </w:tcPr>
          <w:p w:rsidR="006E0815" w:rsidRPr="00A70775" w:rsidRDefault="006E0815" w:rsidP="00241B04">
            <w:pPr>
              <w:jc w:val="right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4" w:type="dxa"/>
            <w:noWrap/>
            <w:vAlign w:val="bottom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gridSpan w:val="2"/>
            <w:noWrap/>
            <w:vAlign w:val="bottom"/>
            <w:hideMark/>
          </w:tcPr>
          <w:p w:rsidR="006E0815" w:rsidRPr="00A70775" w:rsidRDefault="006E0815" w:rsidP="00241B04">
            <w:pPr>
              <w:jc w:val="right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gridSpan w:val="2"/>
            <w:noWrap/>
            <w:vAlign w:val="bottom"/>
            <w:hideMark/>
          </w:tcPr>
          <w:p w:rsidR="006E0815" w:rsidRPr="00A70775" w:rsidRDefault="006E0815" w:rsidP="00241B04">
            <w:pPr>
              <w:jc w:val="right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noWrap/>
            <w:vAlign w:val="bottom"/>
            <w:hideMark/>
          </w:tcPr>
          <w:p w:rsidR="006E0815" w:rsidRPr="00A70775" w:rsidRDefault="006E0815" w:rsidP="00241B04">
            <w:pPr>
              <w:jc w:val="right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0815" w:rsidRPr="00380CBE" w:rsidTr="00241B04">
        <w:trPr>
          <w:trHeight w:val="585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4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Показатели прогноза доходов бюджета, тыс.руб.</w:t>
            </w:r>
          </w:p>
        </w:tc>
      </w:tr>
      <w:tr w:rsidR="006E0815" w:rsidRPr="00380CBE" w:rsidTr="00241B04">
        <w:trPr>
          <w:trHeight w:val="847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на очередной финансовый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на второй год планового периода</w:t>
            </w:r>
          </w:p>
        </w:tc>
      </w:tr>
      <w:tr w:rsidR="006E0815" w:rsidRPr="00601C72" w:rsidTr="00241B04">
        <w:trPr>
          <w:trHeight w:val="84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ДОХОДЫ ВСЕГО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B733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1093673,8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B733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715925,5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B733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210543</w:t>
            </w:r>
          </w:p>
        </w:tc>
      </w:tr>
      <w:tr w:rsidR="006E0815" w:rsidRPr="00601C72" w:rsidTr="00241B04">
        <w:trPr>
          <w:trHeight w:val="64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196146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203186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210543</w:t>
            </w:r>
          </w:p>
        </w:tc>
      </w:tr>
      <w:tr w:rsidR="006E0815" w:rsidRPr="00380CBE" w:rsidTr="00241B04">
        <w:trPr>
          <w:trHeight w:val="58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80810,2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87598,2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94693,6</w:t>
            </w:r>
          </w:p>
        </w:tc>
      </w:tr>
      <w:tr w:rsidR="006E0815" w:rsidRPr="00380CBE" w:rsidTr="00241B04">
        <w:trPr>
          <w:trHeight w:val="42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182 1 01 02000 01 0000 110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80810,2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87598,2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94693,6</w:t>
            </w:r>
          </w:p>
        </w:tc>
      </w:tr>
      <w:tr w:rsidR="006E0815" w:rsidRPr="00380CBE" w:rsidTr="00241B04">
        <w:trPr>
          <w:trHeight w:val="183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B970F6" w:rsidRDefault="006E0815" w:rsidP="00241B04">
            <w:pPr>
              <w:jc w:val="right"/>
              <w:rPr>
                <w:bCs/>
                <w:sz w:val="20"/>
                <w:szCs w:val="20"/>
              </w:rPr>
            </w:pPr>
            <w:r w:rsidRPr="00B970F6">
              <w:rPr>
                <w:bCs/>
                <w:sz w:val="20"/>
                <w:szCs w:val="20"/>
              </w:rPr>
              <w:t>80810,2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B970F6" w:rsidRDefault="006E0815" w:rsidP="00241B04">
            <w:pPr>
              <w:jc w:val="right"/>
              <w:rPr>
                <w:bCs/>
                <w:sz w:val="20"/>
                <w:szCs w:val="20"/>
              </w:rPr>
            </w:pPr>
            <w:r w:rsidRPr="00B970F6">
              <w:rPr>
                <w:bCs/>
                <w:sz w:val="20"/>
                <w:szCs w:val="20"/>
              </w:rPr>
              <w:t>87598,2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B970F6" w:rsidRDefault="006E0815" w:rsidP="00241B04">
            <w:pPr>
              <w:jc w:val="right"/>
              <w:rPr>
                <w:bCs/>
                <w:sz w:val="20"/>
                <w:szCs w:val="20"/>
              </w:rPr>
            </w:pPr>
            <w:r w:rsidRPr="00B970F6">
              <w:rPr>
                <w:bCs/>
                <w:sz w:val="20"/>
                <w:szCs w:val="20"/>
              </w:rPr>
              <w:t>94693,6</w:t>
            </w:r>
          </w:p>
        </w:tc>
      </w:tr>
      <w:tr w:rsidR="006E0815" w:rsidRPr="00380CBE" w:rsidTr="00241B04">
        <w:trPr>
          <w:trHeight w:val="981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17945,0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17945,0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17945,0</w:t>
            </w:r>
          </w:p>
        </w:tc>
      </w:tr>
      <w:tr w:rsidR="006E0815" w:rsidRPr="00380CBE" w:rsidTr="00241B04">
        <w:trPr>
          <w:trHeight w:val="154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100 1 03 02230 01 0000 110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197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100 1 03 02240 01 0000 110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0775">
              <w:rPr>
                <w:sz w:val="20"/>
                <w:szCs w:val="20"/>
              </w:rPr>
              <w:t>инжекторных</w:t>
            </w:r>
            <w:proofErr w:type="spellEnd"/>
            <w:r w:rsidRPr="00A7077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156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100 1 03 02250 01 0000 110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154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100 1 03 02260 01 0000 110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41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000 105 00000 00 0000 000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3880,2</w:t>
            </w:r>
          </w:p>
        </w:tc>
      </w:tr>
      <w:tr w:rsidR="006E0815" w:rsidRPr="00380CBE" w:rsidTr="00241B04">
        <w:trPr>
          <w:trHeight w:val="41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182 105 04000 02 0000 110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780,1</w:t>
            </w:r>
          </w:p>
        </w:tc>
      </w:tr>
      <w:tr w:rsidR="006E0815" w:rsidRPr="000F6919" w:rsidTr="00241B04">
        <w:trPr>
          <w:trHeight w:val="41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Cs/>
                <w:sz w:val="20"/>
                <w:szCs w:val="20"/>
              </w:rPr>
            </w:pPr>
            <w:r w:rsidRPr="00A70775">
              <w:rPr>
                <w:bCs/>
                <w:sz w:val="20"/>
                <w:szCs w:val="20"/>
              </w:rPr>
              <w:t>182  105 04060 02 0000 110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bCs/>
                <w:sz w:val="20"/>
                <w:szCs w:val="20"/>
              </w:rPr>
            </w:pPr>
            <w:r w:rsidRPr="00A70775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23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B970F6" w:rsidRDefault="006E0815" w:rsidP="00241B04">
            <w:pPr>
              <w:jc w:val="right"/>
              <w:rPr>
                <w:bCs/>
                <w:sz w:val="20"/>
                <w:szCs w:val="20"/>
              </w:rPr>
            </w:pPr>
            <w:r w:rsidRPr="00B970F6">
              <w:rPr>
                <w:bCs/>
                <w:sz w:val="20"/>
                <w:szCs w:val="20"/>
              </w:rPr>
              <w:t>780,1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B970F6" w:rsidRDefault="006E0815" w:rsidP="00241B04">
            <w:pPr>
              <w:jc w:val="right"/>
              <w:rPr>
                <w:bCs/>
                <w:sz w:val="20"/>
                <w:szCs w:val="20"/>
              </w:rPr>
            </w:pPr>
            <w:r w:rsidRPr="00B970F6">
              <w:rPr>
                <w:bCs/>
                <w:sz w:val="20"/>
                <w:szCs w:val="20"/>
              </w:rPr>
              <w:t>780,1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B970F6" w:rsidRDefault="006E0815" w:rsidP="00241B04">
            <w:pPr>
              <w:jc w:val="right"/>
              <w:rPr>
                <w:bCs/>
                <w:sz w:val="20"/>
                <w:szCs w:val="20"/>
              </w:rPr>
            </w:pPr>
            <w:r w:rsidRPr="00B970F6">
              <w:rPr>
                <w:bCs/>
                <w:sz w:val="20"/>
                <w:szCs w:val="20"/>
              </w:rPr>
              <w:t>780,1</w:t>
            </w:r>
          </w:p>
        </w:tc>
      </w:tr>
      <w:tr w:rsidR="006E0815" w:rsidRPr="000F6919" w:rsidTr="00241B04">
        <w:trPr>
          <w:trHeight w:val="41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6F5C2F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C2F">
              <w:rPr>
                <w:b/>
                <w:bCs/>
                <w:sz w:val="20"/>
                <w:szCs w:val="20"/>
              </w:rPr>
              <w:t xml:space="preserve">182 105 03000 01 0000 110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6F5C2F" w:rsidRDefault="006E0815" w:rsidP="00241B04">
            <w:pPr>
              <w:jc w:val="both"/>
              <w:rPr>
                <w:b/>
                <w:bCs/>
                <w:sz w:val="20"/>
                <w:szCs w:val="20"/>
              </w:rPr>
            </w:pPr>
            <w:r w:rsidRPr="006F5C2F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6F5C2F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 w:rsidRPr="006F5C2F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6F5C2F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 w:rsidRPr="006F5C2F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6F5C2F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 w:rsidRPr="006F5C2F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6E0815" w:rsidRPr="000F6919" w:rsidTr="00241B04">
        <w:trPr>
          <w:trHeight w:val="41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6F5C2F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8"/>
              </w:rPr>
              <w:t xml:space="preserve">182 </w:t>
            </w:r>
            <w:r w:rsidRPr="006F5C2F">
              <w:rPr>
                <w:color w:val="000000" w:themeColor="text1"/>
                <w:sz w:val="20"/>
                <w:szCs w:val="28"/>
              </w:rPr>
              <w:t>1 05 03010 01 0000 110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6F5C2F" w:rsidRDefault="006E0815" w:rsidP="00241B04">
            <w:pPr>
              <w:jc w:val="both"/>
              <w:rPr>
                <w:bCs/>
                <w:sz w:val="20"/>
                <w:szCs w:val="20"/>
              </w:rPr>
            </w:pPr>
            <w:r w:rsidRPr="006F5C2F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6F5C2F" w:rsidRDefault="006E0815" w:rsidP="00241B04">
            <w:pPr>
              <w:jc w:val="right"/>
              <w:rPr>
                <w:bCs/>
                <w:sz w:val="20"/>
                <w:szCs w:val="20"/>
              </w:rPr>
            </w:pPr>
            <w:r w:rsidRPr="006F5C2F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6F5C2F" w:rsidRDefault="006E0815" w:rsidP="00241B04">
            <w:pPr>
              <w:jc w:val="right"/>
              <w:rPr>
                <w:bCs/>
                <w:sz w:val="20"/>
                <w:szCs w:val="20"/>
              </w:rPr>
            </w:pPr>
            <w:r w:rsidRPr="006F5C2F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6F5C2F" w:rsidRDefault="006E0815" w:rsidP="00241B04">
            <w:pPr>
              <w:jc w:val="right"/>
              <w:rPr>
                <w:bCs/>
                <w:sz w:val="20"/>
                <w:szCs w:val="20"/>
              </w:rPr>
            </w:pPr>
            <w:r w:rsidRPr="006F5C2F">
              <w:rPr>
                <w:bCs/>
                <w:sz w:val="20"/>
                <w:szCs w:val="20"/>
              </w:rPr>
              <w:t>450,0</w:t>
            </w:r>
          </w:p>
        </w:tc>
      </w:tr>
      <w:tr w:rsidR="006E0815" w:rsidRPr="000F6919" w:rsidTr="00241B04">
        <w:trPr>
          <w:trHeight w:val="41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320342" w:rsidRDefault="006E0815" w:rsidP="00241B04">
            <w:pPr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320342">
              <w:rPr>
                <w:b/>
                <w:color w:val="000000" w:themeColor="text1"/>
                <w:sz w:val="20"/>
                <w:szCs w:val="28"/>
              </w:rPr>
              <w:t>182 1 05 01000 00 0000 110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320342" w:rsidRDefault="006E0815" w:rsidP="00241B04">
            <w:pPr>
              <w:jc w:val="both"/>
              <w:rPr>
                <w:b/>
                <w:bCs/>
                <w:sz w:val="20"/>
                <w:szCs w:val="20"/>
              </w:rPr>
            </w:pPr>
            <w:r w:rsidRPr="00320342">
              <w:rPr>
                <w:b/>
                <w:color w:val="000000" w:themeColor="text1"/>
                <w:sz w:val="20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320342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320342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 w:rsidRPr="00320342">
              <w:rPr>
                <w:b/>
                <w:bCs/>
                <w:sz w:val="20"/>
                <w:szCs w:val="20"/>
              </w:rPr>
              <w:t>2650,1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320342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 w:rsidRPr="00320342">
              <w:rPr>
                <w:b/>
                <w:bCs/>
                <w:sz w:val="20"/>
                <w:szCs w:val="20"/>
              </w:rPr>
              <w:t>2650,1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320342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 w:rsidRPr="00320342">
              <w:rPr>
                <w:b/>
                <w:bCs/>
                <w:sz w:val="20"/>
                <w:szCs w:val="20"/>
              </w:rPr>
              <w:t>2650,1</w:t>
            </w:r>
          </w:p>
        </w:tc>
      </w:tr>
      <w:tr w:rsidR="006E0815" w:rsidRPr="00380CBE" w:rsidTr="00241B04">
        <w:trPr>
          <w:trHeight w:val="41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18767,0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18767,0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18767,0</w:t>
            </w:r>
          </w:p>
        </w:tc>
      </w:tr>
      <w:tr w:rsidR="006E0815" w:rsidRPr="00380CBE" w:rsidTr="00241B04">
        <w:trPr>
          <w:trHeight w:val="41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182 106 01000 00 0000 110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6888,0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6888,0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6888,0</w:t>
            </w:r>
          </w:p>
        </w:tc>
      </w:tr>
      <w:tr w:rsidR="006E0815" w:rsidRPr="00380CBE" w:rsidTr="00241B04">
        <w:trPr>
          <w:trHeight w:val="383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182 106 01020 14 0000 110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A70775">
              <w:rPr>
                <w:sz w:val="20"/>
                <w:szCs w:val="20"/>
              </w:rPr>
              <w:lastRenderedPageBreak/>
              <w:t>границах муниципальных округов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6888,0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6888,0</w:t>
            </w:r>
          </w:p>
        </w:tc>
      </w:tr>
      <w:tr w:rsidR="006E0815" w:rsidRPr="0062529A" w:rsidTr="00241B04">
        <w:trPr>
          <w:trHeight w:val="553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182 106 06000 00 0000 110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11879,0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11879,0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11879,0</w:t>
            </w:r>
          </w:p>
        </w:tc>
      </w:tr>
      <w:tr w:rsidR="006E0815" w:rsidRPr="00380CBE" w:rsidTr="00241B04">
        <w:trPr>
          <w:trHeight w:val="553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182 106 06032 14 0000 110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5528,0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5528,0</w:t>
            </w:r>
          </w:p>
        </w:tc>
      </w:tr>
      <w:tr w:rsidR="006E0815" w:rsidRPr="00380CBE" w:rsidTr="00241B04">
        <w:trPr>
          <w:trHeight w:val="553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182 106 06042 14 0000 110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6351,0</w:t>
            </w:r>
          </w:p>
        </w:tc>
      </w:tr>
      <w:tr w:rsidR="006E0815" w:rsidRPr="00380CBE" w:rsidTr="00241B04">
        <w:trPr>
          <w:trHeight w:val="41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3416,0</w:t>
            </w:r>
          </w:p>
        </w:tc>
      </w:tr>
      <w:tr w:rsidR="006E0815" w:rsidRPr="00380CBE" w:rsidTr="00241B04">
        <w:trPr>
          <w:trHeight w:val="86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182 1 08 03000 01 0000 110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3416,0</w:t>
            </w:r>
          </w:p>
        </w:tc>
      </w:tr>
      <w:tr w:rsidR="006E0815" w:rsidRPr="00380CBE" w:rsidTr="00241B04">
        <w:trPr>
          <w:trHeight w:val="111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182 1 08 03010 01 0000 110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B970F6" w:rsidRDefault="006E0815" w:rsidP="00241B04">
            <w:pPr>
              <w:jc w:val="right"/>
              <w:rPr>
                <w:bCs/>
                <w:sz w:val="20"/>
                <w:szCs w:val="20"/>
              </w:rPr>
            </w:pPr>
            <w:r w:rsidRPr="00B970F6">
              <w:rPr>
                <w:bCs/>
                <w:sz w:val="20"/>
                <w:szCs w:val="20"/>
              </w:rPr>
              <w:t>3159,0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B970F6" w:rsidRDefault="006E0815" w:rsidP="00241B04">
            <w:pPr>
              <w:jc w:val="right"/>
              <w:rPr>
                <w:bCs/>
                <w:sz w:val="20"/>
                <w:szCs w:val="20"/>
              </w:rPr>
            </w:pPr>
            <w:r w:rsidRPr="00B970F6">
              <w:rPr>
                <w:bCs/>
                <w:sz w:val="20"/>
                <w:szCs w:val="20"/>
              </w:rPr>
              <w:t>3285,0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B970F6" w:rsidRDefault="006E0815" w:rsidP="00241B04">
            <w:pPr>
              <w:jc w:val="right"/>
              <w:rPr>
                <w:bCs/>
                <w:sz w:val="20"/>
                <w:szCs w:val="20"/>
              </w:rPr>
            </w:pPr>
            <w:r w:rsidRPr="00B970F6">
              <w:rPr>
                <w:bCs/>
                <w:sz w:val="20"/>
                <w:szCs w:val="20"/>
              </w:rPr>
              <w:t>3416,0</w:t>
            </w:r>
          </w:p>
        </w:tc>
      </w:tr>
      <w:tr w:rsidR="006E0815" w:rsidRPr="000116F8" w:rsidTr="00241B04">
        <w:trPr>
          <w:trHeight w:val="126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ind w:right="688"/>
              <w:jc w:val="both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62235,7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62235,7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62235,7</w:t>
            </w:r>
          </w:p>
        </w:tc>
      </w:tr>
      <w:tr w:rsidR="006E0815" w:rsidRPr="000116F8" w:rsidTr="00241B04">
        <w:trPr>
          <w:trHeight w:val="211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708 1 11 05000 00 0000 120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Управление по земельно-имущественным вопросам администрации Бардымского муниципального округа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62235,7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62235,7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62235,7</w:t>
            </w:r>
          </w:p>
        </w:tc>
      </w:tr>
      <w:tr w:rsidR="006E0815" w:rsidRPr="005A1F29" w:rsidTr="00241B04">
        <w:trPr>
          <w:trHeight w:val="155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708 1 11 05010 00 0000 120</w:t>
            </w:r>
          </w:p>
        </w:tc>
        <w:tc>
          <w:tcPr>
            <w:tcW w:w="4252" w:type="dxa"/>
            <w:vAlign w:val="center"/>
            <w:hideMark/>
          </w:tcPr>
          <w:p w:rsidR="006E0815" w:rsidRPr="00A70775" w:rsidRDefault="006E0815" w:rsidP="00241B04">
            <w:pPr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59970,6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59970,6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59970,6</w:t>
            </w:r>
          </w:p>
        </w:tc>
      </w:tr>
      <w:tr w:rsidR="006E0815" w:rsidRPr="00380CBE" w:rsidTr="00241B04">
        <w:trPr>
          <w:trHeight w:val="197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708 1 11 05012 14 0000 120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B970F6" w:rsidRDefault="006E0815" w:rsidP="00241B04">
            <w:pPr>
              <w:jc w:val="right"/>
              <w:rPr>
                <w:sz w:val="20"/>
                <w:szCs w:val="20"/>
              </w:rPr>
            </w:pPr>
            <w:r w:rsidRPr="00B970F6">
              <w:rPr>
                <w:sz w:val="20"/>
                <w:szCs w:val="20"/>
              </w:rPr>
              <w:t>59970,6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B970F6" w:rsidRDefault="006E0815" w:rsidP="00241B04">
            <w:pPr>
              <w:jc w:val="right"/>
              <w:rPr>
                <w:sz w:val="20"/>
                <w:szCs w:val="20"/>
              </w:rPr>
            </w:pPr>
            <w:r w:rsidRPr="00B970F6">
              <w:rPr>
                <w:sz w:val="20"/>
                <w:szCs w:val="20"/>
              </w:rPr>
              <w:t>59970,6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B970F6" w:rsidRDefault="006E0815" w:rsidP="00241B04">
            <w:pPr>
              <w:jc w:val="right"/>
              <w:rPr>
                <w:sz w:val="20"/>
                <w:szCs w:val="20"/>
              </w:rPr>
            </w:pPr>
            <w:r w:rsidRPr="00B970F6">
              <w:rPr>
                <w:sz w:val="20"/>
                <w:szCs w:val="20"/>
              </w:rPr>
              <w:t>59970,6</w:t>
            </w:r>
          </w:p>
        </w:tc>
      </w:tr>
      <w:tr w:rsidR="006E0815" w:rsidRPr="00380CBE" w:rsidTr="00241B04">
        <w:trPr>
          <w:trHeight w:val="981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708 1 11 05070 00 0000 120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920,2</w:t>
            </w:r>
          </w:p>
        </w:tc>
      </w:tr>
      <w:tr w:rsidR="006E0815" w:rsidRPr="00380CBE" w:rsidTr="00241B04">
        <w:trPr>
          <w:trHeight w:val="84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708 1 11 05074 14 0000 120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B970F6" w:rsidRDefault="006E0815" w:rsidP="00241B04">
            <w:pPr>
              <w:jc w:val="right"/>
              <w:rPr>
                <w:sz w:val="20"/>
                <w:szCs w:val="20"/>
              </w:rPr>
            </w:pPr>
            <w:r w:rsidRPr="00B970F6">
              <w:rPr>
                <w:sz w:val="20"/>
                <w:szCs w:val="20"/>
              </w:rPr>
              <w:t>920,2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B970F6" w:rsidRDefault="006E0815" w:rsidP="00241B04">
            <w:pPr>
              <w:jc w:val="right"/>
              <w:rPr>
                <w:sz w:val="20"/>
                <w:szCs w:val="20"/>
              </w:rPr>
            </w:pPr>
            <w:r w:rsidRPr="00B970F6">
              <w:rPr>
                <w:sz w:val="20"/>
                <w:szCs w:val="20"/>
              </w:rPr>
              <w:t>920,2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B970F6" w:rsidRDefault="006E0815" w:rsidP="00241B04">
            <w:pPr>
              <w:jc w:val="right"/>
              <w:rPr>
                <w:sz w:val="20"/>
                <w:szCs w:val="20"/>
              </w:rPr>
            </w:pPr>
            <w:r w:rsidRPr="00B970F6">
              <w:rPr>
                <w:sz w:val="20"/>
                <w:szCs w:val="20"/>
              </w:rPr>
              <w:t>920,2</w:t>
            </w:r>
          </w:p>
        </w:tc>
      </w:tr>
      <w:tr w:rsidR="006E0815" w:rsidRPr="00380CBE" w:rsidTr="00241B04">
        <w:trPr>
          <w:trHeight w:val="84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708 111 05300 00 0000 120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b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1344,9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1344,9</w:t>
            </w:r>
          </w:p>
        </w:tc>
      </w:tr>
      <w:tr w:rsidR="006E0815" w:rsidRPr="00380CBE" w:rsidTr="00241B04">
        <w:trPr>
          <w:trHeight w:val="84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Cs/>
                <w:sz w:val="20"/>
                <w:szCs w:val="20"/>
              </w:rPr>
            </w:pPr>
            <w:r w:rsidRPr="00A70775">
              <w:rPr>
                <w:bCs/>
                <w:sz w:val="20"/>
                <w:szCs w:val="20"/>
              </w:rPr>
              <w:t>708 111 05312 14 0000 120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bCs/>
                <w:sz w:val="20"/>
                <w:szCs w:val="20"/>
              </w:rPr>
            </w:pPr>
            <w:r w:rsidRPr="00A70775">
              <w:rPr>
                <w:bCs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B970F6" w:rsidRDefault="006E0815" w:rsidP="00241B04">
            <w:pPr>
              <w:jc w:val="right"/>
              <w:rPr>
                <w:sz w:val="20"/>
                <w:szCs w:val="20"/>
              </w:rPr>
            </w:pPr>
            <w:r w:rsidRPr="00B970F6">
              <w:rPr>
                <w:sz w:val="20"/>
                <w:szCs w:val="20"/>
              </w:rPr>
              <w:t>1344,9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B970F6" w:rsidRDefault="006E0815" w:rsidP="00241B04">
            <w:pPr>
              <w:jc w:val="right"/>
              <w:rPr>
                <w:sz w:val="20"/>
                <w:szCs w:val="20"/>
              </w:rPr>
            </w:pPr>
            <w:r w:rsidRPr="00B970F6">
              <w:rPr>
                <w:sz w:val="20"/>
                <w:szCs w:val="20"/>
              </w:rPr>
              <w:t>1344,9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B970F6" w:rsidRDefault="006E0815" w:rsidP="00241B04">
            <w:pPr>
              <w:jc w:val="right"/>
              <w:rPr>
                <w:sz w:val="20"/>
                <w:szCs w:val="20"/>
              </w:rPr>
            </w:pPr>
            <w:r w:rsidRPr="00B970F6">
              <w:rPr>
                <w:sz w:val="20"/>
                <w:szCs w:val="20"/>
              </w:rPr>
              <w:t>1344,9</w:t>
            </w:r>
          </w:p>
        </w:tc>
      </w:tr>
      <w:tr w:rsidR="006E0815" w:rsidRPr="00380CBE" w:rsidTr="00241B04">
        <w:trPr>
          <w:trHeight w:val="76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954,0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954,0</w:t>
            </w:r>
          </w:p>
        </w:tc>
      </w:tr>
      <w:tr w:rsidR="006E0815" w:rsidRPr="00380CBE" w:rsidTr="00241B04">
        <w:trPr>
          <w:trHeight w:val="63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048 1 12 01000 01 0000 120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954,0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954,0</w:t>
            </w:r>
          </w:p>
        </w:tc>
      </w:tr>
      <w:tr w:rsidR="006E0815" w:rsidRPr="00380CBE" w:rsidTr="00241B04">
        <w:trPr>
          <w:trHeight w:val="84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048 1 12 01010 01 0000 120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B970F6" w:rsidRDefault="006E0815" w:rsidP="00241B04">
            <w:pPr>
              <w:jc w:val="right"/>
              <w:rPr>
                <w:sz w:val="20"/>
                <w:szCs w:val="20"/>
              </w:rPr>
            </w:pPr>
            <w:r w:rsidRPr="00B970F6">
              <w:rPr>
                <w:bCs/>
                <w:sz w:val="20"/>
                <w:szCs w:val="20"/>
              </w:rPr>
              <w:t>954,0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B970F6" w:rsidRDefault="006E0815" w:rsidP="00241B04">
            <w:pPr>
              <w:jc w:val="right"/>
              <w:rPr>
                <w:sz w:val="20"/>
                <w:szCs w:val="20"/>
              </w:rPr>
            </w:pPr>
            <w:r w:rsidRPr="00B970F6">
              <w:rPr>
                <w:bCs/>
                <w:sz w:val="20"/>
                <w:szCs w:val="20"/>
              </w:rPr>
              <w:t>954,0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B970F6" w:rsidRDefault="006E0815" w:rsidP="00241B04">
            <w:pPr>
              <w:jc w:val="right"/>
              <w:rPr>
                <w:sz w:val="20"/>
                <w:szCs w:val="20"/>
              </w:rPr>
            </w:pPr>
            <w:r w:rsidRPr="00B970F6">
              <w:rPr>
                <w:bCs/>
                <w:sz w:val="20"/>
                <w:szCs w:val="20"/>
              </w:rPr>
              <w:t>954,0</w:t>
            </w:r>
          </w:p>
        </w:tc>
      </w:tr>
      <w:tr w:rsidR="006E0815" w:rsidRPr="00380CBE" w:rsidTr="00241B04">
        <w:trPr>
          <w:trHeight w:val="6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000 113 00000 00 0000 000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5248,9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5248,9</w:t>
            </w:r>
          </w:p>
        </w:tc>
      </w:tr>
      <w:tr w:rsidR="006E0815" w:rsidRPr="00387635" w:rsidTr="00241B04">
        <w:trPr>
          <w:trHeight w:val="6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000 113 02000 00 0000 130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 xml:space="preserve">Доходы от компенсации затрат государства </w:t>
            </w:r>
          </w:p>
        </w:tc>
        <w:tc>
          <w:tcPr>
            <w:tcW w:w="23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Cs/>
                <w:sz w:val="20"/>
                <w:szCs w:val="20"/>
              </w:rPr>
            </w:pPr>
            <w:r w:rsidRPr="00A70775">
              <w:rPr>
                <w:bCs/>
                <w:sz w:val="20"/>
                <w:szCs w:val="20"/>
              </w:rPr>
              <w:t>Администрация Бардымского муниципального округа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5248,9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5248,9</w:t>
            </w:r>
          </w:p>
        </w:tc>
      </w:tr>
      <w:tr w:rsidR="006E0815" w:rsidRPr="00387635" w:rsidTr="00241B04">
        <w:trPr>
          <w:trHeight w:val="6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702 113 02990 00 0000 130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3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5248,9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5248,9</w:t>
            </w:r>
          </w:p>
        </w:tc>
      </w:tr>
      <w:tr w:rsidR="006E0815" w:rsidRPr="00380CBE" w:rsidTr="00241B04">
        <w:trPr>
          <w:trHeight w:val="6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Cs/>
                <w:sz w:val="20"/>
                <w:szCs w:val="20"/>
              </w:rPr>
            </w:pPr>
            <w:r w:rsidRPr="00A70775">
              <w:rPr>
                <w:bCs/>
                <w:sz w:val="20"/>
                <w:szCs w:val="20"/>
              </w:rPr>
              <w:t>702 113 02994 14 0000 130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bCs/>
                <w:sz w:val="20"/>
                <w:szCs w:val="20"/>
              </w:rPr>
            </w:pPr>
            <w:r w:rsidRPr="00A70775">
              <w:rPr>
                <w:bCs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335273" w:rsidRDefault="006E0815" w:rsidP="00241B04">
            <w:pPr>
              <w:jc w:val="right"/>
              <w:rPr>
                <w:bCs/>
                <w:sz w:val="20"/>
                <w:szCs w:val="20"/>
              </w:rPr>
            </w:pPr>
            <w:r w:rsidRPr="00335273">
              <w:rPr>
                <w:bCs/>
                <w:sz w:val="20"/>
                <w:szCs w:val="20"/>
              </w:rPr>
              <w:t>5248,9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335273" w:rsidRDefault="006E0815" w:rsidP="00241B04">
            <w:pPr>
              <w:jc w:val="right"/>
              <w:rPr>
                <w:bCs/>
                <w:sz w:val="20"/>
                <w:szCs w:val="20"/>
              </w:rPr>
            </w:pPr>
            <w:r w:rsidRPr="00335273">
              <w:rPr>
                <w:bCs/>
                <w:sz w:val="20"/>
                <w:szCs w:val="20"/>
              </w:rPr>
              <w:t>5248,9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335273" w:rsidRDefault="006E0815" w:rsidP="00241B04">
            <w:pPr>
              <w:jc w:val="right"/>
              <w:rPr>
                <w:bCs/>
                <w:sz w:val="20"/>
                <w:szCs w:val="20"/>
              </w:rPr>
            </w:pPr>
            <w:r w:rsidRPr="00335273">
              <w:rPr>
                <w:bCs/>
                <w:sz w:val="20"/>
                <w:szCs w:val="20"/>
              </w:rPr>
              <w:t>5248,9</w:t>
            </w:r>
          </w:p>
        </w:tc>
      </w:tr>
      <w:tr w:rsidR="006E0815" w:rsidRPr="00380CBE" w:rsidTr="00241B04">
        <w:trPr>
          <w:trHeight w:val="6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A707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3403</w:t>
            </w:r>
          </w:p>
        </w:tc>
      </w:tr>
      <w:tr w:rsidR="006E0815" w:rsidRPr="00380CBE" w:rsidTr="00241B04">
        <w:trPr>
          <w:trHeight w:val="112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886 116 01203 01 0000 140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bCs/>
                <w:sz w:val="20"/>
                <w:szCs w:val="20"/>
              </w:rPr>
              <w:t>Агентство по делам юстиции и мировых судей Пермского края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1996,9</w:t>
            </w:r>
          </w:p>
        </w:tc>
      </w:tr>
      <w:tr w:rsidR="006E0815" w:rsidRPr="00380CBE" w:rsidTr="00241B04">
        <w:trPr>
          <w:trHeight w:val="69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816 116 11050 01 0000 140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Cs/>
                <w:sz w:val="20"/>
                <w:szCs w:val="20"/>
              </w:rPr>
            </w:pPr>
            <w:r w:rsidRPr="00A70775">
              <w:rPr>
                <w:bCs/>
                <w:sz w:val="20"/>
                <w:szCs w:val="20"/>
              </w:rPr>
              <w:t>Министерство природных ресурсов, лесного хозяйства и экологии Пермского края</w:t>
            </w:r>
          </w:p>
          <w:p w:rsidR="006E0815" w:rsidRPr="00A70775" w:rsidRDefault="006E0815" w:rsidP="00241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1406,1</w:t>
            </w:r>
          </w:p>
        </w:tc>
      </w:tr>
      <w:tr w:rsidR="006E0815" w:rsidRPr="00380CBE" w:rsidTr="00241B04">
        <w:trPr>
          <w:trHeight w:val="52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775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775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70775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7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897527,8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512739,5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85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775">
              <w:rPr>
                <w:b/>
                <w:bCs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775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70775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7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897527,8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512739,5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65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0775">
              <w:rPr>
                <w:b/>
                <w:color w:val="000000"/>
                <w:sz w:val="20"/>
                <w:szCs w:val="20"/>
              </w:rPr>
              <w:t>701 2 02 10000 00 0000 150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70775">
              <w:rPr>
                <w:b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Управление финансов администрации Бардымского муниципального округа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324837,1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59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701 2 02 15001 00 0000 150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911EA4" w:rsidRDefault="006E0815" w:rsidP="00241B04">
            <w:pPr>
              <w:jc w:val="right"/>
              <w:rPr>
                <w:color w:val="000000"/>
                <w:sz w:val="20"/>
                <w:szCs w:val="20"/>
              </w:rPr>
            </w:pPr>
            <w:r w:rsidRPr="00911EA4">
              <w:rPr>
                <w:color w:val="000000"/>
                <w:sz w:val="20"/>
                <w:szCs w:val="20"/>
              </w:rPr>
              <w:t>324837,1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D7772B" w:rsidRDefault="006E0815" w:rsidP="00241B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D7772B" w:rsidRDefault="006E0815" w:rsidP="00241B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0775">
              <w:rPr>
                <w:b/>
                <w:color w:val="000000"/>
                <w:sz w:val="20"/>
                <w:szCs w:val="20"/>
              </w:rPr>
              <w:t>000 202 20000 00 0000 150</w:t>
            </w:r>
          </w:p>
          <w:p w:rsidR="006E0815" w:rsidRPr="00A70775" w:rsidRDefault="006E0815" w:rsidP="00241B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70775">
              <w:rPr>
                <w:b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134647,1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76415,0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702 202 25576 14 0000 150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ED12EB" w:rsidP="00241B04">
            <w:pPr>
              <w:jc w:val="both"/>
              <w:rPr>
                <w:sz w:val="20"/>
                <w:szCs w:val="20"/>
              </w:rPr>
            </w:pPr>
            <w:hyperlink r:id="rId7" w:anchor="'14-9'!A1" w:history="1">
              <w:r w:rsidR="006E0815">
                <w:rPr>
                  <w:rStyle w:val="ab"/>
                  <w:rFonts w:eastAsiaTheme="majorEastAsia"/>
                  <w:sz w:val="20"/>
                  <w:szCs w:val="20"/>
                </w:rPr>
                <w:t>Субсидии</w:t>
              </w:r>
              <w:r w:rsidR="006E0815" w:rsidRPr="00A70775">
                <w:rPr>
                  <w:rStyle w:val="ab"/>
                  <w:rFonts w:eastAsiaTheme="majorEastAsia"/>
                  <w:sz w:val="20"/>
                  <w:szCs w:val="20"/>
                </w:rPr>
                <w:t xml:space="preserve"> на реализацию мероприятий, направленных на комплексное развитие сельских территорий</w:t>
              </w:r>
            </w:hyperlink>
            <w:r w:rsidR="006E0815" w:rsidRPr="00A70775">
              <w:rPr>
                <w:sz w:val="20"/>
                <w:szCs w:val="20"/>
              </w:rPr>
              <w:t xml:space="preserve"> (благоустройство сельских территорий)</w:t>
            </w:r>
          </w:p>
          <w:p w:rsidR="006E0815" w:rsidRPr="00A70775" w:rsidRDefault="006E0815" w:rsidP="00241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775">
              <w:rPr>
                <w:bCs/>
                <w:sz w:val="20"/>
                <w:szCs w:val="20"/>
              </w:rPr>
              <w:t>Администрация Бардымского муниципального округа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1154,3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1247,7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702 202 29999 14 0000 150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ED12EB" w:rsidP="00241B04">
            <w:pPr>
              <w:jc w:val="both"/>
              <w:rPr>
                <w:sz w:val="20"/>
                <w:szCs w:val="20"/>
              </w:rPr>
            </w:pPr>
            <w:hyperlink r:id="rId8" w:anchor="'14-12'!A1" w:history="1">
              <w:r w:rsidR="006E0815" w:rsidRPr="00A70775">
                <w:rPr>
                  <w:rStyle w:val="ab"/>
                  <w:rFonts w:eastAsiaTheme="majorEastAsia"/>
                  <w:sz w:val="20"/>
                  <w:szCs w:val="20"/>
                </w:rPr>
                <w:t>Субсидии на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  </w:r>
            </w:hyperlink>
          </w:p>
          <w:p w:rsidR="006E0815" w:rsidRPr="00A70775" w:rsidRDefault="006E0815" w:rsidP="00241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59247,8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702 202 29999 14 0000 150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Default="006E0815" w:rsidP="00241B04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Субсидии</w:t>
            </w:r>
            <w:r>
              <w:rPr>
                <w:sz w:val="20"/>
                <w:szCs w:val="20"/>
              </w:rPr>
              <w:t xml:space="preserve"> на поддержку муниципальных программ формирования современной городской среды (расходы, не </w:t>
            </w:r>
            <w:proofErr w:type="spellStart"/>
            <w:r>
              <w:rPr>
                <w:sz w:val="20"/>
                <w:szCs w:val="20"/>
              </w:rPr>
              <w:t>софинансируемые</w:t>
            </w:r>
            <w:proofErr w:type="spellEnd"/>
            <w:r>
              <w:rPr>
                <w:sz w:val="20"/>
                <w:szCs w:val="20"/>
              </w:rPr>
              <w:t xml:space="preserve"> из федерального бюджета)</w:t>
            </w:r>
          </w:p>
          <w:p w:rsidR="006E0815" w:rsidRPr="00A70775" w:rsidRDefault="006E0815" w:rsidP="00241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3354,8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3307,1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815" w:rsidRPr="00A70775" w:rsidRDefault="006E0815" w:rsidP="00241B04">
            <w:pPr>
              <w:rPr>
                <w:color w:val="000000"/>
                <w:sz w:val="20"/>
                <w:szCs w:val="20"/>
              </w:rPr>
            </w:pPr>
          </w:p>
          <w:p w:rsidR="006E0815" w:rsidRPr="00A70775" w:rsidRDefault="006E0815" w:rsidP="00241B04">
            <w:pPr>
              <w:rPr>
                <w:color w:val="000000"/>
                <w:sz w:val="20"/>
                <w:szCs w:val="20"/>
              </w:rPr>
            </w:pPr>
          </w:p>
          <w:p w:rsidR="006E0815" w:rsidRPr="00A70775" w:rsidRDefault="006E0815" w:rsidP="00241B04">
            <w:pPr>
              <w:rPr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702 202 29999 14 0000 150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ED12EB" w:rsidP="00241B04">
            <w:pPr>
              <w:jc w:val="both"/>
              <w:rPr>
                <w:sz w:val="20"/>
                <w:szCs w:val="20"/>
              </w:rPr>
            </w:pPr>
            <w:hyperlink r:id="rId9" w:anchor="'14-18'!A1" w:history="1">
              <w:r w:rsidR="006E0815">
                <w:rPr>
                  <w:rStyle w:val="ab"/>
                  <w:rFonts w:eastAsiaTheme="majorEastAsia"/>
                  <w:sz w:val="20"/>
                  <w:szCs w:val="20"/>
                </w:rPr>
                <w:t xml:space="preserve">Субсидии </w:t>
              </w:r>
              <w:r w:rsidR="006E0815" w:rsidRPr="00A70775">
                <w:rPr>
                  <w:rStyle w:val="ab"/>
                  <w:rFonts w:eastAsiaTheme="majorEastAsia"/>
                  <w:sz w:val="20"/>
                  <w:szCs w:val="20"/>
                </w:rPr>
                <w:t>на реализацию</w:t>
              </w:r>
            </w:hyperlink>
            <w:r w:rsidR="006E0815" w:rsidRPr="00A70775">
              <w:rPr>
                <w:sz w:val="20"/>
                <w:szCs w:val="20"/>
              </w:rPr>
              <w:t xml:space="preserve"> программ формирования современной городской среды</w:t>
            </w:r>
          </w:p>
          <w:p w:rsidR="006E0815" w:rsidRPr="00A70775" w:rsidRDefault="006E0815" w:rsidP="00241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8576,2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9529,1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815" w:rsidRPr="00A70775" w:rsidRDefault="006E0815" w:rsidP="00241B04">
            <w:pPr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702 202 29999 14 0000 150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ED12EB" w:rsidP="00241B04">
            <w:pPr>
              <w:jc w:val="both"/>
              <w:rPr>
                <w:sz w:val="20"/>
                <w:szCs w:val="20"/>
              </w:rPr>
            </w:pPr>
            <w:hyperlink r:id="rId10" w:anchor="'14-18'!A1" w:history="1">
              <w:r w:rsidR="006E0815">
                <w:rPr>
                  <w:rStyle w:val="ab"/>
                  <w:rFonts w:eastAsiaTheme="majorEastAsia"/>
                  <w:sz w:val="20"/>
                  <w:szCs w:val="20"/>
                </w:rPr>
                <w:t>Субсидии</w:t>
              </w:r>
              <w:r w:rsidR="006E0815" w:rsidRPr="00A70775">
                <w:rPr>
                  <w:rStyle w:val="ab"/>
                  <w:rFonts w:eastAsiaTheme="majorEastAsia"/>
                  <w:sz w:val="20"/>
                  <w:szCs w:val="20"/>
                </w:rPr>
                <w:t xml:space="preserve"> на </w:t>
              </w:r>
            </w:hyperlink>
            <w:r w:rsidR="006E0815" w:rsidRPr="00A70775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23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775">
              <w:rPr>
                <w:bCs/>
                <w:sz w:val="20"/>
                <w:szCs w:val="20"/>
              </w:rPr>
              <w:t>Администрация Бардымского муниципального округа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20819,7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22833,7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815" w:rsidRPr="00A70775" w:rsidRDefault="006E0815" w:rsidP="00241B04">
            <w:pPr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702 202 29999 14 0000 150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ED12EB" w:rsidP="00241B04">
            <w:pPr>
              <w:jc w:val="both"/>
              <w:rPr>
                <w:sz w:val="20"/>
                <w:szCs w:val="20"/>
              </w:rPr>
            </w:pPr>
            <w:hyperlink r:id="rId11" w:anchor="'14-18'!A1" w:history="1">
              <w:r w:rsidR="006E0815" w:rsidRPr="00A70775">
                <w:rPr>
                  <w:rStyle w:val="ab"/>
                  <w:rFonts w:eastAsiaTheme="majorEastAsia"/>
                  <w:sz w:val="20"/>
                  <w:szCs w:val="20"/>
                </w:rPr>
                <w:t>Субсиди</w:t>
              </w:r>
              <w:r w:rsidR="006E0815">
                <w:rPr>
                  <w:rStyle w:val="ab"/>
                  <w:rFonts w:eastAsiaTheme="majorEastAsia"/>
                  <w:sz w:val="20"/>
                  <w:szCs w:val="20"/>
                </w:rPr>
                <w:t xml:space="preserve">и на </w:t>
              </w:r>
            </w:hyperlink>
            <w:r w:rsidR="006E0815" w:rsidRPr="00A70775">
              <w:rPr>
                <w:sz w:val="20"/>
                <w:szCs w:val="20"/>
              </w:rPr>
              <w:t xml:space="preserve">реализацию муниципальных программ, приоритетных муниципальных проектов в рамках приоритетных </w:t>
            </w:r>
            <w:r w:rsidR="006E0815" w:rsidRPr="00A70775">
              <w:rPr>
                <w:sz w:val="20"/>
                <w:szCs w:val="20"/>
              </w:rPr>
              <w:lastRenderedPageBreak/>
              <w:t>региональных проектов, инвестиционных проектов муниципальных образований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19061,7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18074,0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704 202 29999 14 0000 150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ED12EB" w:rsidP="00241B04">
            <w:pPr>
              <w:jc w:val="both"/>
              <w:rPr>
                <w:sz w:val="20"/>
                <w:szCs w:val="20"/>
              </w:rPr>
            </w:pPr>
            <w:hyperlink r:id="rId12" w:anchor="'14-12'!A1" w:history="1">
              <w:r w:rsidR="006E0815">
                <w:rPr>
                  <w:rStyle w:val="ab"/>
                  <w:rFonts w:eastAsiaTheme="majorEastAsia"/>
                  <w:sz w:val="20"/>
                  <w:szCs w:val="20"/>
                </w:rPr>
                <w:t>Субсидии</w:t>
              </w:r>
              <w:r w:rsidR="006E0815" w:rsidRPr="00A70775">
                <w:rPr>
                  <w:rStyle w:val="ab"/>
                  <w:rFonts w:eastAsiaTheme="majorEastAsia"/>
                  <w:sz w:val="20"/>
                  <w:szCs w:val="20"/>
                </w:rPr>
                <w:t xml:space="preserve"> на организацию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 </w:t>
              </w:r>
            </w:hyperlink>
          </w:p>
          <w:p w:rsidR="006E0815" w:rsidRPr="00A70775" w:rsidRDefault="006E0815" w:rsidP="00241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0775">
              <w:rPr>
                <w:bCs/>
                <w:color w:val="000000"/>
                <w:sz w:val="20"/>
                <w:szCs w:val="20"/>
              </w:rPr>
              <w:t>Управление образования Бардымского муниципального округа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2711,0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2711,0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704 202 29999 14 0000 150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Субсидии</w:t>
            </w:r>
            <w:r>
              <w:rPr>
                <w:sz w:val="20"/>
                <w:szCs w:val="20"/>
              </w:rPr>
              <w:t xml:space="preserve"> </w:t>
            </w:r>
            <w:r w:rsidRPr="00A70775">
              <w:rPr>
                <w:sz w:val="20"/>
                <w:szCs w:val="20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19493,8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18712,4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704 202 29999 14 0000 150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ED12EB" w:rsidP="00241B04">
            <w:pPr>
              <w:jc w:val="both"/>
              <w:rPr>
                <w:sz w:val="20"/>
                <w:szCs w:val="20"/>
              </w:rPr>
            </w:pPr>
            <w:hyperlink r:id="rId13" w:anchor="'14-5'!A1" w:history="1">
              <w:r w:rsidR="006E0815">
                <w:rPr>
                  <w:rStyle w:val="ab"/>
                  <w:rFonts w:eastAsiaTheme="majorEastAsia"/>
                  <w:sz w:val="20"/>
                  <w:szCs w:val="20"/>
                </w:rPr>
                <w:t>Субсидии</w:t>
              </w:r>
              <w:r w:rsidR="006E0815" w:rsidRPr="00A70775">
                <w:rPr>
                  <w:rStyle w:val="ab"/>
                  <w:rFonts w:eastAsiaTheme="majorEastAsia"/>
                  <w:sz w:val="20"/>
                  <w:szCs w:val="20"/>
                </w:rPr>
                <w:t xml:space="preserve"> на обеспечение работников учреждений бюджетной сферы Пермского края путевками на санаторно-курортное лечение и оздоровление</w:t>
              </w:r>
            </w:hyperlink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0775">
              <w:rPr>
                <w:b/>
                <w:color w:val="000000"/>
                <w:sz w:val="20"/>
                <w:szCs w:val="20"/>
              </w:rPr>
              <w:t>000 202 30000 00 0000 150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418369,1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415122,7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702 202 30024 14 0000 150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ED12EB" w:rsidP="00241B04">
            <w:pPr>
              <w:jc w:val="both"/>
              <w:rPr>
                <w:sz w:val="20"/>
                <w:szCs w:val="20"/>
              </w:rPr>
            </w:pPr>
            <w:hyperlink r:id="rId14" w:anchor="'12-5'!A1" w:history="1">
              <w:r w:rsidR="006E0815">
                <w:rPr>
                  <w:rStyle w:val="ab"/>
                  <w:rFonts w:eastAsiaTheme="majorEastAsia"/>
                  <w:sz w:val="20"/>
                  <w:szCs w:val="20"/>
                </w:rPr>
                <w:t xml:space="preserve">Субвенции </w:t>
              </w:r>
              <w:r w:rsidR="006E0815" w:rsidRPr="00A70775">
                <w:rPr>
                  <w:rStyle w:val="ab"/>
                  <w:rFonts w:eastAsiaTheme="majorEastAsia"/>
                  <w:sz w:val="20"/>
                  <w:szCs w:val="20"/>
                </w:rPr>
                <w:t>на администрирование</w:t>
              </w:r>
            </w:hyperlink>
            <w:r w:rsidR="006E0815" w:rsidRPr="00A70775">
              <w:rPr>
                <w:sz w:val="20"/>
                <w:szCs w:val="20"/>
              </w:rPr>
              <w:t xml:space="preserve">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  <w:p w:rsidR="006E0815" w:rsidRPr="00A70775" w:rsidRDefault="006E0815" w:rsidP="00241B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702 202 30024 14 0000 150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ED12EB" w:rsidP="00241B04">
            <w:pPr>
              <w:jc w:val="both"/>
              <w:rPr>
                <w:sz w:val="20"/>
                <w:szCs w:val="20"/>
              </w:rPr>
            </w:pPr>
            <w:hyperlink r:id="rId15" w:anchor="'12-5'!A1" w:history="1">
              <w:r w:rsidR="006E0815">
                <w:rPr>
                  <w:rStyle w:val="ab"/>
                  <w:rFonts w:eastAsiaTheme="majorEastAsia"/>
                  <w:sz w:val="20"/>
                  <w:szCs w:val="20"/>
                </w:rPr>
                <w:t>Субвенции</w:t>
              </w:r>
              <w:r w:rsidR="006E0815" w:rsidRPr="00A70775">
                <w:rPr>
                  <w:rStyle w:val="ab"/>
                  <w:rFonts w:eastAsiaTheme="majorEastAsia"/>
                  <w:sz w:val="20"/>
                  <w:szCs w:val="20"/>
                </w:rPr>
                <w:t xml:space="preserve"> на организацию</w:t>
              </w:r>
            </w:hyperlink>
            <w:r w:rsidR="006E0815" w:rsidRPr="00A70775">
              <w:rPr>
                <w:sz w:val="20"/>
                <w:szCs w:val="20"/>
              </w:rPr>
              <w:t xml:space="preserve"> мероприятий при осуществлении деятельности по обращению с животными без владельцев 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437,3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911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702 202 30024 14 0000 150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ED12EB" w:rsidP="00241B04">
            <w:pPr>
              <w:jc w:val="both"/>
              <w:rPr>
                <w:sz w:val="20"/>
                <w:szCs w:val="20"/>
              </w:rPr>
            </w:pPr>
            <w:hyperlink r:id="rId16" w:anchor="'12-5'!A1" w:history="1">
              <w:r w:rsidR="006E0815">
                <w:rPr>
                  <w:rStyle w:val="ab"/>
                  <w:rFonts w:eastAsiaTheme="majorEastAsia"/>
                  <w:sz w:val="20"/>
                  <w:szCs w:val="20"/>
                </w:rPr>
                <w:t xml:space="preserve">Субвенции </w:t>
              </w:r>
              <w:r w:rsidR="006E0815" w:rsidRPr="00A70775">
                <w:rPr>
                  <w:rStyle w:val="ab"/>
                  <w:rFonts w:eastAsiaTheme="majorEastAsia"/>
                  <w:sz w:val="20"/>
                  <w:szCs w:val="20"/>
                </w:rPr>
                <w:t xml:space="preserve">на </w:t>
              </w:r>
            </w:hyperlink>
            <w:r w:rsidR="006E0815" w:rsidRPr="00A70775">
              <w:rPr>
                <w:sz w:val="20"/>
                <w:szCs w:val="20"/>
              </w:rPr>
              <w:t>осуществление полномочий по составлению и организации деятельности административных комиссий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702 202 30024 14 0000 150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ED12EB" w:rsidP="00241B04">
            <w:pPr>
              <w:jc w:val="both"/>
              <w:rPr>
                <w:sz w:val="20"/>
                <w:szCs w:val="20"/>
              </w:rPr>
            </w:pPr>
            <w:hyperlink r:id="rId17" w:anchor="'12-5'!A1" w:history="1">
              <w:r w:rsidR="006E0815">
                <w:rPr>
                  <w:rStyle w:val="ab"/>
                  <w:rFonts w:eastAsiaTheme="majorEastAsia"/>
                  <w:sz w:val="20"/>
                  <w:szCs w:val="20"/>
                </w:rPr>
                <w:t xml:space="preserve">Субвенции </w:t>
              </w:r>
              <w:r w:rsidR="006E0815" w:rsidRPr="00A70775">
                <w:rPr>
                  <w:rStyle w:val="ab"/>
                  <w:rFonts w:eastAsiaTheme="majorEastAsia"/>
                  <w:sz w:val="20"/>
                  <w:szCs w:val="20"/>
                </w:rPr>
                <w:t xml:space="preserve">на </w:t>
              </w:r>
            </w:hyperlink>
            <w:r w:rsidR="006E0815" w:rsidRPr="00A70775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702 202 30024 14 0000 150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ED12EB" w:rsidP="00241B04">
            <w:pPr>
              <w:jc w:val="both"/>
              <w:rPr>
                <w:sz w:val="20"/>
                <w:szCs w:val="20"/>
              </w:rPr>
            </w:pPr>
            <w:hyperlink r:id="rId18" w:anchor="'12-5'!A1" w:history="1">
              <w:r w:rsidR="006E0815">
                <w:rPr>
                  <w:rStyle w:val="ab"/>
                  <w:rFonts w:eastAsiaTheme="majorEastAsia"/>
                  <w:sz w:val="20"/>
                  <w:szCs w:val="20"/>
                </w:rPr>
                <w:t>Субвенции</w:t>
              </w:r>
              <w:r w:rsidR="006E0815" w:rsidRPr="00A70775">
                <w:rPr>
                  <w:rStyle w:val="ab"/>
                  <w:rFonts w:eastAsiaTheme="majorEastAsia"/>
                  <w:sz w:val="20"/>
                  <w:szCs w:val="20"/>
                </w:rPr>
                <w:t xml:space="preserve"> на </w:t>
              </w:r>
            </w:hyperlink>
            <w:r w:rsidR="006E0815" w:rsidRPr="00A70775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14329,4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14329,4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702 202 30024 14 0000 150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ED12EB" w:rsidP="00241B04">
            <w:pPr>
              <w:jc w:val="both"/>
              <w:rPr>
                <w:sz w:val="20"/>
                <w:szCs w:val="20"/>
              </w:rPr>
            </w:pPr>
            <w:hyperlink r:id="rId19" w:anchor="'12-5'!A1" w:history="1">
              <w:r w:rsidR="006E0815">
                <w:rPr>
                  <w:rStyle w:val="ab"/>
                  <w:rFonts w:eastAsiaTheme="majorEastAsia"/>
                  <w:sz w:val="20"/>
                  <w:szCs w:val="20"/>
                </w:rPr>
                <w:t>Субвенции</w:t>
              </w:r>
              <w:r w:rsidR="006E0815" w:rsidRPr="00A70775">
                <w:rPr>
                  <w:rStyle w:val="ab"/>
                  <w:rFonts w:eastAsiaTheme="majorEastAsia"/>
                  <w:sz w:val="20"/>
                  <w:szCs w:val="20"/>
                </w:rPr>
                <w:t xml:space="preserve"> на </w:t>
              </w:r>
            </w:hyperlink>
            <w:r w:rsidR="006E0815" w:rsidRPr="00A70775">
              <w:rPr>
                <w:sz w:val="20"/>
                <w:szCs w:val="20"/>
              </w:rPr>
              <w:t>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702 202 30024 14 0000 150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ED12EB" w:rsidP="00241B04">
            <w:pPr>
              <w:jc w:val="both"/>
              <w:rPr>
                <w:sz w:val="20"/>
                <w:szCs w:val="20"/>
              </w:rPr>
            </w:pPr>
            <w:hyperlink r:id="rId20" w:anchor="'12-5'!A1" w:history="1">
              <w:r w:rsidR="006E0815">
                <w:rPr>
                  <w:rStyle w:val="ab"/>
                  <w:rFonts w:eastAsiaTheme="majorEastAsia"/>
                  <w:sz w:val="20"/>
                  <w:szCs w:val="20"/>
                </w:rPr>
                <w:t xml:space="preserve">Субвенции </w:t>
              </w:r>
              <w:r w:rsidR="006E0815" w:rsidRPr="00A70775">
                <w:rPr>
                  <w:rStyle w:val="ab"/>
                  <w:rFonts w:eastAsiaTheme="majorEastAsia"/>
                  <w:sz w:val="20"/>
                  <w:szCs w:val="20"/>
                </w:rPr>
                <w:t xml:space="preserve">на </w:t>
              </w:r>
            </w:hyperlink>
            <w:r w:rsidR="006E0815" w:rsidRPr="00A70775">
              <w:rPr>
                <w:sz w:val="20"/>
                <w:szCs w:val="20"/>
              </w:rPr>
              <w:t>выплату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702 202 30024 14 0000 150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sz w:val="20"/>
                <w:szCs w:val="20"/>
              </w:rPr>
            </w:pPr>
            <w:r w:rsidRPr="00A70775">
              <w:rPr>
                <w:sz w:val="20"/>
                <w:szCs w:val="20"/>
              </w:rPr>
              <w:t>Субвенции на 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953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702 202 30024 14 0000 150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ED12EB" w:rsidP="00241B04">
            <w:pPr>
              <w:jc w:val="both"/>
              <w:rPr>
                <w:sz w:val="20"/>
                <w:szCs w:val="20"/>
              </w:rPr>
            </w:pPr>
            <w:hyperlink r:id="rId21" w:anchor="'12-5'!A1" w:history="1">
              <w:r w:rsidR="006E0815" w:rsidRPr="00A70775">
                <w:rPr>
                  <w:rStyle w:val="ab"/>
                  <w:rFonts w:eastAsiaTheme="majorEastAsia"/>
                  <w:sz w:val="20"/>
                  <w:szCs w:val="20"/>
                </w:rPr>
                <w:t xml:space="preserve">Субвенции на </w:t>
              </w:r>
            </w:hyperlink>
            <w:r w:rsidR="006E0815" w:rsidRPr="00A70775">
              <w:rPr>
                <w:sz w:val="20"/>
                <w:szCs w:val="20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1333,0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1333,0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702 202 35082 14 0000 150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ED12EB" w:rsidP="00241B04">
            <w:pPr>
              <w:jc w:val="both"/>
              <w:rPr>
                <w:sz w:val="20"/>
                <w:szCs w:val="20"/>
              </w:rPr>
            </w:pPr>
            <w:hyperlink r:id="rId22" w:anchor="'12-5'!A1" w:history="1">
              <w:r w:rsidR="006E0815" w:rsidRPr="00A70775">
                <w:rPr>
                  <w:rStyle w:val="ab"/>
                  <w:rFonts w:eastAsiaTheme="majorEastAsia"/>
                  <w:sz w:val="20"/>
                  <w:szCs w:val="20"/>
                </w:rPr>
                <w:t xml:space="preserve">Субвенции на </w:t>
              </w:r>
            </w:hyperlink>
            <w:r w:rsidR="006E0815" w:rsidRPr="00A70775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10717,5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10717,5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702 202 39999 14 0000 150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ED12EB" w:rsidP="00241B04">
            <w:pPr>
              <w:jc w:val="both"/>
              <w:rPr>
                <w:sz w:val="20"/>
                <w:szCs w:val="20"/>
              </w:rPr>
            </w:pPr>
            <w:hyperlink r:id="rId23" w:anchor="'12-22'!A1" w:history="1">
              <w:r w:rsidR="006E0815">
                <w:rPr>
                  <w:rStyle w:val="ab"/>
                  <w:rFonts w:eastAsiaTheme="majorEastAsia"/>
                  <w:sz w:val="20"/>
                  <w:szCs w:val="20"/>
                </w:rPr>
                <w:t>Субвенции</w:t>
              </w:r>
              <w:r w:rsidR="006E0815" w:rsidRPr="00A70775">
                <w:rPr>
                  <w:rStyle w:val="ab"/>
                  <w:rFonts w:eastAsiaTheme="majorEastAsia"/>
                  <w:sz w:val="20"/>
                  <w:szCs w:val="20"/>
                </w:rPr>
                <w:t xml:space="preserve"> на осуществление</w:t>
              </w:r>
            </w:hyperlink>
            <w:r w:rsidR="006E0815" w:rsidRPr="00A70775">
              <w:rPr>
                <w:sz w:val="20"/>
                <w:szCs w:val="20"/>
              </w:rPr>
              <w:t xml:space="preserve">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702 202 39999 14 0000 150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Default="006E0815" w:rsidP="00241B04">
            <w:pPr>
              <w:jc w:val="both"/>
            </w:pPr>
            <w:r w:rsidRPr="001B6BAD">
              <w:rPr>
                <w:sz w:val="20"/>
              </w:rPr>
              <w:t>Субвенции на 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1341,7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702 202 39999 14 0000 150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ED12EB" w:rsidP="00241B04">
            <w:pPr>
              <w:jc w:val="both"/>
              <w:rPr>
                <w:sz w:val="20"/>
                <w:szCs w:val="20"/>
              </w:rPr>
            </w:pPr>
            <w:hyperlink r:id="rId24" w:anchor="'12-22'!A1" w:history="1">
              <w:r w:rsidR="006E0815" w:rsidRPr="00A70775">
                <w:rPr>
                  <w:rStyle w:val="ab"/>
                  <w:rFonts w:eastAsiaTheme="majorEastAsia"/>
                  <w:sz w:val="20"/>
                  <w:szCs w:val="20"/>
                </w:rPr>
                <w:t xml:space="preserve">Субвенции на </w:t>
              </w:r>
            </w:hyperlink>
            <w:r w:rsidR="006E0815" w:rsidRPr="00A70775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154,6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704 202 30024 14 0000 150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</w:t>
            </w:r>
            <w:hyperlink r:id="rId25" w:anchor="'12-1'!A1" w:history="1">
              <w:r w:rsidRPr="00A70775">
                <w:rPr>
                  <w:rStyle w:val="ab"/>
                  <w:rFonts w:eastAsiaTheme="majorEastAsia"/>
                  <w:sz w:val="20"/>
                  <w:szCs w:val="20"/>
                </w:rPr>
                <w:t>на мероприятия</w:t>
              </w:r>
            </w:hyperlink>
            <w:r w:rsidRPr="00A70775">
              <w:rPr>
                <w:sz w:val="20"/>
                <w:szCs w:val="20"/>
              </w:rPr>
              <w:t xml:space="preserve"> по организации оздоровления и отдыха детей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Управление образования Бардымского муниципального округа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5681,9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704 202 30024 14</w:t>
            </w:r>
            <w:r w:rsidRPr="00A70775">
              <w:rPr>
                <w:color w:val="000000"/>
                <w:sz w:val="20"/>
                <w:szCs w:val="20"/>
              </w:rPr>
              <w:t xml:space="preserve">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ED12EB" w:rsidP="00241B04">
            <w:pPr>
              <w:jc w:val="both"/>
              <w:rPr>
                <w:sz w:val="20"/>
                <w:szCs w:val="20"/>
              </w:rPr>
            </w:pPr>
            <w:hyperlink r:id="rId26" w:anchor="'12-1'!A1" w:history="1">
              <w:r w:rsidR="006E0815" w:rsidRPr="00A70775">
                <w:rPr>
                  <w:rStyle w:val="ab"/>
                  <w:rFonts w:eastAsiaTheme="majorEastAsia"/>
                  <w:sz w:val="20"/>
                  <w:szCs w:val="20"/>
                </w:rPr>
                <w:t>Едина</w:t>
              </w:r>
              <w:r w:rsidR="006E0815">
                <w:rPr>
                  <w:rStyle w:val="ab"/>
                  <w:rFonts w:eastAsiaTheme="majorEastAsia"/>
                  <w:sz w:val="20"/>
                  <w:szCs w:val="20"/>
                </w:rPr>
                <w:t xml:space="preserve">я субвенция </w:t>
              </w:r>
              <w:r w:rsidR="006E0815" w:rsidRPr="00A70775">
                <w:rPr>
                  <w:rStyle w:val="ab"/>
                  <w:rFonts w:eastAsiaTheme="majorEastAsia"/>
                  <w:sz w:val="20"/>
                  <w:szCs w:val="20"/>
                </w:rPr>
                <w:t>на выполнение отдельных государственных полномочий в сфере образования</w:t>
              </w:r>
            </w:hyperlink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383710,8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381707,8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0775">
              <w:rPr>
                <w:b/>
                <w:color w:val="000000"/>
                <w:sz w:val="20"/>
                <w:szCs w:val="20"/>
              </w:rPr>
              <w:t>000 202 40000 00 0000 150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b/>
                <w:sz w:val="20"/>
                <w:szCs w:val="20"/>
              </w:rPr>
            </w:pPr>
            <w:r w:rsidRPr="00A70775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B61573" w:rsidRDefault="006E0815" w:rsidP="00241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19674,5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B61573" w:rsidRDefault="006E0815" w:rsidP="00241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21201,8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B61573" w:rsidRDefault="006E0815" w:rsidP="00241B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0815" w:rsidRPr="00380CBE" w:rsidTr="00241B04">
        <w:trPr>
          <w:trHeight w:val="69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704 202 45303 14 0000 150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both"/>
              <w:rPr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815" w:rsidRPr="00A70775" w:rsidRDefault="006E0815" w:rsidP="00241B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775">
              <w:rPr>
                <w:color w:val="000000"/>
                <w:sz w:val="20"/>
                <w:szCs w:val="20"/>
              </w:rPr>
              <w:t>Управление образования Бардымского муниципального округа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19674,5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21201,8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815" w:rsidRPr="00A70775" w:rsidRDefault="006E0815" w:rsidP="00241B04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6E0815" w:rsidRPr="00380CBE" w:rsidRDefault="006E0815" w:rsidP="006E0815">
      <w:pPr>
        <w:rPr>
          <w:sz w:val="20"/>
          <w:szCs w:val="20"/>
        </w:rPr>
      </w:pPr>
    </w:p>
    <w:p w:rsidR="006E0815" w:rsidRPr="002422EF" w:rsidRDefault="006E0815">
      <w:pPr>
        <w:rPr>
          <w:sz w:val="28"/>
          <w:szCs w:val="28"/>
        </w:rPr>
      </w:pPr>
    </w:p>
    <w:sectPr w:rsidR="006E0815" w:rsidRPr="002422EF" w:rsidSect="00FD303A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61EB4FB1"/>
    <w:multiLevelType w:val="hybridMultilevel"/>
    <w:tmpl w:val="C0D2C526"/>
    <w:lvl w:ilvl="0" w:tplc="E4567B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C3E80"/>
    <w:rsid w:val="00026693"/>
    <w:rsid w:val="00033D63"/>
    <w:rsid w:val="00040EA5"/>
    <w:rsid w:val="00042A0F"/>
    <w:rsid w:val="0004550D"/>
    <w:rsid w:val="00053A22"/>
    <w:rsid w:val="000568F9"/>
    <w:rsid w:val="00056E29"/>
    <w:rsid w:val="00064A77"/>
    <w:rsid w:val="00070814"/>
    <w:rsid w:val="000733B4"/>
    <w:rsid w:val="00073961"/>
    <w:rsid w:val="00077A19"/>
    <w:rsid w:val="00085183"/>
    <w:rsid w:val="000874B3"/>
    <w:rsid w:val="00090475"/>
    <w:rsid w:val="000915BC"/>
    <w:rsid w:val="0009622A"/>
    <w:rsid w:val="000A5000"/>
    <w:rsid w:val="000B117D"/>
    <w:rsid w:val="000D3832"/>
    <w:rsid w:val="000F43BD"/>
    <w:rsid w:val="000F55D5"/>
    <w:rsid w:val="001011E0"/>
    <w:rsid w:val="00103B3B"/>
    <w:rsid w:val="001206AD"/>
    <w:rsid w:val="00145692"/>
    <w:rsid w:val="00150DA4"/>
    <w:rsid w:val="0015376A"/>
    <w:rsid w:val="001640FC"/>
    <w:rsid w:val="00165866"/>
    <w:rsid w:val="00167764"/>
    <w:rsid w:val="0017360C"/>
    <w:rsid w:val="00177EFD"/>
    <w:rsid w:val="001834EF"/>
    <w:rsid w:val="00184CFA"/>
    <w:rsid w:val="001863B9"/>
    <w:rsid w:val="001939CD"/>
    <w:rsid w:val="001A27AA"/>
    <w:rsid w:val="001B67E4"/>
    <w:rsid w:val="001B7FC9"/>
    <w:rsid w:val="001C5FF6"/>
    <w:rsid w:val="001F1CAE"/>
    <w:rsid w:val="001F3341"/>
    <w:rsid w:val="001F75B4"/>
    <w:rsid w:val="00212F7A"/>
    <w:rsid w:val="002318BB"/>
    <w:rsid w:val="0023653E"/>
    <w:rsid w:val="00241B38"/>
    <w:rsid w:val="00241FBE"/>
    <w:rsid w:val="002422EF"/>
    <w:rsid w:val="00254149"/>
    <w:rsid w:val="0025467B"/>
    <w:rsid w:val="0025487D"/>
    <w:rsid w:val="002751DC"/>
    <w:rsid w:val="00292DA8"/>
    <w:rsid w:val="002A1749"/>
    <w:rsid w:val="002A2E85"/>
    <w:rsid w:val="002A4581"/>
    <w:rsid w:val="002B61D6"/>
    <w:rsid w:val="002C139D"/>
    <w:rsid w:val="002C2EDF"/>
    <w:rsid w:val="00300924"/>
    <w:rsid w:val="00303972"/>
    <w:rsid w:val="0031102A"/>
    <w:rsid w:val="00311253"/>
    <w:rsid w:val="003254FA"/>
    <w:rsid w:val="00327829"/>
    <w:rsid w:val="003317C7"/>
    <w:rsid w:val="003326DF"/>
    <w:rsid w:val="00342A91"/>
    <w:rsid w:val="0034768B"/>
    <w:rsid w:val="00350446"/>
    <w:rsid w:val="0037118A"/>
    <w:rsid w:val="00374402"/>
    <w:rsid w:val="00377A0C"/>
    <w:rsid w:val="00381654"/>
    <w:rsid w:val="003874A4"/>
    <w:rsid w:val="00394286"/>
    <w:rsid w:val="0039538F"/>
    <w:rsid w:val="003969C5"/>
    <w:rsid w:val="003B306A"/>
    <w:rsid w:val="003C4300"/>
    <w:rsid w:val="003D2F31"/>
    <w:rsid w:val="003E2FAA"/>
    <w:rsid w:val="003F3CAB"/>
    <w:rsid w:val="00405E87"/>
    <w:rsid w:val="004068D5"/>
    <w:rsid w:val="004214FA"/>
    <w:rsid w:val="00425CE7"/>
    <w:rsid w:val="004301B2"/>
    <w:rsid w:val="00433BA9"/>
    <w:rsid w:val="00445B69"/>
    <w:rsid w:val="00471313"/>
    <w:rsid w:val="00474A52"/>
    <w:rsid w:val="0047687C"/>
    <w:rsid w:val="00486A2B"/>
    <w:rsid w:val="004871C8"/>
    <w:rsid w:val="00492128"/>
    <w:rsid w:val="0049536D"/>
    <w:rsid w:val="00496C95"/>
    <w:rsid w:val="004A21ED"/>
    <w:rsid w:val="004A313A"/>
    <w:rsid w:val="004B1FB3"/>
    <w:rsid w:val="004B5C3F"/>
    <w:rsid w:val="004C21C2"/>
    <w:rsid w:val="004C64DA"/>
    <w:rsid w:val="004C7C36"/>
    <w:rsid w:val="004D528E"/>
    <w:rsid w:val="00510769"/>
    <w:rsid w:val="00510FB6"/>
    <w:rsid w:val="005138C9"/>
    <w:rsid w:val="0052521D"/>
    <w:rsid w:val="0052621F"/>
    <w:rsid w:val="00530514"/>
    <w:rsid w:val="005317B4"/>
    <w:rsid w:val="005346D8"/>
    <w:rsid w:val="00534940"/>
    <w:rsid w:val="00545DA2"/>
    <w:rsid w:val="00557336"/>
    <w:rsid w:val="00561C2E"/>
    <w:rsid w:val="00565E18"/>
    <w:rsid w:val="0057330D"/>
    <w:rsid w:val="005961B6"/>
    <w:rsid w:val="005974C7"/>
    <w:rsid w:val="005A25E1"/>
    <w:rsid w:val="005A3948"/>
    <w:rsid w:val="005A41AD"/>
    <w:rsid w:val="005B2690"/>
    <w:rsid w:val="005B42F5"/>
    <w:rsid w:val="005C0557"/>
    <w:rsid w:val="005C1456"/>
    <w:rsid w:val="005D09CC"/>
    <w:rsid w:val="005D1E77"/>
    <w:rsid w:val="005D2DFD"/>
    <w:rsid w:val="005D4109"/>
    <w:rsid w:val="005D465C"/>
    <w:rsid w:val="005D5F64"/>
    <w:rsid w:val="005E05B0"/>
    <w:rsid w:val="005E645D"/>
    <w:rsid w:val="005F4066"/>
    <w:rsid w:val="00605B7E"/>
    <w:rsid w:val="00606E6A"/>
    <w:rsid w:val="00613C5B"/>
    <w:rsid w:val="00624C08"/>
    <w:rsid w:val="0067401E"/>
    <w:rsid w:val="00682C5B"/>
    <w:rsid w:val="006B5120"/>
    <w:rsid w:val="006C1368"/>
    <w:rsid w:val="006D2C96"/>
    <w:rsid w:val="006E0815"/>
    <w:rsid w:val="006F1ADA"/>
    <w:rsid w:val="006F37D9"/>
    <w:rsid w:val="006F39DA"/>
    <w:rsid w:val="00700830"/>
    <w:rsid w:val="007038D9"/>
    <w:rsid w:val="007154BF"/>
    <w:rsid w:val="00716F67"/>
    <w:rsid w:val="00740263"/>
    <w:rsid w:val="0074150D"/>
    <w:rsid w:val="007448E5"/>
    <w:rsid w:val="0075222A"/>
    <w:rsid w:val="00770F68"/>
    <w:rsid w:val="0077632A"/>
    <w:rsid w:val="00780E4E"/>
    <w:rsid w:val="00786360"/>
    <w:rsid w:val="00791F3C"/>
    <w:rsid w:val="0079436B"/>
    <w:rsid w:val="00794BF5"/>
    <w:rsid w:val="00796C18"/>
    <w:rsid w:val="00797363"/>
    <w:rsid w:val="007A057E"/>
    <w:rsid w:val="007A3D47"/>
    <w:rsid w:val="007A4828"/>
    <w:rsid w:val="007A6798"/>
    <w:rsid w:val="007A73C6"/>
    <w:rsid w:val="007B018C"/>
    <w:rsid w:val="007B4C61"/>
    <w:rsid w:val="007B5216"/>
    <w:rsid w:val="007B5562"/>
    <w:rsid w:val="007B6FC1"/>
    <w:rsid w:val="007C000D"/>
    <w:rsid w:val="007C5A65"/>
    <w:rsid w:val="007C688F"/>
    <w:rsid w:val="007C68DC"/>
    <w:rsid w:val="007C6FD2"/>
    <w:rsid w:val="007C7A9E"/>
    <w:rsid w:val="007E1173"/>
    <w:rsid w:val="007E2FBF"/>
    <w:rsid w:val="007E4261"/>
    <w:rsid w:val="007E515D"/>
    <w:rsid w:val="00801CAD"/>
    <w:rsid w:val="008056F1"/>
    <w:rsid w:val="00806594"/>
    <w:rsid w:val="00811EB6"/>
    <w:rsid w:val="0081487F"/>
    <w:rsid w:val="00816DE7"/>
    <w:rsid w:val="00822725"/>
    <w:rsid w:val="008A2BA0"/>
    <w:rsid w:val="008A6C72"/>
    <w:rsid w:val="008B61B2"/>
    <w:rsid w:val="008C70B4"/>
    <w:rsid w:val="008D29B7"/>
    <w:rsid w:val="008D4A87"/>
    <w:rsid w:val="008E7D73"/>
    <w:rsid w:val="008F5E93"/>
    <w:rsid w:val="00900C99"/>
    <w:rsid w:val="00905D1F"/>
    <w:rsid w:val="00907107"/>
    <w:rsid w:val="00912F06"/>
    <w:rsid w:val="0091662C"/>
    <w:rsid w:val="00916F1D"/>
    <w:rsid w:val="00917A85"/>
    <w:rsid w:val="00921EB8"/>
    <w:rsid w:val="009324BB"/>
    <w:rsid w:val="0096330E"/>
    <w:rsid w:val="009720CE"/>
    <w:rsid w:val="00984643"/>
    <w:rsid w:val="00995E90"/>
    <w:rsid w:val="00996342"/>
    <w:rsid w:val="009A2065"/>
    <w:rsid w:val="009B19F6"/>
    <w:rsid w:val="009B6878"/>
    <w:rsid w:val="009C1724"/>
    <w:rsid w:val="009D54DF"/>
    <w:rsid w:val="009E0FAC"/>
    <w:rsid w:val="009E4478"/>
    <w:rsid w:val="009F05E1"/>
    <w:rsid w:val="009F7290"/>
    <w:rsid w:val="00A36644"/>
    <w:rsid w:val="00A42612"/>
    <w:rsid w:val="00A47771"/>
    <w:rsid w:val="00A478D9"/>
    <w:rsid w:val="00A47B84"/>
    <w:rsid w:val="00A52F87"/>
    <w:rsid w:val="00A57E17"/>
    <w:rsid w:val="00A60981"/>
    <w:rsid w:val="00A751BC"/>
    <w:rsid w:val="00A83AB4"/>
    <w:rsid w:val="00A84AA4"/>
    <w:rsid w:val="00A84F76"/>
    <w:rsid w:val="00A97FF4"/>
    <w:rsid w:val="00AA2CFB"/>
    <w:rsid w:val="00AC5D89"/>
    <w:rsid w:val="00AD3D92"/>
    <w:rsid w:val="00AD5270"/>
    <w:rsid w:val="00AE6D10"/>
    <w:rsid w:val="00AF4718"/>
    <w:rsid w:val="00AF6046"/>
    <w:rsid w:val="00B00979"/>
    <w:rsid w:val="00B06001"/>
    <w:rsid w:val="00B10F47"/>
    <w:rsid w:val="00B12DE7"/>
    <w:rsid w:val="00B329D2"/>
    <w:rsid w:val="00B44147"/>
    <w:rsid w:val="00B4466D"/>
    <w:rsid w:val="00B45E34"/>
    <w:rsid w:val="00B518B1"/>
    <w:rsid w:val="00B53B7D"/>
    <w:rsid w:val="00B6501A"/>
    <w:rsid w:val="00B73324"/>
    <w:rsid w:val="00B812AC"/>
    <w:rsid w:val="00B93C8B"/>
    <w:rsid w:val="00B93E4E"/>
    <w:rsid w:val="00BA5E74"/>
    <w:rsid w:val="00BA6838"/>
    <w:rsid w:val="00BA6CD6"/>
    <w:rsid w:val="00BB2946"/>
    <w:rsid w:val="00BC51A7"/>
    <w:rsid w:val="00BD775E"/>
    <w:rsid w:val="00BE0555"/>
    <w:rsid w:val="00BE214F"/>
    <w:rsid w:val="00BF38E6"/>
    <w:rsid w:val="00BF5118"/>
    <w:rsid w:val="00C21FFC"/>
    <w:rsid w:val="00C276A9"/>
    <w:rsid w:val="00C279EB"/>
    <w:rsid w:val="00C3356B"/>
    <w:rsid w:val="00C4274A"/>
    <w:rsid w:val="00C665CE"/>
    <w:rsid w:val="00C67E4A"/>
    <w:rsid w:val="00C8095D"/>
    <w:rsid w:val="00C814B1"/>
    <w:rsid w:val="00C83C90"/>
    <w:rsid w:val="00C8481F"/>
    <w:rsid w:val="00C87546"/>
    <w:rsid w:val="00CC2BDD"/>
    <w:rsid w:val="00CC4B3B"/>
    <w:rsid w:val="00CC6266"/>
    <w:rsid w:val="00CE2A8B"/>
    <w:rsid w:val="00CF79A0"/>
    <w:rsid w:val="00D17CF4"/>
    <w:rsid w:val="00D22233"/>
    <w:rsid w:val="00D40D8E"/>
    <w:rsid w:val="00D443DA"/>
    <w:rsid w:val="00D47CAF"/>
    <w:rsid w:val="00D50D84"/>
    <w:rsid w:val="00D60E57"/>
    <w:rsid w:val="00D6389F"/>
    <w:rsid w:val="00D6653E"/>
    <w:rsid w:val="00D865B1"/>
    <w:rsid w:val="00DB6FF5"/>
    <w:rsid w:val="00DC3E80"/>
    <w:rsid w:val="00DD761E"/>
    <w:rsid w:val="00DE6B2B"/>
    <w:rsid w:val="00DF036B"/>
    <w:rsid w:val="00DF4F9B"/>
    <w:rsid w:val="00DF558C"/>
    <w:rsid w:val="00DF6985"/>
    <w:rsid w:val="00E07CAD"/>
    <w:rsid w:val="00E15D4C"/>
    <w:rsid w:val="00E2327E"/>
    <w:rsid w:val="00E2630C"/>
    <w:rsid w:val="00E26FAE"/>
    <w:rsid w:val="00E343B6"/>
    <w:rsid w:val="00E353D8"/>
    <w:rsid w:val="00E35CAE"/>
    <w:rsid w:val="00E513DC"/>
    <w:rsid w:val="00E563A8"/>
    <w:rsid w:val="00E65A11"/>
    <w:rsid w:val="00E66D41"/>
    <w:rsid w:val="00E702F2"/>
    <w:rsid w:val="00E70B69"/>
    <w:rsid w:val="00E7105B"/>
    <w:rsid w:val="00E75924"/>
    <w:rsid w:val="00E8162F"/>
    <w:rsid w:val="00E84576"/>
    <w:rsid w:val="00E86767"/>
    <w:rsid w:val="00E86CD5"/>
    <w:rsid w:val="00E93B39"/>
    <w:rsid w:val="00EA0D3F"/>
    <w:rsid w:val="00EA186D"/>
    <w:rsid w:val="00EA72EE"/>
    <w:rsid w:val="00EB0D2A"/>
    <w:rsid w:val="00EB2E77"/>
    <w:rsid w:val="00EB4C6E"/>
    <w:rsid w:val="00ED12EB"/>
    <w:rsid w:val="00ED1B08"/>
    <w:rsid w:val="00ED5F17"/>
    <w:rsid w:val="00EE3CAC"/>
    <w:rsid w:val="00EF3B3A"/>
    <w:rsid w:val="00F110DC"/>
    <w:rsid w:val="00F30732"/>
    <w:rsid w:val="00F456DA"/>
    <w:rsid w:val="00F46EA4"/>
    <w:rsid w:val="00F478F4"/>
    <w:rsid w:val="00F50CFE"/>
    <w:rsid w:val="00F86A2E"/>
    <w:rsid w:val="00F934F2"/>
    <w:rsid w:val="00F93A4C"/>
    <w:rsid w:val="00FA1CDB"/>
    <w:rsid w:val="00FA66F0"/>
    <w:rsid w:val="00FA7552"/>
    <w:rsid w:val="00FA760C"/>
    <w:rsid w:val="00FB45A8"/>
    <w:rsid w:val="00FB62F7"/>
    <w:rsid w:val="00FC12C5"/>
    <w:rsid w:val="00FD303A"/>
    <w:rsid w:val="00FD6C07"/>
    <w:rsid w:val="00FE0C21"/>
    <w:rsid w:val="00FE2C42"/>
    <w:rsid w:val="00F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5E57DBC"/>
  <w15:docId w15:val="{A761A4E3-7A5E-4E54-84D6-9978873B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80"/>
    <w:rPr>
      <w:sz w:val="24"/>
      <w:szCs w:val="24"/>
    </w:rPr>
  </w:style>
  <w:style w:type="paragraph" w:styleId="1">
    <w:name w:val="heading 1"/>
    <w:basedOn w:val="a"/>
    <w:next w:val="a"/>
    <w:qFormat/>
    <w:rsid w:val="00DC3E8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C3E80"/>
    <w:pPr>
      <w:keepNext/>
      <w:ind w:right="-43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DC3E80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акта"/>
    <w:rsid w:val="0091662C"/>
    <w:pPr>
      <w:widowControl w:val="0"/>
      <w:ind w:firstLine="709"/>
      <w:jc w:val="both"/>
    </w:pPr>
    <w:rPr>
      <w:sz w:val="28"/>
      <w:szCs w:val="24"/>
    </w:rPr>
  </w:style>
  <w:style w:type="paragraph" w:styleId="a4">
    <w:name w:val="Balloon Text"/>
    <w:basedOn w:val="a"/>
    <w:semiHidden/>
    <w:rsid w:val="004068D5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9B6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BC51A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F50CFE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50CFE"/>
    <w:rPr>
      <w:sz w:val="28"/>
    </w:rPr>
  </w:style>
  <w:style w:type="paragraph" w:customStyle="1" w:styleId="a8">
    <w:name w:val="Заголовок к тексту"/>
    <w:basedOn w:val="a"/>
    <w:next w:val="a9"/>
    <w:rsid w:val="00F50CFE"/>
    <w:pPr>
      <w:suppressAutoHyphens/>
      <w:spacing w:after="480" w:line="240" w:lineRule="exact"/>
    </w:pPr>
    <w:rPr>
      <w:sz w:val="28"/>
      <w:szCs w:val="20"/>
    </w:rPr>
  </w:style>
  <w:style w:type="paragraph" w:styleId="a9">
    <w:name w:val="Body Text"/>
    <w:basedOn w:val="a"/>
    <w:link w:val="aa"/>
    <w:rsid w:val="00F50CFE"/>
    <w:pPr>
      <w:spacing w:after="120"/>
    </w:pPr>
  </w:style>
  <w:style w:type="character" w:customStyle="1" w:styleId="aa">
    <w:name w:val="Основной текст Знак"/>
    <w:basedOn w:val="a0"/>
    <w:link w:val="a9"/>
    <w:rsid w:val="00F50CFE"/>
    <w:rPr>
      <w:sz w:val="24"/>
      <w:szCs w:val="24"/>
    </w:rPr>
  </w:style>
  <w:style w:type="character" w:styleId="ab">
    <w:name w:val="Hyperlink"/>
    <w:basedOn w:val="a0"/>
    <w:uiPriority w:val="99"/>
    <w:unhideWhenUsed/>
    <w:rsid w:val="00FD303A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FD303A"/>
    <w:rPr>
      <w:color w:val="800080"/>
      <w:u w:val="single"/>
    </w:rPr>
  </w:style>
  <w:style w:type="paragraph" w:customStyle="1" w:styleId="xl63">
    <w:name w:val="xl63"/>
    <w:basedOn w:val="a"/>
    <w:rsid w:val="00FD303A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FD303A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FD303A"/>
    <w:pPr>
      <w:spacing w:before="100" w:beforeAutospacing="1" w:after="100" w:afterAutospacing="1"/>
    </w:pPr>
  </w:style>
  <w:style w:type="paragraph" w:customStyle="1" w:styleId="xl67">
    <w:name w:val="xl67"/>
    <w:basedOn w:val="a"/>
    <w:rsid w:val="00FD3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FD3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FD3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D3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FD3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FD3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FD3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FD3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FD3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FD3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FD3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FD3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FD3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FD3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FD3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FD3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FD3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FD3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FD3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FD3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FD3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FD3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FD3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13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18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26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7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12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17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25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20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24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23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19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14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22" Type="http://schemas.openxmlformats.org/officeDocument/2006/relationships/hyperlink" Target="file:///C:\Users\&#1043;&#1091;&#1083;&#1100;&#1089;&#1080;&#1085;&#1072;\Desktop\&#1041;&#1102;&#1076;&#1078;&#1077;&#1090;%20&#1085;&#1072;%202021%20&#1075;&#1086;&#1076;\&#1082;&#1088;&#1072;&#1077;&#1074;&#1086;&#1081;%20&#1073;&#1102;&#1076;&#1078;&#1077;&#1090;\&#1055;&#1088;&#1080;&#1083;&#1086;&#1078;&#1077;&#1085;&#1080;&#1103;%202021-2023%20.xls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2639-E62C-4FBA-8EFD-FB392571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28075</Words>
  <Characters>160033</Characters>
  <Application>Microsoft Office Word</Application>
  <DocSecurity>0</DocSecurity>
  <Lines>1333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BARFIN</Company>
  <LinksUpToDate>false</LinksUpToDate>
  <CharactersWithSpaces>187733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Пользователь Windows</cp:lastModifiedBy>
  <cp:revision>41</cp:revision>
  <cp:lastPrinted>2019-09-26T11:47:00Z</cp:lastPrinted>
  <dcterms:created xsi:type="dcterms:W3CDTF">2022-09-21T10:25:00Z</dcterms:created>
  <dcterms:modified xsi:type="dcterms:W3CDTF">2022-09-27T10:56:00Z</dcterms:modified>
</cp:coreProperties>
</file>