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04" w:rsidRPr="002B0082" w:rsidRDefault="002B0082" w:rsidP="00336693">
      <w:pPr>
        <w:spacing w:after="0" w:line="240" w:lineRule="auto"/>
        <w:ind w:left="5664"/>
        <w:rPr>
          <w:rFonts w:eastAsia="Times New Roman" w:cs="Times New Roman"/>
          <w:b/>
          <w:i/>
          <w:color w:val="000000"/>
          <w:szCs w:val="24"/>
          <w:lang w:eastAsia="ru-RU"/>
        </w:rPr>
      </w:pPr>
      <w:r>
        <w:rPr>
          <w:rFonts w:eastAsia="Times New Roman" w:cs="Times New Roman"/>
          <w:b/>
          <w:i/>
          <w:color w:val="000000"/>
          <w:szCs w:val="24"/>
          <w:lang w:eastAsia="ru-RU"/>
        </w:rPr>
        <w:t xml:space="preserve">                                         </w:t>
      </w:r>
      <w:r w:rsidRPr="002B0082">
        <w:rPr>
          <w:rFonts w:eastAsia="Times New Roman" w:cs="Times New Roman"/>
          <w:b/>
          <w:i/>
          <w:color w:val="000000"/>
          <w:szCs w:val="24"/>
          <w:lang w:eastAsia="ru-RU"/>
        </w:rPr>
        <w:t>ПРОЕКТ</w:t>
      </w:r>
    </w:p>
    <w:p w:rsidR="002B0082" w:rsidRDefault="002B0082" w:rsidP="00336693">
      <w:pPr>
        <w:spacing w:after="0" w:line="240" w:lineRule="auto"/>
        <w:ind w:left="5664"/>
        <w:rPr>
          <w:rFonts w:eastAsia="Times New Roman" w:cs="Times New Roman"/>
          <w:color w:val="000000"/>
          <w:szCs w:val="24"/>
          <w:lang w:eastAsia="ru-RU"/>
        </w:rPr>
      </w:pPr>
    </w:p>
    <w:p w:rsidR="007966A9" w:rsidRPr="007966A9" w:rsidRDefault="007966A9" w:rsidP="007966A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7966A9" w:rsidRPr="007966A9" w:rsidRDefault="007966A9" w:rsidP="007966A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487A6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жилищного контроля на территории </w:t>
      </w:r>
      <w:r w:rsidR="009F7B8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Бардымского муниципального округа</w:t>
      </w:r>
      <w:r w:rsidR="00EF6ED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на 2022 год</w:t>
      </w: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66A9" w:rsidRP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966A9" w:rsidRPr="007966A9" w:rsidRDefault="007966A9" w:rsidP="00F368C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муниципального </w:t>
      </w:r>
      <w:r w:rsidR="00487A61"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жилищного </w:t>
      </w: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>контроля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>муниципального</w:t>
      </w:r>
      <w:r w:rsidR="00487A61"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жилищного </w:t>
      </w: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>контроля</w:t>
      </w:r>
      <w:r w:rsidRPr="003E3823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7966A9" w:rsidRP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966A9" w:rsidRPr="00F507A5" w:rsidRDefault="007966A9" w:rsidP="007966A9">
      <w:pPr>
        <w:spacing w:after="0" w:line="240" w:lineRule="auto"/>
        <w:ind w:firstLine="708"/>
        <w:jc w:val="center"/>
        <w:rPr>
          <w:rFonts w:eastAsia="Times New Roman" w:cs="Times New Roman"/>
          <w:b/>
          <w:szCs w:val="24"/>
          <w:lang w:eastAsia="ru-RU"/>
        </w:rPr>
      </w:pPr>
      <w:r w:rsidRPr="00F507A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Pr="00F507A5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администрации</w:t>
      </w:r>
      <w:r w:rsidR="00487A61" w:rsidRPr="00F507A5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9F7B86" w:rsidRPr="00F507A5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Бардымского муниципального округа</w:t>
      </w:r>
      <w:r w:rsidRPr="00F507A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487A61" w:rsidRDefault="007966A9" w:rsidP="00F368C5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:rsidR="00487A61" w:rsidRPr="00487A61" w:rsidRDefault="00487A61" w:rsidP="00487A61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487A61">
        <w:rPr>
          <w:rFonts w:eastAsia="Calibri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87A61" w:rsidRPr="00487A61" w:rsidRDefault="00487A61" w:rsidP="00487A61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487A61">
        <w:rPr>
          <w:rFonts w:eastAsia="Calibri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87A61" w:rsidRPr="00487A61" w:rsidRDefault="00487A61" w:rsidP="00487A61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487A61">
        <w:rPr>
          <w:rFonts w:eastAsia="Calibri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7966A9" w:rsidRPr="007966A9" w:rsidRDefault="007966A9" w:rsidP="007966A9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Контролируемыми лицами при осуществлении муниципального контроля являются </w:t>
      </w:r>
      <w:r w:rsidR="009C5AAC" w:rsidRPr="009C5AAC">
        <w:rPr>
          <w:rFonts w:eastAsia="Times New Roman" w:cs="Times New Roman"/>
          <w:color w:val="000000"/>
          <w:sz w:val="28"/>
          <w:szCs w:val="28"/>
          <w:lang w:eastAsia="ru-RU"/>
        </w:rPr>
        <w:t>юридические лица, индивидуальные предприниматели и граждане, исполняющие обязательные требования жилищного законодательства.</w:t>
      </w:r>
    </w:p>
    <w:p w:rsidR="007966A9" w:rsidRPr="007966A9" w:rsidRDefault="007966A9" w:rsidP="007966A9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Общее количество объектов контроля оценивается в </w:t>
      </w:r>
      <w:r w:rsidR="009C5AAC" w:rsidRPr="009C5AAC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, среди них имеющие категории риска:</w:t>
      </w:r>
    </w:p>
    <w:p w:rsidR="007966A9" w:rsidRPr="003E3823" w:rsidRDefault="007966A9" w:rsidP="007966A9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низкий риск – </w:t>
      </w:r>
      <w:r w:rsidR="009C5AAC"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>0</w:t>
      </w: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r w:rsidR="009C5AAC"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>100</w:t>
      </w: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%).</w:t>
      </w:r>
    </w:p>
    <w:p w:rsidR="007966A9" w:rsidRPr="007966A9" w:rsidRDefault="007966A9" w:rsidP="007966A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Главной задачей </w:t>
      </w: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>администрации</w:t>
      </w:r>
      <w:r w:rsidR="00AB1FB1"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B5DCD">
        <w:rPr>
          <w:rFonts w:eastAsia="Times New Roman" w:cs="Times New Roman"/>
          <w:iCs/>
          <w:color w:val="000000"/>
          <w:sz w:val="28"/>
          <w:szCs w:val="28"/>
          <w:lang w:eastAsia="ru-RU"/>
        </w:rPr>
        <w:t>Бардымского муниципального округа</w:t>
      </w:r>
      <w:r w:rsidR="005B5DCD"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F7B86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(далее Администрация) 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 w:rsidR="007966A9" w:rsidRPr="003E3823" w:rsidRDefault="007966A9" w:rsidP="007966A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нарушениям, </w:t>
      </w:r>
      <w:r w:rsidR="009F7B86">
        <w:rPr>
          <w:rFonts w:eastAsia="Times New Roman" w:cs="Times New Roman"/>
          <w:iCs/>
          <w:color w:val="000000"/>
          <w:sz w:val="28"/>
          <w:szCs w:val="28"/>
          <w:lang w:eastAsia="ru-RU"/>
        </w:rPr>
        <w:t>А</w:t>
      </w: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>дминистрацией</w:t>
      </w:r>
      <w:r w:rsidR="005B5DCD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>осуществля</w:t>
      </w:r>
      <w:r w:rsidR="009F7B86">
        <w:rPr>
          <w:rFonts w:eastAsia="Times New Roman" w:cs="Times New Roman"/>
          <w:iCs/>
          <w:color w:val="000000"/>
          <w:sz w:val="28"/>
          <w:szCs w:val="28"/>
          <w:lang w:eastAsia="ru-RU"/>
        </w:rPr>
        <w:t>ются</w:t>
      </w:r>
      <w:r w:rsidRPr="003E3823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мероприятия по профилактике таких нарушений в соответствии с программой. </w:t>
      </w:r>
    </w:p>
    <w:p w:rsidR="007966A9" w:rsidRPr="00402CD1" w:rsidRDefault="007966A9" w:rsidP="007966A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</w:t>
      </w:r>
      <w:r w:rsidR="005B5DCD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планируется 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посредством опубликования руководства по соблюдению требований, памяток на 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официальном сайте </w:t>
      </w:r>
      <w:r w:rsidR="005B5DCD">
        <w:rPr>
          <w:rFonts w:eastAsia="Times New Roman" w:cs="Times New Roman"/>
          <w:iCs/>
          <w:color w:val="000000"/>
          <w:sz w:val="28"/>
          <w:szCs w:val="28"/>
          <w:lang w:eastAsia="ru-RU"/>
        </w:rPr>
        <w:t>А</w:t>
      </w:r>
      <w:r w:rsidR="00A7211E"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дминистрации 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«Интернет», </w:t>
      </w:r>
      <w:r w:rsidR="005B5DCD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планируется 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>пров</w:t>
      </w:r>
      <w:r w:rsidR="005B5DCD">
        <w:rPr>
          <w:rFonts w:eastAsia="Times New Roman" w:cs="Times New Roman"/>
          <w:iCs/>
          <w:color w:val="000000"/>
          <w:sz w:val="28"/>
          <w:szCs w:val="28"/>
          <w:lang w:eastAsia="ru-RU"/>
        </w:rPr>
        <w:t>е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>д</w:t>
      </w:r>
      <w:r w:rsidR="005B5DCD">
        <w:rPr>
          <w:rFonts w:eastAsia="Times New Roman" w:cs="Times New Roman"/>
          <w:iCs/>
          <w:color w:val="000000"/>
          <w:sz w:val="28"/>
          <w:szCs w:val="28"/>
          <w:lang w:eastAsia="ru-RU"/>
        </w:rPr>
        <w:t>ение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совещани</w:t>
      </w:r>
      <w:r w:rsidR="005B5DCD">
        <w:rPr>
          <w:rFonts w:eastAsia="Times New Roman" w:cs="Times New Roman"/>
          <w:iCs/>
          <w:color w:val="000000"/>
          <w:sz w:val="28"/>
          <w:szCs w:val="28"/>
          <w:lang w:eastAsia="ru-RU"/>
        </w:rPr>
        <w:t>й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 руководителями управляющих компаний, ресурсоснабжающ</w:t>
      </w:r>
      <w:r w:rsidR="005B5DCD">
        <w:rPr>
          <w:rFonts w:eastAsia="Times New Roman" w:cs="Times New Roman"/>
          <w:iCs/>
          <w:color w:val="000000"/>
          <w:sz w:val="28"/>
          <w:szCs w:val="28"/>
          <w:lang w:eastAsia="ru-RU"/>
        </w:rPr>
        <w:t>их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организаци</w:t>
      </w:r>
      <w:r w:rsidR="005B5DCD">
        <w:rPr>
          <w:rFonts w:eastAsia="Times New Roman" w:cs="Times New Roman"/>
          <w:iCs/>
          <w:color w:val="000000"/>
          <w:sz w:val="28"/>
          <w:szCs w:val="28"/>
          <w:lang w:eastAsia="ru-RU"/>
        </w:rPr>
        <w:t>й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по вопросам соблюдения обязательных требований законодательств</w:t>
      </w:r>
      <w:r w:rsidR="004F7EFA"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>а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966A9" w:rsidRPr="007966A9" w:rsidRDefault="009F7B86" w:rsidP="007966A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Проводятся </w:t>
      </w:r>
      <w:r w:rsidR="007966A9"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>консультации в ходе личных приемов, рейдовых осмотров территорий, а также посредством телефонной связи и письменных ответов на обращения</w:t>
      </w:r>
      <w:r w:rsidR="007966A9" w:rsidRPr="007966A9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7966A9" w:rsidRPr="00402CD1" w:rsidRDefault="009F7B86" w:rsidP="007966A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П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>убличны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е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я 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(семинар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ы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>, круглы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е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стол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ы, совещания</w:t>
      </w:r>
      <w:r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>)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, в</w:t>
      </w:r>
      <w:r w:rsidR="007966A9"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связи с эпидемиологической ситуацией и ограничительными мероприятиями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,</w:t>
      </w:r>
      <w:r w:rsidR="007966A9"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преимущественно провод</w:t>
      </w: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ятся</w:t>
      </w:r>
      <w:r w:rsidR="007966A9"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в виде видеоконференций, с использованием электронной, телефонной связи и ра</w:t>
      </w:r>
      <w:bookmarkStart w:id="0" w:name="_GoBack"/>
      <w:bookmarkEnd w:id="0"/>
      <w:r w:rsidR="007966A9" w:rsidRPr="00402CD1">
        <w:rPr>
          <w:rFonts w:eastAsia="Times New Roman" w:cs="Times New Roman"/>
          <w:iCs/>
          <w:color w:val="000000"/>
          <w:sz w:val="28"/>
          <w:szCs w:val="28"/>
          <w:lang w:eastAsia="ru-RU"/>
        </w:rPr>
        <w:t>зличных мессенджеров (совместные чаты с представителями юридических лиц).</w:t>
      </w:r>
    </w:p>
    <w:p w:rsidR="007966A9" w:rsidRPr="007966A9" w:rsidRDefault="007966A9" w:rsidP="003E3823">
      <w:pPr>
        <w:spacing w:before="240" w:after="240" w:line="240" w:lineRule="auto"/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F507A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7966A9" w:rsidRPr="007966A9" w:rsidRDefault="007966A9" w:rsidP="00F368C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7966A9" w:rsidRPr="00B00263" w:rsidRDefault="007966A9" w:rsidP="00B00263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B00263">
        <w:rPr>
          <w:rFonts w:eastAsia="Times New Roman" w:cs="Times New Roman"/>
          <w:color w:val="000000"/>
          <w:sz w:val="28"/>
          <w:szCs w:val="28"/>
          <w:lang w:eastAsia="ru-RU"/>
        </w:rPr>
        <w:t>предупреждение нарушений обязательных требований</w:t>
      </w:r>
      <w:r w:rsidR="00247CEF" w:rsidRPr="00B00263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F5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47CEF" w:rsidRPr="00B0026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установленных статьёй 20 Жилищного кодекса РФ и муниципальными правовыми актами в отношении муниципального жилищного фонда на территории </w:t>
      </w:r>
      <w:r w:rsidR="009F7B86"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B00263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предотвращение угрозы причинения, либо причинения вреда </w:t>
      </w:r>
      <w:r w:rsidR="009A04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охраняемым законом </w:t>
      </w:r>
      <w:r w:rsidRPr="005826CB">
        <w:rPr>
          <w:rFonts w:eastAsia="Times New Roman" w:cs="Times New Roman"/>
          <w:color w:val="000000"/>
          <w:sz w:val="28"/>
          <w:szCs w:val="28"/>
          <w:lang w:eastAsia="ru-RU"/>
        </w:rPr>
        <w:t>ценностям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повышение прозрачности системы контрольно-надзорной деятельности.</w:t>
      </w:r>
    </w:p>
    <w:p w:rsidR="007966A9" w:rsidRPr="007966A9" w:rsidRDefault="007966A9" w:rsidP="00F368C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оценка возможной угрозы причинения, либо причинения вреда (ущерба) </w:t>
      </w:r>
      <w:r w:rsidR="009A0490" w:rsidRPr="009A0490">
        <w:rPr>
          <w:rFonts w:eastAsia="Times New Roman" w:cs="Times New Roman"/>
          <w:color w:val="000000"/>
          <w:sz w:val="28"/>
          <w:szCs w:val="28"/>
          <w:lang w:eastAsia="ru-RU"/>
        </w:rPr>
        <w:t>охраняемым законом ценностям</w:t>
      </w:r>
      <w:r w:rsidRPr="009A0490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выработка и реализация профилактических мер, способствующих ее снижению;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регулярная ревизия обязательных требований и принятие мер к обеспечению реального влияния на подконтрольную сферу комплекса 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обязательных требований, соблюдение которых составляет предмет муниципального контроля;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966A9" w:rsidRPr="005826CB" w:rsidRDefault="007966A9" w:rsidP="005826CB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снижение издержек контрольно-надзорной деятельности и административной нагрузки на контролируемых лиц.</w:t>
      </w:r>
    </w:p>
    <w:p w:rsidR="007966A9" w:rsidRPr="007966A9" w:rsidRDefault="007966A9" w:rsidP="00C74C10">
      <w:pPr>
        <w:spacing w:before="240"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7966A9" w:rsidRPr="007966A9" w:rsidRDefault="007966A9" w:rsidP="00C74C10">
      <w:pPr>
        <w:spacing w:after="240" w:line="240" w:lineRule="auto"/>
        <w:ind w:firstLine="567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7966A9" w:rsidRPr="007966A9" w:rsidRDefault="007966A9" w:rsidP="00F368C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В соответствии с </w:t>
      </w:r>
      <w:r w:rsidR="005F5F2B"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Положение</w:t>
      </w:r>
      <w:r w:rsidR="00B27071"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м</w:t>
      </w:r>
      <w:r w:rsidR="005F5F2B"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о муниципальном жилищном контроле на территории </w:t>
      </w:r>
      <w:r w:rsidR="009F7B86">
        <w:rPr>
          <w:rFonts w:eastAsia="Times New Roman" w:cs="Times New Roman"/>
          <w:iCs/>
          <w:color w:val="000000"/>
          <w:sz w:val="28"/>
          <w:szCs w:val="28"/>
          <w:lang w:eastAsia="ru-RU"/>
        </w:rPr>
        <w:t>Бардымского муниципального округа</w:t>
      </w:r>
      <w:r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, утвержденн</w:t>
      </w:r>
      <w:r w:rsidR="00B90258">
        <w:rPr>
          <w:rFonts w:eastAsia="Times New Roman" w:cs="Times New Roman"/>
          <w:iCs/>
          <w:color w:val="000000"/>
          <w:sz w:val="28"/>
          <w:szCs w:val="28"/>
          <w:lang w:eastAsia="ru-RU"/>
        </w:rPr>
        <w:t>ы</w:t>
      </w:r>
      <w:r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м решением </w:t>
      </w:r>
      <w:r w:rsidR="005F5F2B"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Думы </w:t>
      </w:r>
      <w:r w:rsidR="009F7B86">
        <w:rPr>
          <w:rFonts w:eastAsia="Times New Roman" w:cs="Times New Roman"/>
          <w:iCs/>
          <w:color w:val="000000"/>
          <w:sz w:val="28"/>
          <w:szCs w:val="28"/>
          <w:lang w:eastAsia="ru-RU"/>
        </w:rPr>
        <w:t>Бардымского муниципального округа</w:t>
      </w:r>
      <w:r w:rsidRPr="00B27071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проводятся следующие профилактические мероприятия: </w:t>
      </w:r>
    </w:p>
    <w:p w:rsidR="007966A9" w:rsidRPr="00B27071" w:rsidRDefault="007966A9" w:rsidP="007966A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а) информирование;</w:t>
      </w:r>
    </w:p>
    <w:p w:rsidR="007966A9" w:rsidRPr="00B27071" w:rsidRDefault="00F507A5" w:rsidP="007966A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б</w:t>
      </w:r>
      <w:r w:rsidR="007966A9"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) объявление предостережения;</w:t>
      </w:r>
    </w:p>
    <w:p w:rsidR="007966A9" w:rsidRPr="00B27071" w:rsidRDefault="00F507A5" w:rsidP="007966A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в</w:t>
      </w:r>
      <w:r w:rsidR="007966A9"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) консультирование;</w:t>
      </w:r>
    </w:p>
    <w:p w:rsidR="007966A9" w:rsidRPr="00B27071" w:rsidRDefault="00F507A5" w:rsidP="007966A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eastAsia="ru-RU"/>
        </w:rPr>
        <w:t>г</w:t>
      </w:r>
      <w:r w:rsidR="007966A9" w:rsidRPr="00B27071">
        <w:rPr>
          <w:rFonts w:eastAsia="Times New Roman" w:cs="Times New Roman"/>
          <w:iCs/>
          <w:color w:val="000000"/>
          <w:sz w:val="28"/>
          <w:szCs w:val="28"/>
          <w:lang w:eastAsia="ru-RU"/>
        </w:rPr>
        <w:t>) профилактический визит.</w:t>
      </w:r>
    </w:p>
    <w:p w:rsidR="007966A9" w:rsidRPr="007966A9" w:rsidRDefault="007966A9" w:rsidP="007966A9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966A9" w:rsidRP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966A9" w:rsidRPr="007966A9" w:rsidRDefault="007966A9" w:rsidP="007966A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7966A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7966A9" w:rsidRP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163F4C" w:rsidRPr="00163F4C" w:rsidRDefault="00163F4C" w:rsidP="00F368C5">
      <w:pPr>
        <w:spacing w:after="0" w:line="240" w:lineRule="auto"/>
        <w:ind w:firstLine="709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163F4C">
        <w:rPr>
          <w:rFonts w:eastAsia="Times New Roman" w:cs="Times New Roman"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3F4C" w:rsidRPr="00163F4C" w:rsidRDefault="00163F4C" w:rsidP="00163F4C">
      <w:pPr>
        <w:spacing w:after="0" w:line="240" w:lineRule="auto"/>
        <w:ind w:firstLine="709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163F4C">
        <w:rPr>
          <w:rFonts w:eastAsia="Times New Roman" w:cs="Times New Roman"/>
          <w:iCs/>
          <w:sz w:val="28"/>
          <w:szCs w:val="28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мероприятий, осуществленных в отношении контролируемых лиц – 90 %.</w:t>
      </w:r>
    </w:p>
    <w:p w:rsidR="00163F4C" w:rsidRPr="00163F4C" w:rsidRDefault="00163F4C" w:rsidP="00163F4C">
      <w:pPr>
        <w:spacing w:after="0" w:line="240" w:lineRule="auto"/>
        <w:ind w:firstLine="709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163F4C">
        <w:rPr>
          <w:rFonts w:eastAsia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3F4C" w:rsidRPr="00163F4C" w:rsidRDefault="00163F4C" w:rsidP="00163F4C">
      <w:pPr>
        <w:spacing w:after="0" w:line="240" w:lineRule="auto"/>
        <w:ind w:firstLine="709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163F4C">
        <w:rPr>
          <w:rFonts w:eastAsia="Times New Roman" w:cs="Times New Roman"/>
          <w:iCs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:rsidR="00163F4C" w:rsidRPr="00163F4C" w:rsidRDefault="00163F4C" w:rsidP="00163F4C">
      <w:pPr>
        <w:spacing w:after="0" w:line="240" w:lineRule="auto"/>
        <w:ind w:firstLine="709"/>
        <w:jc w:val="both"/>
        <w:rPr>
          <w:rFonts w:eastAsia="Times New Roman" w:cs="Times New Roman"/>
          <w:iCs/>
          <w:sz w:val="28"/>
          <w:szCs w:val="28"/>
          <w:lang w:eastAsia="ru-RU"/>
        </w:rPr>
      </w:pPr>
      <w:r w:rsidRPr="00163F4C">
        <w:rPr>
          <w:rFonts w:eastAsia="Times New Roman" w:cs="Times New Roman"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E6C57" w:rsidRDefault="007966A9" w:rsidP="00F507A5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F507A5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дминистрацией</w:t>
      </w:r>
      <w:r w:rsidR="00F5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21A9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состав доклада о виде муниципального контроля в соответствии со статьей 30 </w:t>
      </w:r>
      <w:r w:rsidR="00B27071" w:rsidRPr="00F25618">
        <w:rPr>
          <w:rFonts w:eastAsia="Times New Roman" w:cs="Times New Roman"/>
          <w:sz w:val="28"/>
          <w:szCs w:val="28"/>
          <w:lang w:eastAsia="ru-RU"/>
        </w:rPr>
        <w:t>Федерального закона от 31</w:t>
      </w:r>
      <w:r w:rsidR="00B27071">
        <w:rPr>
          <w:rFonts w:eastAsia="Times New Roman" w:cs="Times New Roman"/>
          <w:sz w:val="28"/>
          <w:szCs w:val="28"/>
          <w:lang w:eastAsia="ru-RU"/>
        </w:rPr>
        <w:t>.07.</w:t>
      </w:r>
      <w:r w:rsidR="00B27071" w:rsidRPr="00F25618">
        <w:rPr>
          <w:rFonts w:eastAsia="Times New Roman" w:cs="Times New Roman"/>
          <w:sz w:val="28"/>
          <w:szCs w:val="28"/>
          <w:lang w:eastAsia="ru-RU"/>
        </w:rPr>
        <w:t>2021 № 248-ФЗ «О</w:t>
      </w:r>
      <w:r w:rsidR="00B27071">
        <w:rPr>
          <w:rFonts w:eastAsia="Times New Roman" w:cs="Times New Roman"/>
          <w:sz w:val="28"/>
          <w:szCs w:val="28"/>
          <w:lang w:eastAsia="ru-RU"/>
        </w:rPr>
        <w:t xml:space="preserve"> государственном</w:t>
      </w:r>
      <w:r w:rsidR="00F507A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27071" w:rsidRPr="00F25618">
        <w:rPr>
          <w:rFonts w:eastAsia="Times New Roman" w:cs="Times New Roman"/>
          <w:sz w:val="28"/>
          <w:szCs w:val="28"/>
          <w:lang w:eastAsia="ru-RU"/>
        </w:rPr>
        <w:t>контроле (надзоре) и муниципальном контроле в Российской</w:t>
      </w:r>
      <w:r w:rsidR="00B27071">
        <w:rPr>
          <w:rFonts w:eastAsia="Times New Roman" w:cs="Times New Roman"/>
          <w:sz w:val="28"/>
          <w:szCs w:val="28"/>
          <w:lang w:eastAsia="ru-RU"/>
        </w:rPr>
        <w:t xml:space="preserve"> Федерации»</w:t>
      </w:r>
      <w:r w:rsidRPr="007966A9">
        <w:rPr>
          <w:rFonts w:eastAsia="Times New Roman" w:cs="Times New Roman"/>
          <w:color w:val="000000"/>
          <w:sz w:val="28"/>
          <w:szCs w:val="28"/>
          <w:lang w:eastAsia="ru-RU"/>
        </w:rPr>
        <w:t>. </w:t>
      </w:r>
    </w:p>
    <w:p w:rsidR="00B27071" w:rsidRPr="00F507A5" w:rsidRDefault="007966A9" w:rsidP="00F507A5">
      <w:pPr>
        <w:spacing w:after="0"/>
        <w:ind w:left="7788" w:hanging="1551"/>
        <w:rPr>
          <w:rFonts w:eastAsia="Times New Roman" w:cs="Times New Roman"/>
          <w:color w:val="000000"/>
          <w:szCs w:val="24"/>
          <w:lang w:eastAsia="ru-RU"/>
        </w:rPr>
      </w:pPr>
      <w:r w:rsidRPr="00F507A5">
        <w:rPr>
          <w:rFonts w:eastAsia="Times New Roman" w:cs="Times New Roman"/>
          <w:color w:val="000000"/>
          <w:szCs w:val="24"/>
          <w:lang w:eastAsia="ru-RU"/>
        </w:rPr>
        <w:t>Приложение</w:t>
      </w:r>
    </w:p>
    <w:p w:rsidR="00F507A5" w:rsidRPr="00F507A5" w:rsidRDefault="007966A9" w:rsidP="00F507A5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507A5">
        <w:rPr>
          <w:rFonts w:eastAsia="Times New Roman" w:cs="Times New Roman"/>
          <w:color w:val="000000"/>
          <w:szCs w:val="24"/>
          <w:lang w:eastAsia="ru-RU"/>
        </w:rPr>
        <w:lastRenderedPageBreak/>
        <w:t>к Программе</w:t>
      </w:r>
      <w:r w:rsidR="00F507A5" w:rsidRPr="00F507A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F507A5" w:rsidRPr="00F507A5">
        <w:rPr>
          <w:rFonts w:eastAsia="Times New Roman" w:cs="Times New Roman"/>
          <w:b/>
          <w:bCs/>
          <w:color w:val="000000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Бардымского муниципального округа на 2022 год </w:t>
      </w:r>
    </w:p>
    <w:p w:rsidR="007966A9" w:rsidRPr="007966A9" w:rsidRDefault="007966A9" w:rsidP="00F507A5">
      <w:pPr>
        <w:spacing w:after="0"/>
        <w:ind w:left="7788" w:hanging="1551"/>
        <w:rPr>
          <w:rFonts w:eastAsia="Times New Roman" w:cs="Times New Roman"/>
          <w:szCs w:val="24"/>
          <w:lang w:eastAsia="ru-RU"/>
        </w:rPr>
      </w:pPr>
    </w:p>
    <w:p w:rsidR="007966A9" w:rsidRP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966A9" w:rsidRPr="00F507A5" w:rsidRDefault="007966A9" w:rsidP="007966A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507A5">
        <w:rPr>
          <w:rFonts w:eastAsia="Times New Roman" w:cs="Times New Roman"/>
          <w:b/>
          <w:bCs/>
          <w:color w:val="000000"/>
          <w:szCs w:val="24"/>
          <w:lang w:eastAsia="ru-RU"/>
        </w:rPr>
        <w:t>Перечень профилактических мероприятий, </w:t>
      </w:r>
    </w:p>
    <w:p w:rsidR="007966A9" w:rsidRPr="00F507A5" w:rsidRDefault="007966A9" w:rsidP="007966A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507A5">
        <w:rPr>
          <w:rFonts w:eastAsia="Times New Roman" w:cs="Times New Roman"/>
          <w:b/>
          <w:bCs/>
          <w:color w:val="000000"/>
          <w:szCs w:val="24"/>
          <w:lang w:eastAsia="ru-RU"/>
        </w:rPr>
        <w:t>сроки (периодичность) их проведения</w:t>
      </w:r>
    </w:p>
    <w:p w:rsidR="007966A9" w:rsidRPr="007966A9" w:rsidRDefault="007966A9" w:rsidP="007966A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0094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560"/>
        <w:gridCol w:w="4281"/>
        <w:gridCol w:w="2124"/>
        <w:gridCol w:w="1703"/>
      </w:tblGrid>
      <w:tr w:rsidR="007966A9" w:rsidRPr="007966A9" w:rsidTr="009F7B8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1E6C57" w:rsidRDefault="007966A9" w:rsidP="007966A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6C57"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  <w:p w:rsidR="007966A9" w:rsidRPr="001E6C57" w:rsidRDefault="007966A9" w:rsidP="007966A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1E6C57" w:rsidRDefault="007966A9" w:rsidP="007966A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6C5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Вид мероприятия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1E6C57" w:rsidRDefault="007966A9" w:rsidP="007966A9">
            <w:pPr>
              <w:spacing w:after="0" w:line="240" w:lineRule="auto"/>
              <w:ind w:firstLine="36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6C5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Форма мероприятия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1E6C57" w:rsidRDefault="007966A9" w:rsidP="007966A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6C5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Подразделение и (или) должностные лица </w:t>
            </w:r>
            <w:r w:rsidR="00F507A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1E6C57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дминистрации</w:t>
            </w:r>
            <w:r w:rsidR="00F507A5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,</w:t>
            </w:r>
            <w:r w:rsidR="00B27071" w:rsidRPr="001E6C57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 </w:t>
            </w:r>
            <w:r w:rsidRPr="001E6C5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ответственные за реализацию мероприятия</w:t>
            </w:r>
          </w:p>
          <w:p w:rsidR="007966A9" w:rsidRPr="001E6C57" w:rsidRDefault="007966A9" w:rsidP="007966A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1E6C57" w:rsidRDefault="007966A9" w:rsidP="001E6C57">
            <w:pPr>
              <w:spacing w:after="0" w:line="240" w:lineRule="auto"/>
              <w:ind w:right="-10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6C5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Сроки (периодичность) их проведения</w:t>
            </w:r>
          </w:p>
        </w:tc>
      </w:tr>
      <w:tr w:rsidR="007966A9" w:rsidRPr="007966A9" w:rsidTr="009F7B86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7966A9" w:rsidRDefault="007966A9" w:rsidP="007966A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  <w:p w:rsidR="007966A9" w:rsidRPr="007966A9" w:rsidRDefault="007966A9" w:rsidP="007966A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7966A9" w:rsidRDefault="007966A9" w:rsidP="007966A9">
            <w:pPr>
              <w:spacing w:after="0" w:line="240" w:lineRule="auto"/>
              <w:ind w:firstLine="8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Информирование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7966A9" w:rsidRDefault="007966A9" w:rsidP="007966A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A9" w:rsidRPr="007966A9" w:rsidRDefault="00AE1527" w:rsidP="00B9025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капитального строительства</w:t>
            </w:r>
            <w:r w:rsidR="00B9025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Бардымского муниципального округа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, У</w:t>
            </w:r>
            <w:r w:rsidR="00B9025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правление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ЗИВ</w:t>
            </w:r>
            <w:r w:rsidR="006C0E88" w:rsidRPr="006C0E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B90258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администрации Бардымского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A9" w:rsidRPr="007966A9" w:rsidRDefault="007966A9" w:rsidP="007966A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По ме</w:t>
            </w:r>
            <w:r w:rsidR="0093030C">
              <w:rPr>
                <w:rFonts w:eastAsia="Times New Roman" w:cs="Times New Roman"/>
                <w:color w:val="000000"/>
                <w:sz w:val="22"/>
                <w:lang w:eastAsia="ru-RU"/>
              </w:rPr>
              <w:t>ре необходимости в течение года</w:t>
            </w:r>
          </w:p>
          <w:p w:rsidR="007966A9" w:rsidRPr="007966A9" w:rsidRDefault="007966A9" w:rsidP="007966A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C0E88" w:rsidRPr="007966A9" w:rsidTr="009F7B86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D79" w:rsidRPr="00F45D79" w:rsidRDefault="00F45D79" w:rsidP="000B763E">
            <w:pPr>
              <w:shd w:val="clear" w:color="auto" w:fill="FFFFFF"/>
              <w:spacing w:before="210"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Контрольный (надзорный) орган обязан размещать и поддерживать в актуальном состоянии на своем официальном сайте в сети "Интернет":</w:t>
            </w:r>
          </w:p>
          <w:p w:rsidR="00F45D79" w:rsidRPr="00F45D79" w:rsidRDefault="00F45D79" w:rsidP="00F45D7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F45D79" w:rsidRPr="00F45D79" w:rsidRDefault="00F45D79" w:rsidP="00F45D7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F45D79" w:rsidRPr="00F45D79" w:rsidRDefault="00F45D79" w:rsidP="00F45D7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>3) </w:t>
            </w:r>
            <w:hyperlink r:id="rId7" w:history="1">
              <w:r w:rsidRPr="00F45D79">
                <w:rPr>
                  <w:rFonts w:eastAsia="Times New Roman" w:cs="Times New Roman"/>
                  <w:color w:val="1A0DAB"/>
                  <w:szCs w:val="24"/>
                  <w:u w:val="single"/>
                  <w:lang w:eastAsia="ru-RU"/>
                </w:rPr>
                <w:t>перечень</w:t>
              </w:r>
            </w:hyperlink>
            <w:r w:rsidRPr="00F45D79">
              <w:rPr>
                <w:rFonts w:eastAsia="Times New Roman" w:cs="Times New Roman"/>
                <w:szCs w:val="24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45D79" w:rsidRPr="00F45D79" w:rsidRDefault="00F45D79" w:rsidP="00F45D7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>4) утвержденные проверочные листы в формате, допускающем их использование для самообследования;</w:t>
            </w:r>
          </w:p>
          <w:p w:rsidR="00F45D79" w:rsidRPr="00F45D79" w:rsidRDefault="00F45D79" w:rsidP="00F45D7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 xml:space="preserve">5) руководства по соблюдению </w:t>
            </w:r>
            <w:r w:rsidRPr="00F45D79">
              <w:rPr>
                <w:rFonts w:eastAsia="Times New Roman" w:cs="Times New Roman"/>
                <w:szCs w:val="24"/>
                <w:lang w:eastAsia="ru-RU"/>
              </w:rPr>
              <w:lastRenderedPageBreak/>
              <w:t>обязательных требований, разработанные и утвержденные в соответствии с Федеральным </w:t>
            </w:r>
            <w:hyperlink r:id="rId8" w:anchor="dst100101" w:history="1">
              <w:r w:rsidRPr="00F45D79">
                <w:rPr>
                  <w:rFonts w:eastAsia="Times New Roman" w:cs="Times New Roman"/>
                  <w:color w:val="1A0DAB"/>
                  <w:szCs w:val="24"/>
                  <w:u w:val="single"/>
                  <w:lang w:eastAsia="ru-RU"/>
                </w:rPr>
                <w:t>законом</w:t>
              </w:r>
            </w:hyperlink>
            <w:r w:rsidRPr="00F45D79">
              <w:rPr>
                <w:rFonts w:eastAsia="Times New Roman" w:cs="Times New Roman"/>
                <w:szCs w:val="24"/>
                <w:lang w:eastAsia="ru-RU"/>
              </w:rPr>
              <w:t> "Об обязательных требованиях в Российской Федерации";</w:t>
            </w:r>
          </w:p>
          <w:p w:rsidR="00F45D79" w:rsidRPr="00F45D79" w:rsidRDefault="00F45D79" w:rsidP="00F45D7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45D79" w:rsidRPr="00F45D79" w:rsidRDefault="00F45D79" w:rsidP="00F45D7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F45D79" w:rsidRPr="00F45D79" w:rsidRDefault="00F45D79" w:rsidP="00F45D7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F45D79" w:rsidRPr="00F45D79" w:rsidRDefault="00F45D79" w:rsidP="00F45D7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0B763E" w:rsidRDefault="00F45D79" w:rsidP="000B763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F45D79" w:rsidRPr="00F45D79" w:rsidRDefault="00F45D79" w:rsidP="000B763E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color w:val="000000"/>
                <w:szCs w:val="24"/>
                <w:lang w:eastAsia="ru-RU"/>
              </w:rPr>
              <w:t>11) сведения о применении контрольным (надзорным) органом мер стимулирования добросовестности контролируемых лиц;</w:t>
            </w:r>
          </w:p>
          <w:p w:rsidR="00F45D79" w:rsidRPr="00F45D79" w:rsidRDefault="00F45D79" w:rsidP="00F45D7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F45D79" w:rsidRPr="00F45D79" w:rsidRDefault="00F45D79" w:rsidP="00F45D7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0B763E" w:rsidRDefault="00F45D79" w:rsidP="000B763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>14) доклады о государственном контроле (надзоре), муниципальном контроле;</w:t>
            </w:r>
          </w:p>
          <w:p w:rsidR="00F45D79" w:rsidRPr="00F45D79" w:rsidRDefault="00F45D79" w:rsidP="000B763E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color w:val="000000"/>
                <w:szCs w:val="24"/>
                <w:lang w:eastAsia="ru-RU"/>
              </w:rPr>
      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F45D79" w:rsidRPr="00F45D79" w:rsidRDefault="00F45D79" w:rsidP="00F45D7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45D79">
              <w:rPr>
                <w:rFonts w:eastAsia="Times New Roman" w:cs="Times New Roman"/>
                <w:szCs w:val="24"/>
                <w:lang w:eastAsia="ru-RU"/>
              </w:rPr>
              <w:t xml:space="preserve">16) иные сведения, предусмотренные нормативными правовыми актами </w:t>
            </w:r>
            <w:r w:rsidRPr="00F45D79">
              <w:rPr>
                <w:rFonts w:eastAsia="Times New Roman" w:cs="Times New Roman"/>
                <w:szCs w:val="24"/>
                <w:lang w:eastAsia="ru-RU"/>
              </w:rPr>
              <w:lastRenderedPageBreak/>
              <w:t>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6C0E88" w:rsidRPr="007966A9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B9025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Управление капитального строительства администрации Бардымского муниципального округа, Управление ЗИВ</w:t>
            </w:r>
            <w:r w:rsidRPr="006C0E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администрации Бардымского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По мере поступления</w:t>
            </w:r>
          </w:p>
        </w:tc>
      </w:tr>
      <w:tr w:rsidR="006C0E88" w:rsidRPr="007966A9" w:rsidTr="00F45D79">
        <w:trPr>
          <w:trHeight w:val="136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6C0E88" w:rsidP="00F507A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B80D87"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Интернет</w:t>
            </w:r>
            <w:r w:rsidR="00B80D87"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информации, перечень которой предусмотрен п.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="00F507A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ст.46 ФЗ № 248-ФЗ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B90258" w:rsidP="0093030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капитального строительства администрации Бардымского муниципального округа, Управление ЗИВ</w:t>
            </w:r>
            <w:r w:rsidRPr="006C0E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администрации Бардымского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По мере обновления</w:t>
            </w:r>
          </w:p>
        </w:tc>
      </w:tr>
      <w:tr w:rsidR="006C0E88" w:rsidRPr="007966A9" w:rsidTr="009F7B8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F507A5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r w:rsidR="006C0E88"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Объявление предостережения 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B9025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капитального строительства администрации Бардымского муниципального округа, Управление ЗИВ</w:t>
            </w:r>
            <w:r w:rsidRPr="006C0E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администрации Бардымского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В течение года (при наличии оснований)</w:t>
            </w:r>
          </w:p>
          <w:p w:rsidR="006C0E88" w:rsidRPr="007966A9" w:rsidRDefault="006C0E88" w:rsidP="006C0E88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C0E88" w:rsidRPr="007966A9" w:rsidTr="00F45D79">
        <w:trPr>
          <w:trHeight w:val="11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F507A5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="006C0E88"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6C0E88" w:rsidP="006C0E88">
            <w:pPr>
              <w:spacing w:after="0" w:line="240" w:lineRule="auto"/>
              <w:ind w:firstLine="34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Консультирование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Проведение должностными лицами </w:t>
            </w:r>
            <w:r w:rsidR="00F507A5"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r w:rsidRPr="00A72A9E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дминистрации</w:t>
            </w:r>
            <w:r w:rsidR="00F507A5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к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онсультаций по вопросам:</w:t>
            </w:r>
          </w:p>
          <w:p w:rsidR="006C0E88" w:rsidRPr="00241BBE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1BBE">
              <w:rPr>
                <w:rFonts w:eastAsia="Times New Roman" w:cs="Times New Roman"/>
                <w:color w:val="000000"/>
                <w:sz w:val="22"/>
                <w:lang w:eastAsia="ru-RU"/>
              </w:rPr>
              <w:t>1) порядка проведения контрольных мероприятий;</w:t>
            </w:r>
          </w:p>
          <w:p w:rsidR="006C0E88" w:rsidRPr="00241BBE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1BBE">
              <w:rPr>
                <w:rFonts w:eastAsia="Times New Roman" w:cs="Times New Roman"/>
                <w:color w:val="000000"/>
                <w:sz w:val="22"/>
                <w:lang w:eastAsia="ru-RU"/>
              </w:rPr>
              <w:t>2) периодичности проведения контрольных мероприятий;</w:t>
            </w:r>
          </w:p>
          <w:p w:rsidR="006C0E88" w:rsidRPr="00241BBE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1BBE">
              <w:rPr>
                <w:rFonts w:eastAsia="Times New Roman" w:cs="Times New Roman"/>
                <w:color w:val="000000"/>
                <w:sz w:val="22"/>
                <w:lang w:eastAsia="ru-RU"/>
              </w:rPr>
              <w:t>3) порядка принятия решений по итогам контрольных мероприятий;</w:t>
            </w:r>
          </w:p>
          <w:p w:rsidR="006C0E88" w:rsidRDefault="006C0E88" w:rsidP="006C0E88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1BBE">
              <w:rPr>
                <w:rFonts w:eastAsia="Times New Roman" w:cs="Times New Roman"/>
                <w:color w:val="000000"/>
                <w:sz w:val="22"/>
                <w:lang w:eastAsia="ru-RU"/>
              </w:rPr>
              <w:t>4) порядка обжалования решений Контрольного органа.</w:t>
            </w:r>
          </w:p>
          <w:p w:rsidR="00F507A5" w:rsidRPr="007966A9" w:rsidRDefault="006C0E88" w:rsidP="00F45D79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 w:rsidRPr="00A72A9E">
              <w:rPr>
                <w:rFonts w:eastAsia="Times New Roman" w:cs="Times New Roman"/>
                <w:color w:val="000000"/>
                <w:sz w:val="22"/>
                <w:lang w:eastAsia="ru-RU"/>
              </w:rPr>
              <w:t>законом</w:t>
            </w:r>
            <w:r w:rsidR="00F45D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B80D87" w:rsidRPr="00313C49">
              <w:rPr>
                <w:sz w:val="22"/>
              </w:rPr>
              <w:t xml:space="preserve">от 02.05.2006 </w:t>
            </w:r>
            <w:r w:rsidR="00B80D87">
              <w:rPr>
                <w:sz w:val="22"/>
              </w:rPr>
              <w:t>№</w:t>
            </w:r>
            <w:r w:rsidR="00B80D87" w:rsidRPr="00313C49">
              <w:rPr>
                <w:sz w:val="22"/>
              </w:rPr>
              <w:t xml:space="preserve"> 59-ФЗ</w:t>
            </w:r>
            <w:r w:rsidR="00F45D79">
              <w:rPr>
                <w:sz w:val="22"/>
              </w:rPr>
              <w:t xml:space="preserve"> 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«О порядке рассмотрения обращения граждан Российской Федерации», а также в ходе проведения профилактичес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кого мероприятия, контрольного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мероприятия</w:t>
            </w:r>
            <w:r w:rsidR="00F507A5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  <w:r w:rsidR="00F45D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также в соответствии с п.2.8. Положения о муниципальном жилищном контроле жилищного фонда Бардымского муниципального округа Пермского края.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E88" w:rsidRPr="007966A9" w:rsidRDefault="00B9025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капитального строительства администрации Бардымского муниципального округа, Управление ЗИВ</w:t>
            </w:r>
            <w:r w:rsidRPr="006C0E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администрации Бардымского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E88" w:rsidRPr="007966A9" w:rsidRDefault="006C0E88" w:rsidP="006C0E8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В течение года (при наличии оснований)</w:t>
            </w:r>
          </w:p>
          <w:p w:rsidR="006C0E88" w:rsidRPr="007966A9" w:rsidRDefault="006C0E88" w:rsidP="0093030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05AAB" w:rsidRPr="007966A9" w:rsidTr="00F45D79">
        <w:trPr>
          <w:trHeight w:val="41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AAB" w:rsidRPr="007966A9" w:rsidRDefault="00F507A5" w:rsidP="00605AA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</w:t>
            </w:r>
            <w:r w:rsidR="00605AAB"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AAB" w:rsidRPr="007966A9" w:rsidRDefault="00605AAB" w:rsidP="00605AA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Профилактический визит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AAB" w:rsidRPr="007966A9" w:rsidRDefault="00605AAB" w:rsidP="00605AA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05AAB" w:rsidRPr="007966A9" w:rsidRDefault="00605AAB" w:rsidP="00F507A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AAB" w:rsidRPr="007966A9" w:rsidRDefault="00B90258" w:rsidP="00605AA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капитального строительства администрации Бардымского муниципального округа, Управление ЗИВ</w:t>
            </w:r>
            <w:r w:rsidRPr="006C0E88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администрации Бардымского муниципального округа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5AAB" w:rsidRPr="007966A9" w:rsidRDefault="00605AAB" w:rsidP="00605A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605AAB" w:rsidRPr="007966A9" w:rsidRDefault="00605AAB" w:rsidP="00605A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Обязательные профилактические визиты проводятся</w:t>
            </w:r>
            <w:r w:rsidR="0093030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 3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квартал</w:t>
            </w:r>
            <w:r w:rsidR="0093030C">
              <w:rPr>
                <w:rFonts w:eastAsia="Times New Roman" w:cs="Times New Roman"/>
                <w:color w:val="000000"/>
                <w:sz w:val="22"/>
                <w:lang w:eastAsia="ru-RU"/>
              </w:rPr>
              <w:t>е</w:t>
            </w:r>
            <w:r w:rsidRPr="007966A9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  <w:p w:rsidR="00605AAB" w:rsidRPr="007966A9" w:rsidRDefault="00605AAB" w:rsidP="00605AA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537621" w:rsidRDefault="00537621"/>
    <w:sectPr w:rsidR="00537621" w:rsidSect="00F507A5">
      <w:headerReference w:type="default" r:id="rId9"/>
      <w:pgSz w:w="11906" w:h="16838" w:code="9"/>
      <w:pgMar w:top="399" w:right="566" w:bottom="568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B8F" w:rsidRDefault="00866B8F" w:rsidP="003E3823">
      <w:pPr>
        <w:spacing w:after="0" w:line="240" w:lineRule="auto"/>
      </w:pPr>
      <w:r>
        <w:separator/>
      </w:r>
    </w:p>
  </w:endnote>
  <w:endnote w:type="continuationSeparator" w:id="1">
    <w:p w:rsidR="00866B8F" w:rsidRDefault="00866B8F" w:rsidP="003E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B8F" w:rsidRDefault="00866B8F" w:rsidP="003E3823">
      <w:pPr>
        <w:spacing w:after="0" w:line="240" w:lineRule="auto"/>
      </w:pPr>
      <w:r>
        <w:separator/>
      </w:r>
    </w:p>
  </w:footnote>
  <w:footnote w:type="continuationSeparator" w:id="1">
    <w:p w:rsidR="00866B8F" w:rsidRDefault="00866B8F" w:rsidP="003E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047836"/>
    </w:sdtPr>
    <w:sdtContent>
      <w:p w:rsidR="003E3823" w:rsidRDefault="00A853E7">
        <w:pPr>
          <w:pStyle w:val="a5"/>
          <w:jc w:val="center"/>
        </w:pPr>
        <w:r>
          <w:fldChar w:fldCharType="begin"/>
        </w:r>
        <w:r w:rsidR="003E3823">
          <w:instrText>PAGE   \* MERGEFORMAT</w:instrText>
        </w:r>
        <w:r>
          <w:fldChar w:fldCharType="separate"/>
        </w:r>
        <w:r w:rsidR="002B0082">
          <w:rPr>
            <w:noProof/>
          </w:rPr>
          <w:t>2</w:t>
        </w:r>
        <w:r>
          <w:fldChar w:fldCharType="end"/>
        </w:r>
      </w:p>
    </w:sdtContent>
  </w:sdt>
  <w:p w:rsidR="003E3823" w:rsidRDefault="003E38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8513C"/>
    <w:multiLevelType w:val="hybridMultilevel"/>
    <w:tmpl w:val="C77ECD6C"/>
    <w:lvl w:ilvl="0" w:tplc="78746D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6A9"/>
    <w:rsid w:val="0008174F"/>
    <w:rsid w:val="000B763E"/>
    <w:rsid w:val="00116E04"/>
    <w:rsid w:val="00163F4C"/>
    <w:rsid w:val="00192ACB"/>
    <w:rsid w:val="001A125E"/>
    <w:rsid w:val="001B5693"/>
    <w:rsid w:val="001D524D"/>
    <w:rsid w:val="001E6C57"/>
    <w:rsid w:val="00241BBE"/>
    <w:rsid w:val="00247CEF"/>
    <w:rsid w:val="002B0082"/>
    <w:rsid w:val="00336693"/>
    <w:rsid w:val="003E3823"/>
    <w:rsid w:val="00402CD1"/>
    <w:rsid w:val="00415194"/>
    <w:rsid w:val="00487A61"/>
    <w:rsid w:val="004F7EFA"/>
    <w:rsid w:val="0052536D"/>
    <w:rsid w:val="00537621"/>
    <w:rsid w:val="005826CB"/>
    <w:rsid w:val="005B5DCD"/>
    <w:rsid w:val="005D0CDA"/>
    <w:rsid w:val="005D1C61"/>
    <w:rsid w:val="005F5AB4"/>
    <w:rsid w:val="005F5F2B"/>
    <w:rsid w:val="00605AAB"/>
    <w:rsid w:val="006C0E88"/>
    <w:rsid w:val="006E18BC"/>
    <w:rsid w:val="00721A9E"/>
    <w:rsid w:val="007966A9"/>
    <w:rsid w:val="00866B8F"/>
    <w:rsid w:val="0093030C"/>
    <w:rsid w:val="00963614"/>
    <w:rsid w:val="00970109"/>
    <w:rsid w:val="009A0490"/>
    <w:rsid w:val="009C5AAC"/>
    <w:rsid w:val="009F7B86"/>
    <w:rsid w:val="00A55C51"/>
    <w:rsid w:val="00A7211E"/>
    <w:rsid w:val="00A72A9E"/>
    <w:rsid w:val="00A76B99"/>
    <w:rsid w:val="00A853E7"/>
    <w:rsid w:val="00A86FE5"/>
    <w:rsid w:val="00AB1FB1"/>
    <w:rsid w:val="00AE1527"/>
    <w:rsid w:val="00B00263"/>
    <w:rsid w:val="00B222A7"/>
    <w:rsid w:val="00B248CE"/>
    <w:rsid w:val="00B27071"/>
    <w:rsid w:val="00B80D87"/>
    <w:rsid w:val="00B90258"/>
    <w:rsid w:val="00C40C31"/>
    <w:rsid w:val="00C74C10"/>
    <w:rsid w:val="00E240D2"/>
    <w:rsid w:val="00E55CDF"/>
    <w:rsid w:val="00E57B82"/>
    <w:rsid w:val="00EF6EDF"/>
    <w:rsid w:val="00F13D13"/>
    <w:rsid w:val="00F368C5"/>
    <w:rsid w:val="00F45D79"/>
    <w:rsid w:val="00F507A5"/>
    <w:rsid w:val="00FF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69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C0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E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823"/>
  </w:style>
  <w:style w:type="paragraph" w:styleId="a7">
    <w:name w:val="footer"/>
    <w:basedOn w:val="a"/>
    <w:link w:val="a8"/>
    <w:uiPriority w:val="99"/>
    <w:unhideWhenUsed/>
    <w:rsid w:val="003E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823"/>
  </w:style>
  <w:style w:type="paragraph" w:styleId="a9">
    <w:name w:val="List Paragraph"/>
    <w:basedOn w:val="a"/>
    <w:uiPriority w:val="34"/>
    <w:qFormat/>
    <w:rsid w:val="00B0026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45D7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45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92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6984/818c0d9e40d63a2b111abf971bd68a59cb7006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131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6890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Эльмира</cp:lastModifiedBy>
  <cp:revision>16</cp:revision>
  <cp:lastPrinted>2021-10-26T10:27:00Z</cp:lastPrinted>
  <dcterms:created xsi:type="dcterms:W3CDTF">2021-10-13T08:44:00Z</dcterms:created>
  <dcterms:modified xsi:type="dcterms:W3CDTF">2021-10-28T04:29:00Z</dcterms:modified>
</cp:coreProperties>
</file>