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0123FD" w:rsidRDefault="000E4137" w:rsidP="00012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3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3506832</wp:posOffset>
            </wp:positionH>
            <wp:positionV relativeFrom="paragraph">
              <wp:posOffset>-366751</wp:posOffset>
            </wp:positionV>
            <wp:extent cx="852987" cy="862149"/>
            <wp:effectExtent l="19050" t="0" r="426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7" cy="86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C66" w:rsidRDefault="00764C66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137" w:rsidRDefault="000E4137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</w:t>
      </w:r>
      <w:r w:rsidR="005F6F99" w:rsidRPr="000123FD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Pr="000123FD" w:rsidRDefault="008C798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0123FD" w:rsidRDefault="00873478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F50935">
        <w:rPr>
          <w:rFonts w:ascii="Times New Roman" w:hAnsi="Times New Roman" w:cs="Times New Roman"/>
          <w:sz w:val="28"/>
          <w:szCs w:val="28"/>
        </w:rPr>
        <w:t>ШЕСТОЕ</w:t>
      </w:r>
      <w:r w:rsidR="008C7981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Pr="000123FD" w:rsidRDefault="00BD0C61" w:rsidP="000E4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981" w:rsidRPr="000123FD" w:rsidRDefault="008C7981" w:rsidP="0001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96" w:type="dxa"/>
        <w:tblLayout w:type="fixed"/>
        <w:tblLook w:val="0000"/>
      </w:tblPr>
      <w:tblGrid>
        <w:gridCol w:w="3341"/>
        <w:gridCol w:w="3341"/>
        <w:gridCol w:w="3774"/>
        <w:gridCol w:w="540"/>
      </w:tblGrid>
      <w:tr w:rsidR="008C7981" w:rsidRPr="000123FD" w:rsidTr="000E4137">
        <w:tc>
          <w:tcPr>
            <w:tcW w:w="3341" w:type="dxa"/>
          </w:tcPr>
          <w:p w:rsidR="008C7981" w:rsidRPr="000123FD" w:rsidRDefault="000E4137" w:rsidP="000E4137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873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</w:tcPr>
          <w:p w:rsidR="008C7981" w:rsidRPr="000123FD" w:rsidRDefault="00A113D5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0E4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Pr="000123FD" w:rsidRDefault="00510993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сообщения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отдельными категориями лиц о получении</w:t>
      </w:r>
    </w:p>
    <w:p w:rsidR="00F50935" w:rsidRDefault="000E4137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50935" w:rsidRPr="00F50935">
        <w:rPr>
          <w:rFonts w:ascii="Times New Roman" w:hAnsi="Times New Roman" w:cs="Times New Roman"/>
          <w:b/>
          <w:bCs/>
          <w:sz w:val="28"/>
          <w:szCs w:val="28"/>
        </w:rPr>
        <w:t>одарка в связи с протокольными мероприятиями,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служебными командировками и другими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официальными мероприятиями, участие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в которых связано с исполнением</w:t>
      </w:r>
    </w:p>
    <w:p w:rsidR="000E4137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сдачи и оценки подарка, реализации (выкупа)</w:t>
      </w:r>
    </w:p>
    <w:p w:rsidR="00F50935" w:rsidRP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и зачисления средств, вырученных от его реализации</w:t>
      </w:r>
    </w:p>
    <w:p w:rsidR="000E4137" w:rsidRDefault="000E4137" w:rsidP="00F5093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E4137" w:rsidRDefault="000E4137" w:rsidP="00F5093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50935" w:rsidRPr="00F50935" w:rsidRDefault="00F50935" w:rsidP="000E4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935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93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935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93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93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93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5093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935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», Дума Бардымского муниципального округа </w:t>
      </w:r>
    </w:p>
    <w:p w:rsidR="000123FD" w:rsidRPr="00F50935" w:rsidRDefault="000123FD" w:rsidP="000E4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>РЕШАЕТ:</w:t>
      </w:r>
    </w:p>
    <w:p w:rsidR="00F50935" w:rsidRPr="00F50935" w:rsidRDefault="00F50935" w:rsidP="000E4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>1. Утвердить прилагаемый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реализации.</w:t>
      </w:r>
    </w:p>
    <w:p w:rsidR="00F50935" w:rsidRPr="00F50935" w:rsidRDefault="00F50935" w:rsidP="00F5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 xml:space="preserve">2. Установить, что проведение оценки стоимости подарка для реализации (выкупа), реализацию (выкуп) подарка организует </w:t>
      </w:r>
      <w:r w:rsidR="00C3426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F5093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осуществляющий функции управления и распоряжения муниципальным имуществом.</w:t>
      </w:r>
    </w:p>
    <w:p w:rsidR="002D2FBB" w:rsidRPr="00F50935" w:rsidRDefault="00D85C76" w:rsidP="00F509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2FBB" w:rsidRPr="00F509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0123FD" w:rsidRPr="000123FD" w:rsidRDefault="000123FD" w:rsidP="00F5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ab/>
      </w:r>
      <w:r w:rsidR="002D2FBB" w:rsidRPr="00F50935">
        <w:rPr>
          <w:rFonts w:ascii="Times New Roman" w:hAnsi="Times New Roman" w:cs="Times New Roman"/>
          <w:sz w:val="28"/>
          <w:szCs w:val="28"/>
        </w:rPr>
        <w:t>4</w:t>
      </w:r>
      <w:r w:rsidRPr="00F50935">
        <w:rPr>
          <w:rFonts w:ascii="Times New Roman" w:hAnsi="Times New Roman" w:cs="Times New Roman"/>
          <w:sz w:val="28"/>
          <w:szCs w:val="28"/>
        </w:rPr>
        <w:t>.Опубликовать настоящее решение в газете «Тан» («Рассвет</w:t>
      </w:r>
      <w:r w:rsidRPr="000123FD">
        <w:rPr>
          <w:rFonts w:ascii="Times New Roman" w:hAnsi="Times New Roman" w:cs="Times New Roman"/>
          <w:sz w:val="28"/>
          <w:szCs w:val="28"/>
        </w:rPr>
        <w:t>») и разместить на официальном сайте Бардымского муниципального округа Пермского края барда.рф.</w:t>
      </w:r>
    </w:p>
    <w:p w:rsidR="000123FD" w:rsidRPr="000123FD" w:rsidRDefault="002D2FBB" w:rsidP="00F5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3FD" w:rsidRPr="000123FD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Думы Бардымского муниципального округа.</w:t>
      </w:r>
    </w:p>
    <w:p w:rsidR="000123FD" w:rsidRPr="000123FD" w:rsidRDefault="000123FD" w:rsidP="00F5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F5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="00C847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23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4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1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23FD">
        <w:rPr>
          <w:rFonts w:ascii="Times New Roman" w:hAnsi="Times New Roman" w:cs="Times New Roman"/>
          <w:sz w:val="28"/>
          <w:szCs w:val="28"/>
        </w:rPr>
        <w:t>И.Р. Вахитов</w:t>
      </w:r>
    </w:p>
    <w:p w:rsidR="00C0558C" w:rsidRDefault="00C0558C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Default="00C0558C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Pr="00154DF9" w:rsidRDefault="00C0558C" w:rsidP="00C055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0558C" w:rsidRPr="00154DF9" w:rsidRDefault="00C0558C" w:rsidP="00C055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C0558C" w:rsidRDefault="00C0558C" w:rsidP="00C055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54DF9">
        <w:rPr>
          <w:rFonts w:ascii="Times New Roman" w:hAnsi="Times New Roman" w:cs="Times New Roman"/>
          <w:sz w:val="28"/>
          <w:szCs w:val="28"/>
        </w:rPr>
        <w:t>Х.Г.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9">
        <w:rPr>
          <w:rFonts w:ascii="Times New Roman" w:hAnsi="Times New Roman" w:cs="Times New Roman"/>
          <w:sz w:val="28"/>
          <w:szCs w:val="28"/>
        </w:rPr>
        <w:t>Алапанов</w:t>
      </w:r>
    </w:p>
    <w:p w:rsidR="00C0558C" w:rsidRDefault="00C0558C" w:rsidP="00C055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Default="00C0558C" w:rsidP="00C055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Pr="006A23A9" w:rsidRDefault="00C0558C" w:rsidP="00C055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22.11.2023</w:t>
      </w:r>
    </w:p>
    <w:p w:rsidR="000E4137" w:rsidRDefault="000E4137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4137" w:rsidRDefault="000E4137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4137" w:rsidRPr="000123FD" w:rsidRDefault="000E4137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4137" w:rsidRDefault="000E4137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Default="00C0558C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85C76" w:rsidRPr="00D85C76" w:rsidRDefault="00891066" w:rsidP="008910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="00D85C76"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от </w:t>
      </w:r>
      <w:r w:rsidR="000E4137">
        <w:rPr>
          <w:rFonts w:ascii="Times New Roman" w:hAnsi="Times New Roman" w:cs="Times New Roman"/>
          <w:sz w:val="28"/>
          <w:szCs w:val="28"/>
        </w:rPr>
        <w:t xml:space="preserve">22.11.2023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4137">
        <w:rPr>
          <w:rFonts w:ascii="Times New Roman" w:hAnsi="Times New Roman" w:cs="Times New Roman"/>
          <w:sz w:val="28"/>
          <w:szCs w:val="28"/>
        </w:rPr>
        <w:t xml:space="preserve"> 571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C7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C76">
        <w:rPr>
          <w:rFonts w:ascii="Times New Roman" w:hAnsi="Times New Roman" w:cs="Times New Roman"/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замещающими должности муниципальной службы и работниками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- должностное лицо, работник),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 от его реализации.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- подарок, полученный должностным лицом,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-получение должностным лицом,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3. Должностные лица, работники не вправе получать подарки от физических (юридических) лиц в связи с их должностным положением или исполнением ими </w:t>
      </w:r>
      <w:r w:rsidRPr="00D85C76"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4. Должностные лица, работники обязаны в соответствии с процедурой, предусмотренной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края(далее - орган местного самоуправления), в которых указанные лица проходят муниципальную службу или осуществляют трудовую деятельность.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 (далее - уведомление), составленное согласно приложению 1 к настоящему Порядку, представляется не позднее 3 рабочих дней со дня получения подарка в орган местного самоуправления, в котором должностное лицо, работник проходят муниципальную службу или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должностного лица, работника, оно представляется не позднее следующего дня после ее устранения.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органе местного самоуправления.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получившему его должностному лицу, работнику неизвестна, сдается материально ответственному лицу органа местного самоуправления по акту</w:t>
      </w:r>
      <w:r w:rsidR="00970B91">
        <w:rPr>
          <w:rFonts w:ascii="Times New Roman" w:hAnsi="Times New Roman" w:cs="Times New Roman"/>
          <w:sz w:val="28"/>
          <w:szCs w:val="28"/>
        </w:rPr>
        <w:t xml:space="preserve"> </w:t>
      </w:r>
      <w:r w:rsidRPr="00D85C76">
        <w:rPr>
          <w:rFonts w:ascii="Times New Roman" w:hAnsi="Times New Roman" w:cs="Times New Roman"/>
          <w:sz w:val="28"/>
          <w:szCs w:val="28"/>
        </w:rPr>
        <w:t>приема-передачи не позднее 5 рабочих дней со дня регистрации уведомления в соответствующем журнале регистрации, по форме согласно приложению 2 к настоящему Порядку.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независимо от его стоимости, подлежит передаче на хранение в соответствии, с пунктом 7 настоящего Порядка.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r w:rsidRPr="00D85C76">
        <w:rPr>
          <w:rFonts w:ascii="Times New Roman" w:hAnsi="Times New Roman" w:cs="Times New Roman"/>
          <w:sz w:val="28"/>
          <w:szCs w:val="28"/>
        </w:rPr>
        <w:lastRenderedPageBreak/>
        <w:t>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11. Орган местного самоуправления</w:t>
      </w:r>
      <w:r w:rsidR="00970B91">
        <w:rPr>
          <w:rFonts w:ascii="Times New Roman" w:hAnsi="Times New Roman" w:cs="Times New Roman"/>
          <w:sz w:val="28"/>
          <w:szCs w:val="28"/>
        </w:rPr>
        <w:t xml:space="preserve"> </w:t>
      </w:r>
      <w:r w:rsidRPr="00D85C76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12. Должностное лицо,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13. Уполномоченный муниципальный орган организует оценку стоимости подарка для реализации (выкупа), в течение 3 месяцев со дня поступления заявления, указанного в пункте 12 настоящего Порядка и уведомляет в письменной форме,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органом местного самоуправления с учетом заключения Комиссии по соблюдению требований Положения о служебном поведении муниципальных служащих о целесообразности использования подарка для обеспечения деятельности органа местного самоуправления.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5C76" w:rsidRDefault="00D85C76" w:rsidP="00F2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порядке, установленном бюджетным законодательством Российской Федерации.</w:t>
      </w:r>
    </w:p>
    <w:p w:rsidR="0022789D" w:rsidRDefault="0022789D" w:rsidP="00F2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9D" w:rsidRDefault="0022789D" w:rsidP="00F2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9D" w:rsidRDefault="0022789D" w:rsidP="00F2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к Порядкусообщения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органа администрации)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(ФИО, занимаемая должность)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или исполнением служебных (должностных) обязанностей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от </w:t>
      </w:r>
      <w:r w:rsidR="008812B7"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_____</w:t>
      </w:r>
      <w:r w:rsidR="008812B7"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подарка(ов) на___________________________________________________________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и дата проведения)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4"/>
        <w:gridCol w:w="3464"/>
        <w:gridCol w:w="1687"/>
        <w:gridCol w:w="1818"/>
      </w:tblGrid>
      <w:tr w:rsidR="00D85C76" w:rsidRPr="00D85C76" w:rsidTr="00F22D7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D85C76" w:rsidRPr="00D85C76" w:rsidTr="00F22D7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76" w:rsidRPr="00D85C76" w:rsidTr="00F22D7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76" w:rsidRPr="00D85C76" w:rsidTr="00F22D7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76" w:rsidRPr="00D85C76" w:rsidTr="00F22D7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 на ____ листах.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lastRenderedPageBreak/>
        <w:t>(наименование документа)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Лицо, представившее уведомление _________/___________/ "___" ______ 20__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Лицо, принявшее уведомление _________ /__________/ "___" __________ 20__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F22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89D" w:rsidRDefault="0022789D" w:rsidP="00F22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D7F" w:rsidRDefault="00F22D7F" w:rsidP="00F22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8812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85C76" w:rsidRPr="00D85C76" w:rsidRDefault="00D85C76" w:rsidP="008812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к Порядкусообщенияотдельными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812B7" w:rsidRDefault="008812B7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881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АКТ</w:t>
      </w:r>
    </w:p>
    <w:p w:rsidR="00D85C76" w:rsidRPr="00D85C76" w:rsidRDefault="00D85C76" w:rsidP="00881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  <w:r w:rsidR="002470D2">
        <w:rPr>
          <w:rFonts w:ascii="Times New Roman" w:hAnsi="Times New Roman" w:cs="Times New Roman"/>
          <w:sz w:val="28"/>
          <w:szCs w:val="28"/>
        </w:rPr>
        <w:t>№</w:t>
      </w:r>
      <w:r w:rsidRPr="00D85C7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85C76" w:rsidRPr="00D85C76" w:rsidRDefault="00D85C76" w:rsidP="008812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8812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8812B7"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____</w:t>
      </w:r>
      <w:r w:rsidR="008812B7"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D85C76" w:rsidRPr="00D85C76" w:rsidRDefault="00D85C76" w:rsidP="008812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(место составления) (дата составления)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В соответствии со статьей 575 Гражданского кодекса Российской Федерации Федеральным законом от 25 декабря 2008 г. </w:t>
      </w:r>
      <w:r w:rsidR="008812B7">
        <w:rPr>
          <w:rFonts w:ascii="Times New Roman" w:hAnsi="Times New Roman" w:cs="Times New Roman"/>
          <w:sz w:val="28"/>
          <w:szCs w:val="28"/>
        </w:rPr>
        <w:t>№</w:t>
      </w:r>
      <w:r w:rsidRPr="00D85C7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470D2"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470D2"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должностное лицо, работник ________________________________________________________________________________________________________________________________________________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отраслевого (функционального) органа администрации)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(ФИО, должность лица, получившего подарок)передал(а)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(ФИО, должность материально ответственного лица)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принял следующий подарок: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54"/>
        <w:gridCol w:w="1707"/>
        <w:gridCol w:w="1560"/>
        <w:gridCol w:w="2693"/>
      </w:tblGrid>
      <w:tr w:rsidR="00D85C76" w:rsidRPr="00D85C76" w:rsidTr="00F22D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D85C76" w:rsidRPr="00D85C76" w:rsidTr="00F22D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Общая стоимость подарка в рублях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Сдал(а): Принял(а):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______________/___________________/ ____________/___________________/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(подпись) (фамилия, инициалы) (подпись) (фамилия, инициалы)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85C76" w:rsidRPr="00D85C76" w:rsidRDefault="00D85C76" w:rsidP="00D85C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85C76" w:rsidRPr="00D85C76" w:rsidSect="000E4137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04" w:rsidRDefault="00845804" w:rsidP="00C80F86">
      <w:pPr>
        <w:spacing w:after="0" w:line="240" w:lineRule="auto"/>
      </w:pPr>
      <w:r>
        <w:separator/>
      </w:r>
    </w:p>
  </w:endnote>
  <w:endnote w:type="continuationSeparator" w:id="1">
    <w:p w:rsidR="00845804" w:rsidRDefault="00845804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04" w:rsidRDefault="00845804" w:rsidP="00C80F86">
      <w:pPr>
        <w:spacing w:after="0" w:line="240" w:lineRule="auto"/>
      </w:pPr>
      <w:r>
        <w:separator/>
      </w:r>
    </w:p>
  </w:footnote>
  <w:footnote w:type="continuationSeparator" w:id="1">
    <w:p w:rsidR="00845804" w:rsidRDefault="00845804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F" w:rsidRDefault="00F22D7F" w:rsidP="00873478">
    <w:pPr>
      <w:pStyle w:val="af"/>
      <w:framePr w:wrap="around" w:vAnchor="text" w:hAnchor="margin" w:xAlign="center" w:y="1"/>
      <w:rPr>
        <w:rStyle w:val="af2"/>
      </w:rPr>
    </w:pPr>
  </w:p>
  <w:p w:rsidR="00F22D7F" w:rsidRDefault="00F22D7F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20"/>
    <w:multiLevelType w:val="hybridMultilevel"/>
    <w:tmpl w:val="FD6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23FD"/>
    <w:rsid w:val="00020346"/>
    <w:rsid w:val="00026617"/>
    <w:rsid w:val="000305AD"/>
    <w:rsid w:val="00031B6C"/>
    <w:rsid w:val="00065816"/>
    <w:rsid w:val="00070AD4"/>
    <w:rsid w:val="00072783"/>
    <w:rsid w:val="00087335"/>
    <w:rsid w:val="00096406"/>
    <w:rsid w:val="000A5B13"/>
    <w:rsid w:val="000D1B5A"/>
    <w:rsid w:val="000D46AD"/>
    <w:rsid w:val="000D5ADC"/>
    <w:rsid w:val="000E4137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1B6EB0"/>
    <w:rsid w:val="001C62C3"/>
    <w:rsid w:val="00200099"/>
    <w:rsid w:val="00202E2B"/>
    <w:rsid w:val="00205B54"/>
    <w:rsid w:val="0022789D"/>
    <w:rsid w:val="00234EDF"/>
    <w:rsid w:val="002470D2"/>
    <w:rsid w:val="00262244"/>
    <w:rsid w:val="0027235E"/>
    <w:rsid w:val="0029433C"/>
    <w:rsid w:val="00294D93"/>
    <w:rsid w:val="00294F81"/>
    <w:rsid w:val="002C1C19"/>
    <w:rsid w:val="002D1655"/>
    <w:rsid w:val="002D2FBB"/>
    <w:rsid w:val="002E31C2"/>
    <w:rsid w:val="002E63FA"/>
    <w:rsid w:val="003011CC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65133"/>
    <w:rsid w:val="00375B1C"/>
    <w:rsid w:val="00377A59"/>
    <w:rsid w:val="003B5D51"/>
    <w:rsid w:val="003D070F"/>
    <w:rsid w:val="003D3463"/>
    <w:rsid w:val="003F6BBC"/>
    <w:rsid w:val="0040317C"/>
    <w:rsid w:val="00410586"/>
    <w:rsid w:val="00411258"/>
    <w:rsid w:val="00422FF6"/>
    <w:rsid w:val="00445AFD"/>
    <w:rsid w:val="00456B3F"/>
    <w:rsid w:val="0046052D"/>
    <w:rsid w:val="00464DB1"/>
    <w:rsid w:val="004802B4"/>
    <w:rsid w:val="00485FDD"/>
    <w:rsid w:val="0049642F"/>
    <w:rsid w:val="00496ED7"/>
    <w:rsid w:val="004A5299"/>
    <w:rsid w:val="004F2101"/>
    <w:rsid w:val="00510993"/>
    <w:rsid w:val="005200B8"/>
    <w:rsid w:val="005255CD"/>
    <w:rsid w:val="00541479"/>
    <w:rsid w:val="00563245"/>
    <w:rsid w:val="005713C6"/>
    <w:rsid w:val="005866D7"/>
    <w:rsid w:val="0059705B"/>
    <w:rsid w:val="005A3242"/>
    <w:rsid w:val="005A5E5C"/>
    <w:rsid w:val="005B154E"/>
    <w:rsid w:val="005D07EC"/>
    <w:rsid w:val="005D2FD3"/>
    <w:rsid w:val="005D3EDB"/>
    <w:rsid w:val="005D578F"/>
    <w:rsid w:val="005E5862"/>
    <w:rsid w:val="005E5C39"/>
    <w:rsid w:val="005F4AA9"/>
    <w:rsid w:val="005F6F99"/>
    <w:rsid w:val="005F754B"/>
    <w:rsid w:val="00612F57"/>
    <w:rsid w:val="00653111"/>
    <w:rsid w:val="006A0FE0"/>
    <w:rsid w:val="006C605D"/>
    <w:rsid w:val="006C674F"/>
    <w:rsid w:val="006E334A"/>
    <w:rsid w:val="006E449D"/>
    <w:rsid w:val="006F3B87"/>
    <w:rsid w:val="006F5F6C"/>
    <w:rsid w:val="007217B3"/>
    <w:rsid w:val="00724DD3"/>
    <w:rsid w:val="007275AC"/>
    <w:rsid w:val="00734997"/>
    <w:rsid w:val="007360E1"/>
    <w:rsid w:val="00764C66"/>
    <w:rsid w:val="0078359C"/>
    <w:rsid w:val="007A041A"/>
    <w:rsid w:val="007B0753"/>
    <w:rsid w:val="007C16AF"/>
    <w:rsid w:val="007C7D5C"/>
    <w:rsid w:val="007D227D"/>
    <w:rsid w:val="00804293"/>
    <w:rsid w:val="00810C90"/>
    <w:rsid w:val="008150BB"/>
    <w:rsid w:val="008257FE"/>
    <w:rsid w:val="00833A3F"/>
    <w:rsid w:val="008419B3"/>
    <w:rsid w:val="00845804"/>
    <w:rsid w:val="00846E23"/>
    <w:rsid w:val="00873478"/>
    <w:rsid w:val="008812B7"/>
    <w:rsid w:val="008835E7"/>
    <w:rsid w:val="008862D3"/>
    <w:rsid w:val="008906AF"/>
    <w:rsid w:val="00891066"/>
    <w:rsid w:val="008911E0"/>
    <w:rsid w:val="008A03A6"/>
    <w:rsid w:val="008A3CD3"/>
    <w:rsid w:val="008C7981"/>
    <w:rsid w:val="008E0607"/>
    <w:rsid w:val="008F3B76"/>
    <w:rsid w:val="009012AF"/>
    <w:rsid w:val="00902CB6"/>
    <w:rsid w:val="00912CC1"/>
    <w:rsid w:val="00915427"/>
    <w:rsid w:val="00970B91"/>
    <w:rsid w:val="00997BF0"/>
    <w:rsid w:val="009A145F"/>
    <w:rsid w:val="009B4655"/>
    <w:rsid w:val="009C032B"/>
    <w:rsid w:val="00A03B9A"/>
    <w:rsid w:val="00A04518"/>
    <w:rsid w:val="00A06DCC"/>
    <w:rsid w:val="00A10CE3"/>
    <w:rsid w:val="00A113D5"/>
    <w:rsid w:val="00A1529E"/>
    <w:rsid w:val="00A40B6A"/>
    <w:rsid w:val="00A53E94"/>
    <w:rsid w:val="00A54520"/>
    <w:rsid w:val="00A54643"/>
    <w:rsid w:val="00A667BC"/>
    <w:rsid w:val="00A8741C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A50AB"/>
    <w:rsid w:val="00BB1455"/>
    <w:rsid w:val="00BB5F7E"/>
    <w:rsid w:val="00BD0C61"/>
    <w:rsid w:val="00BD2927"/>
    <w:rsid w:val="00C0558C"/>
    <w:rsid w:val="00C138C8"/>
    <w:rsid w:val="00C178BA"/>
    <w:rsid w:val="00C33B6E"/>
    <w:rsid w:val="00C34266"/>
    <w:rsid w:val="00C526AB"/>
    <w:rsid w:val="00C719E1"/>
    <w:rsid w:val="00C80F86"/>
    <w:rsid w:val="00C8477A"/>
    <w:rsid w:val="00C944D9"/>
    <w:rsid w:val="00CE1032"/>
    <w:rsid w:val="00CE75BC"/>
    <w:rsid w:val="00D0093A"/>
    <w:rsid w:val="00D020C0"/>
    <w:rsid w:val="00D12689"/>
    <w:rsid w:val="00D13941"/>
    <w:rsid w:val="00D353F4"/>
    <w:rsid w:val="00D526B1"/>
    <w:rsid w:val="00D57993"/>
    <w:rsid w:val="00D85C76"/>
    <w:rsid w:val="00DC13D2"/>
    <w:rsid w:val="00DC158C"/>
    <w:rsid w:val="00DF44EB"/>
    <w:rsid w:val="00E20E91"/>
    <w:rsid w:val="00E25269"/>
    <w:rsid w:val="00E87EC6"/>
    <w:rsid w:val="00EA74B7"/>
    <w:rsid w:val="00EB4BC0"/>
    <w:rsid w:val="00EC4B7A"/>
    <w:rsid w:val="00EC58E0"/>
    <w:rsid w:val="00EE7280"/>
    <w:rsid w:val="00EF365A"/>
    <w:rsid w:val="00F064C3"/>
    <w:rsid w:val="00F12C3E"/>
    <w:rsid w:val="00F22D7F"/>
    <w:rsid w:val="00F30AAB"/>
    <w:rsid w:val="00F460A6"/>
    <w:rsid w:val="00F463B2"/>
    <w:rsid w:val="00F50935"/>
    <w:rsid w:val="00F63861"/>
    <w:rsid w:val="00F64EA7"/>
    <w:rsid w:val="00F83DBF"/>
    <w:rsid w:val="00FA02D5"/>
    <w:rsid w:val="00FA03AD"/>
    <w:rsid w:val="00FB1B94"/>
    <w:rsid w:val="00FE4CD6"/>
    <w:rsid w:val="00FF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E7B3-170A-465E-A70D-63D10DEA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17</cp:revision>
  <cp:lastPrinted>2023-11-22T11:30:00Z</cp:lastPrinted>
  <dcterms:created xsi:type="dcterms:W3CDTF">2023-11-14T03:36:00Z</dcterms:created>
  <dcterms:modified xsi:type="dcterms:W3CDTF">2023-11-22T11:31:00Z</dcterms:modified>
</cp:coreProperties>
</file>