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E5A6D" w14:textId="77777777" w:rsidR="00626239" w:rsidRPr="00472BEA" w:rsidRDefault="00626239" w:rsidP="00626239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72BE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D34C2B1" wp14:editId="4C1DF7A9">
            <wp:simplePos x="0" y="0"/>
            <wp:positionH relativeFrom="page">
              <wp:posOffset>3486150</wp:posOffset>
            </wp:positionH>
            <wp:positionV relativeFrom="paragraph">
              <wp:posOffset>-415290</wp:posOffset>
            </wp:positionV>
            <wp:extent cx="855345" cy="857250"/>
            <wp:effectExtent l="1905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DFE183" w14:textId="77777777" w:rsidR="00626239" w:rsidRDefault="00626239" w:rsidP="00FA3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CDB373B" w14:textId="77777777" w:rsidR="00FA3864" w:rsidRPr="00472BEA" w:rsidRDefault="00FA3864" w:rsidP="00FA386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0E2A7B3" w14:textId="77777777" w:rsidR="00626239" w:rsidRPr="00472BEA" w:rsidRDefault="00626239" w:rsidP="006262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472BEA">
        <w:rPr>
          <w:rFonts w:ascii="Times New Roman" w:hAnsi="Times New Roman" w:cs="Times New Roman"/>
          <w:sz w:val="28"/>
          <w:szCs w:val="28"/>
          <w:lang w:eastAsia="en-US"/>
        </w:rPr>
        <w:t>ДУМА</w:t>
      </w:r>
    </w:p>
    <w:p w14:paraId="424872FE" w14:textId="77777777" w:rsidR="00626239" w:rsidRPr="00472BEA" w:rsidRDefault="00626239" w:rsidP="006262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472BEA">
        <w:rPr>
          <w:rFonts w:ascii="Times New Roman" w:hAnsi="Times New Roman" w:cs="Times New Roman"/>
          <w:sz w:val="28"/>
          <w:szCs w:val="28"/>
          <w:lang w:eastAsia="en-US"/>
        </w:rPr>
        <w:t>БАРДЫМСКОГО МУНИЦИПАЛЬНОГО ОКРУГА</w:t>
      </w:r>
    </w:p>
    <w:p w14:paraId="70704294" w14:textId="77777777" w:rsidR="00626239" w:rsidRPr="00472BEA" w:rsidRDefault="00626239" w:rsidP="006262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472BEA">
        <w:rPr>
          <w:rFonts w:ascii="Times New Roman" w:hAnsi="Times New Roman" w:cs="Times New Roman"/>
          <w:sz w:val="28"/>
          <w:szCs w:val="28"/>
          <w:lang w:eastAsia="en-US"/>
        </w:rPr>
        <w:t>ПЕРМСКОГО КРАЯ</w:t>
      </w:r>
    </w:p>
    <w:p w14:paraId="1DB70C79" w14:textId="77777777" w:rsidR="00626239" w:rsidRPr="00472BEA" w:rsidRDefault="00626239" w:rsidP="006262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1266363B" w14:textId="77777777" w:rsidR="00626239" w:rsidRPr="00472BEA" w:rsidRDefault="00562BC0" w:rsidP="00FA3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472BEA">
        <w:rPr>
          <w:rFonts w:ascii="Times New Roman" w:hAnsi="Times New Roman" w:cs="Times New Roman"/>
          <w:sz w:val="28"/>
          <w:szCs w:val="28"/>
          <w:lang w:eastAsia="en-US"/>
        </w:rPr>
        <w:t xml:space="preserve">СОРОК ВТОРОЕ </w:t>
      </w:r>
      <w:r w:rsidR="00626239" w:rsidRPr="00472BEA">
        <w:rPr>
          <w:rFonts w:ascii="Times New Roman" w:hAnsi="Times New Roman" w:cs="Times New Roman"/>
          <w:sz w:val="28"/>
          <w:szCs w:val="28"/>
          <w:lang w:eastAsia="en-US"/>
        </w:rPr>
        <w:t>ЗАСЕДАНИЕ</w:t>
      </w:r>
    </w:p>
    <w:p w14:paraId="763B38B7" w14:textId="77777777" w:rsidR="00626239" w:rsidRPr="00472BEA" w:rsidRDefault="00626239" w:rsidP="006262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8FBC907" w14:textId="77777777" w:rsidR="00626239" w:rsidRPr="00472BEA" w:rsidRDefault="00626239" w:rsidP="006262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472BEA">
        <w:rPr>
          <w:rFonts w:ascii="Times New Roman" w:hAnsi="Times New Roman" w:cs="Times New Roman"/>
          <w:sz w:val="28"/>
          <w:szCs w:val="28"/>
          <w:lang w:eastAsia="en-US"/>
        </w:rPr>
        <w:t>РЕШЕНИЕ</w:t>
      </w:r>
    </w:p>
    <w:p w14:paraId="4E5BF7D2" w14:textId="77777777" w:rsidR="00626239" w:rsidRPr="00472BEA" w:rsidRDefault="00626239" w:rsidP="006262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93F0ACE" w14:textId="77777777" w:rsidR="00626239" w:rsidRPr="00472BEA" w:rsidRDefault="00562BC0" w:rsidP="0062623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472BE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17.05.2023</w:t>
      </w:r>
      <w:r w:rsidR="00626239" w:rsidRPr="00472BEA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626239" w:rsidRPr="00472BEA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626239" w:rsidRPr="00472BEA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</w:t>
      </w:r>
      <w:r w:rsidR="00FA3864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</w:t>
      </w:r>
      <w:r w:rsidR="00626239" w:rsidRPr="00472BEA">
        <w:rPr>
          <w:rFonts w:ascii="Times New Roman" w:hAnsi="Times New Roman" w:cs="Times New Roman"/>
          <w:sz w:val="28"/>
          <w:szCs w:val="28"/>
          <w:lang w:eastAsia="en-US"/>
        </w:rPr>
        <w:t xml:space="preserve">№ </w:t>
      </w:r>
      <w:r w:rsidR="00056859">
        <w:rPr>
          <w:rFonts w:ascii="Times New Roman" w:hAnsi="Times New Roman" w:cs="Times New Roman"/>
          <w:sz w:val="28"/>
          <w:szCs w:val="28"/>
          <w:lang w:eastAsia="en-US"/>
        </w:rPr>
        <w:t>510</w:t>
      </w:r>
    </w:p>
    <w:p w14:paraId="428E60AB" w14:textId="77777777" w:rsidR="00626239" w:rsidRPr="00472BEA" w:rsidRDefault="00626239" w:rsidP="0062623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B1F662C" w14:textId="77777777" w:rsidR="00626239" w:rsidRPr="00472BEA" w:rsidRDefault="00626239" w:rsidP="0062623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E9F8EF6" w14:textId="77777777" w:rsidR="00562BC0" w:rsidRPr="00472BEA" w:rsidRDefault="00562BC0" w:rsidP="00562BC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472BEA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Об отчете главы муниципального округа –</w:t>
      </w:r>
    </w:p>
    <w:p w14:paraId="3A3C3947" w14:textId="77777777" w:rsidR="00562BC0" w:rsidRPr="00472BEA" w:rsidRDefault="00562BC0" w:rsidP="00562BC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472BEA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главы администрации Бардымского</w:t>
      </w:r>
    </w:p>
    <w:p w14:paraId="336E1E54" w14:textId="77777777" w:rsidR="00562BC0" w:rsidRPr="00472BEA" w:rsidRDefault="00562BC0" w:rsidP="00562BC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472BEA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муниципального округа о результатах </w:t>
      </w:r>
    </w:p>
    <w:p w14:paraId="228E4593" w14:textId="77777777" w:rsidR="00562BC0" w:rsidRPr="00472BEA" w:rsidRDefault="00562BC0" w:rsidP="00562BC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472BEA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его деятельности, деятельности администрации </w:t>
      </w:r>
    </w:p>
    <w:p w14:paraId="470FCFB3" w14:textId="77777777" w:rsidR="00562BC0" w:rsidRPr="00472BEA" w:rsidRDefault="00562BC0" w:rsidP="00562BC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472BEA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Бардымского муниципального округа, в том числе </w:t>
      </w:r>
    </w:p>
    <w:p w14:paraId="449FE1D1" w14:textId="77777777" w:rsidR="00562BC0" w:rsidRPr="00472BEA" w:rsidRDefault="00562BC0" w:rsidP="00562BC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472BEA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о решении вопросов, поставленных Думой </w:t>
      </w:r>
    </w:p>
    <w:p w14:paraId="44A6D5F5" w14:textId="77777777" w:rsidR="00562BC0" w:rsidRPr="00472BEA" w:rsidRDefault="00562BC0" w:rsidP="00562BC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472BEA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Бардымского муниципального округа за 2022 год</w:t>
      </w:r>
    </w:p>
    <w:p w14:paraId="4F6AF956" w14:textId="77777777" w:rsidR="00626239" w:rsidRDefault="00626239" w:rsidP="0062623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55EC3035" w14:textId="77777777" w:rsidR="00FA3864" w:rsidRPr="00472BEA" w:rsidRDefault="00FA3864" w:rsidP="0062623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61024488" w14:textId="77777777" w:rsidR="000A6301" w:rsidRPr="00472BEA" w:rsidRDefault="000A6301" w:rsidP="00C14841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472BE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="00C14841" w:rsidRPr="00472BEA">
        <w:rPr>
          <w:rFonts w:ascii="Times New Roman" w:hAnsi="Times New Roman" w:cs="Times New Roman"/>
          <w:sz w:val="28"/>
          <w:szCs w:val="28"/>
        </w:rPr>
        <w:t>»</w:t>
      </w:r>
      <w:r w:rsidRPr="00472BEA">
        <w:rPr>
          <w:rFonts w:ascii="Times New Roman" w:hAnsi="Times New Roman" w:cs="Times New Roman"/>
          <w:sz w:val="28"/>
          <w:szCs w:val="28"/>
        </w:rPr>
        <w:t xml:space="preserve">, Уставом Бардымского муниципального </w:t>
      </w:r>
      <w:r w:rsidR="00C14841" w:rsidRPr="00472BE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472BEA">
        <w:rPr>
          <w:rFonts w:ascii="Times New Roman" w:hAnsi="Times New Roman" w:cs="Times New Roman"/>
          <w:sz w:val="28"/>
          <w:szCs w:val="28"/>
        </w:rPr>
        <w:t xml:space="preserve">Пермского края, </w:t>
      </w:r>
      <w:r w:rsidR="00261C0C" w:rsidRPr="00472BEA">
        <w:rPr>
          <w:rFonts w:ascii="Times New Roman" w:hAnsi="Times New Roman" w:cs="Times New Roman"/>
          <w:sz w:val="28"/>
          <w:szCs w:val="28"/>
        </w:rPr>
        <w:t xml:space="preserve">Положением о порядке предоставления ежегодного отчета главы муниципального округа – главы администрации Бардымского муниципального округа, утвержденным </w:t>
      </w:r>
      <w:r w:rsidRPr="00472BEA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C14841" w:rsidRPr="00472BEA">
        <w:rPr>
          <w:rFonts w:ascii="Times New Roman" w:hAnsi="Times New Roman" w:cs="Times New Roman"/>
          <w:sz w:val="28"/>
          <w:szCs w:val="28"/>
        </w:rPr>
        <w:t>Думы Бардымского муниципального округа Пермского края от 25.08.2021 № 298</w:t>
      </w:r>
      <w:r w:rsidR="00261C0C" w:rsidRPr="00472BEA">
        <w:rPr>
          <w:rFonts w:ascii="Times New Roman" w:hAnsi="Times New Roman" w:cs="Times New Roman"/>
          <w:sz w:val="28"/>
          <w:szCs w:val="28"/>
        </w:rPr>
        <w:t xml:space="preserve">, </w:t>
      </w:r>
      <w:r w:rsidR="00C14841" w:rsidRPr="00472BEA">
        <w:rPr>
          <w:rFonts w:ascii="Times New Roman" w:hAnsi="Times New Roman" w:cs="Times New Roman"/>
          <w:sz w:val="28"/>
          <w:szCs w:val="28"/>
        </w:rPr>
        <w:t xml:space="preserve">Дума </w:t>
      </w:r>
      <w:r w:rsidRPr="00472BEA">
        <w:rPr>
          <w:rFonts w:ascii="Times New Roman" w:eastAsia="Times New Roman" w:hAnsi="Times New Roman" w:cs="Times New Roman"/>
          <w:sz w:val="28"/>
          <w:szCs w:val="28"/>
        </w:rPr>
        <w:t xml:space="preserve">Бардымского муниципального </w:t>
      </w:r>
      <w:r w:rsidR="00C14841" w:rsidRPr="00472BEA">
        <w:rPr>
          <w:rFonts w:ascii="Times New Roman" w:eastAsia="Times New Roman" w:hAnsi="Times New Roman" w:cs="Times New Roman"/>
          <w:sz w:val="28"/>
          <w:szCs w:val="28"/>
        </w:rPr>
        <w:t>округа</w:t>
      </w:r>
    </w:p>
    <w:p w14:paraId="2F0C0919" w14:textId="77777777" w:rsidR="00626239" w:rsidRPr="00472BEA" w:rsidRDefault="00626239" w:rsidP="00FA386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472BEA">
        <w:rPr>
          <w:rFonts w:ascii="Times New Roman" w:hAnsi="Times New Roman"/>
          <w:sz w:val="28"/>
          <w:szCs w:val="28"/>
        </w:rPr>
        <w:t>РЕШАЕТ:</w:t>
      </w:r>
    </w:p>
    <w:p w14:paraId="7BC5C8F0" w14:textId="77777777" w:rsidR="00626239" w:rsidRPr="00472BEA" w:rsidRDefault="00626239" w:rsidP="00C14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2BEA">
        <w:rPr>
          <w:rFonts w:ascii="Times New Roman" w:hAnsi="Times New Roman"/>
          <w:sz w:val="28"/>
          <w:szCs w:val="28"/>
        </w:rPr>
        <w:tab/>
        <w:t xml:space="preserve">1. </w:t>
      </w:r>
      <w:r w:rsidR="00261C0C" w:rsidRPr="00472BEA">
        <w:rPr>
          <w:rFonts w:ascii="Times New Roman" w:hAnsi="Times New Roman"/>
          <w:sz w:val="28"/>
          <w:szCs w:val="28"/>
        </w:rPr>
        <w:t>Утвердить о</w:t>
      </w:r>
      <w:r w:rsidR="00C14841" w:rsidRPr="00472BEA">
        <w:rPr>
          <w:rFonts w:ascii="Times New Roman" w:hAnsi="Times New Roman"/>
          <w:sz w:val="28"/>
          <w:szCs w:val="28"/>
        </w:rPr>
        <w:t>тчет главы муниципального округа –</w:t>
      </w:r>
      <w:r w:rsidR="00FA3864">
        <w:rPr>
          <w:rFonts w:ascii="Times New Roman" w:hAnsi="Times New Roman"/>
          <w:sz w:val="28"/>
          <w:szCs w:val="28"/>
        </w:rPr>
        <w:t xml:space="preserve"> </w:t>
      </w:r>
      <w:r w:rsidR="00C14841" w:rsidRPr="00472BEA">
        <w:rPr>
          <w:rFonts w:ascii="Times New Roman" w:hAnsi="Times New Roman"/>
          <w:sz w:val="28"/>
          <w:szCs w:val="28"/>
        </w:rPr>
        <w:t>главы администрации Бардымского</w:t>
      </w:r>
      <w:r w:rsidR="00944C49">
        <w:rPr>
          <w:rFonts w:ascii="Times New Roman" w:hAnsi="Times New Roman"/>
          <w:sz w:val="28"/>
          <w:szCs w:val="28"/>
        </w:rPr>
        <w:t xml:space="preserve"> </w:t>
      </w:r>
      <w:r w:rsidR="00C14841" w:rsidRPr="00472BEA">
        <w:rPr>
          <w:rFonts w:ascii="Times New Roman" w:hAnsi="Times New Roman"/>
          <w:sz w:val="28"/>
          <w:szCs w:val="28"/>
        </w:rPr>
        <w:t>муниципального округа о результатах</w:t>
      </w:r>
      <w:r w:rsidR="00944C49">
        <w:rPr>
          <w:rFonts w:ascii="Times New Roman" w:hAnsi="Times New Roman"/>
          <w:sz w:val="28"/>
          <w:szCs w:val="28"/>
        </w:rPr>
        <w:t xml:space="preserve"> </w:t>
      </w:r>
      <w:r w:rsidR="00C14841" w:rsidRPr="00472BEA">
        <w:rPr>
          <w:rFonts w:ascii="Times New Roman" w:hAnsi="Times New Roman"/>
          <w:sz w:val="28"/>
          <w:szCs w:val="28"/>
        </w:rPr>
        <w:t xml:space="preserve">его деятельности, деятельности администрации Бардымского муниципального округа, в том числе </w:t>
      </w:r>
      <w:r w:rsidR="00514428" w:rsidRPr="00472BEA">
        <w:rPr>
          <w:rFonts w:ascii="Times New Roman" w:hAnsi="Times New Roman"/>
          <w:sz w:val="28"/>
          <w:szCs w:val="28"/>
        </w:rPr>
        <w:t>о решении вопросов, поставленных</w:t>
      </w:r>
      <w:r w:rsidR="00C14841" w:rsidRPr="00472BEA">
        <w:rPr>
          <w:rFonts w:ascii="Times New Roman" w:hAnsi="Times New Roman"/>
          <w:sz w:val="28"/>
          <w:szCs w:val="28"/>
        </w:rPr>
        <w:t xml:space="preserve"> Думой Бардымско</w:t>
      </w:r>
      <w:r w:rsidR="00F2515D" w:rsidRPr="00472BEA">
        <w:rPr>
          <w:rFonts w:ascii="Times New Roman" w:hAnsi="Times New Roman"/>
          <w:sz w:val="28"/>
          <w:szCs w:val="28"/>
        </w:rPr>
        <w:t>го муниципального округа за 2022</w:t>
      </w:r>
      <w:r w:rsidR="00C14841" w:rsidRPr="00472BEA">
        <w:rPr>
          <w:rFonts w:ascii="Times New Roman" w:hAnsi="Times New Roman"/>
          <w:sz w:val="28"/>
          <w:szCs w:val="28"/>
        </w:rPr>
        <w:t xml:space="preserve"> год</w:t>
      </w:r>
      <w:r w:rsidRPr="00472BEA">
        <w:rPr>
          <w:rFonts w:ascii="Times New Roman" w:hAnsi="Times New Roman"/>
          <w:sz w:val="28"/>
          <w:szCs w:val="28"/>
        </w:rPr>
        <w:t>.</w:t>
      </w:r>
    </w:p>
    <w:p w14:paraId="6DBA9C9D" w14:textId="77777777" w:rsidR="00261C0C" w:rsidRPr="00472BEA" w:rsidRDefault="00261C0C" w:rsidP="00261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BEA">
        <w:rPr>
          <w:rFonts w:ascii="Times New Roman" w:hAnsi="Times New Roman"/>
          <w:sz w:val="28"/>
          <w:szCs w:val="28"/>
        </w:rPr>
        <w:t>2. Признать деятельность главы муниципального округа – главы администрации Бардымского муниципал</w:t>
      </w:r>
      <w:r w:rsidR="00A24721">
        <w:rPr>
          <w:rFonts w:ascii="Times New Roman" w:hAnsi="Times New Roman"/>
          <w:sz w:val="28"/>
          <w:szCs w:val="28"/>
        </w:rPr>
        <w:t>ьного округа удовлетворительной</w:t>
      </w:r>
      <w:r w:rsidRPr="00472BEA">
        <w:rPr>
          <w:rFonts w:ascii="Times New Roman" w:hAnsi="Times New Roman"/>
          <w:sz w:val="28"/>
          <w:szCs w:val="28"/>
        </w:rPr>
        <w:t>.</w:t>
      </w:r>
    </w:p>
    <w:p w14:paraId="2B1735F0" w14:textId="77777777" w:rsidR="00626239" w:rsidRPr="00472BEA" w:rsidRDefault="00626239" w:rsidP="00626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2BEA">
        <w:rPr>
          <w:rFonts w:ascii="Times New Roman" w:hAnsi="Times New Roman"/>
          <w:sz w:val="28"/>
          <w:szCs w:val="28"/>
        </w:rPr>
        <w:tab/>
      </w:r>
      <w:r w:rsidR="00A24721">
        <w:rPr>
          <w:rFonts w:ascii="Times New Roman" w:hAnsi="Times New Roman"/>
          <w:sz w:val="28"/>
          <w:szCs w:val="28"/>
        </w:rPr>
        <w:t>3</w:t>
      </w:r>
      <w:r w:rsidRPr="00472BEA">
        <w:rPr>
          <w:rFonts w:ascii="Times New Roman" w:hAnsi="Times New Roman"/>
          <w:sz w:val="28"/>
          <w:szCs w:val="28"/>
        </w:rPr>
        <w:t xml:space="preserve">. </w:t>
      </w:r>
      <w:r w:rsidR="00C14841" w:rsidRPr="00472BEA">
        <w:rPr>
          <w:rFonts w:ascii="Times New Roman" w:hAnsi="Times New Roman"/>
          <w:sz w:val="28"/>
          <w:szCs w:val="28"/>
        </w:rPr>
        <w:t xml:space="preserve">Опубликовать настоящее решение в </w:t>
      </w:r>
      <w:r w:rsidRPr="00472BEA">
        <w:rPr>
          <w:rFonts w:ascii="Times New Roman" w:hAnsi="Times New Roman"/>
          <w:sz w:val="28"/>
          <w:szCs w:val="28"/>
        </w:rPr>
        <w:t xml:space="preserve">газете «Тан» («Рассвет») и разместить на официальном сайте Бардымского муниципального округа </w:t>
      </w:r>
      <w:r w:rsidR="00C14841" w:rsidRPr="00472BEA">
        <w:rPr>
          <w:rFonts w:ascii="Times New Roman" w:hAnsi="Times New Roman"/>
          <w:sz w:val="28"/>
          <w:szCs w:val="28"/>
        </w:rPr>
        <w:t xml:space="preserve">Пермского края </w:t>
      </w:r>
      <w:r w:rsidRPr="00472BEA">
        <w:rPr>
          <w:rFonts w:ascii="Times New Roman" w:hAnsi="Times New Roman"/>
          <w:sz w:val="28"/>
          <w:szCs w:val="28"/>
        </w:rPr>
        <w:t>барда.рф.</w:t>
      </w:r>
    </w:p>
    <w:p w14:paraId="347CF841" w14:textId="77777777" w:rsidR="00626239" w:rsidRPr="00472BEA" w:rsidRDefault="00A24721" w:rsidP="0062623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26239" w:rsidRPr="00472BEA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14:paraId="394C94B4" w14:textId="77777777" w:rsidR="00C14841" w:rsidRPr="00472BEA" w:rsidRDefault="00C14841" w:rsidP="0062623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9F194FB" w14:textId="77777777" w:rsidR="00C14841" w:rsidRPr="00472BEA" w:rsidRDefault="00C14841" w:rsidP="0062623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3ED47FC" w14:textId="77777777" w:rsidR="00626239" w:rsidRPr="00472BEA" w:rsidRDefault="00A24721" w:rsidP="0062623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626239" w:rsidRPr="00472BEA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председателя Думы Бардымского муниципального округа.</w:t>
      </w:r>
    </w:p>
    <w:p w14:paraId="50EF707A" w14:textId="77777777" w:rsidR="00626239" w:rsidRPr="00472BEA" w:rsidRDefault="00626239" w:rsidP="0062623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CBAE1AC" w14:textId="77777777" w:rsidR="00626239" w:rsidRPr="00472BEA" w:rsidRDefault="00626239" w:rsidP="0062623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72BEA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14:paraId="787045CB" w14:textId="77777777" w:rsidR="00626239" w:rsidRPr="00472BEA" w:rsidRDefault="00626239" w:rsidP="0062623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72BEA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472BEA">
        <w:rPr>
          <w:rFonts w:ascii="Times New Roman" w:hAnsi="Times New Roman" w:cs="Times New Roman"/>
          <w:sz w:val="28"/>
          <w:szCs w:val="28"/>
        </w:rPr>
        <w:tab/>
      </w:r>
      <w:r w:rsidRPr="00472BEA">
        <w:rPr>
          <w:rFonts w:ascii="Times New Roman" w:hAnsi="Times New Roman" w:cs="Times New Roman"/>
          <w:sz w:val="28"/>
          <w:szCs w:val="28"/>
        </w:rPr>
        <w:tab/>
      </w:r>
      <w:r w:rsidRPr="00472BEA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FA386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72BEA">
        <w:rPr>
          <w:rFonts w:ascii="Times New Roman" w:hAnsi="Times New Roman" w:cs="Times New Roman"/>
          <w:sz w:val="28"/>
          <w:szCs w:val="28"/>
        </w:rPr>
        <w:t>И.Р. Вахитов</w:t>
      </w:r>
    </w:p>
    <w:p w14:paraId="06327370" w14:textId="77777777" w:rsidR="00626239" w:rsidRPr="00472BEA" w:rsidRDefault="00626239" w:rsidP="0062623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5883385F" w14:textId="77777777" w:rsidR="00626239" w:rsidRPr="00472BEA" w:rsidRDefault="00626239" w:rsidP="0062623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4B3A585C" w14:textId="77777777" w:rsidR="00626239" w:rsidRPr="00472BEA" w:rsidRDefault="00626239" w:rsidP="006262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85CA11C" w14:textId="77777777" w:rsidR="00C14841" w:rsidRPr="00FA3864" w:rsidRDefault="00FA3864" w:rsidP="00FA3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864">
        <w:rPr>
          <w:rFonts w:ascii="Times New Roman" w:hAnsi="Times New Roman" w:cs="Times New Roman"/>
          <w:sz w:val="28"/>
          <w:szCs w:val="28"/>
        </w:rPr>
        <w:t>17.05.2023</w:t>
      </w:r>
    </w:p>
    <w:p w14:paraId="349D60ED" w14:textId="77777777" w:rsidR="00C14841" w:rsidRPr="00472BEA" w:rsidRDefault="00C14841" w:rsidP="00626239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14:paraId="149C2EF4" w14:textId="77777777" w:rsidR="00C14841" w:rsidRPr="00472BEA" w:rsidRDefault="00C14841" w:rsidP="00626239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14:paraId="46C20BB9" w14:textId="77777777" w:rsidR="00C14841" w:rsidRPr="00472BEA" w:rsidRDefault="00C14841" w:rsidP="00626239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14:paraId="1D48A42E" w14:textId="77777777" w:rsidR="00C14841" w:rsidRPr="00472BEA" w:rsidRDefault="00C14841" w:rsidP="00626239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14:paraId="06CF48BD" w14:textId="77777777" w:rsidR="00C14841" w:rsidRPr="00472BEA" w:rsidRDefault="00C14841" w:rsidP="00626239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14:paraId="59262DD6" w14:textId="77777777" w:rsidR="00C14841" w:rsidRPr="00472BEA" w:rsidRDefault="00C14841" w:rsidP="00626239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14:paraId="28B946E8" w14:textId="77777777" w:rsidR="00C14841" w:rsidRPr="00472BEA" w:rsidRDefault="00C14841" w:rsidP="00626239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14:paraId="66E1F5CA" w14:textId="77777777" w:rsidR="00C14841" w:rsidRPr="00472BEA" w:rsidRDefault="00C14841" w:rsidP="00626239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14:paraId="059F397A" w14:textId="77777777" w:rsidR="00C14841" w:rsidRPr="00472BEA" w:rsidRDefault="00C14841" w:rsidP="00626239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14:paraId="486CB0CC" w14:textId="77777777" w:rsidR="00C14841" w:rsidRPr="00472BEA" w:rsidRDefault="00C14841" w:rsidP="00626239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14:paraId="0CC753C9" w14:textId="77777777" w:rsidR="00C14841" w:rsidRPr="00472BEA" w:rsidRDefault="00C14841" w:rsidP="00626239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14:paraId="55E5F90B" w14:textId="77777777" w:rsidR="00C14841" w:rsidRPr="00472BEA" w:rsidRDefault="00C14841" w:rsidP="00626239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14:paraId="72900F95" w14:textId="77777777" w:rsidR="00C14841" w:rsidRPr="00472BEA" w:rsidRDefault="00C14841" w:rsidP="00626239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14:paraId="1BB2B93F" w14:textId="77777777" w:rsidR="00C14841" w:rsidRPr="00472BEA" w:rsidRDefault="00C14841" w:rsidP="00626239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14:paraId="327971F1" w14:textId="77777777" w:rsidR="00C14841" w:rsidRPr="00472BEA" w:rsidRDefault="00C14841" w:rsidP="00626239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14:paraId="7814EC09" w14:textId="77777777" w:rsidR="00C14841" w:rsidRPr="00472BEA" w:rsidRDefault="00C14841" w:rsidP="00626239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14:paraId="55B00C08" w14:textId="77777777" w:rsidR="00C14841" w:rsidRPr="00472BEA" w:rsidRDefault="00C14841" w:rsidP="00626239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14:paraId="5DCA64FF" w14:textId="77777777" w:rsidR="00C14841" w:rsidRPr="00472BEA" w:rsidRDefault="00C14841" w:rsidP="00626239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14:paraId="38917F87" w14:textId="77777777" w:rsidR="00C14841" w:rsidRPr="00472BEA" w:rsidRDefault="00C14841" w:rsidP="00626239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14:paraId="40D61F4E" w14:textId="77777777" w:rsidR="00C14841" w:rsidRPr="00472BEA" w:rsidRDefault="00C14841" w:rsidP="00626239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14:paraId="717BD531" w14:textId="77777777" w:rsidR="00C14841" w:rsidRPr="00472BEA" w:rsidRDefault="00C14841" w:rsidP="00626239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14:paraId="36AE9B2F" w14:textId="77777777" w:rsidR="00C14841" w:rsidRPr="00472BEA" w:rsidRDefault="00C14841" w:rsidP="00626239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14:paraId="63842094" w14:textId="77777777" w:rsidR="00C14841" w:rsidRPr="00472BEA" w:rsidRDefault="00C14841" w:rsidP="00626239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14:paraId="5EE2CB0B" w14:textId="77777777" w:rsidR="00C14841" w:rsidRPr="00472BEA" w:rsidRDefault="00C14841" w:rsidP="00626239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14:paraId="3D9459CF" w14:textId="77777777" w:rsidR="00C14841" w:rsidRPr="00472BEA" w:rsidRDefault="00C14841" w:rsidP="00626239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14:paraId="7F463ADA" w14:textId="77777777" w:rsidR="00C14841" w:rsidRPr="00472BEA" w:rsidRDefault="00C14841" w:rsidP="00626239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14:paraId="444CC989" w14:textId="77777777" w:rsidR="00C14841" w:rsidRPr="00472BEA" w:rsidRDefault="00C14841" w:rsidP="00626239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14:paraId="50DC6EDA" w14:textId="77777777" w:rsidR="00C14841" w:rsidRPr="00472BEA" w:rsidRDefault="00C14841" w:rsidP="00626239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14:paraId="3395721E" w14:textId="77777777" w:rsidR="00C14841" w:rsidRPr="00472BEA" w:rsidRDefault="00C14841" w:rsidP="00626239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14:paraId="0747C956" w14:textId="236FF47C" w:rsidR="00C14841" w:rsidRDefault="00C14841" w:rsidP="00626239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14:paraId="1902F78A" w14:textId="21DF2F58" w:rsidR="003D17A8" w:rsidRDefault="003D17A8" w:rsidP="00626239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14:paraId="0A27FE04" w14:textId="3B489806" w:rsidR="003D17A8" w:rsidRDefault="003D17A8" w:rsidP="00626239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14:paraId="6AFCFD56" w14:textId="068FC04F" w:rsidR="003D17A8" w:rsidRDefault="003D17A8" w:rsidP="00626239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14:paraId="53D1581C" w14:textId="212E19F8" w:rsidR="003D17A8" w:rsidRDefault="003D17A8" w:rsidP="00626239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14:paraId="00A6F2E0" w14:textId="77777777" w:rsidR="003D17A8" w:rsidRPr="00472BEA" w:rsidRDefault="003D17A8" w:rsidP="00626239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14:paraId="680392F3" w14:textId="77777777" w:rsidR="00C14841" w:rsidRPr="00472BEA" w:rsidRDefault="00C14841" w:rsidP="00626239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14:paraId="6C2962A5" w14:textId="77777777" w:rsidR="00626239" w:rsidRDefault="00626239" w:rsidP="0062623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14:paraId="0ABA4323" w14:textId="77777777" w:rsidR="00A24721" w:rsidRDefault="00A24721" w:rsidP="0062623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14:paraId="26AE5E79" w14:textId="77777777" w:rsidR="00FA3864" w:rsidRPr="00472BEA" w:rsidRDefault="00FA3864" w:rsidP="0062623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14:paraId="0A6B09BF" w14:textId="77777777" w:rsidR="00514428" w:rsidRPr="00472BEA" w:rsidRDefault="00514428" w:rsidP="005144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761AA4B" w14:textId="77777777" w:rsidR="00B02257" w:rsidRDefault="00B02257" w:rsidP="00B022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36B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УТВЕРЖДЕН</w:t>
      </w:r>
    </w:p>
    <w:p w14:paraId="08CEEB26" w14:textId="77777777" w:rsidR="00B02257" w:rsidRDefault="00B02257" w:rsidP="00B022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решением Думы</w:t>
      </w:r>
    </w:p>
    <w:p w14:paraId="051FB380" w14:textId="77777777" w:rsidR="00B02257" w:rsidRDefault="00B02257" w:rsidP="00B022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Бардымского муниципального округа </w:t>
      </w:r>
    </w:p>
    <w:p w14:paraId="2C35ECCC" w14:textId="77777777" w:rsidR="00B02257" w:rsidRPr="008036BF" w:rsidRDefault="00A24721" w:rsidP="00B022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17.05.2023 № </w:t>
      </w:r>
      <w:r w:rsidR="00056859">
        <w:rPr>
          <w:rFonts w:ascii="Times New Roman" w:eastAsia="Times New Roman" w:hAnsi="Times New Roman" w:cs="Times New Roman"/>
          <w:bCs/>
          <w:sz w:val="28"/>
          <w:szCs w:val="28"/>
        </w:rPr>
        <w:t>510</w:t>
      </w:r>
    </w:p>
    <w:p w14:paraId="2BCA29E6" w14:textId="77777777" w:rsidR="00B02257" w:rsidRDefault="00B02257" w:rsidP="005144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5B62397" w14:textId="77777777" w:rsidR="00B02257" w:rsidRDefault="00B02257" w:rsidP="005144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78012D3" w14:textId="77777777" w:rsidR="00B02257" w:rsidRDefault="00B02257" w:rsidP="005144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75F009E" w14:textId="77777777" w:rsidR="00514428" w:rsidRPr="00472BEA" w:rsidRDefault="009D642F" w:rsidP="005144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2B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Отчет главы муниципального округа – главы администрации </w:t>
      </w:r>
    </w:p>
    <w:p w14:paraId="22A790AE" w14:textId="77777777" w:rsidR="00514428" w:rsidRPr="00472BEA" w:rsidRDefault="00514428" w:rsidP="005144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2BEA">
        <w:rPr>
          <w:rFonts w:ascii="Times New Roman" w:eastAsia="Times New Roman" w:hAnsi="Times New Roman" w:cs="Times New Roman"/>
          <w:b/>
          <w:bCs/>
          <w:sz w:val="28"/>
          <w:szCs w:val="28"/>
        </w:rPr>
        <w:t>Бардымского</w:t>
      </w:r>
      <w:r w:rsidR="007253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72BEA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округа о результатах</w:t>
      </w:r>
      <w:r w:rsidR="007253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72B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его деятельности, деятельности администрации Бардымского муниципального округа, </w:t>
      </w:r>
    </w:p>
    <w:p w14:paraId="1166308A" w14:textId="77777777" w:rsidR="00514428" w:rsidRPr="00472BEA" w:rsidRDefault="00514428" w:rsidP="005144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2BEA">
        <w:rPr>
          <w:rFonts w:ascii="Times New Roman" w:eastAsia="Times New Roman" w:hAnsi="Times New Roman" w:cs="Times New Roman"/>
          <w:b/>
          <w:bCs/>
          <w:sz w:val="28"/>
          <w:szCs w:val="28"/>
        </w:rPr>
        <w:t>в том числе о решении вопросов, поставленных Думой Бардымско</w:t>
      </w:r>
      <w:r w:rsidR="00F2515D" w:rsidRPr="00472BEA">
        <w:rPr>
          <w:rFonts w:ascii="Times New Roman" w:eastAsia="Times New Roman" w:hAnsi="Times New Roman" w:cs="Times New Roman"/>
          <w:b/>
          <w:bCs/>
          <w:sz w:val="28"/>
          <w:szCs w:val="28"/>
        </w:rPr>
        <w:t>го муниципального округа за 2022</w:t>
      </w:r>
      <w:r w:rsidRPr="00472B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  <w:r w:rsidR="009D642F" w:rsidRPr="00472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9D642F" w:rsidRPr="00472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14:paraId="1860E2FF" w14:textId="77777777" w:rsidR="00514428" w:rsidRPr="00472BEA" w:rsidRDefault="00514428" w:rsidP="005144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7F10157" w14:textId="77777777" w:rsidR="00FC5CD1" w:rsidRPr="00472BEA" w:rsidRDefault="00FC5CD1" w:rsidP="00FC5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Бюджет</w:t>
      </w:r>
    </w:p>
    <w:p w14:paraId="53CD42FE" w14:textId="77777777" w:rsidR="00FC5CD1" w:rsidRPr="00472BEA" w:rsidRDefault="00FC5CD1" w:rsidP="00FC5C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472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472BEA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 округа по доходам за 2022 год исполнен на 93,9 %, при плане 1659,9 млн.руб., поступило 1 559,3 млн.руб.</w:t>
      </w:r>
    </w:p>
    <w:p w14:paraId="048FE2B1" w14:textId="77777777" w:rsidR="00FC5CD1" w:rsidRPr="00472BEA" w:rsidRDefault="00FC5CD1" w:rsidP="00FC5C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BE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Основными источниками доходов являются безвозмездные поступления из краевого бюджета. На их долю приходится 1307,1 млн.руб. или 83,8% всех доходов.  </w:t>
      </w:r>
    </w:p>
    <w:p w14:paraId="1EF860AB" w14:textId="77777777" w:rsidR="00FC5CD1" w:rsidRPr="00472BEA" w:rsidRDefault="00FC5CD1" w:rsidP="00FC5C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BE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Налоговые и неналоговые доходы в общем объеме доходов бюджета составляют 267,5 млн. руб. (при плане 248,3 млн. руб.), доля от общего бюджета составляет 17,1 %. Дополнительные доходы в сумме 9,1 млн.руб. получены в основном по НДФЛ – 2,0 млн.руб., акцизам – 1,6 млн.руб., транспортному налогу – 3,8 млн. руб. и земельному налогу – 1,7 млн. руб.</w:t>
      </w:r>
    </w:p>
    <w:p w14:paraId="39A134B9" w14:textId="77777777" w:rsidR="00FC5CD1" w:rsidRPr="00472BEA" w:rsidRDefault="00FC5CD1" w:rsidP="00FC5C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8706450" w14:textId="77777777" w:rsidR="00FC5CD1" w:rsidRPr="00472BEA" w:rsidRDefault="00FC5CD1" w:rsidP="00FC5C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2B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Динамика доходов бюджета Бардымского муниципального округа</w:t>
      </w:r>
    </w:p>
    <w:tbl>
      <w:tblPr>
        <w:tblW w:w="99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2975"/>
        <w:gridCol w:w="1483"/>
        <w:gridCol w:w="1030"/>
        <w:gridCol w:w="1483"/>
        <w:gridCol w:w="1030"/>
        <w:gridCol w:w="1215"/>
        <w:gridCol w:w="65"/>
      </w:tblGrid>
      <w:tr w:rsidR="00FC5CD1" w:rsidRPr="00472BEA" w14:paraId="1497C69E" w14:textId="77777777" w:rsidTr="00472BEA">
        <w:tc>
          <w:tcPr>
            <w:tcW w:w="6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0AC5395E" w14:textId="77777777" w:rsidR="00FC5CD1" w:rsidRPr="00472BEA" w:rsidRDefault="00FC5CD1" w:rsidP="0047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2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2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678A1" w14:textId="77777777" w:rsidR="00FC5CD1" w:rsidRPr="00472BEA" w:rsidRDefault="00FC5CD1" w:rsidP="00472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</w:t>
            </w:r>
          </w:p>
        </w:tc>
        <w:tc>
          <w:tcPr>
            <w:tcW w:w="25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E9C26" w14:textId="77777777" w:rsidR="00FC5CD1" w:rsidRPr="00472BEA" w:rsidRDefault="00FC5CD1" w:rsidP="0047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25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9013F" w14:textId="77777777" w:rsidR="00FC5CD1" w:rsidRPr="00472BEA" w:rsidRDefault="00FC5CD1" w:rsidP="0047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72BEA">
              <w:rPr>
                <w:rFonts w:ascii="Times New Roman" w:eastAsia="Times New Roman" w:hAnsi="Times New Roman" w:cs="Times New Roman"/>
                <w:b/>
                <w:color w:val="000000"/>
              </w:rPr>
              <w:t>2022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1A481" w14:textId="77777777" w:rsidR="00FC5CD1" w:rsidRPr="00472BEA" w:rsidRDefault="00FC5CD1" w:rsidP="0047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Откл.</w:t>
            </w:r>
          </w:p>
        </w:tc>
        <w:tc>
          <w:tcPr>
            <w:tcW w:w="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0680C1CF" w14:textId="77777777" w:rsidR="00FC5CD1" w:rsidRPr="00472BEA" w:rsidRDefault="00FC5CD1" w:rsidP="00472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B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C5CD1" w:rsidRPr="00472BEA" w14:paraId="1F9F5145" w14:textId="77777777" w:rsidTr="00472BEA">
        <w:trPr>
          <w:gridAfter w:val="1"/>
          <w:wAfter w:w="65" w:type="dxa"/>
          <w:trHeight w:val="453"/>
        </w:trPr>
        <w:tc>
          <w:tcPr>
            <w:tcW w:w="6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AB5984" w14:textId="77777777" w:rsidR="00FC5CD1" w:rsidRPr="00472BEA" w:rsidRDefault="00FC5CD1" w:rsidP="0047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195E6AF" w14:textId="77777777" w:rsidR="00FC5CD1" w:rsidRPr="00472BEA" w:rsidRDefault="00FC5CD1" w:rsidP="00472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F9738" w14:textId="77777777" w:rsidR="00FC5CD1" w:rsidRPr="00472BEA" w:rsidRDefault="00FC5CD1" w:rsidP="0047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 (млн.руб.)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942C5" w14:textId="77777777" w:rsidR="00FC5CD1" w:rsidRPr="00472BEA" w:rsidRDefault="00FC5CD1" w:rsidP="0047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Уд.вес (%)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34A1F" w14:textId="77777777" w:rsidR="00FC5CD1" w:rsidRPr="00472BEA" w:rsidRDefault="00FC5CD1" w:rsidP="0047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 (млн.руб.)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F56D6" w14:textId="77777777" w:rsidR="00FC5CD1" w:rsidRPr="00472BEA" w:rsidRDefault="00FC5CD1" w:rsidP="0047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Уд.вес (%)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325D5" w14:textId="77777777" w:rsidR="00FC5CD1" w:rsidRPr="00472BEA" w:rsidRDefault="00FC5CD1" w:rsidP="0047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 (млн.руб.)</w:t>
            </w:r>
          </w:p>
        </w:tc>
      </w:tr>
      <w:tr w:rsidR="00FC5CD1" w:rsidRPr="00472BEA" w14:paraId="11A994B4" w14:textId="77777777" w:rsidTr="00472BEA">
        <w:trPr>
          <w:gridAfter w:val="1"/>
          <w:wAfter w:w="65" w:type="dxa"/>
          <w:trHeight w:val="351"/>
        </w:trPr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FD8554" w14:textId="77777777" w:rsidR="00FC5CD1" w:rsidRPr="00472BEA" w:rsidRDefault="00FC5CD1" w:rsidP="0047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BE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0C95F" w14:textId="77777777" w:rsidR="00FC5CD1" w:rsidRPr="00472BEA" w:rsidRDefault="00FC5CD1" w:rsidP="00472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BEA">
              <w:rPr>
                <w:rFonts w:ascii="Times New Roman" w:eastAsia="Times New Roman" w:hAnsi="Times New Roman" w:cs="Times New Roman"/>
                <w:color w:val="000000"/>
              </w:rPr>
              <w:t>Налоговые, неналоговые доходы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A23E4" w14:textId="77777777" w:rsidR="00FC5CD1" w:rsidRPr="00472BEA" w:rsidRDefault="00FC5CD1" w:rsidP="0047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BEA">
              <w:rPr>
                <w:rFonts w:ascii="Times New Roman" w:eastAsia="Times New Roman" w:hAnsi="Times New Roman" w:cs="Times New Roman"/>
                <w:color w:val="000000"/>
              </w:rPr>
              <w:t>291,0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FCE9F" w14:textId="77777777" w:rsidR="00FC5CD1" w:rsidRPr="00472BEA" w:rsidRDefault="00FC5CD1" w:rsidP="0047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BEA">
              <w:rPr>
                <w:rFonts w:ascii="Times New Roman" w:eastAsia="Times New Roman" w:hAnsi="Times New Roman" w:cs="Times New Roman"/>
                <w:color w:val="000000"/>
              </w:rPr>
              <w:t>20,5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6A013" w14:textId="77777777" w:rsidR="00FC5CD1" w:rsidRPr="00472BEA" w:rsidRDefault="00FC5CD1" w:rsidP="0047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BEA">
              <w:rPr>
                <w:rFonts w:ascii="Times New Roman" w:eastAsia="Times New Roman" w:hAnsi="Times New Roman" w:cs="Times New Roman"/>
                <w:bCs/>
                <w:color w:val="000000"/>
              </w:rPr>
              <w:t>267,5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7CB8C" w14:textId="77777777" w:rsidR="00FC5CD1" w:rsidRPr="00472BEA" w:rsidRDefault="00FC5CD1" w:rsidP="0047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BEA">
              <w:rPr>
                <w:rFonts w:ascii="Times New Roman" w:eastAsia="Times New Roman" w:hAnsi="Times New Roman" w:cs="Times New Roman"/>
                <w:bCs/>
                <w:color w:val="000000"/>
              </w:rPr>
              <w:t>17,1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8A11D" w14:textId="77777777" w:rsidR="00FC5CD1" w:rsidRPr="00472BEA" w:rsidRDefault="00FC5CD1" w:rsidP="0047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BEA">
              <w:rPr>
                <w:rFonts w:ascii="Times New Roman" w:eastAsia="Times New Roman" w:hAnsi="Times New Roman" w:cs="Times New Roman"/>
                <w:color w:val="000000"/>
              </w:rPr>
              <w:t>-23,5</w:t>
            </w:r>
          </w:p>
        </w:tc>
      </w:tr>
      <w:tr w:rsidR="00FC5CD1" w:rsidRPr="00472BEA" w14:paraId="09491294" w14:textId="77777777" w:rsidTr="00472BEA">
        <w:trPr>
          <w:gridAfter w:val="1"/>
          <w:wAfter w:w="65" w:type="dxa"/>
          <w:trHeight w:val="1922"/>
        </w:trPr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BA7597" w14:textId="77777777" w:rsidR="00FC5CD1" w:rsidRPr="00472BEA" w:rsidRDefault="00FC5CD1" w:rsidP="0047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BE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  <w:p w14:paraId="593DE9AC" w14:textId="77777777" w:rsidR="00FC5CD1" w:rsidRPr="00472BEA" w:rsidRDefault="00FC5CD1" w:rsidP="0047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73A5C71" w14:textId="77777777" w:rsidR="00FC5CD1" w:rsidRPr="00472BEA" w:rsidRDefault="00FC5CD1" w:rsidP="0047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4F91AE4" w14:textId="77777777" w:rsidR="00FC5CD1" w:rsidRPr="00472BEA" w:rsidRDefault="00FC5CD1" w:rsidP="0047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BEA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  <w:p w14:paraId="73896D60" w14:textId="77777777" w:rsidR="00FC5CD1" w:rsidRPr="00472BEA" w:rsidRDefault="00FC5CD1" w:rsidP="0047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BEA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  <w:p w14:paraId="7A35DFD3" w14:textId="77777777" w:rsidR="00FC5CD1" w:rsidRPr="00472BEA" w:rsidRDefault="00FC5CD1" w:rsidP="0047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BEA"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  <w:p w14:paraId="7FD8ADD7" w14:textId="77777777" w:rsidR="00FC5CD1" w:rsidRPr="00472BEA" w:rsidRDefault="00FC5CD1" w:rsidP="0047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BEA">
              <w:rPr>
                <w:rFonts w:ascii="Times New Roman" w:eastAsia="Times New Roman" w:hAnsi="Times New Roman" w:cs="Times New Roman"/>
                <w:color w:val="000000"/>
              </w:rPr>
              <w:t>2.4</w:t>
            </w:r>
          </w:p>
          <w:p w14:paraId="36920B9D" w14:textId="77777777" w:rsidR="00FC5CD1" w:rsidRPr="00472BEA" w:rsidRDefault="00FC5CD1" w:rsidP="0047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45F47" w14:textId="77777777" w:rsidR="00FC5CD1" w:rsidRPr="00472BEA" w:rsidRDefault="00FC5CD1" w:rsidP="00472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BEA">
              <w:rPr>
                <w:rFonts w:ascii="Times New Roman" w:eastAsia="Times New Roman" w:hAnsi="Times New Roman" w:cs="Times New Roman"/>
                <w:color w:val="000000"/>
              </w:rPr>
              <w:t>Безвозмездные поступления из краевого бюджета всего, в т.ч.</w:t>
            </w:r>
          </w:p>
          <w:p w14:paraId="3D57E715" w14:textId="77777777" w:rsidR="00FC5CD1" w:rsidRPr="00472BEA" w:rsidRDefault="00FC5CD1" w:rsidP="00472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BEA">
              <w:rPr>
                <w:rFonts w:ascii="Times New Roman" w:eastAsia="Times New Roman" w:hAnsi="Times New Roman" w:cs="Times New Roman"/>
                <w:color w:val="000000"/>
              </w:rPr>
              <w:t>-дотация</w:t>
            </w:r>
          </w:p>
          <w:p w14:paraId="7048E49F" w14:textId="77777777" w:rsidR="00FC5CD1" w:rsidRPr="00472BEA" w:rsidRDefault="00FC5CD1" w:rsidP="00472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BEA">
              <w:rPr>
                <w:rFonts w:ascii="Times New Roman" w:eastAsia="Times New Roman" w:hAnsi="Times New Roman" w:cs="Times New Roman"/>
                <w:color w:val="000000"/>
              </w:rPr>
              <w:t>-субсидия</w:t>
            </w:r>
          </w:p>
          <w:p w14:paraId="3777995B" w14:textId="77777777" w:rsidR="00FC5CD1" w:rsidRPr="00472BEA" w:rsidRDefault="00FC5CD1" w:rsidP="00472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BEA">
              <w:rPr>
                <w:rFonts w:ascii="Times New Roman" w:eastAsia="Times New Roman" w:hAnsi="Times New Roman" w:cs="Times New Roman"/>
                <w:color w:val="000000"/>
              </w:rPr>
              <w:t>-субвенция</w:t>
            </w:r>
          </w:p>
          <w:p w14:paraId="0242F9A0" w14:textId="77777777" w:rsidR="00FC5CD1" w:rsidRPr="00472BEA" w:rsidRDefault="00FC5CD1" w:rsidP="00472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BEA">
              <w:rPr>
                <w:rFonts w:ascii="Times New Roman" w:eastAsia="Times New Roman" w:hAnsi="Times New Roman" w:cs="Times New Roman"/>
                <w:color w:val="000000"/>
              </w:rPr>
              <w:t>-иные межбюджетные трансферты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F2020" w14:textId="77777777" w:rsidR="00FC5CD1" w:rsidRPr="00472BEA" w:rsidRDefault="00FC5CD1" w:rsidP="0047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BEA">
              <w:rPr>
                <w:rFonts w:ascii="Times New Roman" w:eastAsia="Times New Roman" w:hAnsi="Times New Roman" w:cs="Times New Roman"/>
                <w:color w:val="000000"/>
              </w:rPr>
              <w:t>1120,4</w:t>
            </w:r>
          </w:p>
          <w:p w14:paraId="683063E3" w14:textId="77777777" w:rsidR="00FC5CD1" w:rsidRPr="00472BEA" w:rsidRDefault="00FC5CD1" w:rsidP="0047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374DA67" w14:textId="77777777" w:rsidR="00FC5CD1" w:rsidRPr="00472BEA" w:rsidRDefault="00FC5CD1" w:rsidP="0047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4EB5A36" w14:textId="77777777" w:rsidR="00FC5CD1" w:rsidRPr="00472BEA" w:rsidRDefault="00FC5CD1" w:rsidP="0047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BEA">
              <w:rPr>
                <w:rFonts w:ascii="Times New Roman" w:eastAsia="Times New Roman" w:hAnsi="Times New Roman" w:cs="Times New Roman"/>
                <w:color w:val="000000"/>
              </w:rPr>
              <w:t>251,7</w:t>
            </w:r>
          </w:p>
          <w:p w14:paraId="63F0BDAE" w14:textId="77777777" w:rsidR="00FC5CD1" w:rsidRPr="00472BEA" w:rsidRDefault="00FC5CD1" w:rsidP="0047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BEA">
              <w:rPr>
                <w:rFonts w:ascii="Times New Roman" w:eastAsia="Times New Roman" w:hAnsi="Times New Roman" w:cs="Times New Roman"/>
                <w:color w:val="000000"/>
              </w:rPr>
              <w:t>344,4</w:t>
            </w:r>
          </w:p>
          <w:p w14:paraId="25A9A3EA" w14:textId="77777777" w:rsidR="00FC5CD1" w:rsidRPr="00472BEA" w:rsidRDefault="00FC5CD1" w:rsidP="0047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BEA">
              <w:rPr>
                <w:rFonts w:ascii="Times New Roman" w:eastAsia="Times New Roman" w:hAnsi="Times New Roman" w:cs="Times New Roman"/>
                <w:color w:val="000000"/>
              </w:rPr>
              <w:t>426,0</w:t>
            </w:r>
          </w:p>
          <w:p w14:paraId="78020A77" w14:textId="77777777" w:rsidR="00FC5CD1" w:rsidRPr="00472BEA" w:rsidRDefault="00FC5CD1" w:rsidP="0047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BEA">
              <w:rPr>
                <w:rFonts w:ascii="Times New Roman" w:eastAsia="Times New Roman" w:hAnsi="Times New Roman" w:cs="Times New Roman"/>
                <w:color w:val="000000"/>
              </w:rPr>
              <w:t>98,3</w:t>
            </w:r>
          </w:p>
          <w:p w14:paraId="01587BDC" w14:textId="77777777" w:rsidR="00FC5CD1" w:rsidRPr="00472BEA" w:rsidRDefault="00FC5CD1" w:rsidP="0047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44784" w14:textId="77777777" w:rsidR="00FC5CD1" w:rsidRPr="00472BEA" w:rsidRDefault="00FC5CD1" w:rsidP="0047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BEA">
              <w:rPr>
                <w:rFonts w:ascii="Times New Roman" w:eastAsia="Times New Roman" w:hAnsi="Times New Roman" w:cs="Times New Roman"/>
                <w:color w:val="000000"/>
              </w:rPr>
              <w:t>79,1</w:t>
            </w:r>
          </w:p>
          <w:p w14:paraId="65886D51" w14:textId="77777777" w:rsidR="00FC5CD1" w:rsidRPr="00472BEA" w:rsidRDefault="00FC5CD1" w:rsidP="0047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DD6A3FA" w14:textId="77777777" w:rsidR="00FC5CD1" w:rsidRPr="00472BEA" w:rsidRDefault="00FC5CD1" w:rsidP="0047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E5D88B5" w14:textId="77777777" w:rsidR="00FC5CD1" w:rsidRPr="00472BEA" w:rsidRDefault="00FC5CD1" w:rsidP="0047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BEA">
              <w:rPr>
                <w:rFonts w:ascii="Times New Roman" w:eastAsia="Times New Roman" w:hAnsi="Times New Roman" w:cs="Times New Roman"/>
                <w:color w:val="000000"/>
              </w:rPr>
              <w:t>22,5</w:t>
            </w:r>
          </w:p>
          <w:p w14:paraId="15526E42" w14:textId="77777777" w:rsidR="00FC5CD1" w:rsidRPr="00472BEA" w:rsidRDefault="00FC5CD1" w:rsidP="0047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BEA">
              <w:rPr>
                <w:rFonts w:ascii="Times New Roman" w:eastAsia="Times New Roman" w:hAnsi="Times New Roman" w:cs="Times New Roman"/>
                <w:color w:val="000000"/>
              </w:rPr>
              <w:t>30,7</w:t>
            </w:r>
          </w:p>
          <w:p w14:paraId="165CA00A" w14:textId="77777777" w:rsidR="00FC5CD1" w:rsidRPr="00472BEA" w:rsidRDefault="00FC5CD1" w:rsidP="00472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BEA">
              <w:rPr>
                <w:rFonts w:ascii="Times New Roman" w:eastAsia="Times New Roman" w:hAnsi="Times New Roman" w:cs="Times New Roman"/>
                <w:color w:val="000000"/>
              </w:rPr>
              <w:t xml:space="preserve">    38,0</w:t>
            </w:r>
          </w:p>
          <w:p w14:paraId="7A744CBD" w14:textId="77777777" w:rsidR="00FC5CD1" w:rsidRPr="00472BEA" w:rsidRDefault="00FC5CD1" w:rsidP="0047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BEA">
              <w:rPr>
                <w:rFonts w:ascii="Times New Roman" w:eastAsia="Times New Roman" w:hAnsi="Times New Roman" w:cs="Times New Roman"/>
                <w:color w:val="000000"/>
              </w:rPr>
              <w:t>8,8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0D5D6" w14:textId="77777777" w:rsidR="00FC5CD1" w:rsidRPr="00472BEA" w:rsidRDefault="00FC5CD1" w:rsidP="0047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BEA">
              <w:rPr>
                <w:rFonts w:ascii="Times New Roman" w:eastAsia="Times New Roman" w:hAnsi="Times New Roman" w:cs="Times New Roman"/>
                <w:bCs/>
                <w:color w:val="000000"/>
              </w:rPr>
              <w:t>1307,1</w:t>
            </w:r>
          </w:p>
          <w:p w14:paraId="4D08513A" w14:textId="77777777" w:rsidR="00FC5CD1" w:rsidRPr="00472BEA" w:rsidRDefault="00FC5CD1" w:rsidP="0047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5320F9C8" w14:textId="77777777" w:rsidR="00FC5CD1" w:rsidRPr="00472BEA" w:rsidRDefault="00FC5CD1" w:rsidP="0047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31B5416" w14:textId="77777777" w:rsidR="00FC5CD1" w:rsidRPr="00472BEA" w:rsidRDefault="00FC5CD1" w:rsidP="0047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BEA">
              <w:rPr>
                <w:rFonts w:ascii="Times New Roman" w:eastAsia="Times New Roman" w:hAnsi="Times New Roman" w:cs="Times New Roman"/>
                <w:bCs/>
                <w:color w:val="000000"/>
              </w:rPr>
              <w:t>278,3</w:t>
            </w:r>
          </w:p>
          <w:p w14:paraId="3A758F15" w14:textId="77777777" w:rsidR="00FC5CD1" w:rsidRPr="00472BEA" w:rsidRDefault="00FC5CD1" w:rsidP="0047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BEA">
              <w:rPr>
                <w:rFonts w:ascii="Times New Roman" w:eastAsia="Times New Roman" w:hAnsi="Times New Roman" w:cs="Times New Roman"/>
                <w:bCs/>
                <w:color w:val="000000"/>
              </w:rPr>
              <w:t>481,7</w:t>
            </w:r>
          </w:p>
          <w:p w14:paraId="4AFEF038" w14:textId="77777777" w:rsidR="00FC5CD1" w:rsidRPr="00472BEA" w:rsidRDefault="00FC5CD1" w:rsidP="0047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BEA">
              <w:rPr>
                <w:rFonts w:ascii="Times New Roman" w:eastAsia="Times New Roman" w:hAnsi="Times New Roman" w:cs="Times New Roman"/>
                <w:bCs/>
                <w:color w:val="000000"/>
              </w:rPr>
              <w:t>433,8</w:t>
            </w:r>
          </w:p>
          <w:p w14:paraId="31527B26" w14:textId="77777777" w:rsidR="00FC5CD1" w:rsidRPr="00472BEA" w:rsidRDefault="00FC5CD1" w:rsidP="0047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BEA">
              <w:rPr>
                <w:rFonts w:ascii="Times New Roman" w:eastAsia="Times New Roman" w:hAnsi="Times New Roman" w:cs="Times New Roman"/>
                <w:bCs/>
                <w:color w:val="000000"/>
              </w:rPr>
              <w:t>113,3</w:t>
            </w:r>
          </w:p>
          <w:p w14:paraId="444B1C5F" w14:textId="77777777" w:rsidR="00FC5CD1" w:rsidRPr="00472BEA" w:rsidRDefault="00FC5CD1" w:rsidP="0047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C51DD" w14:textId="77777777" w:rsidR="00FC5CD1" w:rsidRPr="00472BEA" w:rsidRDefault="00FC5CD1" w:rsidP="0047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BEA">
              <w:rPr>
                <w:rFonts w:ascii="Times New Roman" w:eastAsia="Times New Roman" w:hAnsi="Times New Roman" w:cs="Times New Roman"/>
                <w:bCs/>
                <w:color w:val="000000"/>
              </w:rPr>
              <w:t>83,9</w:t>
            </w:r>
          </w:p>
          <w:p w14:paraId="722D4D98" w14:textId="77777777" w:rsidR="00FC5CD1" w:rsidRPr="00472BEA" w:rsidRDefault="00FC5CD1" w:rsidP="00472B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F06B6E8" w14:textId="77777777" w:rsidR="00FC5CD1" w:rsidRPr="00472BEA" w:rsidRDefault="00FC5CD1" w:rsidP="0047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BEA">
              <w:rPr>
                <w:rFonts w:ascii="Times New Roman" w:eastAsia="Times New Roman" w:hAnsi="Times New Roman" w:cs="Times New Roman"/>
              </w:rPr>
              <w:t>17,8</w:t>
            </w:r>
          </w:p>
          <w:p w14:paraId="4FA3B154" w14:textId="77777777" w:rsidR="00FC5CD1" w:rsidRPr="00472BEA" w:rsidRDefault="00FC5CD1" w:rsidP="00472BE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72BEA">
              <w:rPr>
                <w:rFonts w:ascii="Times New Roman" w:eastAsia="Times New Roman" w:hAnsi="Times New Roman" w:cs="Times New Roman"/>
              </w:rPr>
              <w:t>31,0</w:t>
            </w:r>
          </w:p>
          <w:p w14:paraId="55D6D58E" w14:textId="77777777" w:rsidR="00FC5CD1" w:rsidRPr="00472BEA" w:rsidRDefault="00FC5CD1" w:rsidP="0047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BEA">
              <w:rPr>
                <w:rFonts w:ascii="Times New Roman" w:eastAsia="Times New Roman" w:hAnsi="Times New Roman" w:cs="Times New Roman"/>
              </w:rPr>
              <w:t>27,8</w:t>
            </w:r>
          </w:p>
          <w:p w14:paraId="2DCB93F6" w14:textId="77777777" w:rsidR="00FC5CD1" w:rsidRPr="00472BEA" w:rsidRDefault="00FC5CD1" w:rsidP="0047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BEA">
              <w:rPr>
                <w:rFonts w:ascii="Times New Roman" w:eastAsia="Times New Roman" w:hAnsi="Times New Roman" w:cs="Times New Roman"/>
              </w:rPr>
              <w:t>7,3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80301" w14:textId="77777777" w:rsidR="00FC5CD1" w:rsidRPr="00472BEA" w:rsidRDefault="00FC5CD1" w:rsidP="0047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BEA">
              <w:rPr>
                <w:rFonts w:ascii="Times New Roman" w:eastAsia="Times New Roman" w:hAnsi="Times New Roman" w:cs="Times New Roman"/>
                <w:color w:val="000000"/>
              </w:rPr>
              <w:t>186,7</w:t>
            </w:r>
          </w:p>
          <w:p w14:paraId="469837DF" w14:textId="77777777" w:rsidR="00FC5CD1" w:rsidRPr="00472BEA" w:rsidRDefault="00FC5CD1" w:rsidP="0047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8A43F40" w14:textId="77777777" w:rsidR="00FC5CD1" w:rsidRPr="00472BEA" w:rsidRDefault="00FC5CD1" w:rsidP="0047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01B60E7" w14:textId="77777777" w:rsidR="00FC5CD1" w:rsidRPr="00472BEA" w:rsidRDefault="00FC5CD1" w:rsidP="0047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BEA">
              <w:rPr>
                <w:rFonts w:ascii="Times New Roman" w:eastAsia="Times New Roman" w:hAnsi="Times New Roman" w:cs="Times New Roman"/>
                <w:color w:val="000000"/>
              </w:rPr>
              <w:t>26,6</w:t>
            </w:r>
          </w:p>
          <w:p w14:paraId="256151EA" w14:textId="77777777" w:rsidR="00FC5CD1" w:rsidRPr="00472BEA" w:rsidRDefault="00FC5CD1" w:rsidP="0047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BEA">
              <w:rPr>
                <w:rFonts w:ascii="Times New Roman" w:eastAsia="Times New Roman" w:hAnsi="Times New Roman" w:cs="Times New Roman"/>
                <w:color w:val="000000"/>
              </w:rPr>
              <w:t>137,3</w:t>
            </w:r>
          </w:p>
          <w:p w14:paraId="2190493D" w14:textId="77777777" w:rsidR="00FC5CD1" w:rsidRPr="00472BEA" w:rsidRDefault="00FC5CD1" w:rsidP="0047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BEA">
              <w:rPr>
                <w:rFonts w:ascii="Times New Roman" w:eastAsia="Times New Roman" w:hAnsi="Times New Roman" w:cs="Times New Roman"/>
                <w:color w:val="000000"/>
              </w:rPr>
              <w:t>7,8</w:t>
            </w:r>
          </w:p>
          <w:p w14:paraId="37566AB9" w14:textId="77777777" w:rsidR="00FC5CD1" w:rsidRPr="00472BEA" w:rsidRDefault="00FC5CD1" w:rsidP="0047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BE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FC5CD1" w:rsidRPr="00472BEA" w14:paraId="101E974D" w14:textId="77777777" w:rsidTr="00472BEA">
        <w:trPr>
          <w:gridAfter w:val="1"/>
          <w:wAfter w:w="65" w:type="dxa"/>
        </w:trPr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5A634C" w14:textId="77777777" w:rsidR="00FC5CD1" w:rsidRPr="00472BEA" w:rsidRDefault="00FC5CD1" w:rsidP="0047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B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048E7" w14:textId="77777777" w:rsidR="00FC5CD1" w:rsidRPr="00472BEA" w:rsidRDefault="00FC5CD1" w:rsidP="00472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BEA">
              <w:rPr>
                <w:rFonts w:ascii="Times New Roman" w:eastAsia="Times New Roman" w:hAnsi="Times New Roman" w:cs="Times New Roman"/>
                <w:color w:val="000000"/>
              </w:rPr>
              <w:t>Прочие безвозмездные поступления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9AE25" w14:textId="77777777" w:rsidR="00FC5CD1" w:rsidRPr="00472BEA" w:rsidRDefault="00FC5CD1" w:rsidP="0047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BEA">
              <w:rPr>
                <w:rFonts w:ascii="Times New Roman" w:eastAsia="Times New Roman" w:hAnsi="Times New Roman" w:cs="Times New Roman"/>
                <w:color w:val="000000"/>
              </w:rPr>
              <w:t>11,2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A8E52" w14:textId="77777777" w:rsidR="00FC5CD1" w:rsidRPr="00472BEA" w:rsidRDefault="00FC5CD1" w:rsidP="0047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BEA">
              <w:rPr>
                <w:rFonts w:ascii="Times New Roman" w:eastAsia="Times New Roman" w:hAnsi="Times New Roman" w:cs="Times New Roman"/>
                <w:color w:val="000000"/>
              </w:rPr>
              <w:t>0,8</w:t>
            </w:r>
          </w:p>
          <w:p w14:paraId="2672A134" w14:textId="77777777" w:rsidR="00FC5CD1" w:rsidRPr="00472BEA" w:rsidRDefault="00FC5CD1" w:rsidP="0047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F1153" w14:textId="77777777" w:rsidR="00FC5CD1" w:rsidRPr="00472BEA" w:rsidRDefault="00FC5CD1" w:rsidP="0047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BEA">
              <w:rPr>
                <w:rFonts w:ascii="Times New Roman" w:eastAsia="Times New Roman" w:hAnsi="Times New Roman" w:cs="Times New Roman"/>
                <w:bCs/>
                <w:color w:val="000000"/>
              </w:rPr>
              <w:t>6,7</w:t>
            </w:r>
          </w:p>
          <w:p w14:paraId="6F6850ED" w14:textId="77777777" w:rsidR="00FC5CD1" w:rsidRPr="00472BEA" w:rsidRDefault="00FC5CD1" w:rsidP="0047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581A5" w14:textId="77777777" w:rsidR="00FC5CD1" w:rsidRPr="00472BEA" w:rsidRDefault="00FC5CD1" w:rsidP="0047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BEA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B5FFF" w14:textId="77777777" w:rsidR="00FC5CD1" w:rsidRPr="00472BEA" w:rsidRDefault="00FC5CD1" w:rsidP="0047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BEA">
              <w:rPr>
                <w:rFonts w:ascii="Times New Roman" w:eastAsia="Times New Roman" w:hAnsi="Times New Roman" w:cs="Times New Roman"/>
                <w:color w:val="000000"/>
              </w:rPr>
              <w:t>-4,5</w:t>
            </w:r>
          </w:p>
        </w:tc>
      </w:tr>
      <w:tr w:rsidR="00FC5CD1" w:rsidRPr="00472BEA" w14:paraId="4A4EF23D" w14:textId="77777777" w:rsidTr="00472BEA">
        <w:trPr>
          <w:gridAfter w:val="1"/>
          <w:wAfter w:w="65" w:type="dxa"/>
        </w:trPr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9F1A67" w14:textId="77777777" w:rsidR="00FC5CD1" w:rsidRPr="00472BEA" w:rsidRDefault="00FC5CD1" w:rsidP="0047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BE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48215" w14:textId="77777777" w:rsidR="00FC5CD1" w:rsidRPr="00472BEA" w:rsidRDefault="00FC5CD1" w:rsidP="00472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BEA">
              <w:rPr>
                <w:rFonts w:ascii="Times New Roman" w:eastAsia="Times New Roman" w:hAnsi="Times New Roman" w:cs="Times New Roman"/>
                <w:color w:val="000000"/>
              </w:rPr>
              <w:t>Возврат неиспользованных остатков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F6752" w14:textId="77777777" w:rsidR="00FC5CD1" w:rsidRPr="00472BEA" w:rsidRDefault="00FC5CD1" w:rsidP="0047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BEA">
              <w:rPr>
                <w:rFonts w:ascii="Times New Roman" w:eastAsia="Times New Roman" w:hAnsi="Times New Roman" w:cs="Times New Roman"/>
                <w:color w:val="000000"/>
              </w:rPr>
              <w:t>-6,0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BBEBC" w14:textId="77777777" w:rsidR="00FC5CD1" w:rsidRPr="00472BEA" w:rsidRDefault="00FC5CD1" w:rsidP="0047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BEA">
              <w:rPr>
                <w:rFonts w:ascii="Times New Roman" w:eastAsia="Times New Roman" w:hAnsi="Times New Roman" w:cs="Times New Roman"/>
                <w:color w:val="000000"/>
              </w:rPr>
              <w:t>-0,4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0F535" w14:textId="77777777" w:rsidR="00FC5CD1" w:rsidRPr="00472BEA" w:rsidRDefault="00FC5CD1" w:rsidP="0047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BEA">
              <w:rPr>
                <w:rFonts w:ascii="Times New Roman" w:eastAsia="Times New Roman" w:hAnsi="Times New Roman" w:cs="Times New Roman"/>
                <w:bCs/>
                <w:color w:val="000000"/>
              </w:rPr>
              <w:t>-22,0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BD3F6" w14:textId="77777777" w:rsidR="00FC5CD1" w:rsidRPr="00472BEA" w:rsidRDefault="00FC5CD1" w:rsidP="0047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BEA">
              <w:rPr>
                <w:rFonts w:ascii="Times New Roman" w:eastAsia="Times New Roman" w:hAnsi="Times New Roman" w:cs="Times New Roman"/>
                <w:bCs/>
                <w:color w:val="000000"/>
              </w:rPr>
              <w:t>-1,4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F58D0" w14:textId="77777777" w:rsidR="00FC5CD1" w:rsidRPr="00472BEA" w:rsidRDefault="00FC5CD1" w:rsidP="0047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BEA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FC5CD1" w:rsidRPr="00472BEA" w14:paraId="33444A54" w14:textId="77777777" w:rsidTr="00472BEA">
        <w:trPr>
          <w:gridAfter w:val="1"/>
          <w:wAfter w:w="65" w:type="dxa"/>
        </w:trPr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AFDD5C" w14:textId="77777777" w:rsidR="00FC5CD1" w:rsidRPr="00472BEA" w:rsidRDefault="00FC5CD1" w:rsidP="0047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BEC09" w14:textId="77777777" w:rsidR="00FC5CD1" w:rsidRPr="00472BEA" w:rsidRDefault="00FC5CD1" w:rsidP="00472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AF866" w14:textId="77777777" w:rsidR="00FC5CD1" w:rsidRPr="00472BEA" w:rsidRDefault="00FC5CD1" w:rsidP="0047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1416,7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846CF" w14:textId="77777777" w:rsidR="00FC5CD1" w:rsidRPr="00472BEA" w:rsidRDefault="00FC5CD1" w:rsidP="0047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1404C" w14:textId="77777777" w:rsidR="00FC5CD1" w:rsidRPr="00472BEA" w:rsidRDefault="00FC5CD1" w:rsidP="0047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1559,3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CA04B" w14:textId="77777777" w:rsidR="00FC5CD1" w:rsidRPr="00472BEA" w:rsidRDefault="00FC5CD1" w:rsidP="0047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E1A50" w14:textId="77777777" w:rsidR="00FC5CD1" w:rsidRPr="00472BEA" w:rsidRDefault="00FC5CD1" w:rsidP="0047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B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142,6</w:t>
            </w:r>
          </w:p>
        </w:tc>
      </w:tr>
    </w:tbl>
    <w:p w14:paraId="5DE43522" w14:textId="77777777" w:rsidR="00FC5CD1" w:rsidRPr="00472BEA" w:rsidRDefault="00FC5CD1" w:rsidP="00FC5C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BE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16D7312C" w14:textId="77777777" w:rsidR="00FC5CD1" w:rsidRPr="00472BEA" w:rsidRDefault="00FC5CD1" w:rsidP="00FC5CD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2B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долю собственных доходов консолидированного бюджета в общем объеме доходов консолидированного бюджета, без учета субвенций субсидии и дотации из краевого бюджета приходится 17,2 % или 267,5 млн. руб.</w:t>
      </w:r>
    </w:p>
    <w:p w14:paraId="588613F7" w14:textId="77777777" w:rsidR="00FC5CD1" w:rsidRPr="00472BEA" w:rsidRDefault="00FC5CD1" w:rsidP="00FC5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BEA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Бюджет по расходам за 2022 выполнен на 93,3%, при плане 1789,9 млн.руб. исполнение составило 1 669,5 млн. руб.</w:t>
      </w:r>
    </w:p>
    <w:p w14:paraId="2AB8C04D" w14:textId="77777777" w:rsidR="00FC5CD1" w:rsidRPr="00472BEA" w:rsidRDefault="00FC5CD1" w:rsidP="00FC5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BEA">
        <w:rPr>
          <w:rFonts w:ascii="Times New Roman" w:eastAsia="Times New Roman" w:hAnsi="Times New Roman" w:cs="Times New Roman"/>
          <w:sz w:val="28"/>
          <w:szCs w:val="28"/>
        </w:rPr>
        <w:t>Наибольший удельный вес в бюджете Бардымского муниципального округа расходы на образование 991,3 млн.руб. или 59,4%, общегосударственные вопросы 6,8 %, национальная экономика 179,5 млн.руб. или 10,8%, жилищно-коммунальное хозяйство 8% и культура 7,6%.</w:t>
      </w:r>
    </w:p>
    <w:p w14:paraId="0CB60E16" w14:textId="77777777" w:rsidR="00FC5CD1" w:rsidRPr="00472BEA" w:rsidRDefault="00FC5CD1" w:rsidP="00FC5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D011B4" w14:textId="77777777" w:rsidR="00FC5CD1" w:rsidRPr="00472BEA" w:rsidRDefault="00FC5CD1" w:rsidP="00FC5C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2B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Структура расходов бюджета Бардымского муниципального округа</w:t>
      </w:r>
    </w:p>
    <w:tbl>
      <w:tblPr>
        <w:tblStyle w:val="12"/>
        <w:tblW w:w="9351" w:type="dxa"/>
        <w:tblLook w:val="04A0" w:firstRow="1" w:lastRow="0" w:firstColumn="1" w:lastColumn="0" w:noHBand="0" w:noVBand="1"/>
      </w:tblPr>
      <w:tblGrid>
        <w:gridCol w:w="562"/>
        <w:gridCol w:w="4678"/>
        <w:gridCol w:w="2268"/>
        <w:gridCol w:w="1843"/>
      </w:tblGrid>
      <w:tr w:rsidR="00FC5CD1" w:rsidRPr="00472BEA" w14:paraId="02AB975F" w14:textId="77777777" w:rsidTr="00472BEA">
        <w:trPr>
          <w:trHeight w:val="178"/>
        </w:trPr>
        <w:tc>
          <w:tcPr>
            <w:tcW w:w="562" w:type="dxa"/>
          </w:tcPr>
          <w:p w14:paraId="5443DAC4" w14:textId="77777777" w:rsidR="00FC5CD1" w:rsidRPr="00472BEA" w:rsidRDefault="00FC5CD1" w:rsidP="00472BE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72BEA">
              <w:rPr>
                <w:rFonts w:ascii="Times New Roman" w:hAnsi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4678" w:type="dxa"/>
          </w:tcPr>
          <w:p w14:paraId="4A2C69C5" w14:textId="77777777" w:rsidR="00FC5CD1" w:rsidRPr="00472BEA" w:rsidRDefault="00FC5CD1" w:rsidP="00472BE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72BEA">
              <w:rPr>
                <w:rFonts w:ascii="Times New Roman" w:hAnsi="Times New Roman"/>
                <w:b/>
                <w:sz w:val="24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14:paraId="24E278DE" w14:textId="77777777" w:rsidR="00FC5CD1" w:rsidRPr="00472BEA" w:rsidRDefault="00FC5CD1" w:rsidP="00472BE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72BEA">
              <w:rPr>
                <w:rFonts w:ascii="Times New Roman" w:hAnsi="Times New Roman"/>
                <w:b/>
                <w:sz w:val="24"/>
                <w:szCs w:val="28"/>
              </w:rPr>
              <w:t>Сумма (млн.руб.)</w:t>
            </w:r>
          </w:p>
        </w:tc>
        <w:tc>
          <w:tcPr>
            <w:tcW w:w="1843" w:type="dxa"/>
          </w:tcPr>
          <w:p w14:paraId="1F43AF5F" w14:textId="77777777" w:rsidR="00FC5CD1" w:rsidRPr="00472BEA" w:rsidRDefault="00FC5CD1" w:rsidP="00472BE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72BEA">
              <w:rPr>
                <w:rFonts w:ascii="Times New Roman" w:hAnsi="Times New Roman"/>
                <w:b/>
                <w:sz w:val="24"/>
                <w:szCs w:val="28"/>
              </w:rPr>
              <w:t>Уд.вес.(%)</w:t>
            </w:r>
          </w:p>
        </w:tc>
      </w:tr>
      <w:tr w:rsidR="00FC5CD1" w:rsidRPr="00472BEA" w14:paraId="2C9A3707" w14:textId="77777777" w:rsidTr="00472BEA">
        <w:trPr>
          <w:trHeight w:val="178"/>
        </w:trPr>
        <w:tc>
          <w:tcPr>
            <w:tcW w:w="562" w:type="dxa"/>
          </w:tcPr>
          <w:p w14:paraId="0BDAD269" w14:textId="77777777" w:rsidR="00FC5CD1" w:rsidRPr="00472BEA" w:rsidRDefault="00FC5CD1" w:rsidP="00472BE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72BE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678" w:type="dxa"/>
          </w:tcPr>
          <w:p w14:paraId="64C6B0C7" w14:textId="77777777" w:rsidR="00FC5CD1" w:rsidRPr="00472BEA" w:rsidRDefault="00FC5CD1" w:rsidP="00472BE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72BEA">
              <w:rPr>
                <w:rFonts w:ascii="Times New Roman" w:hAnsi="Times New Roman"/>
                <w:sz w:val="24"/>
                <w:szCs w:val="28"/>
              </w:rPr>
              <w:t>Общегосударственные вопросы</w:t>
            </w:r>
          </w:p>
        </w:tc>
        <w:tc>
          <w:tcPr>
            <w:tcW w:w="2268" w:type="dxa"/>
          </w:tcPr>
          <w:p w14:paraId="3578C0B0" w14:textId="77777777" w:rsidR="00FC5CD1" w:rsidRPr="00472BEA" w:rsidRDefault="00FC5CD1" w:rsidP="00472BE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72BEA">
              <w:rPr>
                <w:rFonts w:ascii="Times New Roman" w:hAnsi="Times New Roman"/>
                <w:sz w:val="24"/>
                <w:szCs w:val="28"/>
              </w:rPr>
              <w:t>113,1</w:t>
            </w:r>
          </w:p>
        </w:tc>
        <w:tc>
          <w:tcPr>
            <w:tcW w:w="1843" w:type="dxa"/>
          </w:tcPr>
          <w:p w14:paraId="7484FAE6" w14:textId="77777777" w:rsidR="00FC5CD1" w:rsidRPr="00472BEA" w:rsidRDefault="00FC5CD1" w:rsidP="00472BE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72BEA">
              <w:rPr>
                <w:rFonts w:ascii="Times New Roman" w:hAnsi="Times New Roman"/>
                <w:sz w:val="24"/>
                <w:szCs w:val="28"/>
              </w:rPr>
              <w:t>6,8</w:t>
            </w:r>
          </w:p>
        </w:tc>
      </w:tr>
      <w:tr w:rsidR="00FC5CD1" w:rsidRPr="00472BEA" w14:paraId="2CFC365E" w14:textId="77777777" w:rsidTr="00472BEA">
        <w:trPr>
          <w:trHeight w:val="178"/>
        </w:trPr>
        <w:tc>
          <w:tcPr>
            <w:tcW w:w="562" w:type="dxa"/>
          </w:tcPr>
          <w:p w14:paraId="333DC98E" w14:textId="77777777" w:rsidR="00FC5CD1" w:rsidRPr="00472BEA" w:rsidRDefault="00FC5CD1" w:rsidP="00472BE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72BEA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4678" w:type="dxa"/>
          </w:tcPr>
          <w:p w14:paraId="646A2766" w14:textId="77777777" w:rsidR="00FC5CD1" w:rsidRPr="00472BEA" w:rsidRDefault="00FC5CD1" w:rsidP="00472BE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72BEA">
              <w:rPr>
                <w:rFonts w:ascii="Times New Roman" w:hAnsi="Times New Roman"/>
                <w:sz w:val="24"/>
                <w:szCs w:val="28"/>
              </w:rPr>
              <w:t>Национальная оборона</w:t>
            </w:r>
          </w:p>
        </w:tc>
        <w:tc>
          <w:tcPr>
            <w:tcW w:w="2268" w:type="dxa"/>
          </w:tcPr>
          <w:p w14:paraId="57765396" w14:textId="77777777" w:rsidR="00FC5CD1" w:rsidRPr="00472BEA" w:rsidRDefault="00FC5CD1" w:rsidP="00472BE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72BEA">
              <w:rPr>
                <w:rFonts w:ascii="Times New Roman" w:hAnsi="Times New Roman"/>
                <w:sz w:val="24"/>
                <w:szCs w:val="28"/>
              </w:rPr>
              <w:t>1,2</w:t>
            </w:r>
          </w:p>
        </w:tc>
        <w:tc>
          <w:tcPr>
            <w:tcW w:w="1843" w:type="dxa"/>
          </w:tcPr>
          <w:p w14:paraId="71719208" w14:textId="77777777" w:rsidR="00FC5CD1" w:rsidRPr="00472BEA" w:rsidRDefault="00FC5CD1" w:rsidP="00472BE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72BEA">
              <w:rPr>
                <w:rFonts w:ascii="Times New Roman" w:hAnsi="Times New Roman"/>
                <w:sz w:val="24"/>
                <w:szCs w:val="28"/>
              </w:rPr>
              <w:t>0,07</w:t>
            </w:r>
          </w:p>
        </w:tc>
      </w:tr>
      <w:tr w:rsidR="00FC5CD1" w:rsidRPr="00472BEA" w14:paraId="777669B6" w14:textId="77777777" w:rsidTr="00472BEA">
        <w:trPr>
          <w:trHeight w:val="178"/>
        </w:trPr>
        <w:tc>
          <w:tcPr>
            <w:tcW w:w="562" w:type="dxa"/>
          </w:tcPr>
          <w:p w14:paraId="62BE788E" w14:textId="77777777" w:rsidR="00FC5CD1" w:rsidRPr="00472BEA" w:rsidRDefault="00FC5CD1" w:rsidP="00472BE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72BEA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4678" w:type="dxa"/>
          </w:tcPr>
          <w:p w14:paraId="4023D992" w14:textId="77777777" w:rsidR="00FC5CD1" w:rsidRPr="00472BEA" w:rsidRDefault="00FC5CD1" w:rsidP="00472BE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72BEA">
              <w:rPr>
                <w:rFonts w:ascii="Times New Roman" w:hAnsi="Times New Roman"/>
                <w:sz w:val="24"/>
                <w:szCs w:val="28"/>
              </w:rPr>
              <w:t>Национальная безопасность</w:t>
            </w:r>
          </w:p>
        </w:tc>
        <w:tc>
          <w:tcPr>
            <w:tcW w:w="2268" w:type="dxa"/>
          </w:tcPr>
          <w:p w14:paraId="3A5E84CA" w14:textId="77777777" w:rsidR="00FC5CD1" w:rsidRPr="00472BEA" w:rsidRDefault="00FC5CD1" w:rsidP="00472BE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72BEA">
              <w:rPr>
                <w:rFonts w:ascii="Times New Roman" w:hAnsi="Times New Roman"/>
                <w:sz w:val="24"/>
                <w:szCs w:val="28"/>
              </w:rPr>
              <w:t>19,5</w:t>
            </w:r>
          </w:p>
        </w:tc>
        <w:tc>
          <w:tcPr>
            <w:tcW w:w="1843" w:type="dxa"/>
          </w:tcPr>
          <w:p w14:paraId="57190F8D" w14:textId="77777777" w:rsidR="00FC5CD1" w:rsidRPr="00472BEA" w:rsidRDefault="00FC5CD1" w:rsidP="00472BE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72BEA">
              <w:rPr>
                <w:rFonts w:ascii="Times New Roman" w:hAnsi="Times New Roman"/>
                <w:sz w:val="24"/>
                <w:szCs w:val="28"/>
              </w:rPr>
              <w:t>1,2</w:t>
            </w:r>
          </w:p>
        </w:tc>
      </w:tr>
      <w:tr w:rsidR="00FC5CD1" w:rsidRPr="00472BEA" w14:paraId="6688883F" w14:textId="77777777" w:rsidTr="00472BEA">
        <w:trPr>
          <w:trHeight w:val="195"/>
        </w:trPr>
        <w:tc>
          <w:tcPr>
            <w:tcW w:w="562" w:type="dxa"/>
          </w:tcPr>
          <w:p w14:paraId="14C274FD" w14:textId="77777777" w:rsidR="00FC5CD1" w:rsidRPr="00472BEA" w:rsidRDefault="00FC5CD1" w:rsidP="00472BE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72BEA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4678" w:type="dxa"/>
          </w:tcPr>
          <w:p w14:paraId="030EC9C8" w14:textId="77777777" w:rsidR="00FC5CD1" w:rsidRPr="00472BEA" w:rsidRDefault="00FC5CD1" w:rsidP="00472BE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72BEA">
              <w:rPr>
                <w:rFonts w:ascii="Times New Roman" w:hAnsi="Times New Roman"/>
                <w:sz w:val="24"/>
                <w:szCs w:val="28"/>
              </w:rPr>
              <w:t>Национальная экономика</w:t>
            </w:r>
          </w:p>
        </w:tc>
        <w:tc>
          <w:tcPr>
            <w:tcW w:w="2268" w:type="dxa"/>
          </w:tcPr>
          <w:p w14:paraId="695FB626" w14:textId="77777777" w:rsidR="00FC5CD1" w:rsidRPr="00472BEA" w:rsidRDefault="00FC5CD1" w:rsidP="00472BE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72BEA">
              <w:rPr>
                <w:rFonts w:ascii="Times New Roman" w:hAnsi="Times New Roman"/>
                <w:sz w:val="24"/>
                <w:szCs w:val="28"/>
              </w:rPr>
              <w:t>179,5</w:t>
            </w:r>
          </w:p>
        </w:tc>
        <w:tc>
          <w:tcPr>
            <w:tcW w:w="1843" w:type="dxa"/>
          </w:tcPr>
          <w:p w14:paraId="17DBCE5D" w14:textId="77777777" w:rsidR="00FC5CD1" w:rsidRPr="00472BEA" w:rsidRDefault="00FC5CD1" w:rsidP="00472BE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72BEA">
              <w:rPr>
                <w:rFonts w:ascii="Times New Roman" w:hAnsi="Times New Roman"/>
                <w:sz w:val="24"/>
                <w:szCs w:val="28"/>
              </w:rPr>
              <w:t>10,7</w:t>
            </w:r>
          </w:p>
        </w:tc>
      </w:tr>
      <w:tr w:rsidR="00FC5CD1" w:rsidRPr="00472BEA" w14:paraId="012FB153" w14:textId="77777777" w:rsidTr="00472BEA">
        <w:trPr>
          <w:trHeight w:val="215"/>
        </w:trPr>
        <w:tc>
          <w:tcPr>
            <w:tcW w:w="562" w:type="dxa"/>
          </w:tcPr>
          <w:p w14:paraId="1EDFB726" w14:textId="77777777" w:rsidR="00FC5CD1" w:rsidRPr="00472BEA" w:rsidRDefault="00FC5CD1" w:rsidP="00472BE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72BEA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4678" w:type="dxa"/>
          </w:tcPr>
          <w:p w14:paraId="0781F39E" w14:textId="77777777" w:rsidR="00FC5CD1" w:rsidRPr="00472BEA" w:rsidRDefault="00FC5CD1" w:rsidP="00472BE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72BEA">
              <w:rPr>
                <w:rFonts w:ascii="Times New Roman" w:hAnsi="Times New Roman"/>
                <w:sz w:val="24"/>
                <w:szCs w:val="28"/>
              </w:rPr>
              <w:t>Жилищно-коммунальное хозяйство</w:t>
            </w:r>
          </w:p>
        </w:tc>
        <w:tc>
          <w:tcPr>
            <w:tcW w:w="2268" w:type="dxa"/>
          </w:tcPr>
          <w:p w14:paraId="1F6B9A77" w14:textId="77777777" w:rsidR="00FC5CD1" w:rsidRPr="00472BEA" w:rsidRDefault="00FC5CD1" w:rsidP="00472BE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72BEA">
              <w:rPr>
                <w:rFonts w:ascii="Times New Roman" w:hAnsi="Times New Roman"/>
                <w:sz w:val="24"/>
                <w:szCs w:val="28"/>
              </w:rPr>
              <w:t>133,2</w:t>
            </w:r>
          </w:p>
        </w:tc>
        <w:tc>
          <w:tcPr>
            <w:tcW w:w="1843" w:type="dxa"/>
          </w:tcPr>
          <w:p w14:paraId="7E118531" w14:textId="77777777" w:rsidR="00FC5CD1" w:rsidRPr="00472BEA" w:rsidRDefault="00FC5CD1" w:rsidP="00472BE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72BEA">
              <w:rPr>
                <w:rFonts w:ascii="Times New Roman" w:hAnsi="Times New Roman"/>
                <w:sz w:val="24"/>
                <w:szCs w:val="28"/>
              </w:rPr>
              <w:t>8,0</w:t>
            </w:r>
          </w:p>
        </w:tc>
      </w:tr>
      <w:tr w:rsidR="00FC5CD1" w:rsidRPr="00472BEA" w14:paraId="2718C670" w14:textId="77777777" w:rsidTr="00472BEA">
        <w:trPr>
          <w:trHeight w:val="247"/>
        </w:trPr>
        <w:tc>
          <w:tcPr>
            <w:tcW w:w="562" w:type="dxa"/>
          </w:tcPr>
          <w:p w14:paraId="1DB26ED5" w14:textId="77777777" w:rsidR="00FC5CD1" w:rsidRPr="00472BEA" w:rsidRDefault="00FC5CD1" w:rsidP="00472BE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72BEA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4678" w:type="dxa"/>
          </w:tcPr>
          <w:p w14:paraId="6152A543" w14:textId="77777777" w:rsidR="00FC5CD1" w:rsidRPr="00472BEA" w:rsidRDefault="00FC5CD1" w:rsidP="00472BE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72BEA">
              <w:rPr>
                <w:rFonts w:ascii="Times New Roman" w:hAnsi="Times New Roman"/>
                <w:sz w:val="24"/>
                <w:szCs w:val="28"/>
              </w:rPr>
              <w:t>Образование</w:t>
            </w:r>
          </w:p>
        </w:tc>
        <w:tc>
          <w:tcPr>
            <w:tcW w:w="2268" w:type="dxa"/>
          </w:tcPr>
          <w:p w14:paraId="3A9AF669" w14:textId="77777777" w:rsidR="00FC5CD1" w:rsidRPr="00472BEA" w:rsidRDefault="00FC5CD1" w:rsidP="00472BE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72BEA">
              <w:rPr>
                <w:rFonts w:ascii="Times New Roman" w:hAnsi="Times New Roman"/>
                <w:sz w:val="24"/>
                <w:szCs w:val="28"/>
              </w:rPr>
              <w:t>991,3</w:t>
            </w:r>
          </w:p>
        </w:tc>
        <w:tc>
          <w:tcPr>
            <w:tcW w:w="1843" w:type="dxa"/>
          </w:tcPr>
          <w:p w14:paraId="65EBEE10" w14:textId="77777777" w:rsidR="00FC5CD1" w:rsidRPr="00472BEA" w:rsidRDefault="00FC5CD1" w:rsidP="00472BE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72BEA">
              <w:rPr>
                <w:rFonts w:ascii="Times New Roman" w:hAnsi="Times New Roman"/>
                <w:sz w:val="24"/>
                <w:szCs w:val="28"/>
              </w:rPr>
              <w:t>59,4</w:t>
            </w:r>
          </w:p>
        </w:tc>
      </w:tr>
      <w:tr w:rsidR="00FC5CD1" w:rsidRPr="00472BEA" w14:paraId="5AE5B98B" w14:textId="77777777" w:rsidTr="00472BEA">
        <w:trPr>
          <w:trHeight w:val="195"/>
        </w:trPr>
        <w:tc>
          <w:tcPr>
            <w:tcW w:w="562" w:type="dxa"/>
          </w:tcPr>
          <w:p w14:paraId="7C817C5E" w14:textId="77777777" w:rsidR="00FC5CD1" w:rsidRPr="00472BEA" w:rsidRDefault="00FC5CD1" w:rsidP="00472BE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72BEA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4678" w:type="dxa"/>
          </w:tcPr>
          <w:p w14:paraId="0E8D1F82" w14:textId="77777777" w:rsidR="00FC5CD1" w:rsidRPr="00472BEA" w:rsidRDefault="00FC5CD1" w:rsidP="00472BE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72BEA">
              <w:rPr>
                <w:rFonts w:ascii="Times New Roman" w:hAnsi="Times New Roman"/>
                <w:sz w:val="24"/>
                <w:szCs w:val="28"/>
              </w:rPr>
              <w:t>Культура</w:t>
            </w:r>
          </w:p>
        </w:tc>
        <w:tc>
          <w:tcPr>
            <w:tcW w:w="2268" w:type="dxa"/>
          </w:tcPr>
          <w:p w14:paraId="56FE6D5B" w14:textId="77777777" w:rsidR="00FC5CD1" w:rsidRPr="00472BEA" w:rsidRDefault="00FC5CD1" w:rsidP="00472BE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72BEA">
              <w:rPr>
                <w:rFonts w:ascii="Times New Roman" w:hAnsi="Times New Roman"/>
                <w:sz w:val="24"/>
                <w:szCs w:val="28"/>
              </w:rPr>
              <w:t>127,4</w:t>
            </w:r>
          </w:p>
        </w:tc>
        <w:tc>
          <w:tcPr>
            <w:tcW w:w="1843" w:type="dxa"/>
          </w:tcPr>
          <w:p w14:paraId="79B61F8F" w14:textId="77777777" w:rsidR="00FC5CD1" w:rsidRPr="00472BEA" w:rsidRDefault="00FC5CD1" w:rsidP="00472BE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72BEA">
              <w:rPr>
                <w:rFonts w:ascii="Times New Roman" w:hAnsi="Times New Roman"/>
                <w:sz w:val="24"/>
                <w:szCs w:val="28"/>
              </w:rPr>
              <w:t>7,6</w:t>
            </w:r>
          </w:p>
        </w:tc>
      </w:tr>
      <w:tr w:rsidR="00FC5CD1" w:rsidRPr="00472BEA" w14:paraId="34FC96DF" w14:textId="77777777" w:rsidTr="00472BEA">
        <w:trPr>
          <w:trHeight w:val="195"/>
        </w:trPr>
        <w:tc>
          <w:tcPr>
            <w:tcW w:w="562" w:type="dxa"/>
          </w:tcPr>
          <w:p w14:paraId="3A0BE86E" w14:textId="77777777" w:rsidR="00FC5CD1" w:rsidRPr="00472BEA" w:rsidRDefault="00FC5CD1" w:rsidP="00472BE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72BEA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4678" w:type="dxa"/>
          </w:tcPr>
          <w:p w14:paraId="75E0A31E" w14:textId="77777777" w:rsidR="00FC5CD1" w:rsidRPr="00472BEA" w:rsidRDefault="00FC5CD1" w:rsidP="00472BE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72BEA">
              <w:rPr>
                <w:rFonts w:ascii="Times New Roman" w:hAnsi="Times New Roman"/>
                <w:sz w:val="24"/>
                <w:szCs w:val="28"/>
              </w:rPr>
              <w:t>Здравоохранение</w:t>
            </w:r>
          </w:p>
        </w:tc>
        <w:tc>
          <w:tcPr>
            <w:tcW w:w="2268" w:type="dxa"/>
          </w:tcPr>
          <w:p w14:paraId="45DEA9F6" w14:textId="77777777" w:rsidR="00FC5CD1" w:rsidRPr="00472BEA" w:rsidRDefault="00FC5CD1" w:rsidP="00472BE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72BEA">
              <w:rPr>
                <w:rFonts w:ascii="Times New Roman" w:hAnsi="Times New Roman"/>
                <w:sz w:val="24"/>
                <w:szCs w:val="28"/>
              </w:rPr>
              <w:t>2,0</w:t>
            </w:r>
          </w:p>
        </w:tc>
        <w:tc>
          <w:tcPr>
            <w:tcW w:w="1843" w:type="dxa"/>
          </w:tcPr>
          <w:p w14:paraId="0A2B2A25" w14:textId="77777777" w:rsidR="00FC5CD1" w:rsidRPr="00472BEA" w:rsidRDefault="00FC5CD1" w:rsidP="00472BE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72BEA">
              <w:rPr>
                <w:rFonts w:ascii="Times New Roman" w:hAnsi="Times New Roman"/>
                <w:sz w:val="24"/>
                <w:szCs w:val="28"/>
              </w:rPr>
              <w:t>0,1</w:t>
            </w:r>
          </w:p>
        </w:tc>
      </w:tr>
      <w:tr w:rsidR="00FC5CD1" w:rsidRPr="00472BEA" w14:paraId="01907628" w14:textId="77777777" w:rsidTr="00472BEA">
        <w:trPr>
          <w:trHeight w:val="276"/>
        </w:trPr>
        <w:tc>
          <w:tcPr>
            <w:tcW w:w="562" w:type="dxa"/>
          </w:tcPr>
          <w:p w14:paraId="5934C326" w14:textId="77777777" w:rsidR="00FC5CD1" w:rsidRPr="00472BEA" w:rsidRDefault="00FC5CD1" w:rsidP="00472BE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72BEA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4678" w:type="dxa"/>
          </w:tcPr>
          <w:p w14:paraId="582F7659" w14:textId="77777777" w:rsidR="00FC5CD1" w:rsidRPr="00472BEA" w:rsidRDefault="00FC5CD1" w:rsidP="00472BE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72BEA">
              <w:rPr>
                <w:rFonts w:ascii="Times New Roman" w:hAnsi="Times New Roman"/>
                <w:sz w:val="24"/>
                <w:szCs w:val="28"/>
              </w:rPr>
              <w:t>Социальная политика</w:t>
            </w:r>
          </w:p>
        </w:tc>
        <w:tc>
          <w:tcPr>
            <w:tcW w:w="2268" w:type="dxa"/>
          </w:tcPr>
          <w:p w14:paraId="2FDC239A" w14:textId="77777777" w:rsidR="00FC5CD1" w:rsidRPr="00472BEA" w:rsidRDefault="00FC5CD1" w:rsidP="00472BE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72BEA">
              <w:rPr>
                <w:rFonts w:ascii="Times New Roman" w:hAnsi="Times New Roman"/>
                <w:sz w:val="24"/>
                <w:szCs w:val="28"/>
              </w:rPr>
              <w:t>68,7</w:t>
            </w:r>
          </w:p>
        </w:tc>
        <w:tc>
          <w:tcPr>
            <w:tcW w:w="1843" w:type="dxa"/>
          </w:tcPr>
          <w:p w14:paraId="2B4E9AAC" w14:textId="77777777" w:rsidR="00FC5CD1" w:rsidRPr="00472BEA" w:rsidRDefault="00FC5CD1" w:rsidP="00472BE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72BEA">
              <w:rPr>
                <w:rFonts w:ascii="Times New Roman" w:hAnsi="Times New Roman"/>
                <w:sz w:val="24"/>
                <w:szCs w:val="28"/>
              </w:rPr>
              <w:t>4,1</w:t>
            </w:r>
          </w:p>
        </w:tc>
      </w:tr>
      <w:tr w:rsidR="00FC5CD1" w:rsidRPr="00472BEA" w14:paraId="4C18995A" w14:textId="77777777" w:rsidTr="00472BEA">
        <w:trPr>
          <w:trHeight w:val="224"/>
        </w:trPr>
        <w:tc>
          <w:tcPr>
            <w:tcW w:w="562" w:type="dxa"/>
          </w:tcPr>
          <w:p w14:paraId="1E117C74" w14:textId="77777777" w:rsidR="00FC5CD1" w:rsidRPr="00472BEA" w:rsidRDefault="00FC5CD1" w:rsidP="00472BE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72BEA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4678" w:type="dxa"/>
          </w:tcPr>
          <w:p w14:paraId="1FE03028" w14:textId="77777777" w:rsidR="00FC5CD1" w:rsidRPr="00472BEA" w:rsidRDefault="00FC5CD1" w:rsidP="00472BE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72BEA">
              <w:rPr>
                <w:rFonts w:ascii="Times New Roman" w:hAnsi="Times New Roman"/>
                <w:sz w:val="24"/>
                <w:szCs w:val="28"/>
              </w:rPr>
              <w:t>Физическая культура и спорт</w:t>
            </w:r>
          </w:p>
        </w:tc>
        <w:tc>
          <w:tcPr>
            <w:tcW w:w="2268" w:type="dxa"/>
          </w:tcPr>
          <w:p w14:paraId="76A42E7B" w14:textId="77777777" w:rsidR="00FC5CD1" w:rsidRPr="00472BEA" w:rsidRDefault="00FC5CD1" w:rsidP="00472BE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72BEA">
              <w:rPr>
                <w:rFonts w:ascii="Times New Roman" w:hAnsi="Times New Roman"/>
                <w:sz w:val="24"/>
                <w:szCs w:val="28"/>
              </w:rPr>
              <w:t>24,4</w:t>
            </w:r>
          </w:p>
        </w:tc>
        <w:tc>
          <w:tcPr>
            <w:tcW w:w="1843" w:type="dxa"/>
          </w:tcPr>
          <w:p w14:paraId="139812DE" w14:textId="77777777" w:rsidR="00FC5CD1" w:rsidRPr="00472BEA" w:rsidRDefault="00FC5CD1" w:rsidP="00472BE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72BEA">
              <w:rPr>
                <w:rFonts w:ascii="Times New Roman" w:hAnsi="Times New Roman"/>
                <w:sz w:val="24"/>
                <w:szCs w:val="28"/>
              </w:rPr>
              <w:t>1,5</w:t>
            </w:r>
          </w:p>
        </w:tc>
      </w:tr>
      <w:tr w:rsidR="00FC5CD1" w:rsidRPr="00472BEA" w14:paraId="0D36B15F" w14:textId="77777777" w:rsidTr="00472BEA">
        <w:trPr>
          <w:trHeight w:val="172"/>
        </w:trPr>
        <w:tc>
          <w:tcPr>
            <w:tcW w:w="562" w:type="dxa"/>
          </w:tcPr>
          <w:p w14:paraId="66BFEF34" w14:textId="77777777" w:rsidR="00FC5CD1" w:rsidRPr="00472BEA" w:rsidRDefault="00FC5CD1" w:rsidP="00472BE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72BEA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4678" w:type="dxa"/>
          </w:tcPr>
          <w:p w14:paraId="6C48921A" w14:textId="77777777" w:rsidR="00FC5CD1" w:rsidRPr="00472BEA" w:rsidRDefault="00FC5CD1" w:rsidP="00472BE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72BEA">
              <w:rPr>
                <w:rFonts w:ascii="Times New Roman" w:hAnsi="Times New Roman"/>
                <w:sz w:val="24"/>
                <w:szCs w:val="28"/>
              </w:rPr>
              <w:t>Средство массовой информации</w:t>
            </w:r>
          </w:p>
        </w:tc>
        <w:tc>
          <w:tcPr>
            <w:tcW w:w="2268" w:type="dxa"/>
          </w:tcPr>
          <w:p w14:paraId="3719E515" w14:textId="77777777" w:rsidR="00FC5CD1" w:rsidRPr="00472BEA" w:rsidRDefault="00FC5CD1" w:rsidP="00472BE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72BEA">
              <w:rPr>
                <w:rFonts w:ascii="Times New Roman" w:hAnsi="Times New Roman"/>
                <w:sz w:val="24"/>
                <w:szCs w:val="28"/>
              </w:rPr>
              <w:t>9,2</w:t>
            </w:r>
          </w:p>
        </w:tc>
        <w:tc>
          <w:tcPr>
            <w:tcW w:w="1843" w:type="dxa"/>
          </w:tcPr>
          <w:p w14:paraId="7776375C" w14:textId="77777777" w:rsidR="00FC5CD1" w:rsidRPr="00472BEA" w:rsidRDefault="00FC5CD1" w:rsidP="00472BE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72BEA">
              <w:rPr>
                <w:rFonts w:ascii="Times New Roman" w:hAnsi="Times New Roman"/>
                <w:sz w:val="24"/>
                <w:szCs w:val="28"/>
              </w:rPr>
              <w:t>0,6</w:t>
            </w:r>
          </w:p>
        </w:tc>
      </w:tr>
      <w:tr w:rsidR="00FC5CD1" w:rsidRPr="00472BEA" w14:paraId="74CE00E9" w14:textId="77777777" w:rsidTr="00472BEA">
        <w:trPr>
          <w:trHeight w:val="133"/>
        </w:trPr>
        <w:tc>
          <w:tcPr>
            <w:tcW w:w="562" w:type="dxa"/>
          </w:tcPr>
          <w:p w14:paraId="063F4130" w14:textId="77777777" w:rsidR="00FC5CD1" w:rsidRPr="00472BEA" w:rsidRDefault="00FC5CD1" w:rsidP="00472BE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678" w:type="dxa"/>
          </w:tcPr>
          <w:p w14:paraId="43B48057" w14:textId="77777777" w:rsidR="00FC5CD1" w:rsidRPr="00472BEA" w:rsidRDefault="00FC5CD1" w:rsidP="00472BE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72BEA">
              <w:rPr>
                <w:rFonts w:ascii="Times New Roman" w:hAnsi="Times New Roman"/>
                <w:b/>
                <w:sz w:val="24"/>
                <w:szCs w:val="28"/>
              </w:rPr>
              <w:t>Всего:</w:t>
            </w:r>
          </w:p>
        </w:tc>
        <w:tc>
          <w:tcPr>
            <w:tcW w:w="2268" w:type="dxa"/>
          </w:tcPr>
          <w:p w14:paraId="7EAC6264" w14:textId="77777777" w:rsidR="00FC5CD1" w:rsidRPr="00472BEA" w:rsidRDefault="00FC5CD1" w:rsidP="00472BE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72BEA">
              <w:rPr>
                <w:rFonts w:ascii="Times New Roman" w:hAnsi="Times New Roman"/>
                <w:b/>
                <w:sz w:val="24"/>
                <w:szCs w:val="28"/>
              </w:rPr>
              <w:t>1 669,5</w:t>
            </w:r>
          </w:p>
        </w:tc>
        <w:tc>
          <w:tcPr>
            <w:tcW w:w="1843" w:type="dxa"/>
          </w:tcPr>
          <w:p w14:paraId="36479FE6" w14:textId="77777777" w:rsidR="00FC5CD1" w:rsidRPr="00472BEA" w:rsidRDefault="00FC5CD1" w:rsidP="00472BE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72BEA"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</w:tr>
    </w:tbl>
    <w:p w14:paraId="1E05D9FE" w14:textId="77777777" w:rsidR="00FC5CD1" w:rsidRPr="00472BEA" w:rsidRDefault="00FC5CD1" w:rsidP="00FC5CD1"/>
    <w:p w14:paraId="618895C0" w14:textId="77777777" w:rsidR="009D642F" w:rsidRPr="00472BEA" w:rsidRDefault="009D642F" w:rsidP="00BB5477">
      <w:pPr>
        <w:spacing w:after="0" w:line="240" w:lineRule="auto"/>
        <w:ind w:left="142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BEA">
        <w:rPr>
          <w:rFonts w:ascii="Times New Roman" w:eastAsia="Times New Roman" w:hAnsi="Times New Roman" w:cs="Times New Roman"/>
          <w:b/>
          <w:sz w:val="28"/>
          <w:szCs w:val="28"/>
        </w:rPr>
        <w:t>2. Экономическая сфера</w:t>
      </w:r>
    </w:p>
    <w:p w14:paraId="4FE5D498" w14:textId="77777777" w:rsidR="000975E6" w:rsidRPr="001A2A22" w:rsidRDefault="009D642F" w:rsidP="000975E6">
      <w:pPr>
        <w:spacing w:after="0" w:line="240" w:lineRule="auto"/>
        <w:jc w:val="both"/>
        <w:rPr>
          <w:rFonts w:ascii="Arial" w:eastAsia="Times New Roman" w:hAnsi="Arial" w:cs="Arial"/>
          <w:color w:val="2C2D2E"/>
          <w:sz w:val="15"/>
          <w:szCs w:val="15"/>
        </w:rPr>
      </w:pPr>
      <w:r w:rsidRPr="00472BEA">
        <w:rPr>
          <w:rFonts w:ascii="Times New Roman" w:eastAsia="Times New Roman" w:hAnsi="Times New Roman" w:cs="Times New Roman"/>
          <w:sz w:val="28"/>
          <w:szCs w:val="28"/>
        </w:rPr>
        <w:tab/>
      </w:r>
      <w:r w:rsidR="000975E6" w:rsidRPr="001A2A22">
        <w:rPr>
          <w:rFonts w:ascii="Times New Roman" w:eastAsia="Times New Roman" w:hAnsi="Times New Roman" w:cs="Times New Roman"/>
          <w:color w:val="2C2D2E"/>
          <w:sz w:val="28"/>
          <w:szCs w:val="28"/>
        </w:rPr>
        <w:t>Численность экономически активного населения – 12 331 человек.</w:t>
      </w:r>
    </w:p>
    <w:p w14:paraId="3F19AFFF" w14:textId="77777777" w:rsidR="000975E6" w:rsidRPr="001A2A22" w:rsidRDefault="000975E6" w:rsidP="00097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15"/>
          <w:szCs w:val="15"/>
        </w:rPr>
      </w:pPr>
      <w:r w:rsidRPr="001A2A22">
        <w:rPr>
          <w:rFonts w:ascii="Times New Roman" w:eastAsia="Times New Roman" w:hAnsi="Times New Roman" w:cs="Times New Roman"/>
          <w:color w:val="2C2D2E"/>
          <w:sz w:val="28"/>
          <w:szCs w:val="28"/>
        </w:rPr>
        <w:t>          Среднемесячная заработная плата с учетом нефтедобывающей и газовой отраслей – 44,329  тыс. руб., увеличилась на 9,18 % (40,259 тыс. руб.).</w:t>
      </w:r>
    </w:p>
    <w:p w14:paraId="5781AF3D" w14:textId="77777777" w:rsidR="009D642F" w:rsidRDefault="009D642F" w:rsidP="00E028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14:paraId="252C9CB1" w14:textId="77777777" w:rsidR="005D15EA" w:rsidRPr="005D15EA" w:rsidRDefault="005D15EA" w:rsidP="005D15EA">
      <w:pPr>
        <w:spacing w:after="0" w:line="240" w:lineRule="auto"/>
        <w:ind w:left="142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15EA">
        <w:rPr>
          <w:rFonts w:ascii="Times New Roman" w:eastAsia="Times New Roman" w:hAnsi="Times New Roman" w:cs="Times New Roman"/>
          <w:b/>
          <w:sz w:val="28"/>
          <w:szCs w:val="28"/>
        </w:rPr>
        <w:t>2.1. Агропромышленный комплекс</w:t>
      </w:r>
    </w:p>
    <w:p w14:paraId="3B83EA7F" w14:textId="77777777" w:rsidR="005D15EA" w:rsidRPr="005D15EA" w:rsidRDefault="005D15EA" w:rsidP="005D15E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C2D2E"/>
        </w:rPr>
      </w:pPr>
      <w:r w:rsidRPr="005D15EA">
        <w:rPr>
          <w:rFonts w:eastAsia="Times New Roman"/>
          <w:color w:val="2C2D2E"/>
        </w:rPr>
        <w:t> </w:t>
      </w:r>
      <w:r w:rsidRPr="005D15EA">
        <w:rPr>
          <w:rFonts w:ascii="Times New Roman" w:eastAsia="Times New Roman" w:hAnsi="Times New Roman" w:cs="Times New Roman"/>
          <w:color w:val="2C2D2E"/>
          <w:sz w:val="28"/>
          <w:szCs w:val="28"/>
        </w:rPr>
        <w:t>Мероприятия, по развитию сельского хозяйства проведены в рамках муниципальной программы «Создание условий для устойчивого экономического развития», подпрограммы «Развитие сельского хозяйства Бардымского муниципального округа», «Устойчивое развитие сельских территорий Бардымского муниципального округа» на 2021 – 2023 годы.</w:t>
      </w:r>
    </w:p>
    <w:p w14:paraId="4EC7ECD1" w14:textId="77777777" w:rsidR="005D15EA" w:rsidRPr="005D15EA" w:rsidRDefault="005D15EA" w:rsidP="005D15E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C2D2E"/>
        </w:rPr>
      </w:pPr>
      <w:r w:rsidRPr="005D15EA">
        <w:rPr>
          <w:rFonts w:ascii="Times New Roman" w:eastAsia="Times New Roman" w:hAnsi="Times New Roman" w:cs="Times New Roman"/>
          <w:color w:val="2C2D2E"/>
          <w:sz w:val="28"/>
          <w:szCs w:val="28"/>
        </w:rPr>
        <w:t>Сельскохозяйственной деятельностью в округе занимаются 8 сельхозпредприятий, 59 крестьянских фермерских хозяйств, 4 индивидуальных предпринимателя в сфере сельского хозяйства и 12462 личных подсобных хозяйств</w:t>
      </w:r>
      <w:r w:rsidRPr="005D15E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</w:rPr>
        <w:t>.</w:t>
      </w:r>
    </w:p>
    <w:p w14:paraId="66D4F03B" w14:textId="77777777" w:rsidR="005D15EA" w:rsidRPr="005D15EA" w:rsidRDefault="005D15EA" w:rsidP="005D15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5D15EA">
        <w:rPr>
          <w:rFonts w:ascii="Times New Roman" w:eastAsia="Times New Roman" w:hAnsi="Times New Roman" w:cs="Times New Roman"/>
          <w:color w:val="2C2D2E"/>
          <w:sz w:val="28"/>
          <w:szCs w:val="28"/>
        </w:rPr>
        <w:t>Во всех категориях хозяйств насчитывается 5 904 голов крупного рогатого скота, в т.ч. коров 1984 голов. За год произведено 7035 тонн молока. Наибольшее поголовье крупного рогатого скота среди хозяйств у ООО «Искирь» и «ТРИуМФ», среди крестьянских (фермерских) хозяйств – КФХ Масальских С.В.,  КФХ</w:t>
      </w:r>
      <w:r w:rsidR="00725396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r w:rsidRPr="005D15EA">
        <w:rPr>
          <w:rFonts w:ascii="Times New Roman" w:eastAsia="Times New Roman" w:hAnsi="Times New Roman" w:cs="Times New Roman"/>
          <w:color w:val="2C2D2E"/>
          <w:sz w:val="28"/>
          <w:szCs w:val="28"/>
        </w:rPr>
        <w:t>Балтаева С.Т., КФХ Галиев Р.Г. и КФХ Рожков В.Д.</w:t>
      </w:r>
    </w:p>
    <w:p w14:paraId="1210ED44" w14:textId="77777777" w:rsidR="005D15EA" w:rsidRPr="005D15EA" w:rsidRDefault="005D15EA" w:rsidP="005D15E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C2D2E"/>
        </w:rPr>
      </w:pPr>
      <w:r w:rsidRPr="005D15EA">
        <w:rPr>
          <w:rFonts w:ascii="Times New Roman" w:eastAsia="Times New Roman" w:hAnsi="Times New Roman" w:cs="Times New Roman"/>
          <w:color w:val="2C2D2E"/>
          <w:sz w:val="28"/>
          <w:szCs w:val="28"/>
        </w:rPr>
        <w:t>Мы активно работам над привлечением инвесторов. Созданы условия для поддержки бизнеса, сформированы и опубликованы в открытом доступе  инвестиционные площадки, которые  готовы предоставить бизнесу.</w:t>
      </w:r>
    </w:p>
    <w:p w14:paraId="2E6AF769" w14:textId="77777777" w:rsidR="005D15EA" w:rsidRPr="005D15EA" w:rsidRDefault="005D15EA" w:rsidP="005D15E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C2D2E"/>
        </w:rPr>
      </w:pPr>
      <w:r w:rsidRPr="005D15EA">
        <w:rPr>
          <w:rFonts w:ascii="Times New Roman" w:eastAsia="Times New Roman" w:hAnsi="Times New Roman" w:cs="Times New Roman"/>
          <w:color w:val="2C2D2E"/>
          <w:sz w:val="28"/>
          <w:szCs w:val="28"/>
        </w:rPr>
        <w:lastRenderedPageBreak/>
        <w:t>В 2022 году на территории  Бардымского муниципального округа </w:t>
      </w:r>
      <w:r w:rsidRPr="005D15EA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поддержке  Министерства агропромышленного комплекса Пермского края  </w:t>
      </w:r>
      <w:r w:rsidRPr="005D15EA">
        <w:rPr>
          <w:rFonts w:ascii="Times New Roman" w:eastAsia="Times New Roman" w:hAnsi="Times New Roman" w:cs="Times New Roman"/>
          <w:color w:val="2C2D2E"/>
          <w:sz w:val="28"/>
          <w:szCs w:val="28"/>
        </w:rPr>
        <w:t>реализованы </w:t>
      </w:r>
      <w:r w:rsidRPr="005D15E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</w:rPr>
        <w:t>3 инвестиционных проекта</w:t>
      </w:r>
      <w:r w:rsidRPr="005D15EA">
        <w:rPr>
          <w:rFonts w:ascii="Times New Roman" w:eastAsia="Times New Roman" w:hAnsi="Times New Roman" w:cs="Times New Roman"/>
          <w:color w:val="2C2D2E"/>
          <w:sz w:val="28"/>
          <w:szCs w:val="28"/>
        </w:rPr>
        <w:t> на общую сумму </w:t>
      </w:r>
      <w:r w:rsidRPr="005D15E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</w:rPr>
        <w:t>20,6 миллионов рублей</w:t>
      </w:r>
      <w:r w:rsidRPr="005D15EA">
        <w:rPr>
          <w:rFonts w:ascii="Times New Roman" w:eastAsia="Times New Roman" w:hAnsi="Times New Roman" w:cs="Times New Roman"/>
          <w:color w:val="2C2D2E"/>
          <w:sz w:val="28"/>
          <w:szCs w:val="28"/>
        </w:rPr>
        <w:t>, из них:</w:t>
      </w:r>
    </w:p>
    <w:p w14:paraId="58A24957" w14:textId="77777777" w:rsidR="005D15EA" w:rsidRPr="005D15EA" w:rsidRDefault="005D15EA" w:rsidP="005D15E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/>
          <w:color w:val="2C2D2E"/>
        </w:rPr>
      </w:pPr>
      <w:r w:rsidRPr="005D15EA">
        <w:rPr>
          <w:rFonts w:ascii="Times New Roman" w:eastAsia="Times New Roman" w:hAnsi="Times New Roman" w:cs="Times New Roman"/>
          <w:color w:val="2C2D2E"/>
          <w:sz w:val="28"/>
          <w:szCs w:val="28"/>
        </w:rPr>
        <w:t>Грант на развитие семейных ферм,</w:t>
      </w:r>
      <w:r w:rsidRPr="005D15EA">
        <w:rPr>
          <w:rFonts w:ascii="Times New Roman" w:eastAsia="Times New Roman" w:hAnsi="Times New Roman" w:cs="Times New Roman"/>
          <w:color w:val="000000"/>
          <w:sz w:val="28"/>
          <w:szCs w:val="28"/>
        </w:rPr>
        <w:t> направленных на увеличение площадей производства картофеля</w:t>
      </w:r>
      <w:r w:rsidRPr="005D15EA">
        <w:rPr>
          <w:rFonts w:ascii="Times New Roman" w:eastAsia="Times New Roman" w:hAnsi="Times New Roman" w:cs="Times New Roman"/>
          <w:color w:val="2C2D2E"/>
          <w:sz w:val="28"/>
          <w:szCs w:val="28"/>
        </w:rPr>
        <w:t> – 2 проекта на сумму </w:t>
      </w:r>
      <w:r w:rsidRPr="005D15E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</w:rPr>
        <w:t>19,1 млн.руб</w:t>
      </w:r>
    </w:p>
    <w:p w14:paraId="64E47268" w14:textId="77777777" w:rsidR="005D15EA" w:rsidRPr="005D15EA" w:rsidRDefault="005D15EA" w:rsidP="005D15E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/>
          <w:color w:val="2C2D2E"/>
        </w:rPr>
      </w:pPr>
      <w:r w:rsidRPr="005D15EA">
        <w:rPr>
          <w:rFonts w:ascii="Times New Roman" w:eastAsia="Times New Roman" w:hAnsi="Times New Roman" w:cs="Times New Roman"/>
          <w:color w:val="2C2D2E"/>
          <w:sz w:val="28"/>
          <w:szCs w:val="28"/>
        </w:rPr>
        <w:t>Субсидия на возмещение прямых понесенных затрат на создание (модернизацию) объектов АПК – 1 проект на сумму </w:t>
      </w:r>
      <w:r w:rsidRPr="005D15E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</w:rPr>
        <w:t>1,5 млн.руб.</w:t>
      </w:r>
    </w:p>
    <w:p w14:paraId="2B05FDE3" w14:textId="77777777" w:rsidR="005D15EA" w:rsidRPr="005D15EA" w:rsidRDefault="005D15EA" w:rsidP="005D15E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C2D2E"/>
        </w:rPr>
      </w:pPr>
      <w:r w:rsidRPr="005D15EA">
        <w:rPr>
          <w:rFonts w:ascii="Times New Roman" w:eastAsia="Times New Roman" w:hAnsi="Times New Roman" w:cs="Times New Roman"/>
          <w:color w:val="2C2D2E"/>
          <w:sz w:val="28"/>
          <w:szCs w:val="28"/>
        </w:rPr>
        <w:t>В рамках национального проекта «Малое и среднее предпринимательство» в с. Крас</w:t>
      </w:r>
      <w:r w:rsidR="00725396">
        <w:rPr>
          <w:rFonts w:ascii="Times New Roman" w:eastAsia="Times New Roman" w:hAnsi="Times New Roman" w:cs="Times New Roman"/>
          <w:color w:val="2C2D2E"/>
          <w:sz w:val="28"/>
          <w:szCs w:val="28"/>
        </w:rPr>
        <w:t>нояр-</w:t>
      </w:r>
      <w:r w:rsidR="00725396">
        <w:rPr>
          <w:rFonts w:ascii="Times New Roman" w:eastAsia="Times New Roman" w:hAnsi="Times New Roman" w:cs="Times New Roman"/>
          <w:color w:val="2C2D2E"/>
          <w:sz w:val="28"/>
          <w:szCs w:val="28"/>
          <w:lang w:val="en-US"/>
        </w:rPr>
        <w:t>I</w:t>
      </w:r>
      <w:r w:rsidRPr="005D15EA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реализуется направление деятельности по переработке мясной продукции. В 2022 году состоялся ввод в эксплуатацию цеха по производству мясных полуфабрикатов, с производственной мощностью  20 тонн полуфабрикатов в год.</w:t>
      </w:r>
    </w:p>
    <w:p w14:paraId="1FE9BBD8" w14:textId="77777777" w:rsidR="005D15EA" w:rsidRPr="005D15EA" w:rsidRDefault="005D15EA" w:rsidP="005D15E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C2D2E"/>
        </w:rPr>
      </w:pPr>
      <w:r w:rsidRPr="005D15EA">
        <w:rPr>
          <w:rFonts w:ascii="Times New Roman" w:eastAsia="Times New Roman" w:hAnsi="Times New Roman" w:cs="Times New Roman"/>
          <w:color w:val="2C2D2E"/>
          <w:sz w:val="28"/>
          <w:szCs w:val="28"/>
        </w:rPr>
        <w:t>Сельхозт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оваропроизводителями приобретено</w:t>
      </w:r>
      <w:r w:rsidRPr="005D15EA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20 единиц сельскохозяйственной техники и оборудования.</w:t>
      </w:r>
    </w:p>
    <w:p w14:paraId="64D800CB" w14:textId="77777777" w:rsidR="005D15EA" w:rsidRPr="005D15EA" w:rsidRDefault="005D15EA" w:rsidP="005D15E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C2D2E"/>
        </w:rPr>
      </w:pPr>
      <w:r w:rsidRPr="005D15EA">
        <w:rPr>
          <w:rFonts w:ascii="Times New Roman" w:eastAsia="Times New Roman" w:hAnsi="Times New Roman" w:cs="Times New Roman"/>
          <w:color w:val="2C2D2E"/>
          <w:sz w:val="28"/>
          <w:szCs w:val="28"/>
        </w:rPr>
        <w:t>Выплачено субсидий по 14 направлениям бюджетной поддержки на общую сумму 43 млн.руб. в том числе:</w:t>
      </w:r>
    </w:p>
    <w:p w14:paraId="4DA355D8" w14:textId="77777777" w:rsidR="005D15EA" w:rsidRPr="005D15EA" w:rsidRDefault="005D15EA" w:rsidP="005D15E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C2D2E"/>
        </w:rPr>
      </w:pPr>
      <w:r w:rsidRPr="005D15EA">
        <w:rPr>
          <w:rFonts w:ascii="Times New Roman" w:eastAsia="Times New Roman" w:hAnsi="Times New Roman" w:cs="Times New Roman"/>
          <w:color w:val="2C2D2E"/>
          <w:sz w:val="28"/>
          <w:szCs w:val="28"/>
        </w:rPr>
        <w:t>- по программе «Развитие сельского хозяйства Бардымского муниципального округа на 2021-2023 годы» из местного бюджета выделено 1,8  млн.руб на возмещение части затрат приобретение сельскохозяйственной техники;</w:t>
      </w:r>
    </w:p>
    <w:p w14:paraId="0E21211B" w14:textId="77777777" w:rsidR="005D15EA" w:rsidRPr="005D15EA" w:rsidRDefault="005D15EA" w:rsidP="005D15E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C2D2E"/>
        </w:rPr>
      </w:pPr>
      <w:r w:rsidRPr="005D15EA">
        <w:rPr>
          <w:rFonts w:ascii="Times New Roman" w:eastAsia="Times New Roman" w:hAnsi="Times New Roman" w:cs="Times New Roman"/>
          <w:color w:val="2C2D2E"/>
          <w:sz w:val="28"/>
          <w:szCs w:val="28"/>
        </w:rPr>
        <w:t>- 41,2 млн.руб. на выполнение условий соглашений между сельхозтоваропроизводителями и Министерством сельского хозяйства Пермского края;</w:t>
      </w:r>
    </w:p>
    <w:p w14:paraId="27FFAFEC" w14:textId="77777777" w:rsidR="005D15EA" w:rsidRPr="005D15EA" w:rsidRDefault="005D15EA" w:rsidP="005D15E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C2D2E"/>
        </w:rPr>
      </w:pPr>
      <w:r w:rsidRPr="005D15EA">
        <w:rPr>
          <w:rFonts w:ascii="Times New Roman" w:eastAsia="Times New Roman" w:hAnsi="Times New Roman" w:cs="Times New Roman"/>
          <w:color w:val="2C2D2E"/>
          <w:sz w:val="28"/>
          <w:szCs w:val="28"/>
        </w:rPr>
        <w:t>Проведена работа по ликвидации на территории округа борщевика Сосновского. Обработано 55,6 га земель заросших борщевиком Сосновского. Приобретены 4 опрыскивателя.</w:t>
      </w:r>
    </w:p>
    <w:p w14:paraId="170CC388" w14:textId="77777777" w:rsidR="005D15EA" w:rsidRPr="005D15EA" w:rsidRDefault="005D15EA" w:rsidP="005D15E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C2D2E"/>
        </w:rPr>
      </w:pPr>
      <w:r w:rsidRPr="005D15EA">
        <w:rPr>
          <w:rFonts w:ascii="Times New Roman" w:eastAsia="Times New Roman" w:hAnsi="Times New Roman" w:cs="Times New Roman"/>
          <w:color w:val="2C2D2E"/>
          <w:sz w:val="28"/>
          <w:szCs w:val="28"/>
        </w:rPr>
        <w:t>Работает программа поддержки по введению в оборот неиспользуемых земель сельскохозяйственного назначения. Сельхозтоваропроизводителями введено в оборот 146 га неиспользуемых земель. Привлечено на эти цели из краевого бюджета 831 тысяча рублей.</w:t>
      </w:r>
    </w:p>
    <w:p w14:paraId="5FB6073B" w14:textId="77777777" w:rsidR="005D15EA" w:rsidRPr="005D15EA" w:rsidRDefault="005D15EA" w:rsidP="005D15E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C2D2E"/>
        </w:rPr>
      </w:pPr>
      <w:r w:rsidRPr="005D15EA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поддержки развития ЛПХ, разработан и утвержден Порядок поддержки граждан, ведущих личное подсобное хозяйство и официально зарегистрированных в качестве самозанятых, в части возмещения части затрат на приобретение молодняка сельскохозяйственной птицы и КРС молочного направления. На данное мероприятие в 2022 году из бюджета округа было выделено более 1,7 млн руб. Поддержку получили 36 ЛПХ, приобретено более 4 тыс. голов птиц (гусей, уток, индюков) и 19  крупного рогатого скота молочного направления.</w:t>
      </w:r>
    </w:p>
    <w:p w14:paraId="65403F91" w14:textId="77777777" w:rsidR="005D15EA" w:rsidRPr="005D15EA" w:rsidRDefault="005D15EA" w:rsidP="005D15E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C2D2E"/>
        </w:rPr>
      </w:pPr>
      <w:r w:rsidRPr="005D15EA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Большой популярностью у сельхозтоваропроизводителей пользуются традиционные сельскохозяйственные ярмарки. В отчетном году было  проведено 12 ярмарочных мероприятий, которые позволили местным производителям реализовать свою продукцию, а покупателям приобрести качественную сельскохозяйственную продукцию.</w:t>
      </w:r>
    </w:p>
    <w:p w14:paraId="6CD39569" w14:textId="77777777" w:rsidR="005D15EA" w:rsidRPr="005D15EA" w:rsidRDefault="005D15EA" w:rsidP="005D15EA">
      <w:pPr>
        <w:shd w:val="clear" w:color="auto" w:fill="FFFFFF"/>
        <w:spacing w:after="0" w:line="253" w:lineRule="atLeast"/>
        <w:jc w:val="both"/>
        <w:rPr>
          <w:rFonts w:eastAsia="Times New Roman"/>
          <w:color w:val="2C2D2E"/>
        </w:rPr>
      </w:pPr>
      <w:r w:rsidRPr="005D15EA">
        <w:rPr>
          <w:rFonts w:eastAsia="Times New Roman"/>
          <w:color w:val="2C2D2E"/>
        </w:rPr>
        <w:t> </w:t>
      </w:r>
    </w:p>
    <w:p w14:paraId="3BE4BF7E" w14:textId="77777777" w:rsidR="00DB6E9A" w:rsidRDefault="00DB6E9A" w:rsidP="005D15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</w:rPr>
      </w:pPr>
    </w:p>
    <w:p w14:paraId="123893A9" w14:textId="77777777" w:rsidR="00DB6E9A" w:rsidRDefault="00DB6E9A" w:rsidP="005D15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</w:rPr>
      </w:pPr>
    </w:p>
    <w:p w14:paraId="0C17C107" w14:textId="51931279" w:rsidR="005D15EA" w:rsidRPr="005D15EA" w:rsidRDefault="005D15EA" w:rsidP="005D15EA">
      <w:pPr>
        <w:shd w:val="clear" w:color="auto" w:fill="FFFFFF"/>
        <w:spacing w:after="0" w:line="240" w:lineRule="auto"/>
        <w:jc w:val="center"/>
        <w:rPr>
          <w:rFonts w:eastAsia="Times New Roman"/>
          <w:color w:val="2C2D2E"/>
        </w:rPr>
      </w:pPr>
      <w:r w:rsidRPr="005D15E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</w:rPr>
        <w:lastRenderedPageBreak/>
        <w:t>2.2. Малый и средний бизнес</w:t>
      </w:r>
    </w:p>
    <w:p w14:paraId="0654E1F8" w14:textId="77777777" w:rsidR="005D15EA" w:rsidRPr="005D15EA" w:rsidRDefault="005D15EA" w:rsidP="005D15E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C2D2E"/>
        </w:rPr>
      </w:pPr>
      <w:r w:rsidRPr="005D15EA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</w:rPr>
        <w:t>В целях развития отрасли действует подпрограмма «Развитие малого и среднего предпринимательства Бардымского муниципального округа» муниципальной программы «Создание условий для устойчивого экономического развития».</w:t>
      </w:r>
    </w:p>
    <w:p w14:paraId="016D91F5" w14:textId="77777777" w:rsidR="005D15EA" w:rsidRPr="005D15EA" w:rsidRDefault="005D15EA" w:rsidP="005D15E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C2D2E"/>
        </w:rPr>
      </w:pPr>
      <w:r w:rsidRPr="005D15EA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данных единого реестра субъектов малого и среднего предпринимательства на территории округа </w:t>
      </w:r>
      <w:r w:rsidRPr="005D15EA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</w:rPr>
        <w:t>осуществляют деятельность 2092 субъект</w:t>
      </w:r>
      <w:r w:rsidRPr="005D15EA">
        <w:rPr>
          <w:rFonts w:ascii="Times New Roman" w:eastAsia="Times New Roman" w:hAnsi="Times New Roman" w:cs="Times New Roman"/>
          <w:color w:val="000000"/>
          <w:sz w:val="28"/>
          <w:szCs w:val="28"/>
        </w:rPr>
        <w:t>а, </w:t>
      </w:r>
      <w:r w:rsidRPr="005D15EA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</w:rPr>
        <w:t>в том числе субъектов малого и среднего предпринимательства </w:t>
      </w:r>
      <w:r w:rsidRPr="005D15EA">
        <w:rPr>
          <w:rFonts w:ascii="Times New Roman" w:eastAsia="Times New Roman" w:hAnsi="Times New Roman" w:cs="Times New Roman"/>
          <w:color w:val="000000"/>
          <w:sz w:val="28"/>
          <w:szCs w:val="28"/>
        </w:rPr>
        <w:t> 681 (104 - юр. лиц. и 577 - индивидуальных предпринимателя). Общее количество субъектов, зарегистрированных в виде «плательщиков налога на профессиональный доход»  (самозанятый)  составило </w:t>
      </w:r>
      <w:r w:rsidRPr="005D15EA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</w:rPr>
        <w:t>1410</w:t>
      </w:r>
      <w:r w:rsidRPr="005D15EA">
        <w:rPr>
          <w:rFonts w:ascii="Times New Roman" w:eastAsia="Times New Roman" w:hAnsi="Times New Roman" w:cs="Times New Roman"/>
          <w:color w:val="000000"/>
          <w:sz w:val="28"/>
          <w:szCs w:val="28"/>
        </w:rPr>
        <w:t> ед.</w:t>
      </w:r>
    </w:p>
    <w:p w14:paraId="63851395" w14:textId="77777777" w:rsidR="005D15EA" w:rsidRPr="005D15EA" w:rsidRDefault="005D15EA" w:rsidP="005D15E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r w:rsidRPr="005D15EA">
        <w:rPr>
          <w:rFonts w:ascii="Times New Roman" w:eastAsia="Times New Roman" w:hAnsi="Times New Roman" w:cs="Times New Roman"/>
          <w:color w:val="2C2D2E"/>
          <w:sz w:val="28"/>
          <w:szCs w:val="28"/>
        </w:rPr>
        <w:t>Общий объем привлеченных финансовых средств в виде государственной поддержки субъектами малого и среднего предпринимательства из бюджета всех уровней </w:t>
      </w:r>
      <w:r w:rsidRPr="005D15EA">
        <w:rPr>
          <w:rFonts w:ascii="Times New Roman" w:eastAsia="Times New Roman" w:hAnsi="Times New Roman" w:cs="Times New Roman"/>
          <w:color w:val="000000"/>
          <w:sz w:val="28"/>
          <w:szCs w:val="28"/>
        </w:rPr>
        <w:t>за 2022 год</w:t>
      </w:r>
      <w:r w:rsidRPr="005D15EA">
        <w:rPr>
          <w:rFonts w:ascii="Times New Roman" w:eastAsia="Times New Roman" w:hAnsi="Times New Roman" w:cs="Times New Roman"/>
          <w:color w:val="2C2D2E"/>
          <w:sz w:val="28"/>
          <w:szCs w:val="28"/>
        </w:rPr>
        <w:t>  составил       </w:t>
      </w:r>
      <w:r w:rsidRPr="005D15E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</w:rPr>
        <w:t>2,195  миллионов рублей</w:t>
      </w:r>
      <w:r w:rsidRPr="005D15EA">
        <w:rPr>
          <w:rFonts w:ascii="Times New Roman" w:eastAsia="Times New Roman" w:hAnsi="Times New Roman" w:cs="Times New Roman"/>
          <w:color w:val="2C2D2E"/>
          <w:sz w:val="28"/>
          <w:szCs w:val="28"/>
        </w:rPr>
        <w:t>, из них:</w:t>
      </w:r>
    </w:p>
    <w:p w14:paraId="034D2216" w14:textId="77777777" w:rsidR="005D15EA" w:rsidRPr="005D15EA" w:rsidRDefault="005D15EA" w:rsidP="005D15E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/>
          <w:color w:val="2C2D2E"/>
        </w:rPr>
      </w:pPr>
      <w:r w:rsidRPr="005D15E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</w:rPr>
        <w:t>За счет средств бюджета Пермского края – 1,4 млн.рублей</w:t>
      </w:r>
      <w:r w:rsidRPr="005D15EA">
        <w:rPr>
          <w:rFonts w:ascii="Times New Roman" w:eastAsia="Times New Roman" w:hAnsi="Times New Roman" w:cs="Times New Roman"/>
          <w:color w:val="2C2D2E"/>
          <w:sz w:val="28"/>
          <w:szCs w:val="28"/>
        </w:rPr>
        <w:t>.  Грант субъектам МСП в возрасте до 25 лет включительно получили 3 предпринимателя нашего округа.</w:t>
      </w:r>
    </w:p>
    <w:p w14:paraId="41215499" w14:textId="77777777" w:rsidR="005D15EA" w:rsidRPr="005D15EA" w:rsidRDefault="005D15EA" w:rsidP="005D15E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/>
          <w:color w:val="2C2D2E"/>
        </w:rPr>
      </w:pPr>
      <w:r w:rsidRPr="005D15E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</w:rPr>
        <w:t>За счет средств бюджета Бардымского МО –735 тыс. рублей.</w:t>
      </w:r>
      <w:r w:rsidRPr="005D15EA">
        <w:rPr>
          <w:rFonts w:eastAsia="Times New Roman"/>
          <w:color w:val="2C2D2E"/>
        </w:rPr>
        <w:t> </w:t>
      </w:r>
      <w:r w:rsidRPr="005D15EA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</w:rPr>
        <w:t>Финансовая поддержка  на возмещение части затрат, связанных с приобретением оборудования оказана 4 субъектам малого и среднего предпринимательства.</w:t>
      </w:r>
    </w:p>
    <w:p w14:paraId="36B74AAD" w14:textId="77777777" w:rsidR="005D15EA" w:rsidRPr="005D15EA" w:rsidRDefault="005D15EA" w:rsidP="005D15E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C2D2E"/>
        </w:rPr>
      </w:pPr>
      <w:r w:rsidRPr="005D15EA">
        <w:rPr>
          <w:rFonts w:ascii="Times New Roman" w:eastAsia="Times New Roman" w:hAnsi="Times New Roman" w:cs="Times New Roman"/>
          <w:color w:val="2C2D2E"/>
          <w:sz w:val="28"/>
          <w:szCs w:val="28"/>
        </w:rPr>
        <w:t>Создано новых рабочих мест по всем субъектам МСП  – 121 ед.</w:t>
      </w:r>
    </w:p>
    <w:p w14:paraId="30B89834" w14:textId="77777777" w:rsidR="005D15EA" w:rsidRPr="005D15EA" w:rsidRDefault="005D15EA" w:rsidP="005D15E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C2D2E"/>
        </w:rPr>
      </w:pPr>
      <w:r w:rsidRPr="005D15EA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</w:rPr>
        <w:t>Имущественную поддержку получили 3 субъекта малого и среднего</w:t>
      </w:r>
      <w:r w:rsidRPr="005D15EA">
        <w:rPr>
          <w:rFonts w:eastAsia="Times New Roman"/>
          <w:color w:val="2C2D2E"/>
        </w:rPr>
        <w:br/>
      </w:r>
      <w:r w:rsidRPr="005D15EA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</w:rPr>
        <w:t>предпринимательства.  Консультационную поддержку получили  более 230  предпринимателей,  организовано взаимодействие с Агентством по развитию малого и среднего предпринимательства Пермского края и Министерством промышленности и торговли Пермского края.</w:t>
      </w:r>
    </w:p>
    <w:p w14:paraId="34B3D610" w14:textId="77777777" w:rsidR="005D15EA" w:rsidRPr="005D15EA" w:rsidRDefault="005D15EA" w:rsidP="005D15E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C2D2E"/>
        </w:rPr>
      </w:pPr>
      <w:r w:rsidRPr="005D15EA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</w:rPr>
        <w:t>Прошел окружной конкурс «Предприниматель года» и конкурс на лучшее оформление  предприятий, организаций и учреждений к Новому году.</w:t>
      </w:r>
    </w:p>
    <w:p w14:paraId="7227EF1D" w14:textId="77777777" w:rsidR="005D15EA" w:rsidRPr="005D15EA" w:rsidRDefault="005D15EA" w:rsidP="005D15E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C2D2E"/>
        </w:rPr>
      </w:pPr>
      <w:r w:rsidRPr="005D15EA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</w:rPr>
        <w:t>Отрасль представлена широким кругом мелких и средних организаций. Сфера розничной торговли представлена разными форматами: от крупных федеральных компаний до магазинов шаговой доступности, а также нестационарными объектами. На территории муниципального образования действует более 260 объектов торговли различных форматов, из них 19 сетевых. Сфера общественного питания представлена 17 объектами.</w:t>
      </w:r>
    </w:p>
    <w:p w14:paraId="010D1A6F" w14:textId="77777777" w:rsidR="005D15EA" w:rsidRPr="005D15EA" w:rsidRDefault="005D15EA" w:rsidP="005D15E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r w:rsidRPr="005D15EA">
        <w:rPr>
          <w:rFonts w:ascii="Times New Roman" w:eastAsia="Times New Roman" w:hAnsi="Times New Roman" w:cs="Times New Roman"/>
          <w:color w:val="2C2D2E"/>
          <w:sz w:val="28"/>
          <w:szCs w:val="28"/>
        </w:rPr>
        <w:t>В целях создания благоприятных условий для осуществления предпринимательской деятельности проведено 4 заседания Совета по предпринимательству и улучшению инвестиционного климата в Бардымском муниципальном округе.</w:t>
      </w:r>
    </w:p>
    <w:p w14:paraId="6EBBC134" w14:textId="77777777" w:rsidR="005D15EA" w:rsidRPr="005D15EA" w:rsidRDefault="005D15EA" w:rsidP="005D15E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r w:rsidRPr="005D15EA">
        <w:rPr>
          <w:rFonts w:ascii="Times New Roman" w:eastAsia="Times New Roman" w:hAnsi="Times New Roman" w:cs="Times New Roman"/>
          <w:color w:val="2C2D2E"/>
          <w:sz w:val="28"/>
          <w:szCs w:val="28"/>
        </w:rPr>
        <w:t>Экспертами, представителями Агентства инвестиционного развития, Министерства экономического развития Пермского края и командой администрации Бардымского муниципального округа подготовлен инвестиционный профиль, в котором сформулированы и отобраны инвестиционные идеи.</w:t>
      </w:r>
    </w:p>
    <w:p w14:paraId="33EFE087" w14:textId="77777777" w:rsidR="005D15EA" w:rsidRPr="005D15EA" w:rsidRDefault="005D15EA" w:rsidP="005D15E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r w:rsidRPr="005D15EA">
        <w:rPr>
          <w:rFonts w:ascii="Times New Roman" w:eastAsia="Times New Roman" w:hAnsi="Times New Roman" w:cs="Times New Roman"/>
          <w:color w:val="2C2D2E"/>
          <w:sz w:val="28"/>
          <w:szCs w:val="28"/>
        </w:rPr>
        <w:t>Общий объем привлеченных финансовых средств в виде государственной поддержки субъектами малого и среднего предпринимательства из бюджета всех уровней в 2022 году, составляет более 76 миллионов рублей, из них:</w:t>
      </w:r>
    </w:p>
    <w:p w14:paraId="14856AFF" w14:textId="77777777" w:rsidR="005D15EA" w:rsidRPr="005D15EA" w:rsidRDefault="005D15EA" w:rsidP="005D15E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r w:rsidRPr="005D15EA">
        <w:rPr>
          <w:rFonts w:ascii="Times New Roman" w:eastAsia="Times New Roman" w:hAnsi="Times New Roman" w:cs="Times New Roman"/>
          <w:color w:val="2C2D2E"/>
          <w:sz w:val="28"/>
          <w:szCs w:val="28"/>
        </w:rPr>
        <w:lastRenderedPageBreak/>
        <w:t> 41,2 млн.руб. –при поддержке Министерства агропромышленного комплекса Пермского края;</w:t>
      </w:r>
    </w:p>
    <w:p w14:paraId="5D6664D8" w14:textId="77777777" w:rsidR="005D15EA" w:rsidRPr="005D15EA" w:rsidRDefault="005D15EA" w:rsidP="005D15E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r w:rsidRPr="005D15EA">
        <w:rPr>
          <w:rFonts w:ascii="Times New Roman" w:eastAsia="Times New Roman" w:hAnsi="Times New Roman" w:cs="Times New Roman"/>
          <w:color w:val="2C2D2E"/>
          <w:sz w:val="28"/>
          <w:szCs w:val="28"/>
        </w:rPr>
        <w:t> 7,3 млн. руб.- мера социальной поддержки «Социальный контракт» при поддержке Министерства социального развития Пермского края;</w:t>
      </w:r>
    </w:p>
    <w:p w14:paraId="3C3792C1" w14:textId="77777777" w:rsidR="005D15EA" w:rsidRPr="005D15EA" w:rsidRDefault="005D15EA" w:rsidP="005D15E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r w:rsidRPr="005D15EA">
        <w:rPr>
          <w:rFonts w:ascii="Times New Roman" w:eastAsia="Times New Roman" w:hAnsi="Times New Roman" w:cs="Times New Roman"/>
          <w:color w:val="2C2D2E"/>
          <w:sz w:val="28"/>
          <w:szCs w:val="28"/>
        </w:rPr>
        <w:t> 23,4 млн. руб.- мера поддержки по общественным работам при поддержке Министерства социального развития Пермского края, создано рабочих мест 487 ед.;</w:t>
      </w:r>
    </w:p>
    <w:p w14:paraId="3B05B940" w14:textId="77777777" w:rsidR="005D15EA" w:rsidRPr="005D15EA" w:rsidRDefault="005D15EA" w:rsidP="005D15E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r w:rsidRPr="005D15EA">
        <w:rPr>
          <w:rFonts w:ascii="Times New Roman" w:eastAsia="Times New Roman" w:hAnsi="Times New Roman" w:cs="Times New Roman"/>
          <w:color w:val="2C2D2E"/>
          <w:sz w:val="28"/>
          <w:szCs w:val="28"/>
        </w:rPr>
        <w:t>4,3 миллиона -  средства Бардымского муниципального округа.</w:t>
      </w:r>
    </w:p>
    <w:p w14:paraId="65A09C7F" w14:textId="77777777" w:rsidR="005D15EA" w:rsidRPr="005D15EA" w:rsidRDefault="005D15EA" w:rsidP="005D15E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r w:rsidRPr="005D15EA">
        <w:rPr>
          <w:rFonts w:ascii="Arial" w:eastAsia="Times New Roman" w:hAnsi="Arial" w:cs="Arial"/>
          <w:color w:val="2C2D2E"/>
          <w:sz w:val="23"/>
          <w:szCs w:val="23"/>
        </w:rPr>
        <w:t> </w:t>
      </w:r>
    </w:p>
    <w:p w14:paraId="5DA0A294" w14:textId="77777777" w:rsidR="009D642F" w:rsidRPr="00472BEA" w:rsidRDefault="009D642F" w:rsidP="005D15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72BEA">
        <w:rPr>
          <w:rFonts w:ascii="Times New Roman" w:eastAsia="Times New Roman" w:hAnsi="Times New Roman" w:cs="Times New Roman"/>
          <w:b/>
          <w:sz w:val="28"/>
          <w:szCs w:val="24"/>
        </w:rPr>
        <w:t>2.3. Земельно-имущественные ресурсы</w:t>
      </w:r>
    </w:p>
    <w:p w14:paraId="7689FDED" w14:textId="77777777" w:rsidR="0068111B" w:rsidRPr="00472BEA" w:rsidRDefault="0068111B" w:rsidP="005D15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BEA">
        <w:rPr>
          <w:rFonts w:ascii="Times New Roman" w:eastAsia="Times New Roman" w:hAnsi="Times New Roman" w:cs="Times New Roman"/>
          <w:sz w:val="28"/>
          <w:szCs w:val="28"/>
        </w:rPr>
        <w:t>Управление по земельно-имущественным вопросам</w:t>
      </w:r>
      <w:r w:rsidR="004A278E" w:rsidRPr="00472BE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Бардымского муниципального округа </w:t>
      </w:r>
      <w:r w:rsidRPr="00472BEA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свою деятельность в рамках муниципальной программы «Управление муниципальным имуществом и земельными ресурсами Бардымского муниципального округа на 2021-2023 годы». </w:t>
      </w:r>
    </w:p>
    <w:p w14:paraId="26DF5819" w14:textId="77777777" w:rsidR="0068111B" w:rsidRPr="00472BEA" w:rsidRDefault="0068111B" w:rsidP="006811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BEA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1E328B" w:rsidRPr="00472BE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72BEA">
        <w:rPr>
          <w:rFonts w:ascii="Times New Roman" w:eastAsia="Times New Roman" w:hAnsi="Times New Roman" w:cs="Times New Roman"/>
          <w:sz w:val="28"/>
          <w:szCs w:val="28"/>
        </w:rPr>
        <w:t xml:space="preserve"> году предоставлено в аренду </w:t>
      </w:r>
      <w:r w:rsidR="001E328B" w:rsidRPr="00472BEA">
        <w:rPr>
          <w:rFonts w:ascii="Times New Roman" w:eastAsia="Times New Roman" w:hAnsi="Times New Roman" w:cs="Times New Roman"/>
          <w:sz w:val="28"/>
          <w:szCs w:val="28"/>
        </w:rPr>
        <w:t>127</w:t>
      </w:r>
      <w:r w:rsidR="0071243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72BEA">
        <w:rPr>
          <w:rFonts w:ascii="Times New Roman" w:eastAsia="Times New Roman" w:hAnsi="Times New Roman" w:cs="Times New Roman"/>
          <w:sz w:val="28"/>
          <w:szCs w:val="28"/>
        </w:rPr>
        <w:t>в собственн</w:t>
      </w:r>
      <w:r w:rsidR="001E328B" w:rsidRPr="00472BEA">
        <w:rPr>
          <w:rFonts w:ascii="Times New Roman" w:eastAsia="Times New Roman" w:hAnsi="Times New Roman" w:cs="Times New Roman"/>
          <w:sz w:val="28"/>
          <w:szCs w:val="28"/>
        </w:rPr>
        <w:t>ость 53 земельных участк</w:t>
      </w:r>
      <w:r w:rsidR="0071243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72BEA">
        <w:rPr>
          <w:rFonts w:ascii="Times New Roman" w:eastAsia="Times New Roman" w:hAnsi="Times New Roman" w:cs="Times New Roman"/>
          <w:sz w:val="28"/>
          <w:szCs w:val="28"/>
        </w:rPr>
        <w:t xml:space="preserve">. Вовлечено в оборот для ИЖС и ЛПХ — </w:t>
      </w:r>
      <w:r w:rsidR="001E328B" w:rsidRPr="00472BEA">
        <w:rPr>
          <w:rFonts w:ascii="Times New Roman" w:eastAsia="Times New Roman" w:hAnsi="Times New Roman" w:cs="Times New Roman"/>
          <w:sz w:val="28"/>
          <w:szCs w:val="28"/>
        </w:rPr>
        <w:t>93</w:t>
      </w:r>
      <w:r w:rsidRPr="00472BEA">
        <w:rPr>
          <w:rFonts w:ascii="Times New Roman" w:eastAsia="Times New Roman" w:hAnsi="Times New Roman" w:cs="Times New Roman"/>
          <w:sz w:val="28"/>
          <w:szCs w:val="28"/>
        </w:rPr>
        <w:t xml:space="preserve"> земельных участка</w:t>
      </w:r>
      <w:r w:rsidR="0071243E">
        <w:rPr>
          <w:rFonts w:ascii="Times New Roman" w:eastAsia="Times New Roman" w:hAnsi="Times New Roman" w:cs="Times New Roman"/>
          <w:sz w:val="28"/>
          <w:szCs w:val="28"/>
        </w:rPr>
        <w:t xml:space="preserve"> общей </w:t>
      </w:r>
      <w:r w:rsidRPr="00472BEA">
        <w:rPr>
          <w:rFonts w:ascii="Times New Roman" w:eastAsia="Times New Roman" w:hAnsi="Times New Roman" w:cs="Times New Roman"/>
          <w:sz w:val="28"/>
          <w:szCs w:val="28"/>
        </w:rPr>
        <w:t xml:space="preserve">площадью </w:t>
      </w:r>
      <w:r w:rsidR="001E328B" w:rsidRPr="00472BEA">
        <w:rPr>
          <w:rFonts w:ascii="Times New Roman" w:eastAsia="Times New Roman" w:hAnsi="Times New Roman" w:cs="Times New Roman"/>
          <w:sz w:val="28"/>
          <w:szCs w:val="28"/>
        </w:rPr>
        <w:t>12,78</w:t>
      </w:r>
      <w:r w:rsidRPr="00472BEA">
        <w:rPr>
          <w:rFonts w:ascii="Times New Roman" w:eastAsia="Times New Roman" w:hAnsi="Times New Roman" w:cs="Times New Roman"/>
          <w:sz w:val="28"/>
          <w:szCs w:val="28"/>
        </w:rPr>
        <w:t xml:space="preserve"> га.</w:t>
      </w:r>
    </w:p>
    <w:p w14:paraId="6143793E" w14:textId="77777777" w:rsidR="0068111B" w:rsidRPr="00472BEA" w:rsidRDefault="0068111B" w:rsidP="006811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BEA">
        <w:rPr>
          <w:rFonts w:ascii="Times New Roman" w:eastAsia="Times New Roman" w:hAnsi="Times New Roman" w:cs="Times New Roman"/>
          <w:sz w:val="28"/>
          <w:szCs w:val="28"/>
        </w:rPr>
        <w:t xml:space="preserve">Введено в эксплуатацию объектов индивидуального жилищного строительства  — </w:t>
      </w:r>
      <w:r w:rsidR="001E328B" w:rsidRPr="00472BEA">
        <w:rPr>
          <w:rFonts w:ascii="Times New Roman" w:eastAsia="Times New Roman" w:hAnsi="Times New Roman" w:cs="Times New Roman"/>
          <w:sz w:val="28"/>
          <w:szCs w:val="28"/>
        </w:rPr>
        <w:t xml:space="preserve"> 19 870</w:t>
      </w:r>
      <w:r w:rsidRPr="00472BEA">
        <w:rPr>
          <w:rFonts w:ascii="Times New Roman" w:eastAsia="Times New Roman" w:hAnsi="Times New Roman" w:cs="Times New Roman"/>
          <w:sz w:val="28"/>
          <w:szCs w:val="28"/>
        </w:rPr>
        <w:t xml:space="preserve"> кв.м. </w:t>
      </w:r>
    </w:p>
    <w:p w14:paraId="748F2845" w14:textId="77777777" w:rsidR="009D642F" w:rsidRPr="00472BEA" w:rsidRDefault="00DE26D6" w:rsidP="006811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 земельный участок жителю округа, с ограниченными возможностями здоровья и одной многодетной семье.</w:t>
      </w:r>
    </w:p>
    <w:p w14:paraId="3308DCB9" w14:textId="77777777" w:rsidR="0068111B" w:rsidRPr="00472BEA" w:rsidRDefault="0068111B" w:rsidP="006811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087035" w14:textId="77777777" w:rsidR="009D642F" w:rsidRPr="00472BEA" w:rsidRDefault="009D642F" w:rsidP="009D6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2BEA">
        <w:rPr>
          <w:rFonts w:ascii="Times New Roman" w:eastAsia="Times New Roman" w:hAnsi="Times New Roman" w:cs="Times New Roman"/>
          <w:b/>
          <w:bCs/>
          <w:sz w:val="28"/>
          <w:szCs w:val="28"/>
        </w:rPr>
        <w:t>2.4. Пассажирские перевозки</w:t>
      </w:r>
    </w:p>
    <w:p w14:paraId="3CC59AA3" w14:textId="77777777" w:rsidR="005D40C3" w:rsidRPr="005D40C3" w:rsidRDefault="009D642F" w:rsidP="005D40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BEA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Для создания условий по предоставлению транспортных услуг населению на территории </w:t>
      </w:r>
      <w:r w:rsidR="00F81865" w:rsidRPr="00472BEA">
        <w:rPr>
          <w:rFonts w:ascii="Times New Roman" w:eastAsia="Times New Roman" w:hAnsi="Times New Roman" w:cs="Times New Roman"/>
          <w:bCs/>
          <w:sz w:val="28"/>
          <w:szCs w:val="28"/>
        </w:rPr>
        <w:t xml:space="preserve">округа действует муниципальная программа «Развитие транспортного обслуживания населения на 2021 – 2023 годы». </w:t>
      </w:r>
      <w:r w:rsidR="005D40C3" w:rsidRPr="005D40C3">
        <w:rPr>
          <w:rFonts w:ascii="Times New Roman" w:eastAsia="Times New Roman" w:hAnsi="Times New Roman" w:cs="Times New Roman"/>
          <w:bCs/>
          <w:sz w:val="28"/>
          <w:szCs w:val="28"/>
        </w:rPr>
        <w:t>На территории округа организованы пассажирские перевозки по 17 маршрутам. Общая протяженность маршрутов составляет 855,3 километров.</w:t>
      </w:r>
    </w:p>
    <w:p w14:paraId="03CA42F3" w14:textId="77777777" w:rsidR="00F81865" w:rsidRDefault="005D40C3" w:rsidP="005D40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40C3">
        <w:rPr>
          <w:rFonts w:ascii="Times New Roman" w:eastAsia="Times New Roman" w:hAnsi="Times New Roman" w:cs="Times New Roman"/>
          <w:bCs/>
          <w:sz w:val="28"/>
          <w:szCs w:val="28"/>
        </w:rPr>
        <w:t>По итогам года пассажирским транспортом перевезено 72 800 человек. Транспортным обслуживанием маршрутов занимается 1 перевозчик, с которым по итогам конкурсного отбора заключен муниципальный контракт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01770EB1" w14:textId="77777777" w:rsidR="005D40C3" w:rsidRPr="00472BEA" w:rsidRDefault="005D40C3" w:rsidP="005D40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F7B486F" w14:textId="77777777" w:rsidR="00126843" w:rsidRPr="00472BEA" w:rsidRDefault="00126843" w:rsidP="0012684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BEA">
        <w:rPr>
          <w:rFonts w:ascii="Times New Roman" w:hAnsi="Times New Roman" w:cs="Times New Roman"/>
          <w:b/>
          <w:sz w:val="28"/>
          <w:szCs w:val="28"/>
        </w:rPr>
        <w:t>2.5. Муниципальные закупки</w:t>
      </w:r>
    </w:p>
    <w:p w14:paraId="4796A3A4" w14:textId="77777777" w:rsidR="00126843" w:rsidRPr="00472BEA" w:rsidRDefault="00DE26D6" w:rsidP="008D04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8D049C">
        <w:rPr>
          <w:rFonts w:ascii="Times New Roman" w:hAnsi="Times New Roman" w:cs="Times New Roman"/>
          <w:sz w:val="28"/>
          <w:szCs w:val="28"/>
        </w:rPr>
        <w:t xml:space="preserve">эффективности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закупок товаров, работ и услуг для обеспечения нужд </w:t>
      </w:r>
      <w:r w:rsidR="008D049C">
        <w:rPr>
          <w:rFonts w:ascii="Times New Roman" w:hAnsi="Times New Roman" w:cs="Times New Roman"/>
          <w:sz w:val="28"/>
          <w:szCs w:val="28"/>
        </w:rPr>
        <w:t xml:space="preserve">заказчиков </w:t>
      </w:r>
      <w:r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="00725396">
        <w:rPr>
          <w:rFonts w:ascii="Times New Roman" w:hAnsi="Times New Roman" w:cs="Times New Roman"/>
          <w:sz w:val="28"/>
          <w:szCs w:val="28"/>
        </w:rPr>
        <w:t xml:space="preserve">, </w:t>
      </w:r>
      <w:r w:rsidR="008D049C" w:rsidRPr="008D049C">
        <w:rPr>
          <w:rFonts w:ascii="Times New Roman" w:hAnsi="Times New Roman" w:cs="Times New Roman"/>
          <w:sz w:val="28"/>
          <w:szCs w:val="28"/>
        </w:rPr>
        <w:t>осуществляющих свою деятельность согласно</w:t>
      </w:r>
      <w:r w:rsidR="00725396">
        <w:rPr>
          <w:rFonts w:ascii="Times New Roman" w:hAnsi="Times New Roman" w:cs="Times New Roman"/>
          <w:sz w:val="28"/>
          <w:szCs w:val="28"/>
        </w:rPr>
        <w:t xml:space="preserve"> </w:t>
      </w:r>
      <w:r w:rsidR="008D049C" w:rsidRPr="008D049C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D049C">
        <w:rPr>
          <w:rFonts w:ascii="Times New Roman" w:hAnsi="Times New Roman" w:cs="Times New Roman"/>
          <w:sz w:val="28"/>
          <w:szCs w:val="28"/>
        </w:rPr>
        <w:t>от 05.04.</w:t>
      </w:r>
      <w:r w:rsidR="008D049C" w:rsidRPr="008D049C">
        <w:rPr>
          <w:rFonts w:ascii="Times New Roman" w:hAnsi="Times New Roman" w:cs="Times New Roman"/>
          <w:sz w:val="28"/>
          <w:szCs w:val="28"/>
        </w:rPr>
        <w:t xml:space="preserve">2013  № 44-ФЗ «О контрактной системе в сфере закупок товаров, работ, услуг для обеспечения государственных и муниципальных нужд» </w:t>
      </w:r>
      <w:r w:rsidR="008D049C">
        <w:rPr>
          <w:rFonts w:ascii="Times New Roman" w:hAnsi="Times New Roman" w:cs="Times New Roman"/>
          <w:sz w:val="28"/>
          <w:szCs w:val="28"/>
        </w:rPr>
        <w:t>в</w:t>
      </w:r>
      <w:r w:rsidR="00126843" w:rsidRPr="00472BEA">
        <w:rPr>
          <w:rFonts w:ascii="Times New Roman" w:hAnsi="Times New Roman" w:cs="Times New Roman"/>
          <w:sz w:val="28"/>
          <w:szCs w:val="28"/>
        </w:rPr>
        <w:t xml:space="preserve"> 2022 году проведено 19 открытых конкурсов в электронной форме</w:t>
      </w:r>
      <w:r w:rsidR="008D049C">
        <w:rPr>
          <w:rFonts w:ascii="Times New Roman" w:hAnsi="Times New Roman" w:cs="Times New Roman"/>
          <w:sz w:val="28"/>
          <w:szCs w:val="28"/>
        </w:rPr>
        <w:t xml:space="preserve">, </w:t>
      </w:r>
      <w:r w:rsidR="00126843" w:rsidRPr="00472BEA">
        <w:rPr>
          <w:rFonts w:ascii="Times New Roman" w:hAnsi="Times New Roman" w:cs="Times New Roman"/>
          <w:sz w:val="28"/>
          <w:szCs w:val="28"/>
        </w:rPr>
        <w:t>34 электронных аукцион</w:t>
      </w:r>
      <w:r w:rsidR="008D049C">
        <w:rPr>
          <w:rFonts w:ascii="Times New Roman" w:hAnsi="Times New Roman" w:cs="Times New Roman"/>
          <w:sz w:val="28"/>
          <w:szCs w:val="28"/>
        </w:rPr>
        <w:t xml:space="preserve">а, 19 запросов котировок цен. </w:t>
      </w:r>
    </w:p>
    <w:p w14:paraId="79109D4C" w14:textId="77777777" w:rsidR="00126843" w:rsidRPr="00472BEA" w:rsidRDefault="00126843" w:rsidP="00126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BEA">
        <w:rPr>
          <w:rFonts w:ascii="Times New Roman" w:hAnsi="Times New Roman" w:cs="Times New Roman"/>
          <w:sz w:val="28"/>
          <w:szCs w:val="28"/>
        </w:rPr>
        <w:t xml:space="preserve">Общая экономия в результате проведенных конкурентных процедур составила – 102 863,96351 тыс. рублей. </w:t>
      </w:r>
    </w:p>
    <w:p w14:paraId="0D6F5AD5" w14:textId="77777777" w:rsidR="00126843" w:rsidRPr="00472BEA" w:rsidRDefault="00126843" w:rsidP="00126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BEA">
        <w:rPr>
          <w:rFonts w:ascii="Times New Roman" w:hAnsi="Times New Roman" w:cs="Times New Roman"/>
          <w:sz w:val="28"/>
          <w:szCs w:val="28"/>
        </w:rPr>
        <w:t>Проведено 37 заседаний рабочей группы по проверке обоснованности закупок</w:t>
      </w:r>
      <w:r w:rsidR="008D049C">
        <w:rPr>
          <w:rFonts w:ascii="Times New Roman" w:hAnsi="Times New Roman" w:cs="Times New Roman"/>
          <w:sz w:val="28"/>
          <w:szCs w:val="28"/>
        </w:rPr>
        <w:t>, расс</w:t>
      </w:r>
      <w:r w:rsidRPr="00472BEA">
        <w:rPr>
          <w:rFonts w:ascii="Times New Roman" w:hAnsi="Times New Roman" w:cs="Times New Roman"/>
          <w:sz w:val="28"/>
          <w:szCs w:val="28"/>
        </w:rPr>
        <w:t xml:space="preserve">мотрены 68 заявок с </w:t>
      </w:r>
      <w:r w:rsidR="008D049C">
        <w:rPr>
          <w:rFonts w:ascii="Times New Roman" w:hAnsi="Times New Roman" w:cs="Times New Roman"/>
          <w:sz w:val="28"/>
          <w:szCs w:val="28"/>
        </w:rPr>
        <w:t xml:space="preserve">начально-максимальной ценой контрактов </w:t>
      </w:r>
      <w:r w:rsidRPr="00472BEA">
        <w:rPr>
          <w:rFonts w:ascii="Times New Roman" w:hAnsi="Times New Roman" w:cs="Times New Roman"/>
          <w:sz w:val="28"/>
          <w:szCs w:val="28"/>
        </w:rPr>
        <w:t>свыше 600,00 тыс. руб.</w:t>
      </w:r>
      <w:r w:rsidR="008D049C">
        <w:rPr>
          <w:rFonts w:ascii="Times New Roman" w:hAnsi="Times New Roman" w:cs="Times New Roman"/>
          <w:sz w:val="28"/>
          <w:szCs w:val="28"/>
        </w:rPr>
        <w:t xml:space="preserve"> и 1</w:t>
      </w:r>
      <w:r w:rsidRPr="00472BEA">
        <w:rPr>
          <w:rFonts w:ascii="Times New Roman" w:hAnsi="Times New Roman" w:cs="Times New Roman"/>
          <w:sz w:val="28"/>
          <w:szCs w:val="28"/>
        </w:rPr>
        <w:t xml:space="preserve"> заявка на изменение существенных условий контракта, при исполнении </w:t>
      </w:r>
      <w:r w:rsidRPr="00472BEA">
        <w:rPr>
          <w:rFonts w:ascii="Times New Roman" w:hAnsi="Times New Roman" w:cs="Times New Roman"/>
          <w:sz w:val="28"/>
          <w:szCs w:val="28"/>
        </w:rPr>
        <w:lastRenderedPageBreak/>
        <w:t xml:space="preserve">которого возникли независящие от сторон обстоятельства, влекущие невозможность их исполнения. </w:t>
      </w:r>
    </w:p>
    <w:p w14:paraId="03FC585A" w14:textId="77777777" w:rsidR="00EC40ED" w:rsidRPr="00134AB6" w:rsidRDefault="00134AB6" w:rsidP="00134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34AB6">
        <w:rPr>
          <w:rFonts w:ascii="Times New Roman" w:eastAsia="Times New Roman" w:hAnsi="Times New Roman" w:cs="Times New Roman"/>
          <w:sz w:val="28"/>
          <w:szCs w:val="28"/>
        </w:rPr>
        <w:t>С 2023 года полномочия на определению поставщиков (подрядчиков, исполнителей) осуществляет ГКУ ПК «Центр организации закупок».</w:t>
      </w:r>
    </w:p>
    <w:p w14:paraId="02D6264D" w14:textId="77777777" w:rsidR="00134AB6" w:rsidRPr="00472BEA" w:rsidRDefault="00134AB6" w:rsidP="001268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C8814E3" w14:textId="77777777" w:rsidR="00F81865" w:rsidRPr="00472BEA" w:rsidRDefault="00F81865" w:rsidP="00F81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BEA">
        <w:rPr>
          <w:rFonts w:ascii="Times New Roman" w:eastAsia="Times New Roman" w:hAnsi="Times New Roman" w:cs="Times New Roman"/>
          <w:b/>
          <w:sz w:val="28"/>
          <w:szCs w:val="28"/>
        </w:rPr>
        <w:t>3. Социальная сфера</w:t>
      </w:r>
    </w:p>
    <w:p w14:paraId="3B963C28" w14:textId="77777777" w:rsidR="00F81865" w:rsidRPr="00472BEA" w:rsidRDefault="00F81865" w:rsidP="00F81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8EA679" w14:textId="77777777" w:rsidR="00F81865" w:rsidRPr="00472BEA" w:rsidRDefault="00F81865" w:rsidP="00F81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BEA">
        <w:rPr>
          <w:rFonts w:ascii="Times New Roman" w:eastAsia="Times New Roman" w:hAnsi="Times New Roman" w:cs="Times New Roman"/>
          <w:b/>
          <w:sz w:val="28"/>
          <w:szCs w:val="28"/>
        </w:rPr>
        <w:t>3.1. Демографическая ситуация</w:t>
      </w:r>
    </w:p>
    <w:p w14:paraId="34951E90" w14:textId="77777777" w:rsidR="00F81865" w:rsidRPr="00472BEA" w:rsidRDefault="00F81865" w:rsidP="00F81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BEA">
        <w:rPr>
          <w:rFonts w:ascii="Times New Roman" w:eastAsia="Times New Roman" w:hAnsi="Times New Roman" w:cs="Times New Roman"/>
          <w:sz w:val="28"/>
          <w:szCs w:val="28"/>
        </w:rPr>
        <w:t>Чис</w:t>
      </w:r>
      <w:r w:rsidR="00B8405E">
        <w:rPr>
          <w:rFonts w:ascii="Times New Roman" w:eastAsia="Times New Roman" w:hAnsi="Times New Roman" w:cs="Times New Roman"/>
          <w:sz w:val="28"/>
          <w:szCs w:val="28"/>
        </w:rPr>
        <w:t xml:space="preserve">ленность населения на 01.01.2023 </w:t>
      </w:r>
      <w:r w:rsidRPr="00472BE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1E328B" w:rsidRPr="00472BEA">
        <w:rPr>
          <w:rFonts w:ascii="Times New Roman" w:eastAsia="Times New Roman" w:hAnsi="Times New Roman" w:cs="Times New Roman"/>
          <w:sz w:val="28"/>
          <w:szCs w:val="28"/>
        </w:rPr>
        <w:t>26 492</w:t>
      </w:r>
      <w:r w:rsidRPr="00472BEA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B8405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72BE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7C25367" w14:textId="77777777" w:rsidR="00F81865" w:rsidRPr="00472BEA" w:rsidRDefault="00F81865" w:rsidP="00F818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BE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8405E">
        <w:rPr>
          <w:rFonts w:ascii="Times New Roman" w:eastAsia="Times New Roman" w:hAnsi="Times New Roman" w:cs="Times New Roman"/>
          <w:sz w:val="28"/>
          <w:szCs w:val="28"/>
        </w:rPr>
        <w:t xml:space="preserve">2022 году </w:t>
      </w:r>
      <w:r w:rsidRPr="00472BEA">
        <w:rPr>
          <w:rFonts w:ascii="Times New Roman" w:eastAsia="Times New Roman" w:hAnsi="Times New Roman" w:cs="Times New Roman"/>
          <w:sz w:val="28"/>
          <w:szCs w:val="28"/>
        </w:rPr>
        <w:t>родил</w:t>
      </w:r>
      <w:r w:rsidR="00CA4E3F">
        <w:rPr>
          <w:rFonts w:ascii="Times New Roman" w:eastAsia="Times New Roman" w:hAnsi="Times New Roman" w:cs="Times New Roman"/>
          <w:sz w:val="28"/>
          <w:szCs w:val="28"/>
        </w:rPr>
        <w:t xml:space="preserve">ось </w:t>
      </w:r>
      <w:r w:rsidR="001E328B" w:rsidRPr="00472BEA">
        <w:rPr>
          <w:rFonts w:ascii="Times New Roman" w:eastAsia="Times New Roman" w:hAnsi="Times New Roman" w:cs="Times New Roman"/>
          <w:sz w:val="28"/>
          <w:szCs w:val="28"/>
        </w:rPr>
        <w:t>253</w:t>
      </w:r>
      <w:r w:rsidR="00CA4E3F">
        <w:rPr>
          <w:rFonts w:ascii="Times New Roman" w:eastAsia="Times New Roman" w:hAnsi="Times New Roman" w:cs="Times New Roman"/>
          <w:sz w:val="28"/>
          <w:szCs w:val="28"/>
        </w:rPr>
        <w:t xml:space="preserve">ребенка, </w:t>
      </w:r>
      <w:r w:rsidR="00FF0C48" w:rsidRPr="00472BEA">
        <w:rPr>
          <w:rFonts w:ascii="Times New Roman" w:eastAsia="Times New Roman" w:hAnsi="Times New Roman" w:cs="Times New Roman"/>
          <w:sz w:val="28"/>
          <w:szCs w:val="28"/>
        </w:rPr>
        <w:t xml:space="preserve">вступили в брак </w:t>
      </w:r>
      <w:r w:rsidR="001E328B" w:rsidRPr="00472BEA">
        <w:rPr>
          <w:rFonts w:ascii="Times New Roman" w:eastAsia="Times New Roman" w:hAnsi="Times New Roman" w:cs="Times New Roman"/>
          <w:sz w:val="28"/>
          <w:szCs w:val="28"/>
        </w:rPr>
        <w:t>168 пар</w:t>
      </w:r>
      <w:r w:rsidR="00FF0C48" w:rsidRPr="00472BE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5066F22" w14:textId="77777777" w:rsidR="00F76A34" w:rsidRPr="00472BEA" w:rsidRDefault="00F76A34" w:rsidP="00650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E24796" w14:textId="77777777" w:rsidR="00650AA2" w:rsidRPr="00472BEA" w:rsidRDefault="00650AA2" w:rsidP="00650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BEA">
        <w:rPr>
          <w:rFonts w:ascii="Times New Roman" w:eastAsia="Times New Roman" w:hAnsi="Times New Roman" w:cs="Times New Roman"/>
          <w:b/>
          <w:sz w:val="28"/>
          <w:szCs w:val="28"/>
        </w:rPr>
        <w:t>3.2. Здравоохранение</w:t>
      </w:r>
    </w:p>
    <w:p w14:paraId="6DE13655" w14:textId="77777777" w:rsidR="00F159BA" w:rsidRPr="00472BEA" w:rsidRDefault="00F159BA" w:rsidP="00F159BA">
      <w:pPr>
        <w:pStyle w:val="a8"/>
        <w:ind w:firstLine="708"/>
        <w:jc w:val="both"/>
        <w:rPr>
          <w:rStyle w:val="20"/>
          <w:rFonts w:eastAsiaTheme="minorEastAsia"/>
          <w:sz w:val="28"/>
          <w:szCs w:val="28"/>
        </w:rPr>
      </w:pPr>
      <w:r w:rsidRPr="00472BEA">
        <w:rPr>
          <w:rStyle w:val="20"/>
          <w:rFonts w:eastAsiaTheme="minorEastAsia"/>
          <w:sz w:val="28"/>
          <w:szCs w:val="28"/>
        </w:rPr>
        <w:t>Медицинскую помощь оказывает ГБУЗ ПК «Бардымская ЦРБ им. А.П.Курочкиной», в которую входят поликлиника на 366 посещений в смену, круглосуточный стационар на 69 коек, стационар дневного пребывания на 18 коек. В поликлинике ведется прием по 19 специальностям. Действует 24 фельдшерско-акушерских пункта, 3 сельских врачебных амбулатории, 1  мобильныйфельдшерско-акушерский пункт. Работают 50 врачей, среднего медицинского персонала – 119 человек. В этом году приняты на работу 2 врача: врач – невролог и врач – психиатр и заведующие фельдшерско-акушерскими пунктами в селах Новый Ашап Березники,.</w:t>
      </w:r>
    </w:p>
    <w:p w14:paraId="73EE49FF" w14:textId="77777777" w:rsidR="00F159BA" w:rsidRPr="00472BEA" w:rsidRDefault="00F159BA" w:rsidP="00F159BA">
      <w:pPr>
        <w:pStyle w:val="a8"/>
        <w:ind w:firstLine="708"/>
        <w:jc w:val="both"/>
        <w:rPr>
          <w:rStyle w:val="20"/>
          <w:rFonts w:eastAsiaTheme="minorEastAsia"/>
          <w:sz w:val="28"/>
          <w:szCs w:val="28"/>
        </w:rPr>
      </w:pPr>
      <w:r w:rsidRPr="00472BEA">
        <w:rPr>
          <w:rStyle w:val="20"/>
          <w:rFonts w:eastAsiaTheme="minorEastAsia"/>
          <w:sz w:val="28"/>
          <w:szCs w:val="28"/>
        </w:rPr>
        <w:t>Летом 2022 года проведено торжественное мероприятие, посвященное 100-летию со дня рождения Антонины Павловны Курочкиной.</w:t>
      </w:r>
    </w:p>
    <w:p w14:paraId="1799A3DD" w14:textId="77777777" w:rsidR="00F159BA" w:rsidRPr="00472BEA" w:rsidRDefault="00F159BA" w:rsidP="00F159BA">
      <w:pPr>
        <w:pStyle w:val="a8"/>
        <w:ind w:firstLine="708"/>
        <w:jc w:val="both"/>
        <w:rPr>
          <w:rStyle w:val="20"/>
          <w:rFonts w:eastAsiaTheme="minorEastAsia"/>
          <w:sz w:val="28"/>
          <w:szCs w:val="28"/>
        </w:rPr>
      </w:pPr>
      <w:r w:rsidRPr="00472BE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 целях развития здравоохранения по Федеральной программе «Оснащение первичного звена» было получено 6 автомобилей: УАЗ, LADA NIVA, LADA LARGUS в количестве 4 единицы. Приобретено</w:t>
      </w:r>
      <w:r w:rsidR="0072539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472BE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медицинское оборудование: передвижной рентгенологический палатный аппарат для хирургического отделения, 5 единиц ультразвуковой диагностической медицинской системы. </w:t>
      </w:r>
    </w:p>
    <w:p w14:paraId="7C30223C" w14:textId="77777777" w:rsidR="00F159BA" w:rsidRPr="00472BEA" w:rsidRDefault="00F159BA" w:rsidP="00F15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BEA">
        <w:rPr>
          <w:rFonts w:ascii="Times New Roman" w:hAnsi="Times New Roman" w:cs="Times New Roman"/>
          <w:sz w:val="28"/>
          <w:szCs w:val="28"/>
        </w:rPr>
        <w:t xml:space="preserve">По региональной программе Пермского края «Модернизация первичного звена здравоохранения Пермского края» проведен капитальный ремонт здания терапевтического корпуса, </w:t>
      </w:r>
      <w:r w:rsidRPr="00472BEA">
        <w:rPr>
          <w:rFonts w:ascii="Times New Roman" w:eastAsia="Times New Roman" w:hAnsi="Times New Roman" w:cs="Times New Roman"/>
          <w:sz w:val="28"/>
          <w:szCs w:val="28"/>
        </w:rPr>
        <w:t>текущий ремонт</w:t>
      </w:r>
      <w:r w:rsidR="007253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BEA">
        <w:rPr>
          <w:rFonts w:ascii="Times New Roman" w:eastAsia="Times New Roman" w:hAnsi="Times New Roman" w:cs="Times New Roman"/>
          <w:sz w:val="28"/>
          <w:szCs w:val="28"/>
        </w:rPr>
        <w:t>сель</w:t>
      </w:r>
      <w:r w:rsidR="00725396">
        <w:rPr>
          <w:rFonts w:ascii="Times New Roman" w:eastAsia="Times New Roman" w:hAnsi="Times New Roman" w:cs="Times New Roman"/>
          <w:sz w:val="28"/>
          <w:szCs w:val="28"/>
        </w:rPr>
        <w:t>ской врачебной амбулатории в с.</w:t>
      </w:r>
      <w:r w:rsidRPr="00472BEA">
        <w:rPr>
          <w:rFonts w:ascii="Times New Roman" w:eastAsia="Times New Roman" w:hAnsi="Times New Roman" w:cs="Times New Roman"/>
          <w:sz w:val="28"/>
          <w:szCs w:val="28"/>
        </w:rPr>
        <w:t xml:space="preserve">Бичурино. </w:t>
      </w:r>
      <w:r w:rsidRPr="00472BEA">
        <w:rPr>
          <w:rFonts w:ascii="Times New Roman" w:hAnsi="Times New Roman" w:cs="Times New Roman"/>
          <w:sz w:val="28"/>
          <w:szCs w:val="28"/>
        </w:rPr>
        <w:t>Завершено устройство модульных фельдшерско-акушерских пунктов в населенных пунктах Сюзянь и Новая Казанка.</w:t>
      </w:r>
    </w:p>
    <w:p w14:paraId="5D9E468A" w14:textId="77777777" w:rsidR="009D642F" w:rsidRPr="00472BEA" w:rsidRDefault="009D642F" w:rsidP="002E3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0507F5" w14:textId="77777777" w:rsidR="00F76A34" w:rsidRPr="00472BEA" w:rsidRDefault="0008425D" w:rsidP="00F76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BEA">
        <w:rPr>
          <w:rFonts w:ascii="Times New Roman" w:eastAsia="Times New Roman" w:hAnsi="Times New Roman" w:cs="Times New Roman"/>
          <w:b/>
          <w:sz w:val="28"/>
          <w:szCs w:val="28"/>
        </w:rPr>
        <w:t xml:space="preserve">3.3. </w:t>
      </w:r>
      <w:r w:rsidR="00F76A34" w:rsidRPr="00472BEA">
        <w:rPr>
          <w:rFonts w:ascii="Times New Roman" w:eastAsia="Times New Roman" w:hAnsi="Times New Roman" w:cs="Times New Roman"/>
          <w:b/>
          <w:sz w:val="28"/>
          <w:szCs w:val="28"/>
        </w:rPr>
        <w:t>Образование</w:t>
      </w:r>
    </w:p>
    <w:p w14:paraId="080F0418" w14:textId="77777777" w:rsidR="00142A7E" w:rsidRPr="00142A7E" w:rsidRDefault="00142A7E" w:rsidP="00142A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A17">
        <w:rPr>
          <w:rFonts w:ascii="Times New Roman" w:eastAsia="Times New Roman" w:hAnsi="Times New Roman" w:cs="Times New Roman"/>
          <w:sz w:val="28"/>
          <w:szCs w:val="28"/>
        </w:rPr>
        <w:t xml:space="preserve">Важной частью развития округа является создание современной образовательной среды. </w:t>
      </w:r>
      <w:r w:rsidRPr="00472B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Финансирование мероприятий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осуществляется </w:t>
      </w:r>
      <w:r w:rsidRPr="00472B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142A7E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 муниципальной программой «Развитие образования Бардымского муниципального округа»</w:t>
      </w:r>
    </w:p>
    <w:p w14:paraId="431CC823" w14:textId="77777777" w:rsidR="00142A7E" w:rsidRPr="00142A7E" w:rsidRDefault="00142A7E" w:rsidP="00142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A7E">
        <w:rPr>
          <w:rFonts w:ascii="Times New Roman" w:hAnsi="Times New Roman"/>
          <w:sz w:val="28"/>
          <w:szCs w:val="28"/>
        </w:rPr>
        <w:t xml:space="preserve">В системе образования 13 муниципальных образовательных организаций. </w:t>
      </w:r>
      <w:r w:rsidRPr="00142A7E">
        <w:rPr>
          <w:rFonts w:ascii="Times New Roman" w:eastAsia="Times New Roman" w:hAnsi="Times New Roman" w:cs="Times New Roman"/>
          <w:sz w:val="28"/>
          <w:szCs w:val="28"/>
        </w:rPr>
        <w:t xml:space="preserve">В  10 общеобразовательных школах обучается 3437 школьников. Дошкольное образование предоставляется в муниципальном Бардымском детском саду, 22 структурных подразделениях школ и 4 частных детских садах. Численность детей в них – 1298. Доступность дошкольного образования для детей в возрасте от 0 до 7 лет составляет 100%. </w:t>
      </w:r>
    </w:p>
    <w:p w14:paraId="4236C221" w14:textId="77777777" w:rsidR="00142A7E" w:rsidRPr="00142A7E" w:rsidRDefault="00142A7E" w:rsidP="00142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A7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Дополнительное образование в Доме детского творчества получают </w:t>
      </w:r>
      <w:r w:rsidRPr="00142A7E">
        <w:rPr>
          <w:rFonts w:ascii="Times New Roman" w:hAnsi="Times New Roman" w:cs="Times New Roman"/>
          <w:sz w:val="28"/>
          <w:szCs w:val="28"/>
        </w:rPr>
        <w:t>976 детей</w:t>
      </w:r>
      <w:r w:rsidRPr="00142A7E">
        <w:rPr>
          <w:rFonts w:ascii="Times New Roman" w:eastAsia="Times New Roman" w:hAnsi="Times New Roman" w:cs="Times New Roman"/>
          <w:sz w:val="28"/>
          <w:szCs w:val="28"/>
        </w:rPr>
        <w:t xml:space="preserve">, в Детско-юношеской спортивной школе - </w:t>
      </w:r>
      <w:r w:rsidRPr="00142A7E">
        <w:rPr>
          <w:rFonts w:ascii="Times New Roman" w:hAnsi="Times New Roman" w:cs="Times New Roman"/>
          <w:sz w:val="28"/>
          <w:szCs w:val="28"/>
        </w:rPr>
        <w:t>1125 детей</w:t>
      </w:r>
      <w:r w:rsidRPr="00142A7E">
        <w:rPr>
          <w:rFonts w:ascii="Times New Roman" w:eastAsia="Times New Roman" w:hAnsi="Times New Roman" w:cs="Times New Roman"/>
          <w:sz w:val="28"/>
          <w:szCs w:val="28"/>
        </w:rPr>
        <w:t xml:space="preserve">. Также на территории округа функционирует Детская школа искусств. </w:t>
      </w:r>
    </w:p>
    <w:p w14:paraId="49C2368B" w14:textId="77777777" w:rsidR="00142A7E" w:rsidRPr="00142A7E" w:rsidRDefault="00142A7E" w:rsidP="00142A7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</w:rPr>
      </w:pPr>
      <w:r w:rsidRPr="00142A7E">
        <w:rPr>
          <w:rFonts w:ascii="Times New Roman" w:eastAsia="Times New Roman" w:hAnsi="Times New Roman"/>
          <w:color w:val="2C2D2E"/>
          <w:sz w:val="28"/>
          <w:szCs w:val="28"/>
        </w:rPr>
        <w:t xml:space="preserve">Летним отдыхом было охвачено </w:t>
      </w:r>
      <w:r w:rsidRPr="00142A7E">
        <w:rPr>
          <w:rFonts w:ascii="Times New Roman" w:hAnsi="Times New Roman" w:cs="Times New Roman"/>
          <w:sz w:val="28"/>
          <w:szCs w:val="28"/>
        </w:rPr>
        <w:t>4262</w:t>
      </w:r>
      <w:r w:rsidRPr="00142A7E">
        <w:rPr>
          <w:rFonts w:ascii="Times New Roman" w:eastAsia="Times New Roman" w:hAnsi="Times New Roman"/>
          <w:color w:val="2C2D2E"/>
          <w:sz w:val="28"/>
          <w:szCs w:val="28"/>
        </w:rPr>
        <w:t xml:space="preserve"> детей, из них в загородном лагере «Колос» оздоровилось 190 ребят.</w:t>
      </w:r>
    </w:p>
    <w:p w14:paraId="3AB34212" w14:textId="77777777" w:rsidR="00142A7E" w:rsidRPr="00142A7E" w:rsidRDefault="00142A7E" w:rsidP="00142A7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</w:rPr>
      </w:pPr>
      <w:r w:rsidRPr="00142A7E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</w:rPr>
        <w:t>Для создания комфортных условий обучения провидим ремонтные работы в школах. В рамках национального проекта Образование идет строительство двух школ в с.Тюндюк и в с.Брюзли.</w:t>
      </w:r>
    </w:p>
    <w:p w14:paraId="09FA82A3" w14:textId="77777777" w:rsidR="00142A7E" w:rsidRPr="00142A7E" w:rsidRDefault="00142A7E" w:rsidP="00142A7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</w:rPr>
      </w:pPr>
      <w:r w:rsidRPr="00142A7E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</w:rPr>
        <w:t>Отреставрировано и введено в эксплуатацию здание начальной школы в с. Краснояр 1. При поддержке ООО «ЛУКОЙЛ-Пермь» отремонтирован спортзал при данной школе.</w:t>
      </w:r>
    </w:p>
    <w:p w14:paraId="6A724F60" w14:textId="77777777" w:rsidR="00142A7E" w:rsidRDefault="00142A7E" w:rsidP="00142A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42A7E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</w:rPr>
        <w:t xml:space="preserve">Отремонтированы </w:t>
      </w:r>
      <w:r w:rsidRPr="00142A7E">
        <w:rPr>
          <w:rFonts w:ascii="Times New Roman" w:eastAsia="Times New Roman" w:hAnsi="Times New Roman"/>
          <w:sz w:val="28"/>
          <w:szCs w:val="28"/>
        </w:rPr>
        <w:t>здание загородного оздоровительного лагеря МАДОУ "Бардымский детский сад" СП "Колос», фасада здания  МАУ ДО «ДДТ» и СП «СЮТ», МАДОУ «Бардымский детский сад</w:t>
      </w:r>
      <w:r w:rsidRPr="00472BEA">
        <w:rPr>
          <w:rFonts w:ascii="Times New Roman" w:eastAsia="Times New Roman" w:hAnsi="Times New Roman"/>
          <w:sz w:val="28"/>
          <w:szCs w:val="28"/>
        </w:rPr>
        <w:t>» структурное подразделение «Петушок»</w:t>
      </w:r>
      <w:r>
        <w:rPr>
          <w:rFonts w:ascii="Times New Roman" w:eastAsia="Times New Roman" w:hAnsi="Times New Roman"/>
          <w:sz w:val="28"/>
          <w:szCs w:val="28"/>
        </w:rPr>
        <w:t>,здание МАОУ «Бичуринская СОШ», Елпачихинского  детского сада, 1- Красноярского  детского сада, 2-Красноярского детского сада.</w:t>
      </w:r>
    </w:p>
    <w:p w14:paraId="3E5BFD80" w14:textId="77777777" w:rsidR="00142A7E" w:rsidRPr="00472BEA" w:rsidRDefault="00142A7E" w:rsidP="00142A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</w:t>
      </w:r>
      <w:r w:rsidRPr="00472BEA">
        <w:rPr>
          <w:rFonts w:ascii="Times New Roman" w:eastAsia="Times New Roman" w:hAnsi="Times New Roman"/>
          <w:sz w:val="28"/>
          <w:szCs w:val="28"/>
        </w:rPr>
        <w:t>монт спортивн</w:t>
      </w:r>
      <w:r>
        <w:rPr>
          <w:rFonts w:ascii="Times New Roman" w:eastAsia="Times New Roman" w:hAnsi="Times New Roman"/>
          <w:sz w:val="28"/>
          <w:szCs w:val="28"/>
        </w:rPr>
        <w:t>ых залов</w:t>
      </w:r>
      <w:r w:rsidRPr="00472BEA">
        <w:rPr>
          <w:rFonts w:ascii="Times New Roman" w:eastAsia="Times New Roman" w:hAnsi="Times New Roman"/>
          <w:sz w:val="28"/>
          <w:szCs w:val="28"/>
        </w:rPr>
        <w:t xml:space="preserve"> МАОУ "Куземьяровская СОШ"</w:t>
      </w:r>
      <w:r>
        <w:rPr>
          <w:rFonts w:ascii="Times New Roman" w:eastAsia="Times New Roman" w:hAnsi="Times New Roman"/>
          <w:sz w:val="28"/>
          <w:szCs w:val="28"/>
        </w:rPr>
        <w:t xml:space="preserve"> и МАОУ "Елпачихинская СОШ».</w:t>
      </w:r>
    </w:p>
    <w:p w14:paraId="6A18F95B" w14:textId="77777777" w:rsidR="009E1A5A" w:rsidRDefault="009E1A5A" w:rsidP="00307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5B22FA70" w14:textId="77777777" w:rsidR="009B64E7" w:rsidRDefault="009B64E7" w:rsidP="00307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67EE877B" w14:textId="77777777" w:rsidR="00307E90" w:rsidRPr="00472BEA" w:rsidRDefault="00967419" w:rsidP="00307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2BE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3.4. </w:t>
      </w:r>
      <w:r w:rsidR="00307E90" w:rsidRPr="00472BEA">
        <w:rPr>
          <w:rFonts w:ascii="Times New Roman" w:eastAsia="Times New Roman" w:hAnsi="Times New Roman" w:cs="Times New Roman"/>
          <w:b/>
          <w:bCs/>
          <w:sz w:val="28"/>
          <w:szCs w:val="28"/>
        </w:rPr>
        <w:t>Физкультура и спорт</w:t>
      </w:r>
    </w:p>
    <w:p w14:paraId="44D06FFF" w14:textId="77777777" w:rsidR="00307E90" w:rsidRPr="00472BEA" w:rsidRDefault="00307E90" w:rsidP="00616E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BE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16E0B" w:rsidRPr="00472BEA">
        <w:rPr>
          <w:rFonts w:ascii="Times New Roman" w:eastAsia="Times New Roman" w:hAnsi="Times New Roman" w:cs="Times New Roman"/>
          <w:sz w:val="28"/>
          <w:szCs w:val="28"/>
        </w:rPr>
        <w:t xml:space="preserve">целях развития </w:t>
      </w:r>
      <w:r w:rsidR="00EA2AF3" w:rsidRPr="00472BEA">
        <w:rPr>
          <w:rFonts w:ascii="Times New Roman" w:eastAsia="Times New Roman" w:hAnsi="Times New Roman" w:cs="Times New Roman"/>
          <w:sz w:val="28"/>
          <w:szCs w:val="28"/>
        </w:rPr>
        <w:t xml:space="preserve">массового </w:t>
      </w:r>
      <w:r w:rsidR="00616E0B" w:rsidRPr="00472BEA">
        <w:rPr>
          <w:rFonts w:ascii="Times New Roman" w:eastAsia="Times New Roman" w:hAnsi="Times New Roman" w:cs="Times New Roman"/>
          <w:sz w:val="28"/>
          <w:szCs w:val="28"/>
        </w:rPr>
        <w:t>спорта</w:t>
      </w:r>
      <w:r w:rsidR="00EA2AF3" w:rsidRPr="00472BEA">
        <w:rPr>
          <w:rFonts w:ascii="Times New Roman" w:eastAsia="Times New Roman" w:hAnsi="Times New Roman" w:cs="Times New Roman"/>
          <w:sz w:val="28"/>
          <w:szCs w:val="28"/>
        </w:rPr>
        <w:t xml:space="preserve"> и спорта высоких достижений</w:t>
      </w:r>
      <w:r w:rsidR="00616E0B" w:rsidRPr="00472BEA">
        <w:rPr>
          <w:rFonts w:ascii="Times New Roman" w:eastAsia="Times New Roman" w:hAnsi="Times New Roman" w:cs="Times New Roman"/>
          <w:sz w:val="28"/>
          <w:szCs w:val="28"/>
        </w:rPr>
        <w:t xml:space="preserve"> действует муниципальная</w:t>
      </w:r>
      <w:r w:rsidRPr="00472BEA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616E0B" w:rsidRPr="00472BE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72BEA">
        <w:rPr>
          <w:rFonts w:ascii="Times New Roman" w:eastAsia="Times New Roman" w:hAnsi="Times New Roman" w:cs="Times New Roman"/>
          <w:sz w:val="28"/>
          <w:szCs w:val="28"/>
        </w:rPr>
        <w:t xml:space="preserve"> «Развитие физической культуры и спорта»</w:t>
      </w:r>
      <w:r w:rsidR="00EA2AF3" w:rsidRPr="00472BE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B655C36" w14:textId="77777777" w:rsidR="0000292D" w:rsidRPr="00472BEA" w:rsidRDefault="00307E90" w:rsidP="00002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BEA">
        <w:rPr>
          <w:rFonts w:ascii="Times New Roman" w:eastAsia="Times New Roman" w:hAnsi="Times New Roman" w:cs="Times New Roman"/>
          <w:sz w:val="28"/>
          <w:szCs w:val="28"/>
        </w:rPr>
        <w:t xml:space="preserve">Для занятия физической культурой и спортом на территории округа функционирует: </w:t>
      </w:r>
      <w:r w:rsidR="0000292D" w:rsidRPr="00472BEA">
        <w:rPr>
          <w:rFonts w:ascii="Times New Roman" w:hAnsi="Times New Roman" w:cs="Times New Roman"/>
          <w:sz w:val="28"/>
          <w:szCs w:val="28"/>
        </w:rPr>
        <w:t>физкультурно-оздоровительный комплекс «Батыр», Межшкольный стадион, культурно-спортивный комплекс «Атлант», спортивный зал для единоборств при Бардымском центре культуры и досуга, 23 спортивных зала, 18 универсальных спортивных площадок для спортивных игр (баскетбола, волейбола, мини-футбола), 21 воркаут площадка, 7 универсальных площадок с хоккейными бортами, 7 стадионов, 3 площадки ГТО, 4 лыжные базы и трассы, 1 бассейн.</w:t>
      </w:r>
    </w:p>
    <w:p w14:paraId="4A8F3D89" w14:textId="77777777" w:rsidR="0000292D" w:rsidRPr="00472BEA" w:rsidRDefault="0000292D" w:rsidP="00002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BEA">
        <w:rPr>
          <w:rFonts w:ascii="Times New Roman" w:hAnsi="Times New Roman" w:cs="Times New Roman"/>
          <w:sz w:val="28"/>
          <w:szCs w:val="28"/>
        </w:rPr>
        <w:t>В округе культивируются 14 видов спорта: плавание, лыжные гонки, футбол, хоккей, волейбол, баскетбол, настольный теннис, шахматы, вольная борьба, национальная борьба «Корэш», борьба на поясах, дзюдо, бокс, чир спорт.</w:t>
      </w:r>
    </w:p>
    <w:p w14:paraId="74389A44" w14:textId="77777777" w:rsidR="0000292D" w:rsidRDefault="0000292D" w:rsidP="00002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BEA">
        <w:rPr>
          <w:rFonts w:ascii="Times New Roman" w:hAnsi="Times New Roman" w:cs="Times New Roman"/>
          <w:sz w:val="28"/>
          <w:szCs w:val="28"/>
        </w:rPr>
        <w:t xml:space="preserve">Совместно с краевыми Федерациями ежегодно на территории округа проводятся различные соревнования. В этом году проведен II этап Всероссийских соревнований по авторалли, Всероссийские соревнования по борьбе на поясах «Памяти погибших воинов-афганцев»,Межрегиональный Кубок по вольной борьбе среди юношей, чемпионат Пермского края по борьбе на поясах среди мужчин и женщин, Краевой турнир по вольной борьбе, отборочный турнир Пермского края по борьбе «Корэш». </w:t>
      </w:r>
    </w:p>
    <w:p w14:paraId="3A831951" w14:textId="77777777" w:rsidR="00A75AD1" w:rsidRPr="00472BEA" w:rsidRDefault="00A75AD1" w:rsidP="00A75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BEA">
        <w:rPr>
          <w:rFonts w:ascii="Times New Roman" w:hAnsi="Times New Roman" w:cs="Times New Roman"/>
          <w:sz w:val="28"/>
          <w:szCs w:val="28"/>
        </w:rPr>
        <w:t>Большой вклад в развитие физической культуры и спорта в округе оказывает плотное сотрудничество с Всемирным конгрессом татар. При поддержке конгресса проводятся спортивные мероприятия окружного и межокружного уровня по видам спорта лыжные гонки, хоккей, стритбол, волейбол.</w:t>
      </w:r>
    </w:p>
    <w:p w14:paraId="526F0095" w14:textId="77777777" w:rsidR="0000292D" w:rsidRPr="00472BEA" w:rsidRDefault="009B64E7" w:rsidP="00002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0292D" w:rsidRPr="00472BEA">
        <w:rPr>
          <w:rFonts w:ascii="Times New Roman" w:hAnsi="Times New Roman" w:cs="Times New Roman"/>
          <w:sz w:val="28"/>
          <w:szCs w:val="28"/>
        </w:rPr>
        <w:t>роводятся соревнования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уровня</w:t>
      </w:r>
      <w:r w:rsidR="0000292D" w:rsidRPr="00472BEA">
        <w:rPr>
          <w:rFonts w:ascii="Times New Roman" w:hAnsi="Times New Roman" w:cs="Times New Roman"/>
          <w:sz w:val="28"/>
          <w:szCs w:val="28"/>
        </w:rPr>
        <w:t xml:space="preserve"> по волейболу, баскетболу, футболу, плаванию, лыжным гонкам, настольному теннису, вольной борьбе хоккею</w:t>
      </w:r>
      <w:r>
        <w:rPr>
          <w:rFonts w:ascii="Times New Roman" w:hAnsi="Times New Roman" w:cs="Times New Roman"/>
          <w:sz w:val="28"/>
          <w:szCs w:val="28"/>
        </w:rPr>
        <w:t>. Кроме этого, проводится муниципальная с</w:t>
      </w:r>
      <w:r w:rsidR="0000292D" w:rsidRPr="00472BEA">
        <w:rPr>
          <w:rFonts w:ascii="Times New Roman" w:hAnsi="Times New Roman" w:cs="Times New Roman"/>
          <w:sz w:val="28"/>
          <w:szCs w:val="28"/>
        </w:rPr>
        <w:t>партакиада по различным видам спорта среди обучающихся школ округа и взрослого населения.</w:t>
      </w:r>
    </w:p>
    <w:p w14:paraId="07762AE6" w14:textId="77777777" w:rsidR="00663CDA" w:rsidRDefault="0000292D" w:rsidP="00002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BEA">
        <w:rPr>
          <w:rFonts w:ascii="Times New Roman" w:hAnsi="Times New Roman" w:cs="Times New Roman"/>
          <w:sz w:val="28"/>
          <w:szCs w:val="28"/>
        </w:rPr>
        <w:t>В рамках основной образовательной программы организованы уроки физической культуры для обучения пл</w:t>
      </w:r>
      <w:r w:rsidR="00663CDA">
        <w:rPr>
          <w:rFonts w:ascii="Times New Roman" w:hAnsi="Times New Roman" w:cs="Times New Roman"/>
          <w:sz w:val="28"/>
          <w:szCs w:val="28"/>
        </w:rPr>
        <w:t>аванию обучающихся школ округа и воспитанников</w:t>
      </w:r>
      <w:r w:rsidR="009B64E7" w:rsidRPr="009B64E7">
        <w:rPr>
          <w:rFonts w:ascii="Times New Roman" w:hAnsi="Times New Roman" w:cs="Times New Roman"/>
          <w:sz w:val="28"/>
          <w:szCs w:val="28"/>
        </w:rPr>
        <w:t>дошкольн</w:t>
      </w:r>
      <w:r w:rsidR="00663CDA">
        <w:rPr>
          <w:rFonts w:ascii="Times New Roman" w:hAnsi="Times New Roman" w:cs="Times New Roman"/>
          <w:sz w:val="28"/>
          <w:szCs w:val="28"/>
        </w:rPr>
        <w:t xml:space="preserve">ых образовательных учреждений. В целях реализации проекта министерства спорта и физической культуры Пермского края «Умею плавать» проводим обучение учащихся 3-х классов по 36 часовой программе. </w:t>
      </w:r>
    </w:p>
    <w:p w14:paraId="5B587A11" w14:textId="77777777" w:rsidR="0000292D" w:rsidRDefault="0000292D" w:rsidP="00002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BEA">
        <w:rPr>
          <w:rFonts w:ascii="Times New Roman" w:hAnsi="Times New Roman" w:cs="Times New Roman"/>
          <w:sz w:val="28"/>
          <w:szCs w:val="28"/>
        </w:rPr>
        <w:t>В целях создания условий для получения углублённой физкультурно-спортивной подготовки и оздоровительной деятельности в МАОУ «Бардымской СОШ №2» сформированы спортивные классыс уклоном по обучению плаванию.</w:t>
      </w:r>
    </w:p>
    <w:p w14:paraId="6C4FC713" w14:textId="77777777" w:rsidR="00663CDA" w:rsidRDefault="0000292D" w:rsidP="00002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BEA">
        <w:rPr>
          <w:rFonts w:ascii="Times New Roman" w:hAnsi="Times New Roman" w:cs="Times New Roman"/>
          <w:sz w:val="28"/>
          <w:szCs w:val="28"/>
        </w:rPr>
        <w:t xml:space="preserve">Действующие школьные спортивные клубы при школах вовлекают </w:t>
      </w:r>
      <w:r w:rsidR="00663CDA">
        <w:rPr>
          <w:rFonts w:ascii="Times New Roman" w:hAnsi="Times New Roman" w:cs="Times New Roman"/>
          <w:sz w:val="28"/>
          <w:szCs w:val="28"/>
        </w:rPr>
        <w:t>детей</w:t>
      </w:r>
      <w:r w:rsidRPr="00472BEA">
        <w:rPr>
          <w:rFonts w:ascii="Times New Roman" w:hAnsi="Times New Roman" w:cs="Times New Roman"/>
          <w:sz w:val="28"/>
          <w:szCs w:val="28"/>
        </w:rPr>
        <w:t xml:space="preserve"> в различные кружки и секции спортивной направленности. В летний период обучающиеся и дети вовлекаются в тренировочный процесс по различным видам спорта благодаря краевому проекту «Тренер нашего двора».</w:t>
      </w:r>
    </w:p>
    <w:p w14:paraId="4B950921" w14:textId="77777777" w:rsidR="0000292D" w:rsidRPr="00472BEA" w:rsidRDefault="0000292D" w:rsidP="00002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BEA">
        <w:rPr>
          <w:rFonts w:ascii="Times New Roman" w:hAnsi="Times New Roman" w:cs="Times New Roman"/>
          <w:sz w:val="28"/>
          <w:szCs w:val="28"/>
        </w:rPr>
        <w:t>В рамках проекта Министерства физической культуры и спорта Пермского края «Обеспечение условий для развития физической культуры и массового спорта» уже третий год проходят дополнительные занятия физической культурой и спортом в 6 школах округа, где в 12 группах по 5 видам спорта занимаются 384 человека от 6 лет и старше.</w:t>
      </w:r>
    </w:p>
    <w:p w14:paraId="2F8C201D" w14:textId="77777777" w:rsidR="0000292D" w:rsidRPr="00472BEA" w:rsidRDefault="0000292D" w:rsidP="00002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BEA">
        <w:rPr>
          <w:rFonts w:ascii="Times New Roman" w:hAnsi="Times New Roman" w:cs="Times New Roman"/>
          <w:sz w:val="28"/>
          <w:szCs w:val="28"/>
        </w:rPr>
        <w:t>Одним из направлений работы является работа со студенческой и учащейся молодежью округа. Студенты и молодежь посещают спортивные секции при МАУ ДО «ДЮСШ», при филиале Краевого политехнического колледжа организованы спортивные секции по гиревому спорту, шахматам, лыжным гонкам. Подростки принимают участие в различных спортивных мероприятиях</w:t>
      </w:r>
      <w:r w:rsidR="00663CDA">
        <w:rPr>
          <w:rFonts w:ascii="Times New Roman" w:hAnsi="Times New Roman" w:cs="Times New Roman"/>
          <w:sz w:val="28"/>
          <w:szCs w:val="28"/>
        </w:rPr>
        <w:t>:</w:t>
      </w:r>
      <w:r w:rsidRPr="00472BEA">
        <w:rPr>
          <w:rFonts w:ascii="Times New Roman" w:hAnsi="Times New Roman" w:cs="Times New Roman"/>
          <w:sz w:val="28"/>
          <w:szCs w:val="28"/>
        </w:rPr>
        <w:t xml:space="preserve"> «Волшебный мяч», «Лыжня России», «Кросс нации», «Сдача норм ГТО», соревнованиях по футболу, волейболу, гиревому спорту, шахматам, национальной борьбе «Корэш».</w:t>
      </w:r>
    </w:p>
    <w:p w14:paraId="2DB8CC4E" w14:textId="77777777" w:rsidR="00663CDA" w:rsidRDefault="0000292D" w:rsidP="00002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BEA">
        <w:rPr>
          <w:rFonts w:ascii="Times New Roman" w:hAnsi="Times New Roman" w:cs="Times New Roman"/>
          <w:sz w:val="28"/>
          <w:szCs w:val="28"/>
        </w:rPr>
        <w:t xml:space="preserve">В округе большое внимание уделяется организации досуга граждан пожилого возраста, </w:t>
      </w:r>
      <w:r w:rsidR="00663CDA">
        <w:rPr>
          <w:rFonts w:ascii="Times New Roman" w:hAnsi="Times New Roman" w:cs="Times New Roman"/>
          <w:sz w:val="28"/>
          <w:szCs w:val="28"/>
        </w:rPr>
        <w:t>о</w:t>
      </w:r>
      <w:r w:rsidR="00663CDA" w:rsidRPr="00663CDA">
        <w:rPr>
          <w:rFonts w:ascii="Times New Roman" w:hAnsi="Times New Roman" w:cs="Times New Roman"/>
          <w:sz w:val="28"/>
          <w:szCs w:val="28"/>
        </w:rPr>
        <w:t>рганизованы группы здоровья</w:t>
      </w:r>
      <w:r w:rsidR="00663CDA">
        <w:rPr>
          <w:rFonts w:ascii="Times New Roman" w:hAnsi="Times New Roman" w:cs="Times New Roman"/>
          <w:sz w:val="28"/>
          <w:szCs w:val="28"/>
        </w:rPr>
        <w:t>,</w:t>
      </w:r>
      <w:r w:rsidRPr="00472BEA">
        <w:rPr>
          <w:rFonts w:ascii="Times New Roman" w:hAnsi="Times New Roman" w:cs="Times New Roman"/>
          <w:sz w:val="28"/>
          <w:szCs w:val="28"/>
        </w:rPr>
        <w:t>проводятся различные сор</w:t>
      </w:r>
      <w:r w:rsidR="00663CDA">
        <w:rPr>
          <w:rFonts w:ascii="Times New Roman" w:hAnsi="Times New Roman" w:cs="Times New Roman"/>
          <w:sz w:val="28"/>
          <w:szCs w:val="28"/>
        </w:rPr>
        <w:t>евнования по видам спорта, таким</w:t>
      </w:r>
      <w:r w:rsidRPr="00472BEA">
        <w:rPr>
          <w:rFonts w:ascii="Times New Roman" w:hAnsi="Times New Roman" w:cs="Times New Roman"/>
          <w:sz w:val="28"/>
          <w:szCs w:val="28"/>
        </w:rPr>
        <w:t xml:space="preserve"> как лыжные гонки, легкая атлетика, настольный теннис, гиревой спорт, бильярд, шахматы.</w:t>
      </w:r>
    </w:p>
    <w:p w14:paraId="2582A906" w14:textId="77777777" w:rsidR="0000292D" w:rsidRPr="00472BEA" w:rsidRDefault="0000292D" w:rsidP="00002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BEA">
        <w:rPr>
          <w:rFonts w:ascii="Times New Roman" w:hAnsi="Times New Roman" w:cs="Times New Roman"/>
          <w:sz w:val="28"/>
          <w:szCs w:val="28"/>
        </w:rPr>
        <w:t>На территории округа функционирует общественная организация по работе с людьми с ограниченными возможностями здоровья – Бардымская районная организация Пермской краевой организации общероссийской общественной организации «Всероссийское общество инвалидов». Ведутся спортивные секции</w:t>
      </w:r>
      <w:r w:rsidR="00663CDA">
        <w:rPr>
          <w:rFonts w:ascii="Times New Roman" w:hAnsi="Times New Roman" w:cs="Times New Roman"/>
          <w:sz w:val="28"/>
          <w:szCs w:val="28"/>
        </w:rPr>
        <w:t>, л</w:t>
      </w:r>
      <w:r w:rsidRPr="00472BEA">
        <w:rPr>
          <w:rFonts w:ascii="Times New Roman" w:hAnsi="Times New Roman" w:cs="Times New Roman"/>
          <w:sz w:val="28"/>
          <w:szCs w:val="28"/>
        </w:rPr>
        <w:t xml:space="preserve">юди с ограниченными возможностями здоровья могут посещать все спортивные учреждения, в том числе бассейн на безвозмездной основе. </w:t>
      </w:r>
      <w:r w:rsidR="00663CDA">
        <w:rPr>
          <w:rFonts w:ascii="Times New Roman" w:hAnsi="Times New Roman" w:cs="Times New Roman"/>
          <w:sz w:val="28"/>
          <w:szCs w:val="28"/>
        </w:rPr>
        <w:t>П</w:t>
      </w:r>
      <w:r w:rsidRPr="00472BEA">
        <w:rPr>
          <w:rFonts w:ascii="Times New Roman" w:hAnsi="Times New Roman" w:cs="Times New Roman"/>
          <w:sz w:val="28"/>
          <w:szCs w:val="28"/>
        </w:rPr>
        <w:t>роводятся различные соревнования.</w:t>
      </w:r>
    </w:p>
    <w:p w14:paraId="209B191B" w14:textId="77777777" w:rsidR="00A75AD1" w:rsidRDefault="0000292D" w:rsidP="00002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BEA">
        <w:rPr>
          <w:rFonts w:ascii="Times New Roman" w:hAnsi="Times New Roman" w:cs="Times New Roman"/>
          <w:sz w:val="28"/>
          <w:szCs w:val="28"/>
        </w:rPr>
        <w:t xml:space="preserve">С целью привлечения населения к регулярным занятиям физической культурой и спортом, реализации регионального проекта «Спорт - норма жизни» </w:t>
      </w:r>
      <w:r w:rsidR="00A75AD1">
        <w:rPr>
          <w:rFonts w:ascii="Times New Roman" w:hAnsi="Times New Roman" w:cs="Times New Roman"/>
          <w:sz w:val="28"/>
          <w:szCs w:val="28"/>
        </w:rPr>
        <w:t xml:space="preserve"> проводятся спортивные мероприятия. По итогам </w:t>
      </w:r>
      <w:r w:rsidRPr="00472BEA">
        <w:rPr>
          <w:rFonts w:ascii="Times New Roman" w:hAnsi="Times New Roman" w:cs="Times New Roman"/>
          <w:sz w:val="28"/>
          <w:szCs w:val="28"/>
        </w:rPr>
        <w:t>2022 год</w:t>
      </w:r>
      <w:r w:rsidR="00A75AD1">
        <w:rPr>
          <w:rFonts w:ascii="Times New Roman" w:hAnsi="Times New Roman" w:cs="Times New Roman"/>
          <w:sz w:val="28"/>
          <w:szCs w:val="28"/>
        </w:rPr>
        <w:t xml:space="preserve">а министерство спорта и физической культуры Пермского края отметила наш округ дипломом </w:t>
      </w:r>
      <w:r w:rsidR="00A75AD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75AD1">
        <w:rPr>
          <w:rFonts w:ascii="Times New Roman" w:hAnsi="Times New Roman" w:cs="Times New Roman"/>
          <w:sz w:val="28"/>
          <w:szCs w:val="28"/>
        </w:rPr>
        <w:t xml:space="preserve">степени  по внедрению и реализации Всероссийского </w:t>
      </w:r>
      <w:r w:rsidRPr="00472BEA">
        <w:rPr>
          <w:rFonts w:ascii="Times New Roman" w:hAnsi="Times New Roman" w:cs="Times New Roman"/>
          <w:sz w:val="28"/>
          <w:szCs w:val="28"/>
        </w:rPr>
        <w:t>физкультурно-спортивного комплекса «Готов к труду и обороне»</w:t>
      </w:r>
      <w:r w:rsidR="00A75AD1">
        <w:rPr>
          <w:rFonts w:ascii="Times New Roman" w:hAnsi="Times New Roman" w:cs="Times New Roman"/>
          <w:sz w:val="28"/>
          <w:szCs w:val="28"/>
        </w:rPr>
        <w:t>.</w:t>
      </w:r>
    </w:p>
    <w:p w14:paraId="791EF70C" w14:textId="77777777" w:rsidR="0000292D" w:rsidRPr="00472BEA" w:rsidRDefault="0000292D" w:rsidP="00002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BEA">
        <w:rPr>
          <w:rFonts w:ascii="Times New Roman" w:hAnsi="Times New Roman" w:cs="Times New Roman"/>
          <w:sz w:val="28"/>
          <w:szCs w:val="28"/>
        </w:rPr>
        <w:lastRenderedPageBreak/>
        <w:t xml:space="preserve"> На сегодняшний день имеют спортивные разряды 615 воспитанников ДЮСШ, из них КМС – 2 чел., I разряд – 9 чел., II разряд – 17 чел., III разряд – 63 чел., юношеские разряды – 524 чел. Среди тренеров-преподавателей 1 человек имеет звание Мастера спорта международного класса по пауэрлифтингу, 1 человек имеет первую категорию судьи по поясной борьбе «Корэш».</w:t>
      </w:r>
    </w:p>
    <w:p w14:paraId="33F88A2F" w14:textId="77777777" w:rsidR="00142A7E" w:rsidRDefault="00142A7E" w:rsidP="00650A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60DA0C9B" w14:textId="77777777" w:rsidR="00967419" w:rsidRDefault="00967419" w:rsidP="00650A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72BE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3.5. Культура</w:t>
      </w:r>
    </w:p>
    <w:p w14:paraId="282286DA" w14:textId="77777777" w:rsidR="0000443A" w:rsidRDefault="00CD6951" w:rsidP="000044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6951">
        <w:rPr>
          <w:rFonts w:ascii="Times New Roman" w:hAnsi="Times New Roman" w:cs="Times New Roman"/>
          <w:bCs/>
          <w:sz w:val="28"/>
          <w:szCs w:val="28"/>
        </w:rPr>
        <w:t>Важная составляющая успешного развития округа – это уровень развития культуры.</w:t>
      </w:r>
      <w:r w:rsidR="0000443A" w:rsidRPr="0000443A">
        <w:rPr>
          <w:rFonts w:ascii="Times New Roman" w:hAnsi="Times New Roman" w:cs="Times New Roman"/>
          <w:bCs/>
          <w:sz w:val="28"/>
          <w:szCs w:val="28"/>
        </w:rPr>
        <w:t>Функционирует 42 учреждени</w:t>
      </w:r>
      <w:r w:rsidR="0000443A">
        <w:rPr>
          <w:rFonts w:ascii="Times New Roman" w:hAnsi="Times New Roman" w:cs="Times New Roman"/>
          <w:bCs/>
          <w:sz w:val="28"/>
          <w:szCs w:val="28"/>
        </w:rPr>
        <w:t>я</w:t>
      </w:r>
      <w:r w:rsidR="0000443A" w:rsidRPr="0000443A">
        <w:rPr>
          <w:rFonts w:ascii="Times New Roman" w:hAnsi="Times New Roman" w:cs="Times New Roman"/>
          <w:bCs/>
          <w:sz w:val="28"/>
          <w:szCs w:val="28"/>
        </w:rPr>
        <w:t xml:space="preserve"> культуры,</w:t>
      </w:r>
      <w:r w:rsidR="00675D94">
        <w:rPr>
          <w:rFonts w:ascii="Times New Roman" w:hAnsi="Times New Roman" w:cs="Times New Roman"/>
          <w:bCs/>
          <w:sz w:val="28"/>
          <w:szCs w:val="28"/>
        </w:rPr>
        <w:t xml:space="preserve"> в том числе</w:t>
      </w:r>
      <w:r w:rsidR="0000443A" w:rsidRPr="0000443A">
        <w:rPr>
          <w:rFonts w:ascii="Times New Roman" w:hAnsi="Times New Roman" w:cs="Times New Roman"/>
          <w:bCs/>
          <w:sz w:val="28"/>
          <w:szCs w:val="28"/>
        </w:rPr>
        <w:t xml:space="preserve"> центральная и детская библиотеки, и Детская школа искусств.</w:t>
      </w:r>
    </w:p>
    <w:p w14:paraId="4F9C2C4A" w14:textId="77777777" w:rsidR="00CD6951" w:rsidRDefault="00CD6951" w:rsidP="00004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951">
        <w:rPr>
          <w:rFonts w:ascii="Times New Roman" w:hAnsi="Times New Roman" w:cs="Times New Roman"/>
          <w:sz w:val="28"/>
          <w:szCs w:val="28"/>
        </w:rPr>
        <w:t>При федеральной и краевой поддержке в прошлом году отремонтировано 17 домов культуры, здание центральной районной библиотеки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5BFD95" w14:textId="77777777" w:rsidR="00CD6951" w:rsidRDefault="00CD6951" w:rsidP="00004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951">
        <w:rPr>
          <w:rFonts w:ascii="Times New Roman" w:hAnsi="Times New Roman" w:cs="Times New Roman"/>
          <w:sz w:val="28"/>
          <w:szCs w:val="28"/>
        </w:rPr>
        <w:t>МАУ «Бардымский центр культуры и досуга» стал победителем конкурса «Фонда кино» на создание условий для показа фильмов в населенных пунктах Российской Федерации. Для организации кинопоказа за счет федерального бюджета учреждению пост</w:t>
      </w:r>
      <w:r>
        <w:rPr>
          <w:rFonts w:ascii="Times New Roman" w:hAnsi="Times New Roman" w:cs="Times New Roman"/>
          <w:sz w:val="28"/>
          <w:szCs w:val="28"/>
        </w:rPr>
        <w:t>авлено современное оборудование, в декабре месяце прошлого года открылся кинозал «Нур».</w:t>
      </w:r>
    </w:p>
    <w:p w14:paraId="251C09C8" w14:textId="77777777" w:rsidR="009E47AB" w:rsidRDefault="009E47AB" w:rsidP="0000292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E47AB">
        <w:rPr>
          <w:sz w:val="28"/>
          <w:szCs w:val="28"/>
        </w:rPr>
        <w:tab/>
        <w:t>Детская школа искусств заняла 3 место в 1 туре Общероссийского конкурса «Лучшая детская школа искусств» в Пермском крае. Благодаря поддержке Всемирного конгресса татар приобретены музыкальные инструменты.</w:t>
      </w:r>
    </w:p>
    <w:p w14:paraId="3FB01087" w14:textId="77777777" w:rsidR="009E47AB" w:rsidRPr="00472BEA" w:rsidRDefault="009E47AB" w:rsidP="009E4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EA">
        <w:rPr>
          <w:rFonts w:ascii="Times New Roman" w:hAnsi="Times New Roman" w:cs="Times New Roman"/>
          <w:sz w:val="28"/>
          <w:szCs w:val="28"/>
        </w:rPr>
        <w:t>Ежегодно Министерство культуры проводит конкурс лучших сельских муниципальных учреждений культуры и их работников. По итогам работы учреждений культуры за 2021год, в конкурсе Министерства культуры РФ «Среди лучших сельских муниципальных учреждений культуры, находящихся на территории Пермского края» победителем стало муниципальное автономное учреждение «Бардымский центр культуры и досуга», оно было удостоено премией, которое былонаправлено на улучшение материально-технической базы.</w:t>
      </w:r>
    </w:p>
    <w:p w14:paraId="6076E0D6" w14:textId="77777777" w:rsidR="009E47AB" w:rsidRPr="00472BEA" w:rsidRDefault="009E47AB" w:rsidP="009E47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EA">
        <w:rPr>
          <w:rFonts w:ascii="Times New Roman" w:hAnsi="Times New Roman" w:cs="Times New Roman"/>
          <w:sz w:val="28"/>
          <w:szCs w:val="28"/>
        </w:rPr>
        <w:t>В рамках федерального проекта «Творческие люди» национального проекта «Культура» 9 специалистов учреждений культуры прошли обучение в Центрах повышения квалификации.</w:t>
      </w:r>
    </w:p>
    <w:p w14:paraId="4B9C4AC2" w14:textId="77777777" w:rsidR="009E47AB" w:rsidRDefault="009E47AB" w:rsidP="0000292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E47AB">
        <w:rPr>
          <w:sz w:val="28"/>
          <w:szCs w:val="28"/>
        </w:rPr>
        <w:t>Одним из показателей того, что культура востребована земляками, особенно молодым поколением является, рост посещения музеев и театров в рамках проекта «Пушкинская карта». За два года обладателями Пушкинской карты стали 2 038 школьников и студентов нашего округа.</w:t>
      </w:r>
      <w:r>
        <w:rPr>
          <w:sz w:val="28"/>
          <w:szCs w:val="28"/>
        </w:rPr>
        <w:t xml:space="preserve"> В реализацию проекта «Пушкина» включены все учреждения культуры.</w:t>
      </w:r>
    </w:p>
    <w:p w14:paraId="45ECC639" w14:textId="77777777" w:rsidR="009E47AB" w:rsidRPr="00472BEA" w:rsidRDefault="009E47AB" w:rsidP="009E4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BEA">
        <w:rPr>
          <w:rFonts w:ascii="Times New Roman" w:hAnsi="Times New Roman" w:cs="Times New Roman"/>
          <w:sz w:val="28"/>
          <w:szCs w:val="28"/>
        </w:rPr>
        <w:t xml:space="preserve">Краеведческий музей стал победителем конкурса социальных и культурных проектов Фонда президентских грантов. В рамках реализации проекта «Краеведение </w:t>
      </w:r>
      <w:r w:rsidRPr="00472BEA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472BEA">
        <w:rPr>
          <w:rFonts w:ascii="Times New Roman" w:hAnsi="Times New Roman" w:cs="Times New Roman"/>
          <w:sz w:val="28"/>
          <w:szCs w:val="28"/>
        </w:rPr>
        <w:t xml:space="preserve">» на базе музея создана музейная студия для детей и подростков. Это современный формат краеведческой работы, который через создание видеороликов на основе музейных экспонатов и архивных материалов позволит поближе познакомиться  с краеведением.  </w:t>
      </w:r>
    </w:p>
    <w:p w14:paraId="277D5911" w14:textId="77777777" w:rsidR="0000292D" w:rsidRDefault="0000292D" w:rsidP="0000292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72BEA">
        <w:rPr>
          <w:sz w:val="28"/>
          <w:szCs w:val="28"/>
        </w:rPr>
        <w:t>Благодаря победе в конкурсе грантов губернатора Пермского края реализован проект«Прошлое, настоящее и будущее этнической самобытности национальных танцев гайнинских татар и башкир», руководитель проекта Г.Ф. Нуриханова.</w:t>
      </w:r>
    </w:p>
    <w:p w14:paraId="0ECEAB48" w14:textId="77777777" w:rsidR="0000292D" w:rsidRPr="00472BEA" w:rsidRDefault="0000292D" w:rsidP="0000292D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EA">
        <w:rPr>
          <w:rFonts w:ascii="Times New Roman" w:hAnsi="Times New Roman" w:cs="Times New Roman"/>
          <w:sz w:val="28"/>
          <w:szCs w:val="28"/>
        </w:rPr>
        <w:lastRenderedPageBreak/>
        <w:t>Реализовано 7 социально-культурных проектов ПАО «ЛУКОЙЛ». Проекты направлены на благоустройство территорий, установку арт-объектов и создание спортивных площадок.</w:t>
      </w:r>
    </w:p>
    <w:p w14:paraId="298DB549" w14:textId="77777777" w:rsidR="0000292D" w:rsidRPr="00472BEA" w:rsidRDefault="0000292D" w:rsidP="009E4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2BEA">
        <w:rPr>
          <w:rFonts w:ascii="Times New Roman" w:hAnsi="Times New Roman" w:cs="Times New Roman"/>
          <w:sz w:val="28"/>
          <w:szCs w:val="28"/>
        </w:rPr>
        <w:tab/>
      </w:r>
      <w:r w:rsidRPr="00472BEA">
        <w:rPr>
          <w:rFonts w:ascii="Times New Roman" w:eastAsia="Times New Roman" w:hAnsi="Times New Roman" w:cs="Times New Roman"/>
          <w:sz w:val="28"/>
          <w:szCs w:val="28"/>
        </w:rPr>
        <w:t>Творческие коллективы приняли участие во многих фестивалях - конкурсах, мероприятиях различных уровней и заняли призовые места.</w:t>
      </w:r>
    </w:p>
    <w:p w14:paraId="3C7079FA" w14:textId="77777777" w:rsidR="0000292D" w:rsidRPr="00472BEA" w:rsidRDefault="0000292D" w:rsidP="000029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BEA">
        <w:rPr>
          <w:rFonts w:ascii="Times New Roman" w:hAnsi="Times New Roman" w:cs="Times New Roman"/>
          <w:sz w:val="28"/>
          <w:szCs w:val="28"/>
        </w:rPr>
        <w:t>Фольклорный ансамбль народного танца «Жингэчэй» МАУ «БЦКД» (руководитель Г.Ф. Нуриханова) два года подряд занимает призовое место в Международном фестивале-конкурсе народного песенно-танцевального  искусства «Казанское полотенце».</w:t>
      </w:r>
    </w:p>
    <w:p w14:paraId="42043819" w14:textId="77777777" w:rsidR="0000292D" w:rsidRPr="00472BEA" w:rsidRDefault="0000292D" w:rsidP="000029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2BEA">
        <w:rPr>
          <w:rFonts w:ascii="Times New Roman" w:hAnsi="Times New Roman" w:cs="Times New Roman"/>
          <w:sz w:val="28"/>
          <w:szCs w:val="28"/>
        </w:rPr>
        <w:t xml:space="preserve">Бардымский народный театр участвовал в </w:t>
      </w:r>
      <w:r w:rsidRPr="00472BEA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472BEA">
        <w:rPr>
          <w:rFonts w:ascii="Times New Roman" w:hAnsi="Times New Roman" w:cs="Times New Roman"/>
          <w:sz w:val="28"/>
          <w:szCs w:val="28"/>
        </w:rPr>
        <w:t>Межрегиональном конкурсе</w:t>
      </w:r>
      <w:r w:rsidRPr="00472BEA">
        <w:rPr>
          <w:rFonts w:ascii="Times New Roman" w:hAnsi="Times New Roman" w:cs="Times New Roman"/>
          <w:sz w:val="28"/>
          <w:szCs w:val="28"/>
          <w:lang w:val="tt-RU"/>
        </w:rPr>
        <w:t>-</w:t>
      </w:r>
      <w:r w:rsidRPr="00472BEA">
        <w:rPr>
          <w:rFonts w:ascii="Times New Roman" w:hAnsi="Times New Roman" w:cs="Times New Roman"/>
          <w:sz w:val="28"/>
          <w:szCs w:val="28"/>
        </w:rPr>
        <w:t>фестивале театральных коллективов «Идел-йорт» им. Ш.Закирова. Удостоен Диплома 2 степени.</w:t>
      </w:r>
    </w:p>
    <w:p w14:paraId="36E8ED7A" w14:textId="77777777" w:rsidR="0000292D" w:rsidRPr="00472BEA" w:rsidRDefault="0000292D" w:rsidP="000029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2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Образцовый ансамбль народного танца«Дуслык» стал обладателем Гран-При и Лауреата I степени  в Финальном международном конкурсе-фестивале детского, юношеского и взрослого творчества хореографического искусства «К</w:t>
      </w:r>
      <w:r w:rsidR="00126843" w:rsidRPr="00472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УБОК ГРАН-ПРИ» и удостоен Гран-</w:t>
      </w:r>
      <w:r w:rsidRPr="00472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в Международном конкурсе–фестивале «Зимняя сказка» (г.Великий Устюг, январь 2022г.).</w:t>
      </w:r>
    </w:p>
    <w:p w14:paraId="20EB255C" w14:textId="77777777" w:rsidR="0000292D" w:rsidRPr="00472BEA" w:rsidRDefault="0000292D" w:rsidP="000029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04EB32" w14:textId="77777777" w:rsidR="00650AA2" w:rsidRDefault="00E14B6E" w:rsidP="00FA2F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72BE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3.6</w:t>
      </w:r>
      <w:r w:rsidR="00650AA2" w:rsidRPr="00472BE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. Социальная поддержка</w:t>
      </w:r>
    </w:p>
    <w:p w14:paraId="6FBFE6E1" w14:textId="77777777" w:rsidR="00650AA2" w:rsidRDefault="00FA2F87" w:rsidP="005D15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BEA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На территории активно реализуется подпрограмма «Обеспечение жильем молодых семей» федеральной целевой программы «Жилище». С начала действия программы получили свидетельства и улучшили жилищные условия с использованием средств социальной выплаты 485 семей, в том числе 130 семей по федеральной программе, 355 – по краевой </w:t>
      </w:r>
      <w:r w:rsidR="005D15EA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программе. В 2022 году выдано 64 свидетельства. </w:t>
      </w:r>
      <w:r w:rsidRPr="00472BEA">
        <w:rPr>
          <w:rFonts w:ascii="Times New Roman" w:eastAsia="Times New Roman" w:hAnsi="Times New Roman" w:cs="Times New Roman"/>
          <w:sz w:val="28"/>
          <w:szCs w:val="28"/>
        </w:rPr>
        <w:t>Дополнительную социальную выплату в связи с рождением ребенка в 2022 году получили  11 семей.</w:t>
      </w:r>
    </w:p>
    <w:p w14:paraId="3009408C" w14:textId="77777777" w:rsidR="005D15EA" w:rsidRPr="00472BEA" w:rsidRDefault="005D15EA" w:rsidP="005D15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FE099B" w14:textId="77777777" w:rsidR="00FA2F87" w:rsidRPr="00472BEA" w:rsidRDefault="00FA2F87" w:rsidP="00650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C37BD7" w14:textId="77777777" w:rsidR="00650AA2" w:rsidRPr="00472BEA" w:rsidRDefault="00E14B6E" w:rsidP="00650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BEA">
        <w:rPr>
          <w:rFonts w:ascii="Times New Roman" w:eastAsia="Times New Roman" w:hAnsi="Times New Roman" w:cs="Times New Roman"/>
          <w:b/>
          <w:sz w:val="28"/>
          <w:szCs w:val="28"/>
        </w:rPr>
        <w:t>3.7</w:t>
      </w:r>
      <w:r w:rsidR="00650AA2" w:rsidRPr="00472BEA">
        <w:rPr>
          <w:rFonts w:ascii="Times New Roman" w:eastAsia="Times New Roman" w:hAnsi="Times New Roman" w:cs="Times New Roman"/>
          <w:b/>
          <w:sz w:val="28"/>
          <w:szCs w:val="28"/>
        </w:rPr>
        <w:t>. Занятость населения</w:t>
      </w:r>
    </w:p>
    <w:p w14:paraId="7772BCBF" w14:textId="77777777" w:rsidR="00F13960" w:rsidRPr="00472BEA" w:rsidRDefault="00F13960" w:rsidP="00F139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2BEA">
        <w:rPr>
          <w:rFonts w:ascii="Times New Roman" w:hAnsi="Times New Roman" w:cs="Times New Roman"/>
          <w:sz w:val="28"/>
          <w:szCs w:val="28"/>
        </w:rPr>
        <w:t>За содействием в поиске подходящей работы в этом году обратилось более 1243 человек, из них 412 человек или 33,15% признаны безработными. Трудоустроено более 1032 человек.</w:t>
      </w:r>
    </w:p>
    <w:p w14:paraId="07BFDCD5" w14:textId="77777777" w:rsidR="00F13960" w:rsidRPr="00472BEA" w:rsidRDefault="00F13960" w:rsidP="00F13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BEA">
        <w:rPr>
          <w:rFonts w:ascii="Times New Roman" w:hAnsi="Times New Roman" w:cs="Times New Roman"/>
          <w:sz w:val="28"/>
          <w:szCs w:val="28"/>
        </w:rPr>
        <w:tab/>
        <w:t xml:space="preserve">В рамках организации временных общественных работ с территории округа было заявлено 37 работодателей, в которых было создано 479 временных рабочих мест. </w:t>
      </w:r>
    </w:p>
    <w:p w14:paraId="66878B27" w14:textId="77777777" w:rsidR="00F13960" w:rsidRPr="00472BEA" w:rsidRDefault="00F13960" w:rsidP="00F139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BEA">
        <w:rPr>
          <w:rFonts w:ascii="Times New Roman" w:hAnsi="Times New Roman" w:cs="Times New Roman"/>
          <w:sz w:val="28"/>
          <w:szCs w:val="28"/>
        </w:rPr>
        <w:t xml:space="preserve">Средний период участия одного работника в общественных работах составил 3 месяца. Работы осуществлялись в сферах сельского хозяйства, жилищно-коммунального хозяйства, благоустройства территорий, строительстве, пищевой промышленности, организации дошкольного образования. </w:t>
      </w:r>
    </w:p>
    <w:p w14:paraId="78F244B6" w14:textId="77777777" w:rsidR="00F13960" w:rsidRPr="00472BEA" w:rsidRDefault="00F13960" w:rsidP="00F13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2BEA">
        <w:rPr>
          <w:rFonts w:ascii="Times New Roman" w:hAnsi="Times New Roman" w:cs="Times New Roman"/>
          <w:sz w:val="28"/>
          <w:szCs w:val="28"/>
        </w:rPr>
        <w:tab/>
        <w:t>В течение года по направлению центра занятости обучено 78 безработный гражданин, из них граждан с ограниченными возможностями здоровья – 1 человек</w:t>
      </w:r>
      <w:r w:rsidRPr="00472BE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142E964" w14:textId="77777777" w:rsidR="00650AA2" w:rsidRPr="00472BEA" w:rsidRDefault="00650AA2" w:rsidP="002E3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13BBD1" w14:textId="77777777" w:rsidR="00DB6E9A" w:rsidRDefault="00DB6E9A" w:rsidP="00FA4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0A4182" w14:textId="77777777" w:rsidR="00DB6E9A" w:rsidRDefault="00DB6E9A" w:rsidP="00FA4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08B5BD" w14:textId="77777777" w:rsidR="00DB6E9A" w:rsidRDefault="00DB6E9A" w:rsidP="00FA4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004AC3" w14:textId="4C7FFC8E" w:rsidR="00F13960" w:rsidRPr="00FA4EEE" w:rsidRDefault="006458B1" w:rsidP="00FA4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BE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 Развитие территории</w:t>
      </w:r>
    </w:p>
    <w:p w14:paraId="494105D7" w14:textId="77777777" w:rsidR="006458B1" w:rsidRPr="00472BEA" w:rsidRDefault="006458B1" w:rsidP="00645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89D6CE" w14:textId="77777777" w:rsidR="006458B1" w:rsidRPr="00472BEA" w:rsidRDefault="006458B1" w:rsidP="00F13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2BEA">
        <w:rPr>
          <w:rFonts w:ascii="Times New Roman" w:eastAsia="Times New Roman" w:hAnsi="Times New Roman" w:cs="Times New Roman"/>
          <w:b/>
          <w:sz w:val="28"/>
          <w:szCs w:val="28"/>
        </w:rPr>
        <w:t xml:space="preserve">4.1. </w:t>
      </w:r>
      <w:r w:rsidRPr="00472BEA">
        <w:rPr>
          <w:rFonts w:ascii="Times New Roman" w:eastAsia="Times New Roman" w:hAnsi="Times New Roman" w:cs="Times New Roman"/>
          <w:b/>
          <w:bCs/>
          <w:sz w:val="28"/>
          <w:szCs w:val="28"/>
        </w:rPr>
        <w:t>Дорожная деятельность, благоустройство</w:t>
      </w:r>
    </w:p>
    <w:p w14:paraId="69028489" w14:textId="77777777" w:rsidR="00F13960" w:rsidRPr="00472BEA" w:rsidRDefault="00F13960" w:rsidP="00F13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2BEA">
        <w:rPr>
          <w:rFonts w:ascii="Times New Roman" w:hAnsi="Times New Roman" w:cs="Times New Roman"/>
          <w:bCs/>
          <w:sz w:val="28"/>
          <w:szCs w:val="28"/>
        </w:rPr>
        <w:t>Отремонтировано более 13 км автомобильные дорог в асфальтобетонном исполнении. В Барде по улицам Цветочная, Солнечная, Беляева, Леонова, Громовой, Молодежная, Нариманова, Х.Туфана, Вахитова, Казанбаева, Свердлова, К.Маркса, Автомобилистов 1,2,3,4, участок ул. Кирова, пер. М.Горького, Ворошилова, 9 Мая, Звезды. В с.Краснояр-</w:t>
      </w:r>
      <w:r w:rsidRPr="00472BEA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7253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2BEA">
        <w:rPr>
          <w:rFonts w:ascii="Times New Roman" w:hAnsi="Times New Roman" w:cs="Times New Roman"/>
          <w:bCs/>
          <w:sz w:val="28"/>
          <w:szCs w:val="28"/>
        </w:rPr>
        <w:t>отремонтированы дороги по улицам 8- Марта, Западная, 1-Мая, За мир, Механизаторов, Кирова, Школьная, Мирная, Советская, Тулвинская, М.Горького. В с. Елпачиха отремонтированы дороги по улицам Ленина, Вахитова, Советская.</w:t>
      </w:r>
    </w:p>
    <w:p w14:paraId="20A36499" w14:textId="77777777" w:rsidR="00F13960" w:rsidRPr="00472BEA" w:rsidRDefault="00F13960" w:rsidP="00F13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2BEA">
        <w:rPr>
          <w:rFonts w:ascii="Times New Roman" w:hAnsi="Times New Roman" w:cs="Times New Roman"/>
          <w:bCs/>
          <w:sz w:val="28"/>
          <w:szCs w:val="28"/>
        </w:rPr>
        <w:t xml:space="preserve">Отремонтирована автомобильная дорога «Елпачиха – Зайцево – Брюзли» протяженностью 3,747 км. </w:t>
      </w:r>
    </w:p>
    <w:p w14:paraId="3756F97B" w14:textId="77777777" w:rsidR="00F13960" w:rsidRPr="00472BEA" w:rsidRDefault="00F13960" w:rsidP="00ED4076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14:paraId="1EADAA7E" w14:textId="77777777" w:rsidR="006458B1" w:rsidRPr="00472BEA" w:rsidRDefault="006458B1" w:rsidP="00ED4076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BEA">
        <w:rPr>
          <w:rFonts w:ascii="Times New Roman" w:hAnsi="Times New Roman" w:cs="Times New Roman"/>
          <w:b/>
          <w:sz w:val="28"/>
          <w:szCs w:val="28"/>
        </w:rPr>
        <w:t>4.2. Газификация округа</w:t>
      </w:r>
    </w:p>
    <w:p w14:paraId="07727034" w14:textId="77777777" w:rsidR="00ED4076" w:rsidRPr="00472BEA" w:rsidRDefault="00ED4076" w:rsidP="00ED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EA">
        <w:rPr>
          <w:rFonts w:ascii="Times New Roman" w:hAnsi="Times New Roman" w:cs="Times New Roman"/>
          <w:sz w:val="28"/>
          <w:szCs w:val="28"/>
        </w:rPr>
        <w:t>В рамках догазификации АО «Газпром газораспределение Пермь» проведено строительство распределительных газопроводов в с.Барда (ул.Бичуринский тракт, ул.Курочкина, ул.Салавата</w:t>
      </w:r>
      <w:r w:rsidR="00725396">
        <w:rPr>
          <w:rFonts w:ascii="Times New Roman" w:hAnsi="Times New Roman" w:cs="Times New Roman"/>
          <w:sz w:val="28"/>
          <w:szCs w:val="28"/>
        </w:rPr>
        <w:t xml:space="preserve"> </w:t>
      </w:r>
      <w:r w:rsidRPr="00472BEA">
        <w:rPr>
          <w:rFonts w:ascii="Times New Roman" w:hAnsi="Times New Roman" w:cs="Times New Roman"/>
          <w:sz w:val="28"/>
          <w:szCs w:val="28"/>
        </w:rPr>
        <w:t>Юлаева, ул.Химиков, ул.Строителей; ул.З.Х.Аминова, ул.Газеты Рассвет, ул.Есенина, ул.Зелёная, ул.Мичурина, ул.Лермонтова, ул.Ломоносова, ул.Жукова, ул.Сахарная, ул.Попова, ул.Газовиков, ул.Хади</w:t>
      </w:r>
      <w:r w:rsidR="00725396">
        <w:rPr>
          <w:rFonts w:ascii="Times New Roman" w:hAnsi="Times New Roman" w:cs="Times New Roman"/>
          <w:sz w:val="28"/>
          <w:szCs w:val="28"/>
        </w:rPr>
        <w:t xml:space="preserve"> </w:t>
      </w:r>
      <w:r w:rsidRPr="00472BEA">
        <w:rPr>
          <w:rFonts w:ascii="Times New Roman" w:hAnsi="Times New Roman" w:cs="Times New Roman"/>
          <w:sz w:val="28"/>
          <w:szCs w:val="28"/>
        </w:rPr>
        <w:t>Такташа), продолжается строительство газопровода в микрорайоне Бугры с.Барда (ул.Кольцевая, ул.Тургенева, ул.Сосновая, ул.Старочадовский тракт, ул.Сыркаеш, ул.Ягафарова, ул.Туктамыша). Также построен газопровод в с.Куземьярово.</w:t>
      </w:r>
    </w:p>
    <w:p w14:paraId="4C4738DB" w14:textId="77777777" w:rsidR="00ED4076" w:rsidRPr="00472BEA" w:rsidRDefault="00ED4076" w:rsidP="00ED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72BEA">
        <w:rPr>
          <w:rFonts w:ascii="Times New Roman" w:hAnsi="Times New Roman" w:cs="Times New Roman"/>
          <w:sz w:val="28"/>
          <w:szCs w:val="28"/>
          <w:lang w:val="tt-RU"/>
        </w:rPr>
        <w:t xml:space="preserve">Межпоселковый газопровод д.Березники – д.Ишимово – д.Чувашаево - </w:t>
      </w:r>
      <w:r w:rsidR="00725396">
        <w:rPr>
          <w:rFonts w:ascii="Times New Roman" w:hAnsi="Times New Roman" w:cs="Times New Roman"/>
          <w:sz w:val="28"/>
          <w:szCs w:val="28"/>
        </w:rPr>
        <w:t>д. Конюково – с.Усть- Тунтор – д.</w:t>
      </w:r>
      <w:r w:rsidRPr="00472BEA">
        <w:rPr>
          <w:rFonts w:ascii="Times New Roman" w:hAnsi="Times New Roman" w:cs="Times New Roman"/>
          <w:sz w:val="28"/>
          <w:szCs w:val="28"/>
        </w:rPr>
        <w:t xml:space="preserve">Искирьвошел в программу </w:t>
      </w:r>
      <w:r w:rsidRPr="00472BEA">
        <w:rPr>
          <w:rFonts w:ascii="Times New Roman" w:hAnsi="Times New Roman" w:cs="Times New Roman"/>
          <w:sz w:val="28"/>
          <w:szCs w:val="28"/>
          <w:shd w:val="clear" w:color="auto" w:fill="FBFBFB"/>
        </w:rPr>
        <w:t>развития газоснабжения и газификации </w:t>
      </w:r>
      <w:r w:rsidRPr="00472BEA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Пермского</w:t>
      </w:r>
      <w:r w:rsidRPr="00472BEA">
        <w:rPr>
          <w:rFonts w:ascii="Times New Roman" w:hAnsi="Times New Roman" w:cs="Times New Roman"/>
          <w:sz w:val="28"/>
          <w:szCs w:val="28"/>
          <w:shd w:val="clear" w:color="auto" w:fill="FBFBFB"/>
        </w:rPr>
        <w:t> </w:t>
      </w:r>
      <w:r w:rsidRPr="00472BEA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края</w:t>
      </w:r>
      <w:r w:rsidRPr="00472BEA">
        <w:rPr>
          <w:rFonts w:ascii="Times New Roman" w:hAnsi="Times New Roman" w:cs="Times New Roman"/>
          <w:sz w:val="28"/>
          <w:szCs w:val="28"/>
          <w:shd w:val="clear" w:color="auto" w:fill="FBFBFB"/>
        </w:rPr>
        <w:t> на период 2021-2025 годы</w:t>
      </w:r>
      <w:r w:rsidRPr="00472BEA">
        <w:rPr>
          <w:rFonts w:ascii="Times New Roman" w:hAnsi="Times New Roman" w:cs="Times New Roman"/>
          <w:sz w:val="28"/>
          <w:szCs w:val="28"/>
        </w:rPr>
        <w:t>.</w:t>
      </w:r>
    </w:p>
    <w:p w14:paraId="635D0BB6" w14:textId="77777777" w:rsidR="006458B1" w:rsidRPr="00472BEA" w:rsidRDefault="00ED4076" w:rsidP="00ED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EA">
        <w:rPr>
          <w:rFonts w:ascii="Times New Roman" w:hAnsi="Times New Roman" w:cs="Times New Roman"/>
          <w:sz w:val="28"/>
          <w:szCs w:val="28"/>
        </w:rPr>
        <w:t>Ведется контроль по содержанию газопроводов, общей протяженностью148 км.</w:t>
      </w:r>
    </w:p>
    <w:p w14:paraId="03974360" w14:textId="77777777" w:rsidR="00ED4076" w:rsidRPr="00472BEA" w:rsidRDefault="00ED4076" w:rsidP="00ED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006FD2" w14:textId="77777777" w:rsidR="006458B1" w:rsidRPr="00472BEA" w:rsidRDefault="006458B1" w:rsidP="00ED40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BEA">
        <w:rPr>
          <w:rFonts w:ascii="Times New Roman" w:eastAsia="Times New Roman" w:hAnsi="Times New Roman" w:cs="Times New Roman"/>
          <w:b/>
          <w:sz w:val="28"/>
          <w:szCs w:val="28"/>
        </w:rPr>
        <w:t>4.3. Строительство, проектирование, капитальный ремонт</w:t>
      </w:r>
    </w:p>
    <w:p w14:paraId="74CEC319" w14:textId="77777777" w:rsidR="00863A30" w:rsidRDefault="00863A30" w:rsidP="00ED407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3A30">
        <w:rPr>
          <w:sz w:val="28"/>
          <w:szCs w:val="28"/>
        </w:rPr>
        <w:t>Реализована адресная программа по расселению аварийного жилья, Завершено строительство дома в с. Барда, по ул. Куйбышева, 13 и в него переселено 97 человек.</w:t>
      </w:r>
    </w:p>
    <w:p w14:paraId="3B1F80EE" w14:textId="77777777" w:rsidR="00ED4076" w:rsidRPr="00472BEA" w:rsidRDefault="00ED4076" w:rsidP="00ED407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2BEA">
        <w:rPr>
          <w:sz w:val="28"/>
          <w:szCs w:val="28"/>
        </w:rPr>
        <w:t>В рамках государственной программы «Комплексное развитие сельских территорий» ВП «Благоустройство сельских территорий» завершены работы по ремонту наружных стен здания администрации Печменского территориального отдела, а также здания Дома детского творчества по ул. Кирова в с.Барда.</w:t>
      </w:r>
    </w:p>
    <w:p w14:paraId="42A20533" w14:textId="77777777" w:rsidR="00ED4076" w:rsidRPr="00472BEA" w:rsidRDefault="00ED4076" w:rsidP="00ED407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2BEA">
        <w:rPr>
          <w:sz w:val="28"/>
          <w:szCs w:val="28"/>
        </w:rPr>
        <w:t>В рамках программы «Комфортная городская среда» выполнены работы по благоустройству общественных территорий: Набережная пруда на реке Казьмакты и парк «Патриот» в с.Барда. А также выполнены работы по благоустройству дворовых территорий: по ул. Ленина, д. 69,71,72,74,75,78 и Пушкина, 9 в с. Барда.</w:t>
      </w:r>
    </w:p>
    <w:p w14:paraId="5CAE4E17" w14:textId="77777777" w:rsidR="00507B2E" w:rsidRPr="00472BEA" w:rsidRDefault="00507B2E" w:rsidP="0064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F6BD05" w14:textId="77777777" w:rsidR="00507B2E" w:rsidRPr="00472BEA" w:rsidRDefault="00507B2E" w:rsidP="00507B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BEA">
        <w:rPr>
          <w:rFonts w:ascii="Times New Roman" w:hAnsi="Times New Roman" w:cs="Times New Roman"/>
          <w:b/>
          <w:sz w:val="28"/>
          <w:szCs w:val="28"/>
        </w:rPr>
        <w:t>4.4. Экология</w:t>
      </w:r>
    </w:p>
    <w:p w14:paraId="05BE3B8B" w14:textId="77777777" w:rsidR="00ED4076" w:rsidRPr="00472BEA" w:rsidRDefault="00ED4076" w:rsidP="00ED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EA">
        <w:rPr>
          <w:rFonts w:ascii="Times New Roman" w:hAnsi="Times New Roman" w:cs="Times New Roman"/>
          <w:sz w:val="28"/>
          <w:szCs w:val="28"/>
        </w:rPr>
        <w:t>На протяжении всего года проводились мероприятия по благоустройству и санитарной очистке территории округа, прошли природоохранные акции.</w:t>
      </w:r>
    </w:p>
    <w:p w14:paraId="6DFEE4FD" w14:textId="77777777" w:rsidR="00ED4076" w:rsidRPr="00472BEA" w:rsidRDefault="00ED4076" w:rsidP="00ED407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EA">
        <w:rPr>
          <w:rFonts w:ascii="Times New Roman" w:hAnsi="Times New Roman" w:cs="Times New Roman"/>
          <w:sz w:val="28"/>
          <w:szCs w:val="28"/>
        </w:rPr>
        <w:lastRenderedPageBreak/>
        <w:t>Проводилась работа по озеленению территорий: посадка цветов в клумбах, кронирование деревьев, вырубка дикорастущих кустарников и скашивание травы.</w:t>
      </w:r>
    </w:p>
    <w:p w14:paraId="66A39F2A" w14:textId="77777777" w:rsidR="00B20C71" w:rsidRPr="00472BEA" w:rsidRDefault="00B20C71" w:rsidP="000F7F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1E05C5" w14:textId="77777777" w:rsidR="00E6494B" w:rsidRPr="00472BEA" w:rsidRDefault="00E6494B" w:rsidP="00E6494B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BEA">
        <w:rPr>
          <w:rFonts w:ascii="Times New Roman" w:hAnsi="Times New Roman" w:cs="Times New Roman"/>
          <w:b/>
          <w:sz w:val="28"/>
          <w:szCs w:val="28"/>
        </w:rPr>
        <w:t>4.5. Гражданская оборона, чрезвычайные ситуации, пожарная безопасность и мобилизационная работа</w:t>
      </w:r>
    </w:p>
    <w:p w14:paraId="50D0258A" w14:textId="77777777" w:rsidR="00E6494B" w:rsidRPr="00472BEA" w:rsidRDefault="00E6494B" w:rsidP="00E6494B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BEA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В рамках исполнения мероприятий муниципальной программы «Безопасность» были безвозмездно переданы автономные пожарные извещатели многодетным и малоимущим семьям. В 2022 году всего выдано 183 извещателей.</w:t>
      </w:r>
    </w:p>
    <w:p w14:paraId="5C3D0A34" w14:textId="77777777" w:rsidR="00E6494B" w:rsidRPr="00472BEA" w:rsidRDefault="00E6494B" w:rsidP="00E6494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EA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Проведено 5 очередных и 4 внеочередных заседаний комиссий по предупреждению, ликвидации чрезвычайных ситуаций  и обеспечения пожарной безопасности (КЧСиОПБ) округа. В рамках повышения готовности сил и формирований гражданской обороны проведены 9 учений и тренировок. На территории округа создано и действует 13 аварийно-спасательных формирований.</w:t>
      </w:r>
    </w:p>
    <w:p w14:paraId="2CBD5C63" w14:textId="77777777" w:rsidR="00142A7E" w:rsidRDefault="00142A7E" w:rsidP="00E6494B">
      <w:pPr>
        <w:pStyle w:val="a8"/>
        <w:ind w:firstLine="709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142A7E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Всего в МКУ «ЕДДС Бардымского муниципального округа» за 2022 год зарегистрировано 31 706 сообщений. Из них: на телефон ЕДДС – 20 466; на телефон службы «112» – 11 240 сообщений.</w:t>
      </w:r>
    </w:p>
    <w:p w14:paraId="778E003A" w14:textId="77777777" w:rsidR="00E6494B" w:rsidRPr="00472BEA" w:rsidRDefault="00E6494B" w:rsidP="00E6494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EA">
        <w:rPr>
          <w:rFonts w:ascii="Times New Roman" w:hAnsi="Times New Roman" w:cs="Times New Roman"/>
          <w:sz w:val="28"/>
          <w:szCs w:val="28"/>
        </w:rPr>
        <w:t xml:space="preserve">По итогам 2022 года ЕДДС Бардымского муниципального округа заняла </w:t>
      </w:r>
      <w:r w:rsidRPr="00472BE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72BEA">
        <w:rPr>
          <w:rFonts w:ascii="Times New Roman" w:hAnsi="Times New Roman" w:cs="Times New Roman"/>
          <w:sz w:val="28"/>
          <w:szCs w:val="28"/>
        </w:rPr>
        <w:t xml:space="preserve"> место в смотре-конкурсе на звание «Лучшая единая дежурно-диспетчерская служба муниципального образования Пермского края».</w:t>
      </w:r>
    </w:p>
    <w:p w14:paraId="1DABAF1A" w14:textId="77777777" w:rsidR="006458B1" w:rsidRPr="00472BEA" w:rsidRDefault="006458B1" w:rsidP="006458B1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E694000" w14:textId="77777777" w:rsidR="006458B1" w:rsidRPr="00472BEA" w:rsidRDefault="00665A4D" w:rsidP="006458B1">
      <w:pPr>
        <w:pStyle w:val="a5"/>
        <w:shd w:val="clear" w:color="auto" w:fill="FFFFFF"/>
        <w:tabs>
          <w:tab w:val="left" w:pos="4260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72BEA">
        <w:rPr>
          <w:b/>
          <w:sz w:val="28"/>
          <w:szCs w:val="28"/>
        </w:rPr>
        <w:t>4.6</w:t>
      </w:r>
      <w:r w:rsidR="006458B1" w:rsidRPr="00472BEA">
        <w:rPr>
          <w:b/>
          <w:sz w:val="28"/>
          <w:szCs w:val="28"/>
        </w:rPr>
        <w:t>. Внебюджетные источники</w:t>
      </w:r>
    </w:p>
    <w:p w14:paraId="06C92BC0" w14:textId="77777777" w:rsidR="00ED4076" w:rsidRPr="00472BEA" w:rsidRDefault="00ED4076" w:rsidP="00ED4076">
      <w:pPr>
        <w:shd w:val="clear" w:color="auto" w:fill="FFFFFF"/>
        <w:spacing w:after="160" w:line="240" w:lineRule="auto"/>
        <w:ind w:firstLine="709"/>
        <w:jc w:val="both"/>
        <w:rPr>
          <w:rFonts w:eastAsia="Times New Roman"/>
          <w:color w:val="2C2D2E"/>
        </w:rPr>
      </w:pPr>
      <w:r w:rsidRPr="00472BEA">
        <w:rPr>
          <w:rFonts w:ascii="Times New Roman" w:eastAsia="Times New Roman" w:hAnsi="Times New Roman" w:cs="Times New Roman"/>
          <w:color w:val="000000"/>
          <w:sz w:val="28"/>
          <w:szCs w:val="28"/>
        </w:rPr>
        <w:t>ПАО «Нефтяная компания «Лукойл» установила вышки сотовой связи в населенных пунктах Усаклы, Сюзянь, Новая Казанка, Танып. Проведена модернизация сотовой связи в Брюзлях, Печмени, Сарашах, Константиновке.</w:t>
      </w:r>
    </w:p>
    <w:p w14:paraId="6EA01FDE" w14:textId="77777777" w:rsidR="00ED4076" w:rsidRPr="00472BEA" w:rsidRDefault="00ED4076" w:rsidP="00ED4076">
      <w:pPr>
        <w:shd w:val="clear" w:color="auto" w:fill="FFFFFF"/>
        <w:spacing w:after="160" w:line="240" w:lineRule="auto"/>
        <w:ind w:firstLine="709"/>
        <w:jc w:val="both"/>
        <w:rPr>
          <w:rFonts w:eastAsia="Times New Roman"/>
          <w:color w:val="2C2D2E"/>
        </w:rPr>
      </w:pPr>
      <w:r w:rsidRPr="00472BEA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программе «Устранение цифрового неравенства 2.0» установлена базовая станция в селах Уймуж, Куземьярово, Акбаш.</w:t>
      </w:r>
    </w:p>
    <w:p w14:paraId="0FF36D8E" w14:textId="77777777" w:rsidR="00ED4076" w:rsidRPr="00472BEA" w:rsidRDefault="00ED4076" w:rsidP="00ED4076">
      <w:pPr>
        <w:shd w:val="clear" w:color="auto" w:fill="FFFFFF"/>
        <w:spacing w:after="160" w:line="240" w:lineRule="auto"/>
        <w:ind w:firstLine="709"/>
        <w:jc w:val="both"/>
        <w:rPr>
          <w:rFonts w:eastAsia="Times New Roman"/>
          <w:color w:val="2C2D2E"/>
        </w:rPr>
      </w:pPr>
      <w:r w:rsidRPr="00472B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инвестиционной программе ООО «МРСК Урала»-«Пермэнерго» отремонтирована 1 трансформаторная подстанция, 64 изолятора, 16 деревянных опор. Работы проведены на территории с.Краснояр-</w:t>
      </w:r>
      <w:r w:rsidRPr="00472B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472B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д.Бардабашка-</w:t>
      </w:r>
      <w:r w:rsidRPr="00472B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472B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с.Шермейка.</w:t>
      </w:r>
    </w:p>
    <w:p w14:paraId="08BE9544" w14:textId="77777777" w:rsidR="00ED4076" w:rsidRPr="00472BEA" w:rsidRDefault="00ED4076" w:rsidP="00ED4076">
      <w:pPr>
        <w:shd w:val="clear" w:color="auto" w:fill="FFFFFF"/>
        <w:spacing w:after="160" w:line="240" w:lineRule="auto"/>
        <w:ind w:firstLine="709"/>
        <w:jc w:val="both"/>
        <w:rPr>
          <w:rFonts w:eastAsia="Times New Roman"/>
          <w:color w:val="2C2D2E"/>
        </w:rPr>
      </w:pPr>
      <w:r w:rsidRPr="00472B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обеспечения жителей высокоскоростным интернетом ПАО «Ростелеком» в 2022 году построил высокоскоростные оптические линии связи по технологии GPON для жителей с.Бардапо улицам Крупская, Набережная, с Краснояр-</w:t>
      </w:r>
      <w:r w:rsidRPr="00472B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472B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улиц 8Марта, Мирная, Матросова, Г.Тукая, Советская, Тулвинская, Пушкина. За год подключились к цифровым услугам 453 домохозяйства. Так же проведены работы по подключению всех школ к высокоскоростному интернету с установкой точек доступа Wi-fi по проекту «Цифровая образовательная среда». Проведены работы по замене последних 5 релейных автоматизированных телефонных станций на современные электронные АТС и VOIP шлюзы (Барда, Краснояр-1, Константиновка, Н.Ашап, Елпачиха), т.е. сейчас все оборудование ПАО «Ростелеком» в Бардымском округе «Цифровое» По проекту УЦН 2.0 проложено ВОЛС до деревень Батырбай и Шабарка и установлена башня связи Теле2.</w:t>
      </w:r>
    </w:p>
    <w:p w14:paraId="1270F96B" w14:textId="77777777" w:rsidR="00526B57" w:rsidRDefault="00526B57" w:rsidP="00725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1D3BB1" w14:textId="77777777" w:rsidR="00725396" w:rsidRPr="00472BEA" w:rsidRDefault="00725396" w:rsidP="00725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87A328" w14:textId="77777777" w:rsidR="00514428" w:rsidRDefault="00514428" w:rsidP="0051442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72BE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отчету </w:t>
      </w:r>
    </w:p>
    <w:p w14:paraId="658B15AA" w14:textId="77777777" w:rsidR="00863A30" w:rsidRPr="001A2A22" w:rsidRDefault="00863A30" w:rsidP="0051442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3CAF652" w14:textId="77777777" w:rsidR="00863A30" w:rsidRPr="001A2A22" w:rsidRDefault="00863A30" w:rsidP="00863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2A22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показателей, применяемых при оценке результативности деятельности главы муниципального округа – главы администрации Бардымского муниципального округа о результатах его деятельности, деятельности администрации Бардымского муниципального округа, в том числе о решении вопросов поставленных Думой Бардымского муниципального округа </w:t>
      </w:r>
    </w:p>
    <w:p w14:paraId="3C588048" w14:textId="77777777" w:rsidR="00863A30" w:rsidRPr="001A2A22" w:rsidRDefault="00863A30" w:rsidP="0051442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98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5"/>
        <w:gridCol w:w="6155"/>
        <w:gridCol w:w="1134"/>
        <w:gridCol w:w="1138"/>
        <w:gridCol w:w="991"/>
      </w:tblGrid>
      <w:tr w:rsidR="002B6FE0" w:rsidRPr="001A2A22" w14:paraId="6F9955FF" w14:textId="77777777" w:rsidTr="001A2A22">
        <w:trPr>
          <w:trHeight w:val="6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E117D" w14:textId="77777777" w:rsidR="002B6FE0" w:rsidRPr="001A2A22" w:rsidRDefault="002B6FE0">
            <w:pPr>
              <w:pStyle w:val="ConsPlusCell"/>
              <w:spacing w:line="276" w:lineRule="auto"/>
              <w:ind w:lef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1BF41" w14:textId="77777777" w:rsidR="002B6FE0" w:rsidRPr="001A2A22" w:rsidRDefault="002B6FE0">
            <w:pPr>
              <w:pStyle w:val="ConsPlusCell"/>
              <w:spacing w:line="276" w:lineRule="auto"/>
              <w:ind w:left="2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2E818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  <w:p w14:paraId="260EC580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B7EBE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2022 год план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FE2F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Коэф. откл.</w:t>
            </w:r>
          </w:p>
        </w:tc>
      </w:tr>
      <w:tr w:rsidR="002B6FE0" w:rsidRPr="001A2A22" w14:paraId="4987BA6A" w14:textId="77777777" w:rsidTr="001A2A22">
        <w:trPr>
          <w:trHeight w:val="201"/>
        </w:trPr>
        <w:tc>
          <w:tcPr>
            <w:tcW w:w="8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4FA77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РАЗВИТИЕ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978C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6FE0" w:rsidRPr="001A2A22" w14:paraId="33B160B5" w14:textId="77777777" w:rsidTr="001A2A22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74534" w14:textId="77777777" w:rsidR="002B6FE0" w:rsidRPr="001A2A22" w:rsidRDefault="002B6FE0">
            <w:pPr>
              <w:pStyle w:val="ConsPlusCell"/>
              <w:spacing w:line="276" w:lineRule="auto"/>
              <w:ind w:left="67" w:hanging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6CDC7" w14:textId="77777777" w:rsidR="002B6FE0" w:rsidRPr="001A2A22" w:rsidRDefault="002B6FE0">
            <w:pPr>
              <w:pStyle w:val="ConsPlusCell"/>
              <w:spacing w:line="276" w:lineRule="auto"/>
              <w:ind w:left="67" w:hanging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 на конец года, чел.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14F17" w14:textId="77777777" w:rsidR="002B6FE0" w:rsidRPr="001A2A22" w:rsidRDefault="002B6FE0">
            <w:pPr>
              <w:pStyle w:val="ConsPlusCell"/>
              <w:spacing w:line="276" w:lineRule="auto"/>
              <w:ind w:left="67" w:hanging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26492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412AE" w14:textId="77777777" w:rsidR="002B6FE0" w:rsidRPr="001A2A22" w:rsidRDefault="002B6FE0">
            <w:pPr>
              <w:pStyle w:val="ConsPlusCell"/>
              <w:spacing w:line="276" w:lineRule="auto"/>
              <w:ind w:left="67" w:hanging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26492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D5136" w14:textId="77777777" w:rsidR="002B6FE0" w:rsidRPr="001A2A22" w:rsidRDefault="002B6FE0">
            <w:pPr>
              <w:pStyle w:val="ConsPlusCell"/>
              <w:spacing w:line="276" w:lineRule="auto"/>
              <w:ind w:left="67" w:hanging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6FE0" w:rsidRPr="001A2A22" w14:paraId="101BD64F" w14:textId="77777777" w:rsidTr="001A2A22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7BC4C" w14:textId="77777777" w:rsidR="002B6FE0" w:rsidRPr="001A2A22" w:rsidRDefault="002B6FE0">
            <w:pPr>
              <w:pStyle w:val="ConsPlusCell"/>
              <w:spacing w:line="276" w:lineRule="auto"/>
              <w:ind w:left="67" w:hanging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F8076" w14:textId="77777777" w:rsidR="002B6FE0" w:rsidRPr="001A2A22" w:rsidRDefault="002B6FE0">
            <w:pPr>
              <w:pStyle w:val="ConsPlusCell"/>
              <w:spacing w:line="276" w:lineRule="auto"/>
              <w:ind w:left="67" w:hanging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Миграционный прирост населения (чел.)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FE1F8" w14:textId="77777777" w:rsidR="002B6FE0" w:rsidRPr="001A2A22" w:rsidRDefault="002B6FE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eastAsiaTheme="minorEastAsia" w:hAnsi="Times New Roman" w:cs="Times New Roman"/>
                <w:sz w:val="24"/>
                <w:szCs w:val="24"/>
              </w:rPr>
              <w:t>-120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CBC49" w14:textId="77777777" w:rsidR="002B6FE0" w:rsidRPr="001A2A22" w:rsidRDefault="002B6FE0">
            <w:pPr>
              <w:pStyle w:val="ConsPlusCell"/>
              <w:spacing w:line="276" w:lineRule="auto"/>
              <w:ind w:left="67" w:hanging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-123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02A83" w14:textId="77777777" w:rsidR="002B6FE0" w:rsidRPr="001A2A22" w:rsidRDefault="002B6FE0">
            <w:pPr>
              <w:pStyle w:val="ConsPlusCell"/>
              <w:spacing w:line="276" w:lineRule="auto"/>
              <w:ind w:left="67" w:hanging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2B6FE0" w:rsidRPr="001A2A22" w14:paraId="79811B44" w14:textId="77777777" w:rsidTr="001A2A22">
        <w:trPr>
          <w:trHeight w:val="4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94BB3" w14:textId="77777777" w:rsidR="002B6FE0" w:rsidRPr="001A2A22" w:rsidRDefault="002B6FE0">
            <w:pPr>
              <w:pStyle w:val="ConsPlusCell"/>
              <w:spacing w:line="276" w:lineRule="auto"/>
              <w:ind w:left="67" w:hanging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9D1F0" w14:textId="77777777" w:rsidR="002B6FE0" w:rsidRPr="001A2A22" w:rsidRDefault="002B6FE0">
            <w:pPr>
              <w:pStyle w:val="ConsPlusCell"/>
              <w:spacing w:line="276" w:lineRule="auto"/>
              <w:ind w:left="67" w:hanging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Доля выпускников 11-х классов, получивших аттестаты о среднем общем образовании, 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7E211" w14:textId="77777777" w:rsidR="002B6FE0" w:rsidRPr="001A2A22" w:rsidRDefault="002B6FE0">
            <w:pPr>
              <w:pStyle w:val="ConsPlusCell"/>
              <w:spacing w:line="276" w:lineRule="auto"/>
              <w:ind w:left="67" w:hanging="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88602" w14:textId="77777777" w:rsidR="002B6FE0" w:rsidRPr="001A2A22" w:rsidRDefault="002B6FE0">
            <w:pPr>
              <w:pStyle w:val="ConsPlusCell"/>
              <w:spacing w:line="276" w:lineRule="auto"/>
              <w:ind w:left="67" w:hanging="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9E0C8" w14:textId="77777777" w:rsidR="002B6FE0" w:rsidRPr="001A2A22" w:rsidRDefault="002B6FE0">
            <w:pPr>
              <w:pStyle w:val="ConsPlusCell"/>
              <w:spacing w:line="276" w:lineRule="auto"/>
              <w:ind w:left="67" w:hanging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6FE0" w:rsidRPr="001A2A22" w14:paraId="675276C4" w14:textId="77777777" w:rsidTr="001A2A22">
        <w:trPr>
          <w:trHeight w:val="4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FEBE6" w14:textId="77777777" w:rsidR="002B6FE0" w:rsidRPr="001A2A22" w:rsidRDefault="002B6FE0">
            <w:pPr>
              <w:pStyle w:val="ConsPlusCell"/>
              <w:spacing w:line="276" w:lineRule="auto"/>
              <w:ind w:left="67" w:hanging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BB7C" w14:textId="77777777" w:rsidR="002B6FE0" w:rsidRPr="001A2A22" w:rsidRDefault="002B6FE0">
            <w:pPr>
              <w:pStyle w:val="ConsPlusCell"/>
              <w:spacing w:line="276" w:lineRule="auto"/>
              <w:ind w:left="67" w:hanging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Превышение среднего балла ЕГЭ по всем предметам в сравнении с аналогичным периодом предыдущего года (ед.)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A5139" w14:textId="77777777" w:rsidR="002B6FE0" w:rsidRPr="001A2A22" w:rsidRDefault="002B6FE0">
            <w:pPr>
              <w:pStyle w:val="ConsPlusCell"/>
              <w:spacing w:line="276" w:lineRule="auto"/>
              <w:ind w:left="67" w:hanging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AD4FE" w14:textId="77777777" w:rsidR="002B6FE0" w:rsidRPr="001A2A22" w:rsidRDefault="00FB38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9F396" w14:textId="77777777" w:rsidR="002B6FE0" w:rsidRPr="001A2A22" w:rsidRDefault="002B6FE0" w:rsidP="00FB38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FB38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B6FE0" w:rsidRPr="001A2A22" w14:paraId="30B3F82C" w14:textId="77777777" w:rsidTr="001A2A22">
        <w:trPr>
          <w:trHeight w:val="34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31CA9" w14:textId="77777777" w:rsidR="002B6FE0" w:rsidRPr="001A2A22" w:rsidRDefault="002B6FE0">
            <w:pPr>
              <w:pStyle w:val="ConsPlusCell"/>
              <w:spacing w:line="276" w:lineRule="auto"/>
              <w:ind w:left="67" w:hanging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5)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F68F8" w14:textId="77777777" w:rsidR="002B6FE0" w:rsidRPr="001A2A22" w:rsidRDefault="002B6FE0">
            <w:pPr>
              <w:pStyle w:val="ConsPlusCell"/>
              <w:spacing w:line="276" w:lineRule="auto"/>
              <w:ind w:left="67" w:hanging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учителей в возрасте до 35 лет в общей численности учителей общеобразовательных организаций, 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AC950" w14:textId="77777777" w:rsidR="002B6FE0" w:rsidRPr="001A2A22" w:rsidRDefault="002B6FE0">
            <w:pPr>
              <w:pStyle w:val="ConsPlusCell"/>
              <w:spacing w:line="276" w:lineRule="auto"/>
              <w:ind w:left="67" w:hanging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24,75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9C606" w14:textId="77777777" w:rsidR="002B6FE0" w:rsidRPr="001A2A22" w:rsidRDefault="0002066C">
            <w:pPr>
              <w:pStyle w:val="ConsPlusCell"/>
              <w:spacing w:line="276" w:lineRule="auto"/>
              <w:ind w:left="67" w:hanging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EA45A" w14:textId="77777777" w:rsidR="002B6FE0" w:rsidRPr="001A2A22" w:rsidRDefault="002B6FE0">
            <w:pPr>
              <w:pStyle w:val="ConsPlusCell"/>
              <w:spacing w:line="276" w:lineRule="auto"/>
              <w:ind w:left="67" w:hanging="6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066C" w:rsidRPr="001A2A22">
              <w:rPr>
                <w:rFonts w:ascii="Times New Roman" w:hAnsi="Times New Roman" w:cs="Times New Roman"/>
                <w:sz w:val="24"/>
                <w:szCs w:val="24"/>
              </w:rPr>
              <w:t>,01</w:t>
            </w:r>
          </w:p>
        </w:tc>
      </w:tr>
      <w:tr w:rsidR="002B6FE0" w:rsidRPr="001A2A22" w14:paraId="4E9C21EE" w14:textId="77777777" w:rsidTr="001A2A22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483E8" w14:textId="77777777" w:rsidR="002B6FE0" w:rsidRPr="001A2A22" w:rsidRDefault="002B6FE0">
            <w:pPr>
              <w:pStyle w:val="ConsPlusCell"/>
              <w:spacing w:line="276" w:lineRule="auto"/>
              <w:ind w:left="67" w:hanging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6)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51F8A" w14:textId="77777777" w:rsidR="002B6FE0" w:rsidRPr="001A2A22" w:rsidRDefault="002B6FE0">
            <w:pPr>
              <w:pStyle w:val="ConsPlusCell"/>
              <w:spacing w:line="276" w:lineRule="auto"/>
              <w:ind w:left="67" w:hanging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Пермского края, 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7DD2E" w14:textId="77777777" w:rsidR="002B6FE0" w:rsidRPr="001A2A22" w:rsidRDefault="00466D0B">
            <w:pPr>
              <w:pStyle w:val="ConsPlusCell"/>
              <w:spacing w:line="276" w:lineRule="auto"/>
              <w:ind w:left="67" w:hanging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D1BC7" w14:textId="77777777" w:rsidR="002B6FE0" w:rsidRPr="001A2A22" w:rsidRDefault="0002066C">
            <w:pPr>
              <w:pStyle w:val="ConsPlusCell"/>
              <w:spacing w:line="276" w:lineRule="auto"/>
              <w:ind w:left="67" w:hanging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F9B0D" w14:textId="77777777" w:rsidR="002B6FE0" w:rsidRPr="001A2A22" w:rsidRDefault="002B6FE0" w:rsidP="00FB38BA">
            <w:pPr>
              <w:pStyle w:val="ConsPlusCell"/>
              <w:spacing w:line="276" w:lineRule="auto"/>
              <w:ind w:left="67" w:hanging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66D0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2B6FE0" w:rsidRPr="001A2A22" w14:paraId="1F2A8670" w14:textId="77777777" w:rsidTr="001A2A22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E89FE" w14:textId="77777777" w:rsidR="002B6FE0" w:rsidRPr="001A2A22" w:rsidRDefault="002B6FE0">
            <w:pPr>
              <w:pStyle w:val="ConsPlusCell"/>
              <w:spacing w:line="276" w:lineRule="auto"/>
              <w:ind w:left="67" w:hanging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7)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0A9A4" w14:textId="77777777" w:rsidR="002B6FE0" w:rsidRPr="001A2A22" w:rsidRDefault="002B6FE0">
            <w:pPr>
              <w:pStyle w:val="ConsPlusCell"/>
              <w:spacing w:line="276" w:lineRule="auto"/>
              <w:ind w:left="67" w:hanging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Отношение средней заработной платы педагогических работников образовательных организаций общего образования к средней заработной плате по Пермскому краю, 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8E6A5" w14:textId="77777777" w:rsidR="002B6FE0" w:rsidRPr="001A2A22" w:rsidRDefault="00FB38BA" w:rsidP="00466D0B">
            <w:pPr>
              <w:pStyle w:val="ConsPlusCell"/>
              <w:spacing w:line="276" w:lineRule="auto"/>
              <w:ind w:left="67" w:hanging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6D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541A1" w14:textId="77777777" w:rsidR="002B6FE0" w:rsidRPr="001A2A22" w:rsidRDefault="0002066C">
            <w:pPr>
              <w:pStyle w:val="ConsPlusCell"/>
              <w:spacing w:line="276" w:lineRule="auto"/>
              <w:ind w:left="67" w:hanging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705E" w14:textId="77777777" w:rsidR="002B6FE0" w:rsidRPr="001A2A22" w:rsidRDefault="00466D0B" w:rsidP="00FB38BA">
            <w:pPr>
              <w:pStyle w:val="ConsPlusCell"/>
              <w:spacing w:line="276" w:lineRule="auto"/>
              <w:ind w:left="67" w:hanging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6FE0" w:rsidRPr="001A2A22" w14:paraId="20C74349" w14:textId="77777777" w:rsidTr="001A2A22">
        <w:trPr>
          <w:trHeight w:val="8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44AAF" w14:textId="77777777" w:rsidR="002B6FE0" w:rsidRPr="001A2A22" w:rsidRDefault="002B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8)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1E6CE" w14:textId="77777777" w:rsidR="002B6FE0" w:rsidRPr="0028258B" w:rsidRDefault="002B6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B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педагогов муниципальных организаций дополнительного образования детей к среднемесячной заработной плате учителей в Пермском крае, 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02E67" w14:textId="77777777" w:rsidR="002B6FE0" w:rsidRPr="0028258B" w:rsidRDefault="0028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B"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0D66C" w14:textId="77777777" w:rsidR="002B6FE0" w:rsidRPr="0028258B" w:rsidRDefault="00020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EBF22" w14:textId="77777777" w:rsidR="002B6FE0" w:rsidRPr="0028258B" w:rsidRDefault="002B6FE0" w:rsidP="00FB3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258B" w:rsidRPr="0028258B">
              <w:rPr>
                <w:rFonts w:ascii="Times New Roman" w:hAnsi="Times New Roman" w:cs="Times New Roman"/>
                <w:sz w:val="24"/>
                <w:szCs w:val="24"/>
              </w:rPr>
              <w:t>,04</w:t>
            </w:r>
          </w:p>
        </w:tc>
      </w:tr>
      <w:tr w:rsidR="002B6FE0" w:rsidRPr="001A2A22" w14:paraId="3A97C51E" w14:textId="77777777" w:rsidTr="001A2A22">
        <w:trPr>
          <w:trHeight w:val="4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D0962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9)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DC17A" w14:textId="77777777" w:rsidR="002B6FE0" w:rsidRPr="001A2A22" w:rsidRDefault="002B6FE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3 до 7 лет, стоящих в очереди для определения в дошкольные образовательные учреждения (%)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44D19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E8183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B58BA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6FE0" w:rsidRPr="001A2A22" w14:paraId="6EA7141F" w14:textId="77777777" w:rsidTr="001A2A22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1D8CD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10)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72690" w14:textId="77777777" w:rsidR="002B6FE0" w:rsidRPr="001A2A22" w:rsidRDefault="002B6FE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Доля детей школьного возраста, посещающих занятия физкультурно-оздоровительных групп и спортивных секций, в общем количестве детей данной возрастной группы (%)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F1FFB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AA678" w14:textId="77777777" w:rsidR="002B6FE0" w:rsidRPr="001A2A22" w:rsidRDefault="00FD05FF" w:rsidP="00FD05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0B9C" w14:textId="77777777" w:rsidR="002B6FE0" w:rsidRPr="001A2A22" w:rsidRDefault="0002066C" w:rsidP="00FD05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D05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FE0" w:rsidRPr="001A2A22" w14:paraId="3B1F6056" w14:textId="77777777" w:rsidTr="001A2A22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C8CC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11)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3045D" w14:textId="77777777" w:rsidR="002B6FE0" w:rsidRPr="001A2A22" w:rsidRDefault="002B6FE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различными формами оздоровления и отдыха, от числа детей в возрасте от 7 до 17 лет, 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B3DD9" w14:textId="77777777" w:rsidR="002B6FE0" w:rsidRPr="001A2A22" w:rsidRDefault="00FB38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09468" w14:textId="77777777" w:rsidR="002B6FE0" w:rsidRPr="001A2A22" w:rsidRDefault="00D637F4" w:rsidP="00D637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B6FE0" w:rsidRPr="001A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A4D2B" w14:textId="77777777" w:rsidR="002B6FE0" w:rsidRPr="001A2A22" w:rsidRDefault="00FB38BA" w:rsidP="000206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- 0,02</w:t>
            </w:r>
          </w:p>
        </w:tc>
      </w:tr>
      <w:tr w:rsidR="002B6FE0" w:rsidRPr="001A2A22" w14:paraId="4CF5D160" w14:textId="77777777" w:rsidTr="001A2A22">
        <w:trPr>
          <w:trHeight w:val="23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846E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12)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84AD9" w14:textId="77777777" w:rsidR="002B6FE0" w:rsidRPr="001A2A22" w:rsidRDefault="002B6FE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 (%)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C4D56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FA24C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23771" w14:textId="77777777" w:rsidR="002B6FE0" w:rsidRPr="001A2A22" w:rsidRDefault="0002066C" w:rsidP="000206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- 0,07</w:t>
            </w:r>
          </w:p>
        </w:tc>
      </w:tr>
      <w:tr w:rsidR="002B6FE0" w:rsidRPr="001A2A22" w14:paraId="5F078550" w14:textId="77777777" w:rsidTr="001A2A22">
        <w:trPr>
          <w:trHeight w:val="13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E3C3A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13)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92335" w14:textId="77777777" w:rsidR="002B6FE0" w:rsidRPr="001A2A22" w:rsidRDefault="002B6FE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населения спортивными сооружениями исходя из их единовременной пропускной способности (%)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8938D" w14:textId="77777777" w:rsidR="002B6FE0" w:rsidRPr="001A2A22" w:rsidRDefault="00FD05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16642" w14:textId="77777777" w:rsidR="002B6FE0" w:rsidRPr="001A2A22" w:rsidRDefault="00FB38BA" w:rsidP="00FB38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CCA3F" w14:textId="77777777" w:rsidR="002B6FE0" w:rsidRPr="001A2A22" w:rsidRDefault="00FD05FF" w:rsidP="00FB38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6FE0" w:rsidRPr="001A2A22" w14:paraId="3FEC1509" w14:textId="77777777" w:rsidTr="001A2A22">
        <w:trPr>
          <w:trHeight w:val="4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23145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14)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EA6D" w14:textId="77777777" w:rsidR="002B6FE0" w:rsidRPr="001A2A22" w:rsidRDefault="002B6FE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образовательных учреждений, имеющих лицензию на  образовательную деятельность (%)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62093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CA476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DFC7C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6FE0" w:rsidRPr="001A2A22" w14:paraId="2CEFEE52" w14:textId="77777777" w:rsidTr="001A2A22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FDB00" w14:textId="77777777" w:rsidR="002B6FE0" w:rsidRPr="001237DD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D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17BF2" w14:textId="77777777" w:rsidR="002B6FE0" w:rsidRPr="001237DD" w:rsidRDefault="002B6FE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DD">
              <w:rPr>
                <w:rFonts w:ascii="Times New Roman" w:hAnsi="Times New Roman" w:cs="Times New Roman"/>
                <w:b/>
                <w:sz w:val="24"/>
                <w:szCs w:val="24"/>
              </w:rPr>
              <w:t>Доля муниципальных учреждений культуры, здания которых находятся в  аварийном состоянии или требуют капитального ремонта, в общем количестве муниципальных учреждений культуры (%)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CD0CC" w14:textId="77777777" w:rsidR="002B6FE0" w:rsidRPr="001237DD" w:rsidRDefault="00675D94" w:rsidP="001237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312CD" w14:textId="77777777" w:rsidR="002B6FE0" w:rsidRPr="001237DD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D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52382" w14:textId="77777777" w:rsidR="002B6FE0" w:rsidRPr="001237DD" w:rsidRDefault="00675D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2,32</w:t>
            </w:r>
          </w:p>
        </w:tc>
      </w:tr>
      <w:tr w:rsidR="002B6FE0" w:rsidRPr="001A2A22" w14:paraId="0AB90897" w14:textId="77777777" w:rsidTr="001A2A22">
        <w:trPr>
          <w:trHeight w:val="8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68D32" w14:textId="77777777" w:rsidR="002B6FE0" w:rsidRPr="001237DD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DD">
              <w:rPr>
                <w:rFonts w:ascii="Times New Roman" w:hAnsi="Times New Roman" w:cs="Times New Roman"/>
                <w:b/>
                <w:sz w:val="24"/>
                <w:szCs w:val="24"/>
              </w:rPr>
              <w:t>16)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35CA1" w14:textId="77777777" w:rsidR="002B6FE0" w:rsidRPr="001237DD" w:rsidRDefault="002B6FE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DD">
              <w:rPr>
                <w:rFonts w:ascii="Times New Roman" w:hAnsi="Times New Roman" w:cs="Times New Roman"/>
                <w:b/>
                <w:sz w:val="24"/>
                <w:szCs w:val="24"/>
              </w:rPr>
              <w:t>Доля объектов культурного наследия, находящихся в удовлетворительном состоянии (не требуется проведение капитального ремонта), от общего количества объектов культурного наследия, находящихся в муниципальной собственности, 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55F6F" w14:textId="77777777" w:rsidR="002B6FE0" w:rsidRPr="001237DD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DD">
              <w:rPr>
                <w:rFonts w:ascii="Times New Roman" w:hAnsi="Times New Roman" w:cs="Times New Roman"/>
                <w:b/>
                <w:sz w:val="24"/>
                <w:szCs w:val="24"/>
              </w:rPr>
              <w:t>66,67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B0216" w14:textId="77777777" w:rsidR="002B6FE0" w:rsidRPr="001237DD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D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BDAE2" w14:textId="77777777" w:rsidR="002B6FE0" w:rsidRPr="001237DD" w:rsidRDefault="002B6FE0" w:rsidP="000206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DD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02066C" w:rsidRPr="001237DD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2B6FE0" w:rsidRPr="001A2A22" w14:paraId="36EA505C" w14:textId="77777777" w:rsidTr="001A2A22">
        <w:trPr>
          <w:trHeight w:val="4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B3F53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95561" w14:textId="77777777" w:rsidR="002B6FE0" w:rsidRPr="001A2A22" w:rsidRDefault="002B6FE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Отношение средней заработной платы работников культуры к средней заработной плате в крае (%)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D3863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191D" w14:textId="77777777" w:rsidR="002B6FE0" w:rsidRPr="001A2A22" w:rsidRDefault="001237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53DA2" w14:textId="77777777" w:rsidR="002B6FE0" w:rsidRPr="001A2A22" w:rsidRDefault="001237DD" w:rsidP="000206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2B6FE0" w:rsidRPr="001A2A22" w14:paraId="03BFD848" w14:textId="77777777" w:rsidTr="001A2A22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9B176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18)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9E61E" w14:textId="77777777" w:rsidR="002B6FE0" w:rsidRPr="001A2A22" w:rsidRDefault="002B6FE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Доля многодетных семей, обеспеченных земельными участками в собственность бесплатно, от числа многодетных семей, поставленных на учет, 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DD61B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B8F0B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B6C8A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6FE0" w:rsidRPr="001A2A22" w14:paraId="77810BA3" w14:textId="77777777" w:rsidTr="001A2A22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8F63B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19)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B187E" w14:textId="77777777" w:rsidR="002B6FE0" w:rsidRPr="001A2A22" w:rsidRDefault="002B6FE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Уровень преступности на 10 тыс. населения, 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75258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1083,9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ED921" w14:textId="77777777" w:rsidR="002B6FE0" w:rsidRPr="001A2A22" w:rsidRDefault="002825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1083,9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94B1" w14:textId="77777777" w:rsidR="002B6FE0" w:rsidRPr="001A2A22" w:rsidRDefault="0028258B" w:rsidP="002825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6FE0" w:rsidRPr="001A2A22" w14:paraId="0AA034A0" w14:textId="77777777" w:rsidTr="001A2A22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8550B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20)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33EF8" w14:textId="77777777" w:rsidR="002B6FE0" w:rsidRPr="001A2A22" w:rsidRDefault="002B6FE0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Доля несовершеннолетних, совершивших преступления, в общей численности несовершеннолетних в муниципальном округе , 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37DDE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9C52" w14:textId="77777777" w:rsidR="002B6FE0" w:rsidRPr="001A2A22" w:rsidRDefault="002825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B422" w14:textId="77777777" w:rsidR="002B6FE0" w:rsidRPr="001A2A22" w:rsidRDefault="0028258B" w:rsidP="002825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6FE0" w:rsidRPr="001A2A22" w14:paraId="5F7BD7B7" w14:textId="77777777" w:rsidTr="001A2A22">
        <w:trPr>
          <w:trHeight w:val="339"/>
        </w:trPr>
        <w:tc>
          <w:tcPr>
            <w:tcW w:w="89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FA169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ЭКОНОМИЧЕСКОЕ РАЗВИТИЕ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1754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6FE0" w:rsidRPr="001A2A22" w14:paraId="12CAAD9F" w14:textId="77777777" w:rsidTr="001A2A22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F7E65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0A648" w14:textId="77777777" w:rsidR="002B6FE0" w:rsidRPr="001A2A22" w:rsidRDefault="002B6FE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Доля площади земельных участков, являющихся объектами налогообложения земельным налогом, от общей площади территории  Бардымского муниципального округа (%)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7FDD5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1C0E0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12BD1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6FE0" w:rsidRPr="001A2A22" w14:paraId="47B1D90B" w14:textId="77777777" w:rsidTr="001A2A22">
        <w:trPr>
          <w:trHeight w:val="19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36530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D8D4C" w14:textId="77777777" w:rsidR="002B6FE0" w:rsidRPr="001A2A22" w:rsidRDefault="002B6FE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предпринимательства в расчете на 10000 человек населения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2728D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1722D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5F201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6FE0" w:rsidRPr="001A2A22" w14:paraId="3DF143F4" w14:textId="77777777" w:rsidTr="001A2A22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05C2E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1ABE" w14:textId="77777777" w:rsidR="002B6FE0" w:rsidRPr="001A2A22" w:rsidRDefault="002B6FE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Темп роста количества объектов туристической инфраструктуры (%)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7B02F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 xml:space="preserve"> 11,53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EC7A7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11,53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E1D93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2B6FE0" w:rsidRPr="001A2A22" w14:paraId="511BD9C7" w14:textId="77777777" w:rsidTr="001A2A22">
        <w:trPr>
          <w:trHeight w:val="4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8C047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55F6E" w14:textId="77777777" w:rsidR="002B6FE0" w:rsidRPr="001A2A22" w:rsidRDefault="002B6FE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Доля прибыльных предприятий аграрно-промышленного комплекса в общем их числе (%)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AA75A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2D780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21EFE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6FE0" w:rsidRPr="001A2A22" w14:paraId="5F6E28E4" w14:textId="77777777" w:rsidTr="001A2A22">
        <w:trPr>
          <w:trHeight w:val="4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E8986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5)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B889" w14:textId="77777777" w:rsidR="002B6FE0" w:rsidRPr="001A2A22" w:rsidRDefault="002B6FE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Доля используемой пашни в хозяйствах всех категорий, 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A5E53" w14:textId="77777777" w:rsidR="002B6FE0" w:rsidRPr="001A2A22" w:rsidRDefault="0028258B" w:rsidP="0002066C">
            <w:pPr>
              <w:pStyle w:val="ConsPlusCell"/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1680D" w14:textId="77777777" w:rsidR="002B6FE0" w:rsidRPr="001A2A22" w:rsidRDefault="002825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82A8" w14:textId="77777777" w:rsidR="002B6FE0" w:rsidRPr="001A2A22" w:rsidRDefault="002825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6FE0" w:rsidRPr="001A2A22" w14:paraId="20375C99" w14:textId="77777777" w:rsidTr="001A2A22">
        <w:trPr>
          <w:trHeight w:val="13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3A612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6)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C1F4" w14:textId="77777777" w:rsidR="002B6FE0" w:rsidRPr="001A2A22" w:rsidRDefault="002B6FE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Ввод (приобретение) жилья для граждан, проживающих в сельской местности (кв.м)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B7713" w14:textId="77777777" w:rsidR="002B6FE0" w:rsidRPr="001A2A22" w:rsidRDefault="000206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19 873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C7AE" w14:textId="77777777" w:rsidR="002B6FE0" w:rsidRPr="001A2A22" w:rsidRDefault="002B6FE0" w:rsidP="000206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066C" w:rsidRPr="001A2A22">
              <w:rPr>
                <w:rFonts w:ascii="Times New Roman" w:hAnsi="Times New Roman" w:cs="Times New Roman"/>
                <w:sz w:val="24"/>
                <w:szCs w:val="24"/>
              </w:rPr>
              <w:t>7 899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02564" w14:textId="77777777" w:rsidR="002B6FE0" w:rsidRPr="001A2A22" w:rsidRDefault="0002066C" w:rsidP="000206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2B6FE0" w:rsidRPr="001A2A22" w14:paraId="7991AE9F" w14:textId="77777777" w:rsidTr="001A2A22">
        <w:trPr>
          <w:trHeight w:val="4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8294F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7)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5795E" w14:textId="77777777" w:rsidR="002B6FE0" w:rsidRPr="001A2A22" w:rsidRDefault="002B6FE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Посевные площади сельскохозяйственных культур в хозяйствах всех категорий, 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DD16F" w14:textId="77777777" w:rsidR="002B6FE0" w:rsidRPr="001A2A22" w:rsidRDefault="0002066C" w:rsidP="000206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16 746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85157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15132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52B0E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066C" w:rsidRPr="001A2A22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</w:p>
        </w:tc>
      </w:tr>
      <w:tr w:rsidR="002B6FE0" w:rsidRPr="001A2A22" w14:paraId="3934B0BB" w14:textId="77777777" w:rsidTr="001A2A22">
        <w:trPr>
          <w:trHeight w:val="42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4F163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8)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44E6" w14:textId="77777777" w:rsidR="002B6FE0" w:rsidRPr="001A2A22" w:rsidRDefault="002B6FE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Производство скота и птицы на убой в хозяйствах всех категорий, тонн (в живом весе)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8EE8B" w14:textId="77777777" w:rsidR="002B6FE0" w:rsidRPr="001A2A22" w:rsidRDefault="0002066C" w:rsidP="000206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599,69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40CCF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357,33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3187" w14:textId="77777777" w:rsidR="002B6FE0" w:rsidRPr="001A2A22" w:rsidRDefault="000206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 xml:space="preserve"> 0,41</w:t>
            </w:r>
          </w:p>
        </w:tc>
      </w:tr>
      <w:tr w:rsidR="002B6FE0" w:rsidRPr="001A2A22" w14:paraId="46C25224" w14:textId="77777777" w:rsidTr="001A2A22">
        <w:trPr>
          <w:trHeight w:val="23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CC19D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9)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C690C" w14:textId="77777777" w:rsidR="002B6FE0" w:rsidRPr="001A2A22" w:rsidRDefault="002B6FE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Производство молока в хозяйствах всех категорий, тонн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6B001" w14:textId="77777777" w:rsidR="002B6FE0" w:rsidRPr="001A2A22" w:rsidRDefault="0002066C" w:rsidP="000206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7035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AC424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6648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989C" w14:textId="77777777" w:rsidR="002B6FE0" w:rsidRPr="001A2A22" w:rsidRDefault="000206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2B6FE0" w:rsidRPr="001A2A22" w14:paraId="40E56450" w14:textId="77777777" w:rsidTr="001A2A22">
        <w:trPr>
          <w:trHeight w:val="4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1522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10)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57BF6" w14:textId="77777777" w:rsidR="002B6FE0" w:rsidRPr="001A2A22" w:rsidRDefault="002B6FE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работников, занятых на крупных и средних предприятиях, организациях муниципального образования (руб.)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17891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44329,3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B113E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40259,0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144B4" w14:textId="77777777" w:rsidR="002B6FE0" w:rsidRPr="001A2A22" w:rsidRDefault="000206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2B6FE0" w:rsidRPr="001A2A22" w14:paraId="39FE6508" w14:textId="77777777" w:rsidTr="001A2A22">
        <w:trPr>
          <w:trHeight w:val="4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6305F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A8827" w14:textId="77777777" w:rsidR="002B6FE0" w:rsidRPr="001A2A22" w:rsidRDefault="002B6FE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Уровень регистрируемой безработицы в среднем за год (% к экономически активному населению)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F944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868E9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 xml:space="preserve"> 1,29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DB03A" w14:textId="77777777" w:rsidR="002B6FE0" w:rsidRPr="001A2A22" w:rsidRDefault="0002066C" w:rsidP="000206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</w:tr>
      <w:tr w:rsidR="002B6FE0" w:rsidRPr="001A2A22" w14:paraId="40387C2D" w14:textId="77777777" w:rsidTr="001A2A22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6B414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12)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74ABE" w14:textId="77777777" w:rsidR="002B6FE0" w:rsidRPr="001A2A22" w:rsidRDefault="002B6FE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(за период с начала года) по крупным и средним предприятиям на 1 жителя, тыс. рублей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B2F05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79E0B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861,8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6F3EB" w14:textId="77777777" w:rsidR="002B6FE0" w:rsidRPr="001A2A22" w:rsidRDefault="000206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0,45</w:t>
            </w:r>
          </w:p>
        </w:tc>
      </w:tr>
      <w:tr w:rsidR="002B6FE0" w:rsidRPr="001A2A22" w14:paraId="760FEFDF" w14:textId="77777777" w:rsidTr="001A2A22">
        <w:trPr>
          <w:trHeight w:val="301"/>
        </w:trPr>
        <w:tc>
          <w:tcPr>
            <w:tcW w:w="89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0A349" w14:textId="77777777" w:rsidR="002B6FE0" w:rsidRPr="001A2A22" w:rsidRDefault="002B6FE0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A2A2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ТЕРРИТОРИАЛЬНОЕ РАЗВИТИЕ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18A8" w14:textId="77777777" w:rsidR="002B6FE0" w:rsidRPr="001A2A22" w:rsidRDefault="002B6FE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B6FE0" w:rsidRPr="001A2A22" w14:paraId="1A56DB77" w14:textId="77777777" w:rsidTr="001A2A22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22E2E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7168" w14:textId="77777777" w:rsidR="002B6FE0" w:rsidRPr="001A2A22" w:rsidRDefault="002B6FE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Коэффициент нормативного размещения отходов (соотношение объектов  размещения отходов, соответствующих нормативным требованиям, к общему количеству объектов размещения отходов)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5C54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3C92C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981D7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6FE0" w:rsidRPr="001A2A22" w14:paraId="5B1BD5B8" w14:textId="77777777" w:rsidTr="001A2A22">
        <w:trPr>
          <w:trHeight w:val="14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E2D37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9474F" w14:textId="77777777" w:rsidR="002B6FE0" w:rsidRPr="001A2A22" w:rsidRDefault="002B6FE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Площадь вовлеченных земельных участков под жилищное строительство, (га)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1819C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12,7825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60454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12,7825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0EF5E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6FE0" w:rsidRPr="001A2A22" w14:paraId="18381D5A" w14:textId="77777777" w:rsidTr="001A2A22">
        <w:trPr>
          <w:trHeight w:val="13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2D540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BD72E" w14:textId="77777777" w:rsidR="002B6FE0" w:rsidRPr="001A2A22" w:rsidRDefault="002B6FE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Объем ввода жилья в муниципальном образовании, кв.м.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B053C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19 870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49CA6" w14:textId="77777777" w:rsidR="002B6FE0" w:rsidRPr="001A2A22" w:rsidRDefault="002B6FE0" w:rsidP="002825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8258B">
              <w:rPr>
                <w:rFonts w:ascii="Times New Roman" w:hAnsi="Times New Roman" w:cs="Times New Roman"/>
                <w:sz w:val="24"/>
                <w:szCs w:val="24"/>
              </w:rPr>
              <w:t xml:space="preserve"> 960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A5B95" w14:textId="77777777" w:rsidR="002B6FE0" w:rsidRPr="001A2A22" w:rsidRDefault="002825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2B6FE0" w:rsidRPr="001A2A22" w14:paraId="000A8F38" w14:textId="77777777" w:rsidTr="001A2A22">
        <w:trPr>
          <w:trHeight w:val="38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ABE57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4F5BB" w14:textId="77777777" w:rsidR="002B6FE0" w:rsidRPr="001A2A22" w:rsidRDefault="002B6FE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Удельный вес введенной общей площади жилых домов по отношению к  общей площади жилищного фонда (в расчете на 1 чел.)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3F6E1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2D799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 xml:space="preserve">1,06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FBD3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6FE0" w:rsidRPr="001A2A22" w14:paraId="536A7648" w14:textId="77777777" w:rsidTr="001A2A22">
        <w:trPr>
          <w:trHeight w:val="34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50859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E103C" w14:textId="77777777" w:rsidR="002B6FE0" w:rsidRPr="001A2A22" w:rsidRDefault="002B6FE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Объем незавершенного в установленные сроки строительства, осуществляемого за счет средств бюджета муниципального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17D00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5537A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02724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6FE0" w:rsidRPr="001A2A22" w14:paraId="66BD29AE" w14:textId="77777777" w:rsidTr="001A2A22">
        <w:trPr>
          <w:trHeight w:val="4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878B5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B7559" w14:textId="77777777" w:rsidR="002B6FE0" w:rsidRPr="001A2A22" w:rsidRDefault="002B6FE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Объем задолженности за топливно-энергетические ресурсы в расчете на одного проживающего на территории муниципального образования, тыс. 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196A6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D2471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BB721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6FE0" w:rsidRPr="001A2A22" w14:paraId="71E8334C" w14:textId="77777777" w:rsidTr="001A2A22">
        <w:trPr>
          <w:trHeight w:val="45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4D700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7)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C5DC" w14:textId="77777777" w:rsidR="002B6FE0" w:rsidRPr="001A2A22" w:rsidRDefault="002B6FE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Доля организаций, участие муниципального округа в уставном капитале которых составляет не менее 25%, прошедших  обязательное энергетическое обследование(%)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B5EDF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3423E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104F6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6FE0" w:rsidRPr="001A2A22" w14:paraId="4A7E3579" w14:textId="77777777" w:rsidTr="001A2A22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4D408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7269F" w14:textId="77777777" w:rsidR="002B6FE0" w:rsidRPr="001A2A22" w:rsidRDefault="002B6FE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Доля населения, проживающего в населенных пунктах, не имеющих регулярного автобусного сообщения с административным центром  Бардымского муниципального округа, в общей численности населения муниципального района (%)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19B5E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25DDC" w14:textId="77777777" w:rsidR="002B6FE0" w:rsidRPr="001A2A22" w:rsidRDefault="001A2A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78C4D" w14:textId="77777777" w:rsidR="002B6FE0" w:rsidRPr="001A2A22" w:rsidRDefault="001A2A22" w:rsidP="001A2A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6FE0" w:rsidRPr="001A2A22" w14:paraId="13E38E1E" w14:textId="77777777" w:rsidTr="001A2A22">
        <w:trPr>
          <w:trHeight w:val="3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63214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9)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C2246" w14:textId="77777777" w:rsidR="002B6FE0" w:rsidRPr="001A2A22" w:rsidRDefault="002B6FE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Доля автомобильных дорог местного значения, отвечающих нормативным  требованиям (%)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BBEAD" w14:textId="77777777" w:rsidR="002B6FE0" w:rsidRPr="001A2A22" w:rsidRDefault="002825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EFE98" w14:textId="77777777" w:rsidR="002B6FE0" w:rsidRPr="001A2A22" w:rsidRDefault="002825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9B78E" w14:textId="77777777" w:rsidR="002B6FE0" w:rsidRPr="001A2A22" w:rsidRDefault="0028258B" w:rsidP="002825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B6FE0" w:rsidRPr="001A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,01</w:t>
            </w:r>
          </w:p>
        </w:tc>
      </w:tr>
      <w:tr w:rsidR="002B6FE0" w:rsidRPr="001A2A22" w14:paraId="584B8176" w14:textId="77777777" w:rsidTr="001A2A22">
        <w:trPr>
          <w:trHeight w:val="13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FCBF9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10)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0D658" w14:textId="77777777" w:rsidR="002B6FE0" w:rsidRPr="001A2A22" w:rsidRDefault="002B6FE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Освоение средств федерального и краевого бюджетов (дорожного фонда), направляемых в бюджеты муниципальных образований на строительство (реконструкцию), капитальный ремонт и ремонт автомобильных дорог местного значения и искусственных сооружений на них, 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B9B01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62F34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DE6C8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6FE0" w:rsidRPr="001A2A22" w14:paraId="6B3BE89B" w14:textId="77777777" w:rsidTr="001A2A22">
        <w:trPr>
          <w:trHeight w:val="39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280E7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11)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137B" w14:textId="77777777" w:rsidR="002B6FE0" w:rsidRPr="001A2A22" w:rsidRDefault="002B6FE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Наличие утвержденного документа территориального планирования  Бардымского муниципального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02F4D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359BE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68D6A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6FE0" w:rsidRPr="001A2A22" w14:paraId="06CDC3A1" w14:textId="77777777" w:rsidTr="001A2A22">
        <w:trPr>
          <w:trHeight w:val="1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77EFD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12)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F9357" w14:textId="77777777" w:rsidR="002B6FE0" w:rsidRPr="001A2A22" w:rsidRDefault="002B6FE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Количество населенных пунктов, газифицированных природным газом, 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44BF1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24681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77058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6FE0" w:rsidRPr="001A2A22" w14:paraId="750BB1B1" w14:textId="77777777" w:rsidTr="001A2A22">
        <w:trPr>
          <w:trHeight w:val="3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69AEF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13)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27314" w14:textId="77777777" w:rsidR="002B6FE0" w:rsidRPr="001A2A22" w:rsidRDefault="002B6FE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обеспеченного питьевой водой, отвечающей требованиям санитарного законодательства 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59F35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 xml:space="preserve">49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7F08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B3A63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2B6FE0" w:rsidRPr="001A2A22" w14:paraId="04397F2E" w14:textId="77777777" w:rsidTr="001A2A22">
        <w:trPr>
          <w:trHeight w:val="36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CC950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14)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3DF32" w14:textId="77777777" w:rsidR="002B6FE0" w:rsidRPr="001A2A22" w:rsidRDefault="002B6FE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Покрытие сотовой связью территории Бардымского округа в местах жизнедеятельности населения (в границах поселения),%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678E6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 xml:space="preserve">87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8F396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87DA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6FE0" w:rsidRPr="001A2A22" w14:paraId="2DE98660" w14:textId="77777777" w:rsidTr="001A2A22">
        <w:trPr>
          <w:trHeight w:val="4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0B80B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15)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1378A" w14:textId="77777777" w:rsidR="002B6FE0" w:rsidRPr="001A2A22" w:rsidRDefault="002B6FE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Покрытие территории Бардымского округа сетью «Интернет» в местах жизнедеятельности населения (в границах поселения),%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C9628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93B05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 xml:space="preserve">65                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A1B64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6FE0" w:rsidRPr="001A2A22" w14:paraId="7D763A5D" w14:textId="77777777" w:rsidTr="001A2A22">
        <w:trPr>
          <w:trHeight w:val="20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C971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0F992" w14:textId="77777777" w:rsidR="002B6FE0" w:rsidRPr="001A2A22" w:rsidRDefault="002B6FE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Доля лесных пожаров, ликвидированных(локализованных) в течение суток, 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34A41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46EE3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EDB0C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6FE0" w:rsidRPr="001A2A22" w14:paraId="724F4C40" w14:textId="77777777" w:rsidTr="001A2A22">
        <w:trPr>
          <w:trHeight w:val="36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A0E47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17)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28374" w14:textId="77777777" w:rsidR="002B6FE0" w:rsidRPr="001A2A22" w:rsidRDefault="002B6FE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Готовность жилищного фонда, объектов коммунальной инфраструктуры к отопительному периоду по состоянию на 15 сентября, 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9B75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DB8AF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301F7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6FE0" w:rsidRPr="001A2A22" w14:paraId="0E74AA12" w14:textId="77777777" w:rsidTr="001A2A22">
        <w:trPr>
          <w:trHeight w:val="363"/>
        </w:trPr>
        <w:tc>
          <w:tcPr>
            <w:tcW w:w="89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D2643" w14:textId="77777777" w:rsidR="002B6FE0" w:rsidRPr="001A2A22" w:rsidRDefault="002B6FE0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A2A2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МУНИЦИПАЛЬНОЕ РАЗВИТИЕ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D1A6" w14:textId="77777777" w:rsidR="002B6FE0" w:rsidRPr="001A2A22" w:rsidRDefault="002B6FE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B6FE0" w:rsidRPr="001A2A22" w14:paraId="6F67B0E1" w14:textId="77777777" w:rsidTr="001A2A22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D2312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73BAA" w14:textId="77777777" w:rsidR="002B6FE0" w:rsidRPr="001A2A22" w:rsidRDefault="002B6FE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Исполнение плана мероприятий по реализации Стратегии социально-экономического развития Бардымского муниципального округа на 2018 – 2030 годы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9F3B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1764C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0F9B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6FE0" w:rsidRPr="001A2A22" w14:paraId="7F8F588F" w14:textId="77777777" w:rsidTr="001A2A22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A670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1CE2" w14:textId="77777777" w:rsidR="002B6FE0" w:rsidRPr="001A2A22" w:rsidRDefault="002B6FE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Доля налоговых и неналоговых доходов консолидированного бюджета Бардымского муниципального округа в общем объеме дохода консолидированного бюджета муниципального округа (без учета субвенций)(%)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7F03B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7D104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A482B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2B6FE0" w:rsidRPr="001A2A22" w14:paraId="1C3EFD63" w14:textId="77777777" w:rsidTr="001A2A22">
        <w:trPr>
          <w:trHeight w:val="43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555F8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DF64" w14:textId="77777777" w:rsidR="002B6FE0" w:rsidRPr="001A2A22" w:rsidRDefault="002B6FE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 по заработной плате по бюджету муниципального округа (руб.)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9C010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A239E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53D57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6FE0" w:rsidRPr="001A2A22" w14:paraId="424D6A39" w14:textId="77777777" w:rsidTr="001A2A22">
        <w:trPr>
          <w:trHeight w:val="4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7D15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A585B" w14:textId="77777777" w:rsidR="002B6FE0" w:rsidRPr="001A2A22" w:rsidRDefault="002B6FE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Объем задолженности муниципальных учреждений, организаций по консолидированному бюджету в бюджеты различных уровней и внебюджетные фонды (тыс. руб.)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C9113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63CAD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28A38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6FE0" w:rsidRPr="001A2A22" w14:paraId="395C0551" w14:textId="77777777" w:rsidTr="001A2A22">
        <w:trPr>
          <w:trHeight w:val="44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0EB6B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5)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4321F" w14:textId="77777777" w:rsidR="002B6FE0" w:rsidRPr="001A2A22" w:rsidRDefault="002B6FE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поступления доходов в местный бюджет от сдачи муниципального имущества в аренду в сравнении с аналогичным периодом предыдущего года(%)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3CFB0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79AA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F49B9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6FE0" w:rsidRPr="001A2A22" w14:paraId="75537ACD" w14:textId="77777777" w:rsidTr="001A2A22">
        <w:trPr>
          <w:trHeight w:val="4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4B65E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6)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4E1A1" w14:textId="77777777" w:rsidR="002B6FE0" w:rsidRPr="001A2A22" w:rsidRDefault="002B6FE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Поступление доходов в виде арендной платы за земельные участки, а также средства от продажи права на заключение договоров аренды указанных земельных участков в бюджет муниципального округа (тыс.руб.)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0C125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57165,1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E723F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57150,6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1B181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05FF">
              <w:rPr>
                <w:rFonts w:ascii="Times New Roman" w:hAnsi="Times New Roman" w:cs="Times New Roman"/>
                <w:sz w:val="24"/>
                <w:szCs w:val="24"/>
              </w:rPr>
              <w:t>,01</w:t>
            </w:r>
          </w:p>
        </w:tc>
      </w:tr>
      <w:tr w:rsidR="002B6FE0" w:rsidRPr="001A2A22" w14:paraId="724909B5" w14:textId="77777777" w:rsidTr="001A2A22">
        <w:trPr>
          <w:trHeight w:val="21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AFB9E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7)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39AAA" w14:textId="77777777" w:rsidR="002B6FE0" w:rsidRPr="001A2A22" w:rsidRDefault="002B6FE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Доходы в бюджет муниципального округа от сдачи в аренду имущества, тыс.руб.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1436D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934,0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47401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916,5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3282D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2B6FE0" w:rsidRPr="001A2A22" w14:paraId="0C4AFD8A" w14:textId="77777777" w:rsidTr="001A2A22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649E7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8)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E2B83" w14:textId="77777777" w:rsidR="002B6FE0" w:rsidRPr="001A2A22" w:rsidRDefault="002B6FE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Доходы в бюджет муниципального округа от продажи земельных участков, тыс.руб.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81F87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1383,3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E36D8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1263,5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AA3CF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2B6FE0" w:rsidRPr="001A2A22" w14:paraId="14C0DCB8" w14:textId="77777777" w:rsidTr="001A2A22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D5998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9)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2FA7B" w14:textId="77777777" w:rsidR="002B6FE0" w:rsidRPr="001A2A22" w:rsidRDefault="002B6FE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Доходы в бюджет муниципального округа от реализации имущества, тыс.руб.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0077E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3937,6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C3934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3901,6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B3DDB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37EA" w:rsidRPr="001A2A22">
              <w:rPr>
                <w:rFonts w:ascii="Times New Roman" w:hAnsi="Times New Roman" w:cs="Times New Roman"/>
                <w:sz w:val="24"/>
                <w:szCs w:val="24"/>
              </w:rPr>
              <w:t>,01</w:t>
            </w:r>
          </w:p>
        </w:tc>
      </w:tr>
      <w:tr w:rsidR="002B6FE0" w:rsidRPr="001A2A22" w14:paraId="6F047D29" w14:textId="77777777" w:rsidTr="001A2A22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03085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10)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4891" w14:textId="77777777" w:rsidR="002B6FE0" w:rsidRPr="001A2A22" w:rsidRDefault="002B6FE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Исполнение плана приватизации объектов муниципальной собственности(%)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6ABE2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57,14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CC255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830C9" w14:textId="77777777" w:rsidR="002B6FE0" w:rsidRPr="001A2A22" w:rsidRDefault="002B6FE0" w:rsidP="00D637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37EA" w:rsidRPr="001A2A22">
              <w:rPr>
                <w:rFonts w:ascii="Times New Roman" w:hAnsi="Times New Roman" w:cs="Times New Roman"/>
                <w:sz w:val="24"/>
                <w:szCs w:val="24"/>
              </w:rPr>
              <w:t>,01</w:t>
            </w:r>
          </w:p>
        </w:tc>
      </w:tr>
      <w:tr w:rsidR="002B6FE0" w:rsidRPr="001A2A22" w14:paraId="345846F5" w14:textId="77777777" w:rsidTr="001A2A22">
        <w:trPr>
          <w:trHeight w:val="79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8E8D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11)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3660F" w14:textId="77777777" w:rsidR="002B6FE0" w:rsidRPr="001A2A22" w:rsidRDefault="002B6FE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услуг, оказываемых органами местного самоуправления и муниципальными учреждениями в электронном виде, в общем объеме муниципальных услуг, которые могут оказываться в электронном виде, 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EEB8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8D533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7BC87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6FE0" w:rsidRPr="001A2A22" w14:paraId="2A8A68E0" w14:textId="77777777" w:rsidTr="001A2A22">
        <w:trPr>
          <w:trHeight w:val="8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6FC85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12)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25A26" w14:textId="77777777" w:rsidR="002B6FE0" w:rsidRPr="001A2A22" w:rsidRDefault="002B6FE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Доля жителей Бардымского  муниципального округа, имеющих доступ к получению муниципальных услуг по принципу "одного окна" по месту пребывания, в том числе в многофункциональных центрах предоставления государственных и муниципальных услуг (%)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949DB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33F89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9309B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6FE0" w:rsidRPr="001A2A22" w14:paraId="4CF597BC" w14:textId="77777777" w:rsidTr="001A2A22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6268E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13)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1CC83" w14:textId="77777777" w:rsidR="002B6FE0" w:rsidRPr="001A2A22" w:rsidRDefault="002B6FE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Уровень соблюдения установленных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 муниципальных образований Пермского края, 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F7689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34168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1123D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6FE0" w:rsidRPr="001A2A22" w14:paraId="03FF9D7C" w14:textId="77777777" w:rsidTr="001A2A22">
        <w:trPr>
          <w:trHeight w:val="13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ADE98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A11C8" w14:textId="77777777" w:rsidR="002B6FE0" w:rsidRPr="001A2A22" w:rsidRDefault="002B6FE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Доля проектов решений Думы Бардымского муниципального округа снятых с рассмотрения (не подготовленных в соответствии с планом нормотворческой деятельности) по инициативе администрации Бардымского муниципального округа(%)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91812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D5277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17699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6FE0" w:rsidRPr="001A2A22" w14:paraId="69F4E7EC" w14:textId="77777777" w:rsidTr="001A2A22">
        <w:trPr>
          <w:trHeight w:val="39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93F9E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A5243" w14:textId="77777777" w:rsidR="002B6FE0" w:rsidRPr="001A2A22" w:rsidRDefault="002B6FE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Доля проектов решений Думы Бардымского муниципального округа не рекомендуемых Контрольно-счетной палатой к рассмотрению (%)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2A138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FB121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AE521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6FE0" w:rsidRPr="001A2A22" w14:paraId="2D919827" w14:textId="77777777" w:rsidTr="001A2A22">
        <w:trPr>
          <w:trHeight w:val="40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26C4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16)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62BD4" w14:textId="77777777" w:rsidR="002B6FE0" w:rsidRPr="001A2A22" w:rsidRDefault="002B6FE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Доля выполненных исполнительным органом муниципального округа решений, принятых представительным органом Бардымского муниципального округа (%)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6353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B0BA4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A7E08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6FE0" w:rsidRPr="001A2A22" w14:paraId="087CF146" w14:textId="77777777" w:rsidTr="001A2A22">
        <w:trPr>
          <w:trHeight w:val="4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6E031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17)</w:t>
            </w:r>
          </w:p>
        </w:tc>
        <w:tc>
          <w:tcPr>
            <w:tcW w:w="6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39EFA" w14:textId="77777777" w:rsidR="002B6FE0" w:rsidRPr="001A2A22" w:rsidRDefault="002B6FE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своевременно прошедших повышение квалификации от общего количества муниципальных служащих, 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6BB3B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99B2D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2F7E6" w14:textId="77777777" w:rsidR="002B6FE0" w:rsidRPr="001A2A22" w:rsidRDefault="002B6F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</w:tbl>
    <w:p w14:paraId="3C40BF2E" w14:textId="77777777" w:rsidR="00FB5B61" w:rsidRPr="00472BEA" w:rsidRDefault="00FB5B61" w:rsidP="00860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AF31CC2" w14:textId="77777777" w:rsidR="00FB38BA" w:rsidRDefault="00FB38BA" w:rsidP="00FB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BA2F82B" w14:textId="77777777" w:rsidR="00FB38BA" w:rsidRPr="002510BE" w:rsidRDefault="00FB38BA" w:rsidP="00FB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0BE">
        <w:rPr>
          <w:rFonts w:ascii="Times New Roman" w:hAnsi="Times New Roman" w:cs="Times New Roman"/>
          <w:sz w:val="28"/>
          <w:szCs w:val="28"/>
        </w:rPr>
        <w:t xml:space="preserve">Оценка уровня достижения стратегических показателей осуществлена путем сопоставления фактических и утвержденных (плановых) значений по каждому показателю за анализируемый период и расчета коэффициента относительного отклонения фактического значения показателя от планового. </w:t>
      </w:r>
    </w:p>
    <w:p w14:paraId="36178494" w14:textId="77777777" w:rsidR="00FB38BA" w:rsidRPr="002510BE" w:rsidRDefault="00FB38BA" w:rsidP="00FB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0BE">
        <w:rPr>
          <w:rFonts w:ascii="Times New Roman" w:hAnsi="Times New Roman" w:cs="Times New Roman"/>
          <w:sz w:val="28"/>
          <w:szCs w:val="28"/>
        </w:rPr>
        <w:t>По оценке уровня достижения стратегически</w:t>
      </w:r>
      <w:r>
        <w:rPr>
          <w:rFonts w:ascii="Times New Roman" w:hAnsi="Times New Roman" w:cs="Times New Roman"/>
          <w:sz w:val="28"/>
          <w:szCs w:val="28"/>
        </w:rPr>
        <w:t>х показателей первой группы у 54</w:t>
      </w:r>
      <w:r w:rsidRPr="002510BE">
        <w:rPr>
          <w:rFonts w:ascii="Times New Roman" w:hAnsi="Times New Roman" w:cs="Times New Roman"/>
          <w:sz w:val="28"/>
          <w:szCs w:val="28"/>
        </w:rPr>
        <w:t xml:space="preserve"> показателей из 55 коэффициент отклонения больше или равен «-0,05», таким образом показатели выполнены.</w:t>
      </w:r>
    </w:p>
    <w:p w14:paraId="3F45FE74" w14:textId="77777777" w:rsidR="00FB38BA" w:rsidRPr="002510BE" w:rsidRDefault="00FB38BA" w:rsidP="00FB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 следующий показатель</w:t>
      </w:r>
      <w:r w:rsidRPr="002510BE">
        <w:rPr>
          <w:rFonts w:ascii="Times New Roman" w:hAnsi="Times New Roman" w:cs="Times New Roman"/>
          <w:sz w:val="28"/>
          <w:szCs w:val="28"/>
        </w:rPr>
        <w:t>:</w:t>
      </w:r>
    </w:p>
    <w:p w14:paraId="7B3F7610" w14:textId="77777777" w:rsidR="00FB38BA" w:rsidRPr="00BE6FC0" w:rsidRDefault="00FB38BA" w:rsidP="00FB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FC0">
        <w:rPr>
          <w:rFonts w:ascii="Times New Roman" w:hAnsi="Times New Roman" w:cs="Times New Roman"/>
          <w:b/>
          <w:sz w:val="28"/>
          <w:szCs w:val="28"/>
        </w:rPr>
        <w:t xml:space="preserve">№ 16. Доля объектов культурного наследия, находящихся в </w:t>
      </w:r>
      <w:r w:rsidRPr="00BE6FC0">
        <w:rPr>
          <w:rFonts w:ascii="Times New Roman" w:hAnsi="Times New Roman" w:cs="Times New Roman"/>
          <w:b/>
          <w:sz w:val="28"/>
          <w:szCs w:val="28"/>
        </w:rPr>
        <w:lastRenderedPageBreak/>
        <w:t>удовлетворительном состоянии (не требуется проведение капитального ремонта), от общего количества объектов культурного наследия, находящихся в муниципальной собственности, %</w:t>
      </w:r>
    </w:p>
    <w:p w14:paraId="4CA1406B" w14:textId="77777777" w:rsidR="00FB38BA" w:rsidRPr="002510BE" w:rsidRDefault="00FB38BA" w:rsidP="00FB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0BE">
        <w:rPr>
          <w:rFonts w:ascii="Times New Roman" w:hAnsi="Times New Roman" w:cs="Times New Roman"/>
          <w:sz w:val="28"/>
          <w:szCs w:val="28"/>
        </w:rPr>
        <w:t>В муниципальной собственности находится 6 объектов культурного наследия из них 2 объекта в неудовлетворительном состоянии, (в удовлетворительном состоянии 66,7 %):</w:t>
      </w:r>
    </w:p>
    <w:p w14:paraId="61312568" w14:textId="77777777" w:rsidR="00FB38BA" w:rsidRPr="002510BE" w:rsidRDefault="00FB38BA" w:rsidP="00FB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10BE">
        <w:rPr>
          <w:rFonts w:ascii="Times New Roman" w:hAnsi="Times New Roman" w:cs="Times New Roman"/>
          <w:sz w:val="28"/>
          <w:szCs w:val="28"/>
        </w:rPr>
        <w:t>Татаро-башкирская школа им. Ш.Сунгалеева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25396">
        <w:rPr>
          <w:rFonts w:ascii="Times New Roman" w:hAnsi="Times New Roman" w:cs="Times New Roman"/>
          <w:sz w:val="28"/>
          <w:szCs w:val="28"/>
        </w:rPr>
        <w:t xml:space="preserve"> </w:t>
      </w:r>
      <w:r w:rsidRPr="002510BE">
        <w:rPr>
          <w:rFonts w:ascii="Times New Roman" w:hAnsi="Times New Roman" w:cs="Times New Roman"/>
          <w:sz w:val="28"/>
          <w:szCs w:val="28"/>
        </w:rPr>
        <w:t>с.Сараши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510BE">
        <w:rPr>
          <w:rFonts w:ascii="Times New Roman" w:hAnsi="Times New Roman" w:cs="Times New Roman"/>
          <w:sz w:val="28"/>
          <w:szCs w:val="28"/>
        </w:rPr>
        <w:t xml:space="preserve"> неудовл</w:t>
      </w:r>
      <w:r>
        <w:rPr>
          <w:rFonts w:ascii="Times New Roman" w:hAnsi="Times New Roman" w:cs="Times New Roman"/>
          <w:sz w:val="28"/>
          <w:szCs w:val="28"/>
        </w:rPr>
        <w:t>етворительное состояние;</w:t>
      </w:r>
      <w:r w:rsidRPr="002510BE">
        <w:rPr>
          <w:rFonts w:ascii="Times New Roman" w:hAnsi="Times New Roman" w:cs="Times New Roman"/>
          <w:sz w:val="28"/>
          <w:szCs w:val="28"/>
        </w:rPr>
        <w:t>.</w:t>
      </w:r>
    </w:p>
    <w:p w14:paraId="3574ED22" w14:textId="77777777" w:rsidR="00FB38BA" w:rsidRPr="002510BE" w:rsidRDefault="00FB38BA" w:rsidP="00FB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10BE">
        <w:rPr>
          <w:rFonts w:ascii="Times New Roman" w:hAnsi="Times New Roman" w:cs="Times New Roman"/>
          <w:sz w:val="28"/>
          <w:szCs w:val="28"/>
        </w:rPr>
        <w:t xml:space="preserve">школа земская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510BE">
        <w:rPr>
          <w:rFonts w:ascii="Times New Roman" w:hAnsi="Times New Roman" w:cs="Times New Roman"/>
          <w:sz w:val="28"/>
          <w:szCs w:val="28"/>
        </w:rPr>
        <w:t>с.Краснояр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2510BE">
        <w:rPr>
          <w:rFonts w:ascii="Times New Roman" w:hAnsi="Times New Roman" w:cs="Times New Roman"/>
          <w:sz w:val="28"/>
          <w:szCs w:val="28"/>
        </w:rPr>
        <w:t xml:space="preserve"> неудовл</w:t>
      </w:r>
      <w:r>
        <w:rPr>
          <w:rFonts w:ascii="Times New Roman" w:hAnsi="Times New Roman" w:cs="Times New Roman"/>
          <w:sz w:val="28"/>
          <w:szCs w:val="28"/>
        </w:rPr>
        <w:t>етворительное состояние;</w:t>
      </w:r>
    </w:p>
    <w:p w14:paraId="61BA0FD6" w14:textId="77777777" w:rsidR="00FB38BA" w:rsidRPr="002510BE" w:rsidRDefault="00FB38BA" w:rsidP="00FB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мечеть в с.Барда</w:t>
      </w:r>
      <w:r w:rsidRPr="002510BE">
        <w:rPr>
          <w:rFonts w:ascii="Times New Roman" w:hAnsi="Times New Roman" w:cs="Times New Roman"/>
          <w:sz w:val="28"/>
          <w:szCs w:val="28"/>
        </w:rPr>
        <w:t xml:space="preserve">, ул.Свердлова17 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510BE">
        <w:rPr>
          <w:rFonts w:ascii="Times New Roman" w:hAnsi="Times New Roman" w:cs="Times New Roman"/>
          <w:sz w:val="28"/>
          <w:szCs w:val="28"/>
        </w:rPr>
        <w:t xml:space="preserve"> удовлетв</w:t>
      </w:r>
      <w:r>
        <w:rPr>
          <w:rFonts w:ascii="Times New Roman" w:hAnsi="Times New Roman" w:cs="Times New Roman"/>
          <w:sz w:val="28"/>
          <w:szCs w:val="28"/>
        </w:rPr>
        <w:t xml:space="preserve">орительное состояние; </w:t>
      </w:r>
    </w:p>
    <w:p w14:paraId="39FE6075" w14:textId="77777777" w:rsidR="00FB38BA" w:rsidRPr="002510BE" w:rsidRDefault="00FB38BA" w:rsidP="00FB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правление волостное в </w:t>
      </w:r>
      <w:r w:rsidRPr="002510BE">
        <w:rPr>
          <w:rFonts w:ascii="Times New Roman" w:hAnsi="Times New Roman" w:cs="Times New Roman"/>
          <w:sz w:val="28"/>
          <w:szCs w:val="28"/>
        </w:rPr>
        <w:t>с.Краснояр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510BE">
        <w:rPr>
          <w:rFonts w:ascii="Times New Roman" w:hAnsi="Times New Roman" w:cs="Times New Roman"/>
          <w:sz w:val="28"/>
          <w:szCs w:val="28"/>
        </w:rPr>
        <w:t xml:space="preserve"> удовлетв</w:t>
      </w:r>
      <w:r>
        <w:rPr>
          <w:rFonts w:ascii="Times New Roman" w:hAnsi="Times New Roman" w:cs="Times New Roman"/>
          <w:sz w:val="28"/>
          <w:szCs w:val="28"/>
        </w:rPr>
        <w:t xml:space="preserve">орительное состояние; </w:t>
      </w:r>
    </w:p>
    <w:p w14:paraId="6EC72891" w14:textId="77777777" w:rsidR="00FB38BA" w:rsidRPr="002510BE" w:rsidRDefault="00FB38BA" w:rsidP="00FB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10BE">
        <w:rPr>
          <w:rFonts w:ascii="Times New Roman" w:hAnsi="Times New Roman" w:cs="Times New Roman"/>
          <w:sz w:val="28"/>
          <w:szCs w:val="28"/>
        </w:rPr>
        <w:t>склеп-мавзолей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25396">
        <w:rPr>
          <w:rFonts w:ascii="Times New Roman" w:hAnsi="Times New Roman" w:cs="Times New Roman"/>
          <w:sz w:val="28"/>
          <w:szCs w:val="28"/>
        </w:rPr>
        <w:t xml:space="preserve"> </w:t>
      </w:r>
      <w:r w:rsidRPr="002510BE">
        <w:rPr>
          <w:rFonts w:ascii="Times New Roman" w:hAnsi="Times New Roman" w:cs="Times New Roman"/>
          <w:sz w:val="28"/>
          <w:szCs w:val="28"/>
        </w:rPr>
        <w:t>с.Танып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510BE">
        <w:rPr>
          <w:rFonts w:ascii="Times New Roman" w:hAnsi="Times New Roman" w:cs="Times New Roman"/>
          <w:sz w:val="28"/>
          <w:szCs w:val="28"/>
        </w:rPr>
        <w:t xml:space="preserve"> удовл</w:t>
      </w:r>
      <w:r>
        <w:rPr>
          <w:rFonts w:ascii="Times New Roman" w:hAnsi="Times New Roman" w:cs="Times New Roman"/>
          <w:sz w:val="28"/>
          <w:szCs w:val="28"/>
        </w:rPr>
        <w:t>етворительное состояние;</w:t>
      </w:r>
    </w:p>
    <w:p w14:paraId="696C2820" w14:textId="77777777" w:rsidR="00FB38BA" w:rsidRPr="002510BE" w:rsidRDefault="00FB38BA" w:rsidP="00FB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10BE">
        <w:rPr>
          <w:rFonts w:ascii="Times New Roman" w:hAnsi="Times New Roman" w:cs="Times New Roman"/>
          <w:sz w:val="28"/>
          <w:szCs w:val="28"/>
        </w:rPr>
        <w:t>могила Гаты-хазрата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25396">
        <w:rPr>
          <w:rFonts w:ascii="Times New Roman" w:hAnsi="Times New Roman" w:cs="Times New Roman"/>
          <w:sz w:val="28"/>
          <w:szCs w:val="28"/>
        </w:rPr>
        <w:t xml:space="preserve"> </w:t>
      </w:r>
      <w:r w:rsidRPr="002510BE">
        <w:rPr>
          <w:rFonts w:ascii="Times New Roman" w:hAnsi="Times New Roman" w:cs="Times New Roman"/>
          <w:sz w:val="28"/>
          <w:szCs w:val="28"/>
        </w:rPr>
        <w:t>д.Султанай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510BE">
        <w:rPr>
          <w:rFonts w:ascii="Times New Roman" w:hAnsi="Times New Roman" w:cs="Times New Roman"/>
          <w:sz w:val="28"/>
          <w:szCs w:val="28"/>
        </w:rPr>
        <w:t xml:space="preserve"> удовл</w:t>
      </w:r>
      <w:r>
        <w:rPr>
          <w:rFonts w:ascii="Times New Roman" w:hAnsi="Times New Roman" w:cs="Times New Roman"/>
          <w:sz w:val="28"/>
          <w:szCs w:val="28"/>
        </w:rPr>
        <w:t>етворительное состояние</w:t>
      </w:r>
      <w:r w:rsidRPr="002510BE">
        <w:rPr>
          <w:rFonts w:ascii="Times New Roman" w:hAnsi="Times New Roman" w:cs="Times New Roman"/>
          <w:sz w:val="28"/>
          <w:szCs w:val="28"/>
        </w:rPr>
        <w:t>.</w:t>
      </w:r>
    </w:p>
    <w:p w14:paraId="754C51BA" w14:textId="77777777" w:rsidR="00FB38BA" w:rsidRPr="002510BE" w:rsidRDefault="00FB38BA" w:rsidP="00FB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0BE">
        <w:rPr>
          <w:rFonts w:ascii="Times New Roman" w:hAnsi="Times New Roman" w:cs="Times New Roman"/>
          <w:sz w:val="28"/>
          <w:szCs w:val="28"/>
        </w:rPr>
        <w:t xml:space="preserve"> По оценке уровня достижения стратегических показателей второй группы  у</w:t>
      </w:r>
      <w:r>
        <w:rPr>
          <w:rFonts w:ascii="Times New Roman" w:hAnsi="Times New Roman" w:cs="Times New Roman"/>
          <w:sz w:val="28"/>
          <w:szCs w:val="28"/>
        </w:rPr>
        <w:t>двух показателей</w:t>
      </w:r>
      <w:r w:rsidRPr="002510BE">
        <w:rPr>
          <w:rFonts w:ascii="Times New Roman" w:hAnsi="Times New Roman" w:cs="Times New Roman"/>
          <w:sz w:val="28"/>
          <w:szCs w:val="28"/>
        </w:rPr>
        <w:t xml:space="preserve"> из 10 коэффициент отклонения превышает «0,05»: </w:t>
      </w:r>
    </w:p>
    <w:p w14:paraId="0BE84150" w14:textId="67891A51" w:rsidR="00FB38BA" w:rsidRPr="00BE6FC0" w:rsidRDefault="00FB38BA" w:rsidP="00FB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FC0">
        <w:rPr>
          <w:rFonts w:ascii="Times New Roman" w:hAnsi="Times New Roman" w:cs="Times New Roman"/>
          <w:b/>
          <w:sz w:val="28"/>
          <w:szCs w:val="28"/>
        </w:rPr>
        <w:t>№ 15.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(%)</w:t>
      </w:r>
    </w:p>
    <w:p w14:paraId="681E4D89" w14:textId="77777777" w:rsidR="00FB38BA" w:rsidRPr="002510BE" w:rsidRDefault="00FB38BA" w:rsidP="00FB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Бардымского муниципального округа функционирует </w:t>
      </w:r>
      <w:r w:rsidR="00675D94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зданий</w:t>
      </w:r>
      <w:r w:rsidRPr="002510BE">
        <w:rPr>
          <w:rFonts w:ascii="Times New Roman" w:hAnsi="Times New Roman" w:cs="Times New Roman"/>
          <w:sz w:val="28"/>
          <w:szCs w:val="28"/>
        </w:rPr>
        <w:t xml:space="preserve"> учреждений культуры, из них в аварийном и </w:t>
      </w:r>
      <w:r>
        <w:rPr>
          <w:rFonts w:ascii="Times New Roman" w:hAnsi="Times New Roman" w:cs="Times New Roman"/>
          <w:sz w:val="28"/>
          <w:szCs w:val="28"/>
        </w:rPr>
        <w:t xml:space="preserve">требующих капитального ремонта 1 здание </w:t>
      </w:r>
      <w:r w:rsidR="00675D94">
        <w:rPr>
          <w:rFonts w:ascii="Times New Roman" w:hAnsi="Times New Roman" w:cs="Times New Roman"/>
          <w:sz w:val="28"/>
          <w:szCs w:val="28"/>
        </w:rPr>
        <w:t>(2,32</w:t>
      </w:r>
      <w:r>
        <w:rPr>
          <w:rFonts w:ascii="Times New Roman" w:hAnsi="Times New Roman" w:cs="Times New Roman"/>
          <w:sz w:val="28"/>
          <w:szCs w:val="28"/>
        </w:rPr>
        <w:t xml:space="preserve"> %).</w:t>
      </w:r>
    </w:p>
    <w:p w14:paraId="6D9178CD" w14:textId="77777777" w:rsidR="00FB38BA" w:rsidRDefault="00FB38BA" w:rsidP="00FB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здание </w:t>
      </w:r>
      <w:r w:rsidRPr="002510BE">
        <w:rPr>
          <w:rFonts w:ascii="Times New Roman" w:hAnsi="Times New Roman" w:cs="Times New Roman"/>
          <w:sz w:val="28"/>
          <w:szCs w:val="28"/>
        </w:rPr>
        <w:t>сельск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2510BE">
        <w:rPr>
          <w:rFonts w:ascii="Times New Roman" w:hAnsi="Times New Roman" w:cs="Times New Roman"/>
          <w:sz w:val="28"/>
          <w:szCs w:val="28"/>
        </w:rPr>
        <w:t>клуб</w:t>
      </w:r>
      <w:r w:rsidR="00725396">
        <w:rPr>
          <w:rFonts w:ascii="Times New Roman" w:hAnsi="Times New Roman" w:cs="Times New Roman"/>
          <w:sz w:val="28"/>
          <w:szCs w:val="28"/>
        </w:rPr>
        <w:t>а в с.</w:t>
      </w:r>
      <w:r>
        <w:rPr>
          <w:rFonts w:ascii="Times New Roman" w:hAnsi="Times New Roman" w:cs="Times New Roman"/>
          <w:sz w:val="28"/>
          <w:szCs w:val="28"/>
        </w:rPr>
        <w:t>Краснояр-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510BE">
        <w:rPr>
          <w:rFonts w:ascii="Times New Roman" w:hAnsi="Times New Roman" w:cs="Times New Roman"/>
          <w:sz w:val="28"/>
          <w:szCs w:val="28"/>
        </w:rPr>
        <w:t xml:space="preserve">На </w:t>
      </w:r>
      <w:r w:rsidR="007A14CE">
        <w:rPr>
          <w:rFonts w:ascii="Times New Roman" w:hAnsi="Times New Roman" w:cs="Times New Roman"/>
          <w:sz w:val="28"/>
          <w:szCs w:val="28"/>
        </w:rPr>
        <w:t xml:space="preserve">сегодняшний день в рамках </w:t>
      </w:r>
      <w:r w:rsidRPr="00C65DFB">
        <w:rPr>
          <w:rFonts w:ascii="Times New Roman" w:hAnsi="Times New Roman" w:cs="Times New Roman"/>
          <w:sz w:val="28"/>
          <w:szCs w:val="28"/>
        </w:rPr>
        <w:t>государственной программы Российской Федерации «Комплексное развитие сельских территорий»</w:t>
      </w:r>
      <w:r w:rsidR="007A14CE">
        <w:rPr>
          <w:rFonts w:ascii="Times New Roman" w:hAnsi="Times New Roman" w:cs="Times New Roman"/>
          <w:sz w:val="28"/>
          <w:szCs w:val="28"/>
        </w:rPr>
        <w:t xml:space="preserve"> идёт строительство объекта</w:t>
      </w:r>
      <w:r w:rsidR="00AF39A4">
        <w:rPr>
          <w:rFonts w:ascii="Times New Roman" w:hAnsi="Times New Roman" w:cs="Times New Roman"/>
          <w:sz w:val="28"/>
          <w:szCs w:val="28"/>
        </w:rPr>
        <w:t>, которое будет завершено в 2024 году.</w:t>
      </w:r>
    </w:p>
    <w:p w14:paraId="00D4503B" w14:textId="6CCC7B39" w:rsidR="00FB38BA" w:rsidRDefault="00FB38BA" w:rsidP="00FB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44">
        <w:rPr>
          <w:rFonts w:ascii="Times New Roman" w:hAnsi="Times New Roman" w:cs="Times New Roman"/>
          <w:sz w:val="28"/>
          <w:szCs w:val="28"/>
        </w:rPr>
        <w:t>Согласно</w:t>
      </w:r>
      <w:r w:rsidR="00DB6E9A">
        <w:rPr>
          <w:rFonts w:ascii="Times New Roman" w:hAnsi="Times New Roman" w:cs="Times New Roman"/>
          <w:sz w:val="28"/>
          <w:szCs w:val="28"/>
        </w:rPr>
        <w:t>,</w:t>
      </w:r>
      <w:r w:rsidRPr="00ED5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 о порядке представления ежегодного отчета главы муниципального округа – главы администрации Бардымского</w:t>
      </w:r>
      <w:r w:rsidR="00725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утвержденного решением </w:t>
      </w:r>
      <w:r w:rsidR="00DB6E9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умы Бардымского муниципального округа от 25.08.2021 № 298 </w:t>
      </w:r>
      <w:r w:rsidRPr="00ED5C44">
        <w:rPr>
          <w:rFonts w:ascii="Times New Roman" w:hAnsi="Times New Roman" w:cs="Times New Roman"/>
          <w:sz w:val="28"/>
          <w:szCs w:val="28"/>
        </w:rPr>
        <w:t>достижение значений утвержденных показателей оценивается на основе определения доли выполненных и невыполненных показателей в общем количестве утвержденных показателей.</w:t>
      </w:r>
    </w:p>
    <w:p w14:paraId="6C168F5E" w14:textId="77777777" w:rsidR="00FB38BA" w:rsidRPr="00ED5C44" w:rsidRDefault="00FB38BA" w:rsidP="00FB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44">
        <w:rPr>
          <w:rFonts w:ascii="Times New Roman" w:hAnsi="Times New Roman" w:cs="Times New Roman"/>
          <w:sz w:val="28"/>
          <w:szCs w:val="28"/>
        </w:rPr>
        <w:t>В случае невыполнения более чем 30 процентов от общего числа утвержденных показателей уровень достижения утвержденных показателей за анализируемый период может быть признан неудовлетворительным.</w:t>
      </w:r>
    </w:p>
    <w:p w14:paraId="3887023C" w14:textId="77777777" w:rsidR="00FB38BA" w:rsidRPr="00ED5C44" w:rsidRDefault="00FB38BA" w:rsidP="00FB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44">
        <w:rPr>
          <w:rFonts w:ascii="Times New Roman" w:hAnsi="Times New Roman" w:cs="Times New Roman"/>
          <w:sz w:val="28"/>
          <w:szCs w:val="28"/>
        </w:rPr>
        <w:tab/>
        <w:t xml:space="preserve">За отчетный </w:t>
      </w:r>
      <w:r w:rsidR="007A14CE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ED5C44">
        <w:rPr>
          <w:rFonts w:ascii="Times New Roman" w:hAnsi="Times New Roman" w:cs="Times New Roman"/>
          <w:sz w:val="28"/>
          <w:szCs w:val="28"/>
        </w:rPr>
        <w:t xml:space="preserve"> процент выполненных утвержденных показателей составил </w:t>
      </w:r>
      <w:r>
        <w:rPr>
          <w:rFonts w:ascii="Times New Roman" w:hAnsi="Times New Roman" w:cs="Times New Roman"/>
          <w:sz w:val="28"/>
          <w:szCs w:val="28"/>
        </w:rPr>
        <w:t xml:space="preserve">95,46 %, невыполненных – 4,54 </w:t>
      </w:r>
      <w:r w:rsidRPr="00ED5C44">
        <w:rPr>
          <w:rFonts w:ascii="Times New Roman" w:hAnsi="Times New Roman" w:cs="Times New Roman"/>
          <w:sz w:val="28"/>
          <w:szCs w:val="28"/>
        </w:rPr>
        <w:t>%, причины невыполнения озвучены ранее.</w:t>
      </w:r>
    </w:p>
    <w:p w14:paraId="2E6D8B32" w14:textId="77777777" w:rsidR="00FB38BA" w:rsidRPr="00ED5C44" w:rsidRDefault="00FB38BA" w:rsidP="00FB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44">
        <w:rPr>
          <w:rFonts w:ascii="Times New Roman" w:hAnsi="Times New Roman" w:cs="Times New Roman"/>
          <w:sz w:val="28"/>
          <w:szCs w:val="28"/>
        </w:rPr>
        <w:tab/>
        <w:t xml:space="preserve">Исходя из вышеизложенного можно сделать вывод, что установленные показатели </w:t>
      </w:r>
      <w:r>
        <w:rPr>
          <w:rFonts w:ascii="Times New Roman" w:hAnsi="Times New Roman" w:cs="Times New Roman"/>
          <w:sz w:val="28"/>
          <w:szCs w:val="28"/>
        </w:rPr>
        <w:t xml:space="preserve">исполнены на 95,46 </w:t>
      </w:r>
      <w:r w:rsidRPr="00ED5C44">
        <w:rPr>
          <w:rFonts w:ascii="Times New Roman" w:hAnsi="Times New Roman" w:cs="Times New Roman"/>
          <w:sz w:val="28"/>
          <w:szCs w:val="28"/>
        </w:rPr>
        <w:t xml:space="preserve">%. Деятельность главы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– главы администрации Бардымского муниципального округа </w:t>
      </w:r>
      <w:r w:rsidRPr="00ED5C44">
        <w:rPr>
          <w:rFonts w:ascii="Times New Roman" w:hAnsi="Times New Roman" w:cs="Times New Roman"/>
          <w:sz w:val="28"/>
          <w:szCs w:val="28"/>
        </w:rPr>
        <w:t>признать удовлетворительной.</w:t>
      </w:r>
    </w:p>
    <w:p w14:paraId="3B81B702" w14:textId="77777777" w:rsidR="00FB38BA" w:rsidRPr="002510BE" w:rsidRDefault="00FB38BA" w:rsidP="00FB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56AA41" w14:textId="77777777" w:rsidR="00FB38BA" w:rsidRPr="002510BE" w:rsidRDefault="00FB38BA" w:rsidP="00FB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9CE7A58" w14:textId="77777777" w:rsidR="00FB38BA" w:rsidRPr="002510BE" w:rsidRDefault="00FB38BA" w:rsidP="00FB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1387031" w14:textId="77777777" w:rsidR="00626239" w:rsidRPr="00E84B78" w:rsidRDefault="00626239" w:rsidP="00645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626239" w:rsidRPr="00E84B78" w:rsidSect="00FA3864">
      <w:pgSz w:w="11906" w:h="16838"/>
      <w:pgMar w:top="1134" w:right="567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A1B09"/>
    <w:multiLevelType w:val="multilevel"/>
    <w:tmpl w:val="A9582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832C87"/>
    <w:multiLevelType w:val="hybridMultilevel"/>
    <w:tmpl w:val="16FACD80"/>
    <w:lvl w:ilvl="0" w:tplc="8814F88C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" w15:restartNumberingAfterBreak="0">
    <w:nsid w:val="48937477"/>
    <w:multiLevelType w:val="multilevel"/>
    <w:tmpl w:val="80FEF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394F13"/>
    <w:multiLevelType w:val="multilevel"/>
    <w:tmpl w:val="0A3E6B6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  <w:color w:val="000000"/>
        <w:sz w:val="28"/>
      </w:rPr>
    </w:lvl>
  </w:abstractNum>
  <w:abstractNum w:abstractNumId="4" w15:restartNumberingAfterBreak="0">
    <w:nsid w:val="6BB07C77"/>
    <w:multiLevelType w:val="multilevel"/>
    <w:tmpl w:val="8B78F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CF0D97"/>
    <w:multiLevelType w:val="multilevel"/>
    <w:tmpl w:val="FA0C1F88"/>
    <w:lvl w:ilvl="0">
      <w:start w:val="1"/>
      <w:numFmt w:val="bullet"/>
      <w:lvlText w:val="•"/>
      <w:lvlJc w:val="left"/>
      <w:pPr>
        <w:ind w:left="502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222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942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662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382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102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4822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542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262" w:hanging="360"/>
      </w:pPr>
      <w:rPr>
        <w:rFonts w:ascii="Arial" w:eastAsia="Arial" w:hAnsi="Arial" w:cs="Arial"/>
      </w:rPr>
    </w:lvl>
  </w:abstractNum>
  <w:abstractNum w:abstractNumId="6" w15:restartNumberingAfterBreak="0">
    <w:nsid w:val="74541E8D"/>
    <w:multiLevelType w:val="hybridMultilevel"/>
    <w:tmpl w:val="D61A3E08"/>
    <w:lvl w:ilvl="0" w:tplc="9726090A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DBD110D"/>
    <w:multiLevelType w:val="multilevel"/>
    <w:tmpl w:val="C5503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4C3B"/>
    <w:rsid w:val="0000292D"/>
    <w:rsid w:val="0000443A"/>
    <w:rsid w:val="000145E5"/>
    <w:rsid w:val="0002066C"/>
    <w:rsid w:val="0002574C"/>
    <w:rsid w:val="00045FA4"/>
    <w:rsid w:val="000525AD"/>
    <w:rsid w:val="000561ED"/>
    <w:rsid w:val="00056859"/>
    <w:rsid w:val="0006060B"/>
    <w:rsid w:val="00071CD0"/>
    <w:rsid w:val="0008425D"/>
    <w:rsid w:val="00091B19"/>
    <w:rsid w:val="00096FE3"/>
    <w:rsid w:val="000975E6"/>
    <w:rsid w:val="000A47E5"/>
    <w:rsid w:val="000A6301"/>
    <w:rsid w:val="000A6580"/>
    <w:rsid w:val="000E15E3"/>
    <w:rsid w:val="000E17F7"/>
    <w:rsid w:val="000F7F79"/>
    <w:rsid w:val="0010046B"/>
    <w:rsid w:val="00120A55"/>
    <w:rsid w:val="001237DD"/>
    <w:rsid w:val="00126843"/>
    <w:rsid w:val="00134AB6"/>
    <w:rsid w:val="00142A7E"/>
    <w:rsid w:val="00152312"/>
    <w:rsid w:val="0015449F"/>
    <w:rsid w:val="001A2A22"/>
    <w:rsid w:val="001B39A8"/>
    <w:rsid w:val="001C27B2"/>
    <w:rsid w:val="001C69BD"/>
    <w:rsid w:val="001D4076"/>
    <w:rsid w:val="001E328B"/>
    <w:rsid w:val="00234D2B"/>
    <w:rsid w:val="002510BE"/>
    <w:rsid w:val="00261C0C"/>
    <w:rsid w:val="0027159A"/>
    <w:rsid w:val="0028258B"/>
    <w:rsid w:val="002839F2"/>
    <w:rsid w:val="002A0CBB"/>
    <w:rsid w:val="002A1576"/>
    <w:rsid w:val="002A21DA"/>
    <w:rsid w:val="002A4C3B"/>
    <w:rsid w:val="002B6FE0"/>
    <w:rsid w:val="002C3D80"/>
    <w:rsid w:val="002D062D"/>
    <w:rsid w:val="002E3F37"/>
    <w:rsid w:val="002E7D1A"/>
    <w:rsid w:val="00307CDD"/>
    <w:rsid w:val="00307E90"/>
    <w:rsid w:val="003315F6"/>
    <w:rsid w:val="00334E21"/>
    <w:rsid w:val="00363AFC"/>
    <w:rsid w:val="00381B58"/>
    <w:rsid w:val="00385C00"/>
    <w:rsid w:val="003876BB"/>
    <w:rsid w:val="00393859"/>
    <w:rsid w:val="00396183"/>
    <w:rsid w:val="003D17A8"/>
    <w:rsid w:val="003F2689"/>
    <w:rsid w:val="00405A66"/>
    <w:rsid w:val="00412012"/>
    <w:rsid w:val="004266FE"/>
    <w:rsid w:val="00433A17"/>
    <w:rsid w:val="004372FD"/>
    <w:rsid w:val="00453C39"/>
    <w:rsid w:val="00466D0B"/>
    <w:rsid w:val="0047243C"/>
    <w:rsid w:val="00472BEA"/>
    <w:rsid w:val="00480395"/>
    <w:rsid w:val="004806BC"/>
    <w:rsid w:val="00490F29"/>
    <w:rsid w:val="004A278E"/>
    <w:rsid w:val="004B6878"/>
    <w:rsid w:val="004E60F6"/>
    <w:rsid w:val="00507B2E"/>
    <w:rsid w:val="00514428"/>
    <w:rsid w:val="0051697F"/>
    <w:rsid w:val="00526B57"/>
    <w:rsid w:val="00551769"/>
    <w:rsid w:val="00562BC0"/>
    <w:rsid w:val="0056338A"/>
    <w:rsid w:val="005662EA"/>
    <w:rsid w:val="0057379B"/>
    <w:rsid w:val="00590F20"/>
    <w:rsid w:val="005D15EA"/>
    <w:rsid w:val="005D40C3"/>
    <w:rsid w:val="005E23DA"/>
    <w:rsid w:val="006049B4"/>
    <w:rsid w:val="006055C2"/>
    <w:rsid w:val="00616E0B"/>
    <w:rsid w:val="006205C1"/>
    <w:rsid w:val="00626239"/>
    <w:rsid w:val="00626FFA"/>
    <w:rsid w:val="006458B1"/>
    <w:rsid w:val="00650AA2"/>
    <w:rsid w:val="00660A90"/>
    <w:rsid w:val="00663CDA"/>
    <w:rsid w:val="00665A4D"/>
    <w:rsid w:val="00673600"/>
    <w:rsid w:val="00675D94"/>
    <w:rsid w:val="0068111B"/>
    <w:rsid w:val="00681509"/>
    <w:rsid w:val="0069060B"/>
    <w:rsid w:val="00694FF4"/>
    <w:rsid w:val="006F486B"/>
    <w:rsid w:val="0071243E"/>
    <w:rsid w:val="007133B3"/>
    <w:rsid w:val="00725396"/>
    <w:rsid w:val="007337D8"/>
    <w:rsid w:val="007571E7"/>
    <w:rsid w:val="007574C6"/>
    <w:rsid w:val="00765B09"/>
    <w:rsid w:val="00775D96"/>
    <w:rsid w:val="00785E66"/>
    <w:rsid w:val="00791D9A"/>
    <w:rsid w:val="00791FD4"/>
    <w:rsid w:val="007A14CE"/>
    <w:rsid w:val="007B2392"/>
    <w:rsid w:val="007C4C75"/>
    <w:rsid w:val="007F59FB"/>
    <w:rsid w:val="00814D8B"/>
    <w:rsid w:val="00821F5A"/>
    <w:rsid w:val="00840225"/>
    <w:rsid w:val="00860FB0"/>
    <w:rsid w:val="00863A30"/>
    <w:rsid w:val="008668C1"/>
    <w:rsid w:val="0086734B"/>
    <w:rsid w:val="0087423E"/>
    <w:rsid w:val="008951C5"/>
    <w:rsid w:val="008C2F87"/>
    <w:rsid w:val="008C72DC"/>
    <w:rsid w:val="008D049C"/>
    <w:rsid w:val="008F2C0C"/>
    <w:rsid w:val="009012D7"/>
    <w:rsid w:val="00907020"/>
    <w:rsid w:val="00944C49"/>
    <w:rsid w:val="00967419"/>
    <w:rsid w:val="009A76D1"/>
    <w:rsid w:val="009B64E7"/>
    <w:rsid w:val="009C3AEA"/>
    <w:rsid w:val="009C5DC0"/>
    <w:rsid w:val="009D642F"/>
    <w:rsid w:val="009D7836"/>
    <w:rsid w:val="009E1A5A"/>
    <w:rsid w:val="009E47AB"/>
    <w:rsid w:val="00A24721"/>
    <w:rsid w:val="00A31698"/>
    <w:rsid w:val="00A34FED"/>
    <w:rsid w:val="00A45B10"/>
    <w:rsid w:val="00A75AD1"/>
    <w:rsid w:val="00A902B0"/>
    <w:rsid w:val="00AD57F0"/>
    <w:rsid w:val="00AF39A4"/>
    <w:rsid w:val="00B02257"/>
    <w:rsid w:val="00B20C71"/>
    <w:rsid w:val="00B32868"/>
    <w:rsid w:val="00B32F7E"/>
    <w:rsid w:val="00B475D9"/>
    <w:rsid w:val="00B837E9"/>
    <w:rsid w:val="00B8405E"/>
    <w:rsid w:val="00BB1D2A"/>
    <w:rsid w:val="00BB5477"/>
    <w:rsid w:val="00BD570C"/>
    <w:rsid w:val="00BE6FC0"/>
    <w:rsid w:val="00C11A5B"/>
    <w:rsid w:val="00C14841"/>
    <w:rsid w:val="00C601BB"/>
    <w:rsid w:val="00C62C70"/>
    <w:rsid w:val="00C65DFB"/>
    <w:rsid w:val="00C67B98"/>
    <w:rsid w:val="00C73DE2"/>
    <w:rsid w:val="00C76D6B"/>
    <w:rsid w:val="00CA4E3F"/>
    <w:rsid w:val="00CA63E8"/>
    <w:rsid w:val="00CD094B"/>
    <w:rsid w:val="00CD6353"/>
    <w:rsid w:val="00CD6951"/>
    <w:rsid w:val="00CD7CC0"/>
    <w:rsid w:val="00CE05A5"/>
    <w:rsid w:val="00CF5A68"/>
    <w:rsid w:val="00D03C48"/>
    <w:rsid w:val="00D503C0"/>
    <w:rsid w:val="00D51D0E"/>
    <w:rsid w:val="00D637F4"/>
    <w:rsid w:val="00D64480"/>
    <w:rsid w:val="00D72316"/>
    <w:rsid w:val="00D90E4D"/>
    <w:rsid w:val="00DB6E9A"/>
    <w:rsid w:val="00DC2DB4"/>
    <w:rsid w:val="00DD3230"/>
    <w:rsid w:val="00DD4AC4"/>
    <w:rsid w:val="00DE26D6"/>
    <w:rsid w:val="00E02807"/>
    <w:rsid w:val="00E03AA6"/>
    <w:rsid w:val="00E14B6E"/>
    <w:rsid w:val="00E157D0"/>
    <w:rsid w:val="00E34BBC"/>
    <w:rsid w:val="00E54183"/>
    <w:rsid w:val="00E6494B"/>
    <w:rsid w:val="00E77738"/>
    <w:rsid w:val="00E83E78"/>
    <w:rsid w:val="00E84B78"/>
    <w:rsid w:val="00E92F6D"/>
    <w:rsid w:val="00EA2AF3"/>
    <w:rsid w:val="00EA6D84"/>
    <w:rsid w:val="00EC40ED"/>
    <w:rsid w:val="00ED4076"/>
    <w:rsid w:val="00ED5C44"/>
    <w:rsid w:val="00EF37EA"/>
    <w:rsid w:val="00EF6FF1"/>
    <w:rsid w:val="00F10DC0"/>
    <w:rsid w:val="00F13960"/>
    <w:rsid w:val="00F159BA"/>
    <w:rsid w:val="00F2515D"/>
    <w:rsid w:val="00F76A34"/>
    <w:rsid w:val="00F81865"/>
    <w:rsid w:val="00F85960"/>
    <w:rsid w:val="00FA2F87"/>
    <w:rsid w:val="00FA3864"/>
    <w:rsid w:val="00FA4EEE"/>
    <w:rsid w:val="00FB38BA"/>
    <w:rsid w:val="00FB5B61"/>
    <w:rsid w:val="00FC5CD1"/>
    <w:rsid w:val="00FD05FF"/>
    <w:rsid w:val="00FF0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C600F"/>
  <w15:docId w15:val="{37383C9E-B520-4B6D-A3C5-E5746AA4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77738"/>
  </w:style>
  <w:style w:type="paragraph" w:styleId="1">
    <w:name w:val="heading 1"/>
    <w:basedOn w:val="a"/>
    <w:next w:val="a"/>
    <w:rsid w:val="00E7773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E7773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7773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7773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7773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E7773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777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7773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E777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link w:val="a6"/>
    <w:uiPriority w:val="99"/>
    <w:unhideWhenUsed/>
    <w:rsid w:val="00C6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Интернет) Знак"/>
    <w:link w:val="a5"/>
    <w:uiPriority w:val="99"/>
    <w:locked/>
    <w:rsid w:val="00C67B98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C6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8"/>
    <w:uiPriority w:val="1"/>
    <w:locked/>
    <w:rsid w:val="00C67B98"/>
    <w:rPr>
      <w:lang w:eastAsia="en-US"/>
    </w:rPr>
  </w:style>
  <w:style w:type="paragraph" w:styleId="a8">
    <w:name w:val="No Spacing"/>
    <w:link w:val="a7"/>
    <w:uiPriority w:val="1"/>
    <w:qFormat/>
    <w:rsid w:val="00C67B98"/>
    <w:pPr>
      <w:spacing w:after="0" w:line="240" w:lineRule="auto"/>
      <w:jc w:val="right"/>
    </w:pPr>
    <w:rPr>
      <w:lang w:eastAsia="en-US"/>
    </w:rPr>
  </w:style>
  <w:style w:type="paragraph" w:styleId="a9">
    <w:name w:val="Body Text"/>
    <w:aliases w:val="Основной текст Знак Знак"/>
    <w:basedOn w:val="a"/>
    <w:link w:val="aa"/>
    <w:uiPriority w:val="99"/>
    <w:rsid w:val="00C67B98"/>
    <w:pPr>
      <w:spacing w:after="0" w:line="360" w:lineRule="exact"/>
      <w:ind w:firstLine="72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a">
    <w:name w:val="Основной текст Знак"/>
    <w:aliases w:val="Основной текст Знак Знак Знак"/>
    <w:basedOn w:val="a0"/>
    <w:link w:val="a9"/>
    <w:uiPriority w:val="99"/>
    <w:rsid w:val="00C67B98"/>
    <w:rPr>
      <w:rFonts w:ascii="Times New Roman" w:hAnsi="Times New Roman" w:cs="Times New Roman"/>
      <w:sz w:val="20"/>
      <w:szCs w:val="20"/>
    </w:rPr>
  </w:style>
  <w:style w:type="paragraph" w:styleId="ab">
    <w:name w:val="List Paragraph"/>
    <w:basedOn w:val="a"/>
    <w:link w:val="ac"/>
    <w:qFormat/>
    <w:rsid w:val="00C67B98"/>
    <w:pPr>
      <w:ind w:left="720"/>
      <w:contextualSpacing/>
    </w:pPr>
    <w:rPr>
      <w:rFonts w:eastAsia="Times New Roman" w:cs="Times New Roman"/>
    </w:rPr>
  </w:style>
  <w:style w:type="paragraph" w:customStyle="1" w:styleId="ad">
    <w:name w:val="Адресат"/>
    <w:basedOn w:val="a"/>
    <w:rsid w:val="00C67B98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Заголовок к тексту"/>
    <w:basedOn w:val="a"/>
    <w:next w:val="a9"/>
    <w:qFormat/>
    <w:rsid w:val="00C67B98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2">
    <w:name w:val="s2"/>
    <w:basedOn w:val="a0"/>
    <w:rsid w:val="00C67B98"/>
  </w:style>
  <w:style w:type="character" w:customStyle="1" w:styleId="wmi-callto">
    <w:name w:val="wmi-callto"/>
    <w:basedOn w:val="a0"/>
    <w:rsid w:val="002E7D1A"/>
  </w:style>
  <w:style w:type="paragraph" w:customStyle="1" w:styleId="10">
    <w:name w:val="Обычный1"/>
    <w:rsid w:val="002E3F37"/>
  </w:style>
  <w:style w:type="paragraph" w:styleId="30">
    <w:name w:val="Body Text 3"/>
    <w:basedOn w:val="a"/>
    <w:link w:val="31"/>
    <w:uiPriority w:val="99"/>
    <w:unhideWhenUsed/>
    <w:rsid w:val="002E3F37"/>
    <w:pPr>
      <w:spacing w:after="12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2E3F37"/>
    <w:rPr>
      <w:rFonts w:asciiTheme="minorHAnsi" w:eastAsiaTheme="minorEastAsia" w:hAnsiTheme="minorHAnsi" w:cstheme="minorBidi"/>
      <w:sz w:val="16"/>
      <w:szCs w:val="16"/>
    </w:rPr>
  </w:style>
  <w:style w:type="paragraph" w:customStyle="1" w:styleId="11">
    <w:name w:val="Абзац списка1"/>
    <w:basedOn w:val="a"/>
    <w:uiPriority w:val="99"/>
    <w:rsid w:val="002E3F37"/>
    <w:pPr>
      <w:ind w:left="720"/>
      <w:contextualSpacing/>
    </w:pPr>
    <w:rPr>
      <w:rFonts w:eastAsia="Times New Roman" w:cs="Times New Roman"/>
      <w:lang w:eastAsia="en-US"/>
    </w:rPr>
  </w:style>
  <w:style w:type="character" w:customStyle="1" w:styleId="ac">
    <w:name w:val="Абзац списка Знак"/>
    <w:link w:val="ab"/>
    <w:locked/>
    <w:rsid w:val="002E3F37"/>
    <w:rPr>
      <w:rFonts w:eastAsia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9D7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D7836"/>
    <w:rPr>
      <w:rFonts w:ascii="Segoe UI" w:hAnsi="Segoe UI" w:cs="Segoe UI"/>
      <w:sz w:val="18"/>
      <w:szCs w:val="18"/>
    </w:rPr>
  </w:style>
  <w:style w:type="table" w:customStyle="1" w:styleId="12">
    <w:name w:val="Сетка таблицы1"/>
    <w:basedOn w:val="a1"/>
    <w:next w:val="af1"/>
    <w:uiPriority w:val="59"/>
    <w:rsid w:val="009D642F"/>
    <w:pPr>
      <w:spacing w:after="0" w:line="240" w:lineRule="auto"/>
    </w:pPr>
    <w:rPr>
      <w:rFonts w:asciiTheme="minorHAnsi" w:eastAsia="Times New Roman" w:hAnsiTheme="minorHAnsi" w:cstheme="minorBid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1">
    <w:name w:val="Table Grid"/>
    <w:basedOn w:val="a1"/>
    <w:uiPriority w:val="39"/>
    <w:rsid w:val="009D6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6262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120A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Основной текст (2)"/>
    <w:basedOn w:val="a0"/>
    <w:rsid w:val="00F15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styleId="af2">
    <w:name w:val="Strong"/>
    <w:basedOn w:val="a0"/>
    <w:uiPriority w:val="22"/>
    <w:qFormat/>
    <w:rsid w:val="005D15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9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7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1541">
          <w:marLeft w:val="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8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57FCA-7FC8-4A3B-B97D-6ECFC8803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20</Pages>
  <Words>6717</Words>
  <Characters>38292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Лилия</cp:lastModifiedBy>
  <cp:revision>9</cp:revision>
  <cp:lastPrinted>2023-05-10T11:16:00Z</cp:lastPrinted>
  <dcterms:created xsi:type="dcterms:W3CDTF">2023-05-10T13:29:00Z</dcterms:created>
  <dcterms:modified xsi:type="dcterms:W3CDTF">2023-05-18T05:00:00Z</dcterms:modified>
</cp:coreProperties>
</file>