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C74EA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C74EA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C74EA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C74EA9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C74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C74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C74E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713" w:type="dxa"/>
        <w:tblLayout w:type="fixed"/>
        <w:tblLook w:val="0000"/>
      </w:tblPr>
      <w:tblGrid>
        <w:gridCol w:w="3341"/>
        <w:gridCol w:w="3341"/>
        <w:gridCol w:w="3491"/>
        <w:gridCol w:w="540"/>
      </w:tblGrid>
      <w:tr w:rsidR="00B82AAB" w:rsidRPr="00E25660" w:rsidTr="00C74EA9">
        <w:tc>
          <w:tcPr>
            <w:tcW w:w="3341" w:type="dxa"/>
          </w:tcPr>
          <w:p w:rsidR="00B82AAB" w:rsidRPr="00E25660" w:rsidRDefault="00C74EA9" w:rsidP="00C74EA9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491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74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74E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502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D51B6C" w:rsidRDefault="00752A82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D51B6C">
        <w:rPr>
          <w:rFonts w:ascii="Times New Roman" w:hAnsi="Times New Roman"/>
          <w:b/>
          <w:bCs/>
          <w:color w:val="000000"/>
          <w:sz w:val="28"/>
          <w:szCs w:val="28"/>
        </w:rPr>
        <w:t>19.01.2022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D51B6C">
        <w:rPr>
          <w:rFonts w:ascii="Times New Roman" w:hAnsi="Times New Roman"/>
          <w:b/>
          <w:bCs/>
          <w:color w:val="000000"/>
          <w:sz w:val="28"/>
          <w:szCs w:val="28"/>
        </w:rPr>
        <w:t>78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51B6C" w:rsidRPr="00D51B6C">
        <w:rPr>
          <w:rFonts w:ascii="Times New Roman" w:hAnsi="Times New Roman"/>
          <w:b/>
          <w:sz w:val="28"/>
          <w:szCs w:val="28"/>
        </w:rPr>
        <w:t xml:space="preserve">Об утверждении ключевых и  </w:t>
      </w:r>
    </w:p>
    <w:p w:rsid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индикативных показателей при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1B6C">
        <w:rPr>
          <w:rFonts w:ascii="Times New Roman" w:hAnsi="Times New Roman"/>
          <w:b/>
          <w:sz w:val="28"/>
          <w:szCs w:val="28"/>
        </w:rPr>
        <w:t xml:space="preserve">осуществлении </w:t>
      </w:r>
    </w:p>
    <w:p w:rsid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муниципального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1B6C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5602" w:rsidRP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Бардымского муниципального округа»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D51B6C">
        <w:rPr>
          <w:rFonts w:ascii="Times New Roman" w:hAnsi="Times New Roman"/>
          <w:sz w:val="28"/>
          <w:szCs w:val="28"/>
        </w:rPr>
        <w:t>99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>19.01.2023</w:t>
      </w:r>
      <w:r w:rsidR="002101F6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>378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51B6C">
        <w:rPr>
          <w:rFonts w:ascii="Times New Roman" w:hAnsi="Times New Roman"/>
          <w:sz w:val="28"/>
          <w:szCs w:val="28"/>
        </w:rPr>
        <w:t>Об утверждении ключевых и</w:t>
      </w:r>
      <w:r w:rsidR="00D51B6C" w:rsidRPr="00D51B6C">
        <w:rPr>
          <w:rFonts w:ascii="Times New Roman" w:hAnsi="Times New Roman"/>
          <w:sz w:val="28"/>
          <w:szCs w:val="28"/>
        </w:rPr>
        <w:t xml:space="preserve"> индикативных показателей при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осуществлении муниципального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земельного контроля на территории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Бардымского муниципального округа»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D14DB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p w:rsidR="00372236" w:rsidRDefault="00372236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2236" w:rsidRDefault="00372236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372236" w:rsidSect="002101F6">
      <w:headerReference w:type="default" r:id="rId9"/>
      <w:headerReference w:type="first" r:id="rId10"/>
      <w:pgSz w:w="11906" w:h="16838"/>
      <w:pgMar w:top="1134" w:right="62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44" w:rsidRDefault="005E0644" w:rsidP="00510008">
      <w:pPr>
        <w:spacing w:after="0" w:line="240" w:lineRule="auto"/>
      </w:pPr>
      <w:r>
        <w:separator/>
      </w:r>
    </w:p>
  </w:endnote>
  <w:endnote w:type="continuationSeparator" w:id="1">
    <w:p w:rsidR="005E0644" w:rsidRDefault="005E064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44" w:rsidRDefault="005E0644" w:rsidP="00510008">
      <w:pPr>
        <w:spacing w:after="0" w:line="240" w:lineRule="auto"/>
      </w:pPr>
      <w:r>
        <w:separator/>
      </w:r>
    </w:p>
  </w:footnote>
  <w:footnote w:type="continuationSeparator" w:id="1">
    <w:p w:rsidR="005E0644" w:rsidRDefault="005E0644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4DE1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2236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E0644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1072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74EA9"/>
    <w:rsid w:val="00C831F5"/>
    <w:rsid w:val="00C86464"/>
    <w:rsid w:val="00C92AB5"/>
    <w:rsid w:val="00C93F8C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4DB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56DB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2023-04-06T12:57:00Z</cp:lastPrinted>
  <dcterms:created xsi:type="dcterms:W3CDTF">2023-04-06T13:45:00Z</dcterms:created>
  <dcterms:modified xsi:type="dcterms:W3CDTF">2023-04-24T07:48:00Z</dcterms:modified>
</cp:coreProperties>
</file>