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3F639A" w:rsidRDefault="00EC361B" w:rsidP="00A6106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95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3691255</wp:posOffset>
            </wp:positionH>
            <wp:positionV relativeFrom="page">
              <wp:posOffset>367665</wp:posOffset>
            </wp:positionV>
            <wp:extent cx="671195" cy="641350"/>
            <wp:effectExtent l="0" t="0" r="0" b="6350"/>
            <wp:wrapTopAndBottom/>
            <wp:docPr id="2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61B" w:rsidRPr="003F639A" w:rsidRDefault="00EC361B" w:rsidP="00A610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3F639A" w:rsidRDefault="00D31AC3" w:rsidP="00A610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3F639A" w:rsidRDefault="00C831F5" w:rsidP="00A610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3F639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3F639A" w:rsidRDefault="00C831F5" w:rsidP="00A610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3F639A" w:rsidRDefault="00C831F5" w:rsidP="00A6106F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3F639A" w:rsidRDefault="006A1CBD" w:rsidP="00A61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ТРИДЦАТОЕ </w:t>
      </w:r>
      <w:r w:rsidR="00B82AAB" w:rsidRPr="003F63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3F639A" w:rsidRDefault="00B82AAB" w:rsidP="00A61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3F639A" w:rsidRDefault="00B82AAB" w:rsidP="00A6106F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3F639A" w:rsidRDefault="00B82AAB" w:rsidP="00A610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3F639A" w:rsidTr="003F639A">
        <w:tc>
          <w:tcPr>
            <w:tcW w:w="3341" w:type="dxa"/>
          </w:tcPr>
          <w:p w:rsidR="00B82AAB" w:rsidRPr="003F639A" w:rsidRDefault="00DE48C4" w:rsidP="00A61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</w:t>
            </w:r>
            <w:r w:rsidR="00A610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BE19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3341" w:type="dxa"/>
          </w:tcPr>
          <w:p w:rsidR="00B82AAB" w:rsidRPr="003F639A" w:rsidRDefault="00F65184" w:rsidP="00A61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</w:t>
            </w:r>
          </w:p>
        </w:tc>
        <w:tc>
          <w:tcPr>
            <w:tcW w:w="2606" w:type="dxa"/>
          </w:tcPr>
          <w:p w:rsidR="00B82AAB" w:rsidRPr="003F639A" w:rsidRDefault="005E23BF" w:rsidP="00A61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B82AAB" w:rsidRPr="003F6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F651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429</w:t>
            </w:r>
          </w:p>
          <w:p w:rsidR="00B82AAB" w:rsidRPr="003F639A" w:rsidRDefault="00B82AAB" w:rsidP="00A61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3F639A" w:rsidRDefault="00B82AAB" w:rsidP="00A61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65184" w:rsidRDefault="00F65184" w:rsidP="00A610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</w:p>
    <w:p w:rsidR="00260FBF" w:rsidRPr="00260FBF" w:rsidRDefault="00260FBF" w:rsidP="00A610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 xml:space="preserve">Об утверждении регулируемых тарифов </w:t>
      </w:r>
    </w:p>
    <w:p w:rsidR="00260FBF" w:rsidRPr="00260FBF" w:rsidRDefault="00260FBF" w:rsidP="00A610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 xml:space="preserve">на перевозки пассажиров и багажа </w:t>
      </w:r>
    </w:p>
    <w:p w:rsidR="00260FBF" w:rsidRPr="00260FBF" w:rsidRDefault="00260FBF" w:rsidP="00A610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 xml:space="preserve">автомобильным транспортом </w:t>
      </w:r>
    </w:p>
    <w:p w:rsidR="00260FBF" w:rsidRPr="00260FBF" w:rsidRDefault="00260FBF" w:rsidP="00A610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 xml:space="preserve">на муниципальных маршрутах </w:t>
      </w:r>
    </w:p>
    <w:p w:rsidR="00260FBF" w:rsidRPr="00260FBF" w:rsidRDefault="00260FBF" w:rsidP="00A610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регулярных перевозок Бардымского</w:t>
      </w:r>
    </w:p>
    <w:p w:rsidR="00260FBF" w:rsidRPr="00260FBF" w:rsidRDefault="00260FBF" w:rsidP="00A610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муниципального округа</w:t>
      </w:r>
    </w:p>
    <w:p w:rsidR="00CE488F" w:rsidRDefault="00CE488F" w:rsidP="00A61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B0D" w:rsidRPr="00012B0D" w:rsidRDefault="00012B0D" w:rsidP="00A61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8F" w:rsidRPr="00F60E96" w:rsidRDefault="00012B0D" w:rsidP="00A610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2B0D">
        <w:rPr>
          <w:rFonts w:ascii="Times New Roman" w:hAnsi="Times New Roman"/>
          <w:sz w:val="28"/>
        </w:rPr>
        <w:t xml:space="preserve">В соответствии с законами Пермского края от 12.10.2006 № 19-КЗ «Об основах организации транспортного обслуживания населения на территории Пермского края», от 17.10.2006  № 20-КЗ «О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перевозок», </w:t>
      </w:r>
      <w:r w:rsidR="00A6106F">
        <w:rPr>
          <w:rFonts w:ascii="Times New Roman" w:hAnsi="Times New Roman"/>
          <w:sz w:val="28"/>
        </w:rPr>
        <w:t xml:space="preserve">протокола заседания комиссии по регулированию цен и тарифов от 05.07.2022 </w:t>
      </w:r>
      <w:r w:rsidR="00F65184">
        <w:rPr>
          <w:rFonts w:ascii="Times New Roman" w:hAnsi="Times New Roman"/>
          <w:sz w:val="28"/>
        </w:rPr>
        <w:t xml:space="preserve">   </w:t>
      </w:r>
      <w:r w:rsidR="00A6106F">
        <w:rPr>
          <w:rFonts w:ascii="Times New Roman" w:hAnsi="Times New Roman"/>
          <w:sz w:val="28"/>
        </w:rPr>
        <w:t xml:space="preserve">№ 1, </w:t>
      </w:r>
      <w:r w:rsidR="00CE488F" w:rsidRPr="00A416B0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CE488F" w:rsidRDefault="00CE488F" w:rsidP="00F65184">
      <w:pPr>
        <w:pStyle w:val="ConsPlusNormal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416B0">
        <w:rPr>
          <w:rFonts w:ascii="Times New Roman" w:hAnsi="Times New Roman" w:cs="Times New Roman"/>
          <w:sz w:val="28"/>
          <w:szCs w:val="28"/>
        </w:rPr>
        <w:t>РЕШАЕТ:</w:t>
      </w:r>
    </w:p>
    <w:p w:rsidR="00A6106F" w:rsidRPr="00A6106F" w:rsidRDefault="00A6106F" w:rsidP="00A6106F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6106F">
        <w:rPr>
          <w:rFonts w:ascii="Times New Roman" w:hAnsi="Times New Roman"/>
          <w:sz w:val="28"/>
          <w:szCs w:val="28"/>
        </w:rPr>
        <w:t xml:space="preserve">1. Утвердить </w:t>
      </w:r>
      <w:r w:rsidR="00DE48C4">
        <w:rPr>
          <w:rFonts w:ascii="Times New Roman" w:hAnsi="Times New Roman"/>
          <w:sz w:val="28"/>
          <w:szCs w:val="28"/>
        </w:rPr>
        <w:t xml:space="preserve">с 01.09.2022 </w:t>
      </w:r>
      <w:r w:rsidRPr="00A6106F">
        <w:rPr>
          <w:rFonts w:ascii="Times New Roman" w:hAnsi="Times New Roman"/>
          <w:sz w:val="28"/>
          <w:szCs w:val="28"/>
        </w:rPr>
        <w:t>тарифы:</w:t>
      </w:r>
    </w:p>
    <w:p w:rsidR="00A6106F" w:rsidRPr="00A6106F" w:rsidRDefault="00A6106F" w:rsidP="00A6106F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6106F">
        <w:rPr>
          <w:rFonts w:ascii="Times New Roman" w:hAnsi="Times New Roman"/>
          <w:sz w:val="28"/>
          <w:szCs w:val="28"/>
        </w:rPr>
        <w:t>за проезд пассажиров и провоз багажа в автобусах пригородного сообщения независимо от типа автобусов в размере 3,80 рублей за каждый пассажирокилометр;</w:t>
      </w:r>
    </w:p>
    <w:p w:rsidR="00F60E96" w:rsidRDefault="00A6106F" w:rsidP="00A6106F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6106F">
        <w:rPr>
          <w:rFonts w:ascii="Times New Roman" w:hAnsi="Times New Roman"/>
          <w:sz w:val="28"/>
          <w:szCs w:val="28"/>
        </w:rPr>
        <w:t xml:space="preserve">за проезд пассажиров и провоз багажа в автобусах муниципальных маршрутов регулярных перевозок № 1 «Краснояр-I – Финский поселок», № 2 «Финский поселок – Краснояр-I», № 3 «Барда – Краснояр-I – МАДОУ «Колос», </w:t>
      </w:r>
      <w:r w:rsidR="00F65184">
        <w:rPr>
          <w:rFonts w:ascii="Times New Roman" w:hAnsi="Times New Roman"/>
          <w:sz w:val="28"/>
          <w:szCs w:val="28"/>
        </w:rPr>
        <w:t xml:space="preserve"> </w:t>
      </w:r>
      <w:r w:rsidRPr="00A6106F">
        <w:rPr>
          <w:rFonts w:ascii="Times New Roman" w:hAnsi="Times New Roman"/>
          <w:sz w:val="28"/>
          <w:szCs w:val="28"/>
        </w:rPr>
        <w:t>№ 4 «Лесхоз – Гимназия», № 4 «Юбилейный –</w:t>
      </w:r>
      <w:r w:rsidR="00166AFC">
        <w:rPr>
          <w:rFonts w:ascii="Times New Roman" w:hAnsi="Times New Roman"/>
          <w:sz w:val="28"/>
          <w:szCs w:val="28"/>
        </w:rPr>
        <w:t xml:space="preserve"> Бугры</w:t>
      </w:r>
      <w:r w:rsidR="00F25EEE">
        <w:rPr>
          <w:rFonts w:ascii="Times New Roman" w:hAnsi="Times New Roman"/>
          <w:sz w:val="28"/>
          <w:szCs w:val="28"/>
        </w:rPr>
        <w:t xml:space="preserve"> </w:t>
      </w:r>
      <w:r w:rsidR="00166AFC">
        <w:rPr>
          <w:rFonts w:ascii="Times New Roman" w:hAnsi="Times New Roman"/>
          <w:sz w:val="28"/>
          <w:szCs w:val="28"/>
        </w:rPr>
        <w:t>- Краснояр-I» в размере 25</w:t>
      </w:r>
      <w:r w:rsidRPr="00A6106F">
        <w:rPr>
          <w:rFonts w:ascii="Times New Roman" w:hAnsi="Times New Roman"/>
          <w:sz w:val="28"/>
          <w:szCs w:val="28"/>
        </w:rPr>
        <w:t xml:space="preserve"> рублей</w:t>
      </w:r>
      <w:r w:rsidR="00166AFC">
        <w:rPr>
          <w:rFonts w:ascii="Times New Roman" w:hAnsi="Times New Roman"/>
          <w:sz w:val="28"/>
          <w:szCs w:val="28"/>
        </w:rPr>
        <w:t xml:space="preserve"> (взрослый) и </w:t>
      </w:r>
      <w:r w:rsidR="00497133">
        <w:rPr>
          <w:rFonts w:ascii="Times New Roman" w:hAnsi="Times New Roman"/>
          <w:sz w:val="28"/>
          <w:szCs w:val="28"/>
        </w:rPr>
        <w:t>20</w:t>
      </w:r>
      <w:r w:rsidR="00166AFC">
        <w:rPr>
          <w:rFonts w:ascii="Times New Roman" w:hAnsi="Times New Roman"/>
          <w:sz w:val="28"/>
          <w:szCs w:val="28"/>
        </w:rPr>
        <w:t xml:space="preserve"> рублей (детский)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F60E96" w:rsidRPr="00F60E96" w:rsidRDefault="00F60E96" w:rsidP="00A6106F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F60E96">
        <w:rPr>
          <w:rFonts w:ascii="Times New Roman" w:hAnsi="Times New Roman"/>
          <w:sz w:val="28"/>
          <w:szCs w:val="28"/>
        </w:rPr>
        <w:tab/>
        <w:t>2. Признать утратившим силу решение Земского Собрания Бардымского муниципального района от 22.12.2016 № 223 «Об утверждении тарифов за проезд пассажиров и провоз багажа в автобусах районных маршрутов пригородного сообщения и  межпоселенческих маршрутов».</w:t>
      </w:r>
    </w:p>
    <w:p w:rsidR="00CE488F" w:rsidRPr="00060E30" w:rsidRDefault="00F60E96" w:rsidP="00A6106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E488F" w:rsidRPr="00060E30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сайте Бардымского муниципального округа Пермского края барда.рф.</w:t>
      </w:r>
    </w:p>
    <w:p w:rsidR="00BE1966" w:rsidRDefault="00F60E96" w:rsidP="00A6106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488F" w:rsidRPr="00060E30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E488F" w:rsidRPr="00060E30" w:rsidRDefault="00F60E96" w:rsidP="00A6106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488F" w:rsidRPr="00060E30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</w:t>
      </w:r>
      <w:r w:rsidR="00F56976">
        <w:rPr>
          <w:rFonts w:ascii="Times New Roman" w:hAnsi="Times New Roman"/>
          <w:sz w:val="28"/>
          <w:szCs w:val="28"/>
        </w:rPr>
        <w:t xml:space="preserve"> постоянной</w:t>
      </w:r>
      <w:r w:rsidR="00CE488F" w:rsidRPr="00060E30">
        <w:rPr>
          <w:rFonts w:ascii="Times New Roman" w:hAnsi="Times New Roman"/>
          <w:sz w:val="28"/>
          <w:szCs w:val="28"/>
        </w:rPr>
        <w:t xml:space="preserve"> комиссии по экономической политике </w:t>
      </w:r>
      <w:r w:rsidR="00F65184">
        <w:rPr>
          <w:rFonts w:ascii="Times New Roman" w:hAnsi="Times New Roman"/>
          <w:sz w:val="28"/>
          <w:szCs w:val="28"/>
        </w:rPr>
        <w:t xml:space="preserve">         </w:t>
      </w:r>
      <w:r w:rsidR="00CE488F" w:rsidRPr="00060E30">
        <w:rPr>
          <w:rFonts w:ascii="Times New Roman" w:hAnsi="Times New Roman"/>
          <w:sz w:val="28"/>
          <w:szCs w:val="28"/>
        </w:rPr>
        <w:t>Урстемирова И.Ш.</w:t>
      </w:r>
    </w:p>
    <w:p w:rsidR="00CE488F" w:rsidRDefault="00CE488F" w:rsidP="00A6106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E1966" w:rsidRPr="00060E30" w:rsidRDefault="00BE1966" w:rsidP="00A6106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E488F" w:rsidRPr="00060E30" w:rsidRDefault="00CE488F" w:rsidP="00A6106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E488F" w:rsidRPr="00060E30" w:rsidRDefault="00CE488F" w:rsidP="00A6106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65184">
        <w:rPr>
          <w:rFonts w:ascii="Times New Roman" w:hAnsi="Times New Roman" w:cs="Times New Roman"/>
          <w:sz w:val="28"/>
          <w:szCs w:val="28"/>
        </w:rPr>
        <w:t xml:space="preserve">    </w:t>
      </w:r>
      <w:r w:rsidRPr="00060E30">
        <w:rPr>
          <w:rFonts w:ascii="Times New Roman" w:hAnsi="Times New Roman" w:cs="Times New Roman"/>
          <w:sz w:val="28"/>
          <w:szCs w:val="28"/>
        </w:rPr>
        <w:t xml:space="preserve">           И.Р. Вахитов</w:t>
      </w:r>
    </w:p>
    <w:p w:rsidR="00CE488F" w:rsidRDefault="00CE488F" w:rsidP="00A6106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6976" w:rsidRPr="00060E30" w:rsidRDefault="00F56976" w:rsidP="00A6106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E488F" w:rsidRPr="00527E15" w:rsidRDefault="00CE488F" w:rsidP="00A6106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CE488F" w:rsidRPr="00527E15" w:rsidRDefault="00CE488F" w:rsidP="00A6106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CE488F" w:rsidRDefault="00CE488F" w:rsidP="00A61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F65184">
        <w:rPr>
          <w:rFonts w:ascii="Times New Roman" w:hAnsi="Times New Roman" w:cs="Times New Roman"/>
          <w:sz w:val="28"/>
          <w:szCs w:val="28"/>
        </w:rPr>
        <w:t xml:space="preserve">     </w:t>
      </w:r>
      <w:r w:rsidRPr="00527E15">
        <w:rPr>
          <w:rFonts w:ascii="Times New Roman" w:hAnsi="Times New Roman" w:cs="Times New Roman"/>
          <w:sz w:val="28"/>
          <w:szCs w:val="28"/>
        </w:rPr>
        <w:t xml:space="preserve">           Х.Г. Алапанов</w:t>
      </w:r>
    </w:p>
    <w:p w:rsidR="00F65184" w:rsidRDefault="00F65184" w:rsidP="00A61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184" w:rsidRDefault="00F65184" w:rsidP="00A61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184" w:rsidRDefault="00F65184" w:rsidP="00A61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17.08.2022</w:t>
      </w:r>
    </w:p>
    <w:sectPr w:rsidR="00F65184" w:rsidSect="00260FBF">
      <w:headerReference w:type="default" r:id="rId10"/>
      <w:headerReference w:type="first" r:id="rId11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6E9" w:rsidRDefault="006C66E9" w:rsidP="00510008">
      <w:pPr>
        <w:spacing w:after="0" w:line="240" w:lineRule="auto"/>
      </w:pPr>
      <w:r>
        <w:separator/>
      </w:r>
    </w:p>
  </w:endnote>
  <w:endnote w:type="continuationSeparator" w:id="1">
    <w:p w:rsidR="006C66E9" w:rsidRDefault="006C66E9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6E9" w:rsidRDefault="006C66E9" w:rsidP="00510008">
      <w:pPr>
        <w:spacing w:after="0" w:line="240" w:lineRule="auto"/>
      </w:pPr>
      <w:r>
        <w:separator/>
      </w:r>
    </w:p>
  </w:footnote>
  <w:footnote w:type="continuationSeparator" w:id="1">
    <w:p w:rsidR="006C66E9" w:rsidRDefault="006C66E9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>
    <w:pPr>
      <w:pStyle w:val="a7"/>
      <w:jc w:val="center"/>
    </w:pPr>
  </w:p>
  <w:p w:rsidR="00E25660" w:rsidRDefault="00E256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33A7"/>
    <w:multiLevelType w:val="hybridMultilevel"/>
    <w:tmpl w:val="A8C8A47E"/>
    <w:lvl w:ilvl="0" w:tplc="D3A6178C">
      <w:start w:val="1"/>
      <w:numFmt w:val="decimal"/>
      <w:lvlText w:val="%1."/>
      <w:lvlJc w:val="left"/>
      <w:pPr>
        <w:ind w:left="218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9D9"/>
    <w:rsid w:val="000035B8"/>
    <w:rsid w:val="00003FE7"/>
    <w:rsid w:val="00005549"/>
    <w:rsid w:val="0000721C"/>
    <w:rsid w:val="00007D41"/>
    <w:rsid w:val="00012B0D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3F4"/>
    <w:rsid w:val="00071BCE"/>
    <w:rsid w:val="00076ABD"/>
    <w:rsid w:val="000861EC"/>
    <w:rsid w:val="000936A4"/>
    <w:rsid w:val="0009413D"/>
    <w:rsid w:val="0009458C"/>
    <w:rsid w:val="000A1987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4922"/>
    <w:rsid w:val="000F64F6"/>
    <w:rsid w:val="00101C07"/>
    <w:rsid w:val="00105FCC"/>
    <w:rsid w:val="001109B5"/>
    <w:rsid w:val="00117BD7"/>
    <w:rsid w:val="0012137C"/>
    <w:rsid w:val="00124675"/>
    <w:rsid w:val="00133A13"/>
    <w:rsid w:val="00134719"/>
    <w:rsid w:val="00137193"/>
    <w:rsid w:val="00141ADA"/>
    <w:rsid w:val="00144D91"/>
    <w:rsid w:val="00151C6C"/>
    <w:rsid w:val="00154895"/>
    <w:rsid w:val="00155225"/>
    <w:rsid w:val="001572D7"/>
    <w:rsid w:val="00166AFC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03A9"/>
    <w:rsid w:val="001A59CE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5B99"/>
    <w:rsid w:val="001D6A21"/>
    <w:rsid w:val="001E1BB2"/>
    <w:rsid w:val="001E400A"/>
    <w:rsid w:val="001E40F1"/>
    <w:rsid w:val="001E6652"/>
    <w:rsid w:val="001F0C7F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0FBF"/>
    <w:rsid w:val="00261473"/>
    <w:rsid w:val="00262DA5"/>
    <w:rsid w:val="002650AE"/>
    <w:rsid w:val="00266A50"/>
    <w:rsid w:val="00270FCB"/>
    <w:rsid w:val="00276035"/>
    <w:rsid w:val="002800D9"/>
    <w:rsid w:val="002813DE"/>
    <w:rsid w:val="0028179B"/>
    <w:rsid w:val="002A0D83"/>
    <w:rsid w:val="002B2F6C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08EB"/>
    <w:rsid w:val="00333A88"/>
    <w:rsid w:val="00360D61"/>
    <w:rsid w:val="003638F6"/>
    <w:rsid w:val="00364A82"/>
    <w:rsid w:val="00366102"/>
    <w:rsid w:val="00366300"/>
    <w:rsid w:val="003705A4"/>
    <w:rsid w:val="003749EF"/>
    <w:rsid w:val="00380956"/>
    <w:rsid w:val="00391839"/>
    <w:rsid w:val="00396B84"/>
    <w:rsid w:val="003A12A5"/>
    <w:rsid w:val="003A14B6"/>
    <w:rsid w:val="003A3FD4"/>
    <w:rsid w:val="003A4FFC"/>
    <w:rsid w:val="003A66AE"/>
    <w:rsid w:val="003B6955"/>
    <w:rsid w:val="003B698D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3F639A"/>
    <w:rsid w:val="00403A08"/>
    <w:rsid w:val="004053AE"/>
    <w:rsid w:val="00410DFA"/>
    <w:rsid w:val="004110C9"/>
    <w:rsid w:val="004115DD"/>
    <w:rsid w:val="004159BD"/>
    <w:rsid w:val="00417741"/>
    <w:rsid w:val="004211B6"/>
    <w:rsid w:val="004244FB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62B"/>
    <w:rsid w:val="004842A5"/>
    <w:rsid w:val="004872C8"/>
    <w:rsid w:val="0049713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1336"/>
    <w:rsid w:val="005023DF"/>
    <w:rsid w:val="00502C2C"/>
    <w:rsid w:val="00510008"/>
    <w:rsid w:val="005131A9"/>
    <w:rsid w:val="00520292"/>
    <w:rsid w:val="00523D84"/>
    <w:rsid w:val="00531ECC"/>
    <w:rsid w:val="005400DB"/>
    <w:rsid w:val="00541F03"/>
    <w:rsid w:val="00545A9E"/>
    <w:rsid w:val="00557AC1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2E90"/>
    <w:rsid w:val="005A7A4F"/>
    <w:rsid w:val="005B1CEE"/>
    <w:rsid w:val="005B35AD"/>
    <w:rsid w:val="005B62B3"/>
    <w:rsid w:val="005B76A7"/>
    <w:rsid w:val="005C1C2D"/>
    <w:rsid w:val="005C3871"/>
    <w:rsid w:val="005C41D0"/>
    <w:rsid w:val="005C5C2F"/>
    <w:rsid w:val="005E0361"/>
    <w:rsid w:val="005E23BF"/>
    <w:rsid w:val="005E422D"/>
    <w:rsid w:val="005F26E0"/>
    <w:rsid w:val="005F4C08"/>
    <w:rsid w:val="005F6A16"/>
    <w:rsid w:val="00603571"/>
    <w:rsid w:val="006114AB"/>
    <w:rsid w:val="00613CCB"/>
    <w:rsid w:val="00617FF1"/>
    <w:rsid w:val="00625BC6"/>
    <w:rsid w:val="006266A0"/>
    <w:rsid w:val="00640A6A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3DC"/>
    <w:rsid w:val="00693AE7"/>
    <w:rsid w:val="00697567"/>
    <w:rsid w:val="00697625"/>
    <w:rsid w:val="006A1A42"/>
    <w:rsid w:val="006A1CBD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47A6"/>
    <w:rsid w:val="006C6182"/>
    <w:rsid w:val="006C66E9"/>
    <w:rsid w:val="006C73F4"/>
    <w:rsid w:val="006D2E23"/>
    <w:rsid w:val="006D553D"/>
    <w:rsid w:val="006D5B6D"/>
    <w:rsid w:val="006E03D7"/>
    <w:rsid w:val="006F6A7D"/>
    <w:rsid w:val="0070231E"/>
    <w:rsid w:val="007025D3"/>
    <w:rsid w:val="00703015"/>
    <w:rsid w:val="0070742C"/>
    <w:rsid w:val="00711310"/>
    <w:rsid w:val="00712AD0"/>
    <w:rsid w:val="0071688A"/>
    <w:rsid w:val="00717134"/>
    <w:rsid w:val="00731374"/>
    <w:rsid w:val="007315FD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2E8C"/>
    <w:rsid w:val="00785111"/>
    <w:rsid w:val="00792549"/>
    <w:rsid w:val="00797309"/>
    <w:rsid w:val="007A03EF"/>
    <w:rsid w:val="007B6B68"/>
    <w:rsid w:val="007C653A"/>
    <w:rsid w:val="007D0888"/>
    <w:rsid w:val="007D09D2"/>
    <w:rsid w:val="007D32F9"/>
    <w:rsid w:val="007D33BA"/>
    <w:rsid w:val="007D5014"/>
    <w:rsid w:val="007D554D"/>
    <w:rsid w:val="007D7AA4"/>
    <w:rsid w:val="007E345B"/>
    <w:rsid w:val="007E3F49"/>
    <w:rsid w:val="007E4AF0"/>
    <w:rsid w:val="007E590A"/>
    <w:rsid w:val="007E6F8C"/>
    <w:rsid w:val="007E7641"/>
    <w:rsid w:val="007E76DD"/>
    <w:rsid w:val="007F119B"/>
    <w:rsid w:val="00800614"/>
    <w:rsid w:val="00807F6A"/>
    <w:rsid w:val="00813939"/>
    <w:rsid w:val="00814774"/>
    <w:rsid w:val="00816F5B"/>
    <w:rsid w:val="0082024C"/>
    <w:rsid w:val="00822215"/>
    <w:rsid w:val="0082424F"/>
    <w:rsid w:val="00827203"/>
    <w:rsid w:val="00836097"/>
    <w:rsid w:val="0084132E"/>
    <w:rsid w:val="00843687"/>
    <w:rsid w:val="0085342B"/>
    <w:rsid w:val="00857BFD"/>
    <w:rsid w:val="0086306A"/>
    <w:rsid w:val="0087002A"/>
    <w:rsid w:val="008710CE"/>
    <w:rsid w:val="008760A4"/>
    <w:rsid w:val="0088133C"/>
    <w:rsid w:val="0089276D"/>
    <w:rsid w:val="008A2573"/>
    <w:rsid w:val="008A45C8"/>
    <w:rsid w:val="008A6134"/>
    <w:rsid w:val="008B16AB"/>
    <w:rsid w:val="008B1BEC"/>
    <w:rsid w:val="008B35D0"/>
    <w:rsid w:val="008C47E3"/>
    <w:rsid w:val="008C7927"/>
    <w:rsid w:val="008D201C"/>
    <w:rsid w:val="008D36C0"/>
    <w:rsid w:val="008D4060"/>
    <w:rsid w:val="008D4992"/>
    <w:rsid w:val="008D4BAC"/>
    <w:rsid w:val="008D593E"/>
    <w:rsid w:val="008D7210"/>
    <w:rsid w:val="008E18F8"/>
    <w:rsid w:val="008E480B"/>
    <w:rsid w:val="008E5E1A"/>
    <w:rsid w:val="008E60CD"/>
    <w:rsid w:val="008E6B19"/>
    <w:rsid w:val="008E7B16"/>
    <w:rsid w:val="008F14A5"/>
    <w:rsid w:val="008F18F6"/>
    <w:rsid w:val="008F70C8"/>
    <w:rsid w:val="00904BA0"/>
    <w:rsid w:val="00917683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6295E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37C5"/>
    <w:rsid w:val="009B4A47"/>
    <w:rsid w:val="009C4781"/>
    <w:rsid w:val="009C69DD"/>
    <w:rsid w:val="009D2313"/>
    <w:rsid w:val="009D2A31"/>
    <w:rsid w:val="009D35F7"/>
    <w:rsid w:val="009D3B68"/>
    <w:rsid w:val="009D48C4"/>
    <w:rsid w:val="009E2011"/>
    <w:rsid w:val="009E571C"/>
    <w:rsid w:val="009E5AF1"/>
    <w:rsid w:val="009F328E"/>
    <w:rsid w:val="00A00554"/>
    <w:rsid w:val="00A06C34"/>
    <w:rsid w:val="00A132A5"/>
    <w:rsid w:val="00A252CF"/>
    <w:rsid w:val="00A25B59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106F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162C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1C6F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A4A"/>
    <w:rsid w:val="00B949C5"/>
    <w:rsid w:val="00B94B1F"/>
    <w:rsid w:val="00B94D6E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58A4"/>
    <w:rsid w:val="00BE1039"/>
    <w:rsid w:val="00BE1966"/>
    <w:rsid w:val="00BE1C75"/>
    <w:rsid w:val="00BE4108"/>
    <w:rsid w:val="00BE6DD4"/>
    <w:rsid w:val="00BF1BEE"/>
    <w:rsid w:val="00BF5335"/>
    <w:rsid w:val="00C01CFA"/>
    <w:rsid w:val="00C02DDA"/>
    <w:rsid w:val="00C05609"/>
    <w:rsid w:val="00C13958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BE"/>
    <w:rsid w:val="00C71AF5"/>
    <w:rsid w:val="00C7440C"/>
    <w:rsid w:val="00C831F5"/>
    <w:rsid w:val="00C86464"/>
    <w:rsid w:val="00C92AB5"/>
    <w:rsid w:val="00C93F8C"/>
    <w:rsid w:val="00CA041F"/>
    <w:rsid w:val="00CA5637"/>
    <w:rsid w:val="00CA7D5B"/>
    <w:rsid w:val="00CB4BFA"/>
    <w:rsid w:val="00CC01F6"/>
    <w:rsid w:val="00CD42FF"/>
    <w:rsid w:val="00CE0FE8"/>
    <w:rsid w:val="00CE2E24"/>
    <w:rsid w:val="00CE488F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4062"/>
    <w:rsid w:val="00D7755E"/>
    <w:rsid w:val="00D77BFA"/>
    <w:rsid w:val="00D83925"/>
    <w:rsid w:val="00D85216"/>
    <w:rsid w:val="00D87BC4"/>
    <w:rsid w:val="00D90639"/>
    <w:rsid w:val="00D931FB"/>
    <w:rsid w:val="00D94986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8C4"/>
    <w:rsid w:val="00DE4D4A"/>
    <w:rsid w:val="00DF1D68"/>
    <w:rsid w:val="00E0662B"/>
    <w:rsid w:val="00E15BFC"/>
    <w:rsid w:val="00E16034"/>
    <w:rsid w:val="00E24F3C"/>
    <w:rsid w:val="00E2546E"/>
    <w:rsid w:val="00E25660"/>
    <w:rsid w:val="00E25FCB"/>
    <w:rsid w:val="00E32ABC"/>
    <w:rsid w:val="00E342B1"/>
    <w:rsid w:val="00E42383"/>
    <w:rsid w:val="00E45F22"/>
    <w:rsid w:val="00E561E6"/>
    <w:rsid w:val="00E6236B"/>
    <w:rsid w:val="00E62640"/>
    <w:rsid w:val="00E6461A"/>
    <w:rsid w:val="00E65DF6"/>
    <w:rsid w:val="00E67279"/>
    <w:rsid w:val="00E70A2F"/>
    <w:rsid w:val="00E70F26"/>
    <w:rsid w:val="00E731E1"/>
    <w:rsid w:val="00E76547"/>
    <w:rsid w:val="00E86262"/>
    <w:rsid w:val="00E90D08"/>
    <w:rsid w:val="00E91739"/>
    <w:rsid w:val="00E96F12"/>
    <w:rsid w:val="00EA0E30"/>
    <w:rsid w:val="00EA60AB"/>
    <w:rsid w:val="00EB47B0"/>
    <w:rsid w:val="00EC361B"/>
    <w:rsid w:val="00ED5C2B"/>
    <w:rsid w:val="00EE1DA6"/>
    <w:rsid w:val="00EF27B8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25EEE"/>
    <w:rsid w:val="00F308FD"/>
    <w:rsid w:val="00F3498C"/>
    <w:rsid w:val="00F3558E"/>
    <w:rsid w:val="00F371BB"/>
    <w:rsid w:val="00F42912"/>
    <w:rsid w:val="00F52249"/>
    <w:rsid w:val="00F53496"/>
    <w:rsid w:val="00F55069"/>
    <w:rsid w:val="00F56976"/>
    <w:rsid w:val="00F60E96"/>
    <w:rsid w:val="00F61957"/>
    <w:rsid w:val="00F62B80"/>
    <w:rsid w:val="00F6434F"/>
    <w:rsid w:val="00F65184"/>
    <w:rsid w:val="00F65194"/>
    <w:rsid w:val="00F71D89"/>
    <w:rsid w:val="00F733A3"/>
    <w:rsid w:val="00F741D9"/>
    <w:rsid w:val="00F77679"/>
    <w:rsid w:val="00F81F29"/>
    <w:rsid w:val="00F95B8D"/>
    <w:rsid w:val="00FA2E41"/>
    <w:rsid w:val="00FC0A62"/>
    <w:rsid w:val="00FC32DE"/>
    <w:rsid w:val="00FC6A51"/>
    <w:rsid w:val="00FC705F"/>
    <w:rsid w:val="00FC75D7"/>
    <w:rsid w:val="00FD34E0"/>
    <w:rsid w:val="00FD3520"/>
    <w:rsid w:val="00FD37AD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1">
    <w:name w:val="Заголовок к тексту"/>
    <w:basedOn w:val="a"/>
    <w:next w:val="af"/>
    <w:rsid w:val="0082221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9C68-333E-4524-AD4F-B61B575D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5</cp:revision>
  <cp:lastPrinted>2022-08-15T10:15:00Z</cp:lastPrinted>
  <dcterms:created xsi:type="dcterms:W3CDTF">2022-08-18T09:52:00Z</dcterms:created>
  <dcterms:modified xsi:type="dcterms:W3CDTF">2022-08-24T07:03:00Z</dcterms:modified>
</cp:coreProperties>
</file>