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950AE4" w:rsidRDefault="00EC361B" w:rsidP="00950AE4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6E1" w:rsidRPr="00950AE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Pr="00950AE4" w:rsidRDefault="00EC361B" w:rsidP="00950A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950AE4" w:rsidRDefault="00D31AC3" w:rsidP="00950A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950AE4" w:rsidRDefault="00C831F5" w:rsidP="00950A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950AE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950AE4" w:rsidRDefault="00C831F5" w:rsidP="00950AE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950AE4" w:rsidRDefault="00C831F5" w:rsidP="00950AE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AE4">
        <w:rPr>
          <w:rFonts w:ascii="Times New Roman" w:hAnsi="Times New Roman"/>
          <w:sz w:val="28"/>
          <w:szCs w:val="28"/>
        </w:rPr>
        <w:t>ДВАДЦАТЬ ШЕСТОЕ  ЗАСЕДАНИЕ</w:t>
      </w:r>
    </w:p>
    <w:p w:rsidR="00950AE4" w:rsidRPr="00950AE4" w:rsidRDefault="00950AE4" w:rsidP="0095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AE4">
        <w:rPr>
          <w:rFonts w:ascii="Times New Roman" w:hAnsi="Times New Roman"/>
          <w:sz w:val="28"/>
          <w:szCs w:val="28"/>
        </w:rPr>
        <w:t>РЕШЕНИЕ</w:t>
      </w:r>
    </w:p>
    <w:p w:rsidR="00950AE4" w:rsidRPr="00950AE4" w:rsidRDefault="00950AE4" w:rsidP="0095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23.03.2022                                                                 </w:t>
      </w:r>
      <w:r w:rsidRPr="00950AE4">
        <w:rPr>
          <w:rFonts w:ascii="Times New Roman" w:hAnsi="Times New Roman"/>
          <w:sz w:val="28"/>
          <w:szCs w:val="28"/>
        </w:rPr>
        <w:tab/>
      </w:r>
      <w:r w:rsidRPr="00950AE4">
        <w:rPr>
          <w:rFonts w:ascii="Times New Roman" w:hAnsi="Times New Roman"/>
          <w:sz w:val="28"/>
          <w:szCs w:val="28"/>
        </w:rPr>
        <w:tab/>
      </w:r>
      <w:r w:rsidRPr="00950AE4">
        <w:rPr>
          <w:rFonts w:ascii="Times New Roman" w:hAnsi="Times New Roman"/>
          <w:sz w:val="28"/>
          <w:szCs w:val="28"/>
        </w:rPr>
        <w:tab/>
        <w:t xml:space="preserve"> № 396</w:t>
      </w:r>
    </w:p>
    <w:p w:rsidR="00C831F5" w:rsidRPr="00950AE4" w:rsidRDefault="00C831F5" w:rsidP="00950A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5241"/>
        <w:gridCol w:w="4599"/>
      </w:tblGrid>
      <w:tr w:rsidR="00E25660" w:rsidRPr="00950AE4" w:rsidTr="00B2051C">
        <w:tc>
          <w:tcPr>
            <w:tcW w:w="5241" w:type="dxa"/>
          </w:tcPr>
          <w:p w:rsidR="00E36BE6" w:rsidRPr="00950AE4" w:rsidRDefault="00E36BE6" w:rsidP="00950AE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обеспечении доступа к информации о деятельности органов местного самоуправления Бардымского муниципального округа</w:t>
            </w:r>
          </w:p>
          <w:p w:rsidR="00E52548" w:rsidRPr="00950AE4" w:rsidRDefault="00E52548" w:rsidP="00950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950AE4" w:rsidRDefault="00E25660" w:rsidP="00950AE4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</w:tbl>
    <w:p w:rsidR="0018315E" w:rsidRPr="00950AE4" w:rsidRDefault="0018315E" w:rsidP="00950AE4">
      <w:pPr>
        <w:pStyle w:val="af1"/>
        <w:spacing w:after="0" w:line="240" w:lineRule="auto"/>
        <w:rPr>
          <w:b w:val="0"/>
          <w:szCs w:val="28"/>
        </w:rPr>
      </w:pPr>
    </w:p>
    <w:p w:rsidR="00E36BE6" w:rsidRPr="00950AE4" w:rsidRDefault="00E36BE6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В целях реализации Фед</w:t>
      </w:r>
      <w:r w:rsidR="00950AE4" w:rsidRPr="00950AE4">
        <w:rPr>
          <w:rFonts w:ascii="Times New Roman" w:hAnsi="Times New Roman" w:cs="Times New Roman"/>
          <w:sz w:val="28"/>
          <w:szCs w:val="28"/>
        </w:rPr>
        <w:t>ерального закона от 09.02.2009 № 8-ФЗ «</w:t>
      </w:r>
      <w:r w:rsidRPr="00950AE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50AE4" w:rsidRPr="00950AE4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950AE4">
        <w:rPr>
          <w:rFonts w:ascii="Times New Roman" w:hAnsi="Times New Roman" w:cs="Times New Roman"/>
          <w:sz w:val="28"/>
          <w:szCs w:val="28"/>
        </w:rPr>
        <w:t>, руководствуясь Фед</w:t>
      </w:r>
      <w:r w:rsidR="00950AE4" w:rsidRPr="00950AE4"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950A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0AE4" w:rsidRPr="00950AE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50AE4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</w:t>
      </w:r>
      <w:r w:rsidR="00950AE4" w:rsidRPr="00950AE4">
        <w:rPr>
          <w:rFonts w:ascii="Times New Roman" w:hAnsi="Times New Roman" w:cs="Times New Roman"/>
          <w:sz w:val="28"/>
          <w:szCs w:val="28"/>
        </w:rPr>
        <w:t>,</w:t>
      </w:r>
      <w:r w:rsidRPr="00950AE4">
        <w:rPr>
          <w:rFonts w:ascii="Times New Roman" w:hAnsi="Times New Roman" w:cs="Times New Roman"/>
          <w:sz w:val="28"/>
          <w:szCs w:val="28"/>
        </w:rPr>
        <w:t xml:space="preserve">  Дума Бардымского муниципального округа</w:t>
      </w:r>
    </w:p>
    <w:p w:rsidR="00E36BE6" w:rsidRPr="00950AE4" w:rsidRDefault="00E36BE6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РЕШАЕТ:</w:t>
      </w:r>
    </w:p>
    <w:p w:rsidR="00E36BE6" w:rsidRPr="00950AE4" w:rsidRDefault="00E36BE6" w:rsidP="00950AE4">
      <w:pPr>
        <w:pStyle w:val="ConsPlusNormal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Утвердить:</w:t>
      </w:r>
    </w:p>
    <w:p w:rsidR="00E36BE6" w:rsidRPr="00950AE4" w:rsidRDefault="00E36BE6" w:rsidP="00950AE4">
      <w:pPr>
        <w:pStyle w:val="ConsPlusNormal"/>
        <w:numPr>
          <w:ilvl w:val="1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Положение об обеспечении доступа к информации о деятельности органов местного самоуправления Бардымского муниципального округа согласно приложению 1 к настоящему решению.</w:t>
      </w:r>
    </w:p>
    <w:p w:rsidR="00F57A2C" w:rsidRPr="00950AE4" w:rsidRDefault="00F57A2C" w:rsidP="00950AE4">
      <w:pPr>
        <w:pStyle w:val="ConsPlusNormal"/>
        <w:numPr>
          <w:ilvl w:val="1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Порядок осуществления контроля за обеспечением доступа к информации о деятельности органов местного самоуправления Бардымского муниципального округа согласно приложению 2 к настоящему решению.</w:t>
      </w:r>
    </w:p>
    <w:p w:rsidR="00E36BE6" w:rsidRPr="00950AE4" w:rsidRDefault="00E36BE6" w:rsidP="00950AE4">
      <w:pPr>
        <w:pStyle w:val="ConsPlusNormal"/>
        <w:numPr>
          <w:ilvl w:val="1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Перечень информации о деятельности Думы Бардымского муниципального округа</w:t>
      </w:r>
      <w:r w:rsidR="00950AE4" w:rsidRPr="00950AE4">
        <w:rPr>
          <w:rFonts w:ascii="Times New Roman" w:hAnsi="Times New Roman" w:cs="Times New Roman"/>
          <w:sz w:val="28"/>
          <w:szCs w:val="28"/>
        </w:rPr>
        <w:t>, размещаемой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F57A2C" w:rsidRPr="00950AE4">
        <w:rPr>
          <w:rFonts w:ascii="Times New Roman" w:hAnsi="Times New Roman" w:cs="Times New Roman"/>
          <w:sz w:val="28"/>
          <w:szCs w:val="28"/>
        </w:rPr>
        <w:t>3</w:t>
      </w:r>
      <w:r w:rsidRPr="00950AE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C3B4F" w:rsidRPr="00950AE4" w:rsidRDefault="00FC3B4F" w:rsidP="00950AE4">
      <w:pPr>
        <w:pStyle w:val="ConsPlusNormal"/>
        <w:numPr>
          <w:ilvl w:val="1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Перечень информации о деятельности Думы Бардымского муниципального округа, размещаемой на информационных стендах в помещениях Думы Бардымского муниципального округа, согласно приложению 4 к настоящему решению.</w:t>
      </w:r>
    </w:p>
    <w:p w:rsidR="00E36BE6" w:rsidRPr="00950AE4" w:rsidRDefault="00E36BE6" w:rsidP="00950AE4">
      <w:pPr>
        <w:pStyle w:val="ConsPlusNormal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Администрации Бардымского муниципального </w:t>
      </w:r>
      <w:r w:rsidR="00B301D1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 и Контрольно-счетной палате Бардымского муниципального </w:t>
      </w:r>
      <w:r w:rsidR="00B301D1" w:rsidRPr="00950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50AE4">
        <w:rPr>
          <w:rFonts w:ascii="Times New Roman" w:hAnsi="Times New Roman" w:cs="Times New Roman"/>
          <w:sz w:val="28"/>
          <w:szCs w:val="28"/>
        </w:rPr>
        <w:t xml:space="preserve"> в срок до 31 марта 20</w:t>
      </w:r>
      <w:r w:rsidR="00B301D1" w:rsidRPr="00950AE4">
        <w:rPr>
          <w:rFonts w:ascii="Times New Roman" w:hAnsi="Times New Roman" w:cs="Times New Roman"/>
          <w:sz w:val="28"/>
          <w:szCs w:val="28"/>
        </w:rPr>
        <w:t>22</w:t>
      </w:r>
      <w:r w:rsidRPr="00950AE4">
        <w:rPr>
          <w:rFonts w:ascii="Times New Roman" w:hAnsi="Times New Roman" w:cs="Times New Roman"/>
          <w:sz w:val="28"/>
          <w:szCs w:val="28"/>
        </w:rPr>
        <w:t xml:space="preserve"> года утвердить своими правовыми актами перечни информации о деятельности </w:t>
      </w:r>
      <w:r w:rsidRPr="00950AE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Бардымского муниципального </w:t>
      </w:r>
      <w:r w:rsidR="00B301D1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 и о деятельности Контрольно-счетной палаты Бардымского муниципального </w:t>
      </w:r>
      <w:r w:rsidR="00B301D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950AE4" w:rsidRPr="00950AE4">
        <w:rPr>
          <w:rFonts w:ascii="Times New Roman" w:hAnsi="Times New Roman" w:cs="Times New Roman"/>
          <w:sz w:val="28"/>
          <w:szCs w:val="28"/>
        </w:rPr>
        <w:t>, размещаемой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>, на информационных стендах и иных отведенных для этих целей местах, определить периодичность размещения информации, сроки ее обновления.</w:t>
      </w:r>
    </w:p>
    <w:p w:rsidR="00B301D1" w:rsidRPr="00950AE4" w:rsidRDefault="00B301D1" w:rsidP="00950AE4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утратившими силу:</w:t>
      </w:r>
    </w:p>
    <w:p w:rsidR="00B301D1" w:rsidRPr="00950AE4" w:rsidRDefault="002E4131" w:rsidP="00950AE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решение Земского Собрания Бардымского  муниципального района </w:t>
      </w:r>
      <w:r w:rsidR="00B301D1" w:rsidRPr="00950AE4">
        <w:rPr>
          <w:rFonts w:ascii="Times New Roman" w:hAnsi="Times New Roman"/>
          <w:color w:val="000000" w:themeColor="text1"/>
          <w:sz w:val="28"/>
          <w:szCs w:val="28"/>
        </w:rPr>
        <w:t>от 29.02.2012 № 414 «</w:t>
      </w:r>
      <w:r w:rsidR="00B301D1" w:rsidRPr="00950AE4">
        <w:rPr>
          <w:rFonts w:ascii="Times New Roman" w:hAnsi="Times New Roman"/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 Бардымского муниципального района</w:t>
      </w:r>
      <w:r w:rsidR="00B301D1" w:rsidRPr="00950AE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56638" w:rsidRPr="00950AE4" w:rsidRDefault="002E4131" w:rsidP="00950AE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решение Земского Собрания Бардымского  муниципального района </w:t>
      </w:r>
      <w:r w:rsidR="00956638" w:rsidRPr="00950AE4">
        <w:rPr>
          <w:rFonts w:ascii="Times New Roman" w:hAnsi="Times New Roman"/>
          <w:color w:val="000000" w:themeColor="text1"/>
          <w:sz w:val="28"/>
          <w:szCs w:val="28"/>
        </w:rPr>
        <w:t>от 29.01.2013 №</w:t>
      </w:r>
      <w:r w:rsidR="00EF3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6638" w:rsidRPr="00950AE4">
        <w:rPr>
          <w:rFonts w:ascii="Times New Roman" w:hAnsi="Times New Roman"/>
          <w:color w:val="000000" w:themeColor="text1"/>
          <w:sz w:val="28"/>
          <w:szCs w:val="28"/>
        </w:rPr>
        <w:t xml:space="preserve">613 «О внесении изменений в Положение </w:t>
      </w:r>
      <w:r w:rsidR="00956638" w:rsidRPr="00950AE4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 Бардымского муниципального района и Перечень информации о деятельности Земского собрания Бардымского муниципального района, размещаемой в сети «Интернет</w:t>
      </w:r>
      <w:r w:rsidR="00956638" w:rsidRPr="00950AE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4B00" w:rsidRPr="00950AE4" w:rsidRDefault="002E4131" w:rsidP="00950A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AE4">
        <w:rPr>
          <w:rFonts w:ascii="Times New Roman" w:hAnsi="Times New Roman"/>
          <w:sz w:val="28"/>
          <w:szCs w:val="28"/>
        </w:rPr>
        <w:t xml:space="preserve">абзац 11 пункта 1 решения </w:t>
      </w:r>
      <w:r w:rsidRPr="00950AE4">
        <w:rPr>
          <w:rFonts w:ascii="Times New Roman" w:hAnsi="Times New Roman"/>
          <w:color w:val="000000" w:themeColor="text1"/>
          <w:sz w:val="28"/>
          <w:szCs w:val="28"/>
        </w:rPr>
        <w:t>Земского Собрания Бардымского  муниципального района от 23.05.2013 №</w:t>
      </w:r>
      <w:r w:rsidR="00EF3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0AE4">
        <w:rPr>
          <w:rFonts w:ascii="Times New Roman" w:hAnsi="Times New Roman"/>
          <w:color w:val="000000" w:themeColor="text1"/>
          <w:sz w:val="28"/>
          <w:szCs w:val="28"/>
        </w:rPr>
        <w:t>673 « О внесении изменений в некоторые правовые акты Земского Собрания Бардымского муниципального района»;</w:t>
      </w:r>
    </w:p>
    <w:p w:rsidR="00B301D1" w:rsidRPr="00950AE4" w:rsidRDefault="002E4131" w:rsidP="00950A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AE4">
        <w:rPr>
          <w:rFonts w:ascii="Times New Roman" w:hAnsi="Times New Roman"/>
          <w:color w:val="000000" w:themeColor="text1"/>
          <w:sz w:val="28"/>
          <w:szCs w:val="28"/>
        </w:rPr>
        <w:t>решение Земского Собрания Бардымского  муниципального района</w:t>
      </w:r>
      <w:r w:rsidRPr="00950AE4">
        <w:rPr>
          <w:rFonts w:ascii="Times New Roman" w:hAnsi="Times New Roman"/>
          <w:sz w:val="28"/>
          <w:szCs w:val="28"/>
        </w:rPr>
        <w:t xml:space="preserve"> </w:t>
      </w:r>
      <w:r w:rsidR="00B301D1" w:rsidRPr="00950AE4">
        <w:rPr>
          <w:rFonts w:ascii="Times New Roman" w:hAnsi="Times New Roman"/>
          <w:sz w:val="28"/>
          <w:szCs w:val="28"/>
        </w:rPr>
        <w:t>от  26.08.2016 №166 «О внесении изменения в пункт 2.3. Перечня информации о деятельности Земского Собрания Бардымского муниципального района, размещаемой в сети «Интернет», утвержденного решением Земского Собрания Бардымского муниципального района от 29.02.2012 №</w:t>
      </w:r>
      <w:r w:rsidR="00EF3E16">
        <w:rPr>
          <w:rFonts w:ascii="Times New Roman" w:hAnsi="Times New Roman"/>
          <w:sz w:val="28"/>
          <w:szCs w:val="28"/>
        </w:rPr>
        <w:t xml:space="preserve"> </w:t>
      </w:r>
      <w:r w:rsidR="00B301D1" w:rsidRPr="00950AE4">
        <w:rPr>
          <w:rFonts w:ascii="Times New Roman" w:hAnsi="Times New Roman"/>
          <w:sz w:val="28"/>
          <w:szCs w:val="28"/>
        </w:rPr>
        <w:t>414»;</w:t>
      </w:r>
    </w:p>
    <w:p w:rsidR="00B301D1" w:rsidRPr="00950AE4" w:rsidRDefault="00B301D1" w:rsidP="00950A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950AE4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газете «Тан» («Рассвет») и </w:t>
      </w:r>
      <w:r w:rsidR="000131E5" w:rsidRPr="00950AE4">
        <w:rPr>
          <w:rFonts w:ascii="Times New Roman" w:eastAsia="Times New Roman" w:hAnsi="Times New Roman"/>
          <w:sz w:val="28"/>
          <w:szCs w:val="28"/>
        </w:rPr>
        <w:t>р</w:t>
      </w:r>
      <w:r w:rsidRPr="00950AE4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Бардымского муниципального </w:t>
      </w:r>
      <w:r w:rsidR="000131E5" w:rsidRPr="00950AE4">
        <w:rPr>
          <w:rFonts w:ascii="Times New Roman" w:eastAsia="Times New Roman" w:hAnsi="Times New Roman"/>
          <w:sz w:val="28"/>
          <w:szCs w:val="28"/>
        </w:rPr>
        <w:t>округа Пермского края барда.рф.</w:t>
      </w:r>
    </w:p>
    <w:p w:rsidR="00E36BE6" w:rsidRPr="00950AE4" w:rsidRDefault="000131E5" w:rsidP="00950A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5.</w:t>
      </w:r>
      <w:r w:rsidR="00E36BE6" w:rsidRPr="00950AE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54223" w:rsidRPr="00950AE4" w:rsidRDefault="000131E5" w:rsidP="00950AE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/>
          <w:sz w:val="28"/>
          <w:szCs w:val="28"/>
        </w:rPr>
        <w:t>6</w:t>
      </w:r>
      <w:r w:rsidR="00954223" w:rsidRPr="00950AE4">
        <w:rPr>
          <w:rFonts w:ascii="Times New Roman" w:hAnsi="Times New Roman"/>
          <w:sz w:val="28"/>
          <w:szCs w:val="28"/>
        </w:rPr>
        <w:t>.</w:t>
      </w:r>
      <w:r w:rsidR="00954223" w:rsidRPr="00950AE4">
        <w:rPr>
          <w:rFonts w:ascii="Times New Roman" w:hAnsi="Times New Roman" w:cs="Times New Roman"/>
          <w:sz w:val="28"/>
          <w:szCs w:val="28"/>
        </w:rPr>
        <w:t xml:space="preserve"> Контроль исполнения решения возложить на </w:t>
      </w:r>
      <w:r w:rsidR="00954223" w:rsidRPr="00950AE4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по социальной политике Габдулхакову З.С.</w:t>
      </w:r>
    </w:p>
    <w:p w:rsidR="00954223" w:rsidRPr="00950AE4" w:rsidRDefault="00954223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950AE4" w:rsidRDefault="00954223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AE4">
        <w:rPr>
          <w:rFonts w:ascii="Times New Roman" w:hAnsi="Times New Roman" w:cs="Times New Roman"/>
          <w:sz w:val="28"/>
          <w:szCs w:val="28"/>
        </w:rPr>
        <w:t xml:space="preserve">      И.Р.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Pr="00950AE4">
        <w:rPr>
          <w:rFonts w:ascii="Times New Roman" w:hAnsi="Times New Roman" w:cs="Times New Roman"/>
          <w:sz w:val="28"/>
          <w:szCs w:val="28"/>
        </w:rPr>
        <w:t>Вахитов</w:t>
      </w: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54223" w:rsidRPr="00950AE4" w:rsidRDefault="00954223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50AE4">
        <w:rPr>
          <w:rFonts w:ascii="Times New Roman" w:hAnsi="Times New Roman" w:cs="Times New Roman"/>
          <w:sz w:val="28"/>
          <w:szCs w:val="28"/>
        </w:rPr>
        <w:tab/>
      </w:r>
      <w:r w:rsidRPr="00950A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0AE4">
        <w:rPr>
          <w:rFonts w:ascii="Times New Roman" w:hAnsi="Times New Roman" w:cs="Times New Roman"/>
          <w:sz w:val="28"/>
          <w:szCs w:val="28"/>
        </w:rPr>
        <w:t xml:space="preserve">    Х.Г.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Pr="00950AE4">
        <w:rPr>
          <w:rFonts w:ascii="Times New Roman" w:hAnsi="Times New Roman" w:cs="Times New Roman"/>
          <w:sz w:val="28"/>
          <w:szCs w:val="28"/>
        </w:rPr>
        <w:t>Алапанов</w:t>
      </w:r>
      <w:bookmarkStart w:id="0" w:name="Par29"/>
      <w:bookmarkEnd w:id="0"/>
    </w:p>
    <w:p w:rsidR="00950AE4" w:rsidRPr="00950AE4" w:rsidRDefault="00950AE4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0AE4" w:rsidRPr="00950AE4" w:rsidRDefault="00950AE4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50AE4" w:rsidRPr="00950AE4" w:rsidRDefault="00950AE4" w:rsidP="00950AE4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23.03.2022</w:t>
      </w:r>
    </w:p>
    <w:p w:rsidR="000131E5" w:rsidRPr="00950AE4" w:rsidRDefault="000131E5" w:rsidP="00950AE4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2E2694" w:rsidRPr="00950AE4">
        <w:rPr>
          <w:rFonts w:ascii="Times New Roman" w:hAnsi="Times New Roman"/>
          <w:bCs/>
          <w:sz w:val="28"/>
          <w:szCs w:val="28"/>
        </w:rPr>
        <w:t>1</w:t>
      </w:r>
    </w:p>
    <w:p w:rsidR="00950AE4" w:rsidRDefault="000131E5" w:rsidP="00950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к решению</w:t>
      </w:r>
      <w:r w:rsidR="00950AE4">
        <w:rPr>
          <w:rFonts w:ascii="Times New Roman" w:hAnsi="Times New Roman"/>
          <w:bCs/>
          <w:sz w:val="28"/>
          <w:szCs w:val="28"/>
        </w:rPr>
        <w:t xml:space="preserve"> </w:t>
      </w:r>
      <w:r w:rsidRPr="00950AE4">
        <w:rPr>
          <w:rFonts w:ascii="Times New Roman" w:hAnsi="Times New Roman"/>
          <w:bCs/>
          <w:sz w:val="28"/>
          <w:szCs w:val="28"/>
        </w:rPr>
        <w:t xml:space="preserve">Думы  </w:t>
      </w:r>
    </w:p>
    <w:p w:rsidR="000131E5" w:rsidRPr="00950AE4" w:rsidRDefault="000131E5" w:rsidP="00950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Бардымского муниципального округа</w:t>
      </w:r>
    </w:p>
    <w:p w:rsidR="000131E5" w:rsidRPr="00950AE4" w:rsidRDefault="000131E5" w:rsidP="00950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 xml:space="preserve">от </w:t>
      </w:r>
      <w:r w:rsidR="00950AE4">
        <w:rPr>
          <w:rFonts w:ascii="Times New Roman" w:hAnsi="Times New Roman"/>
          <w:bCs/>
          <w:sz w:val="28"/>
          <w:szCs w:val="28"/>
        </w:rPr>
        <w:t>23.03.2022  № 396</w:t>
      </w: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9709E1" w:rsidRPr="00950AE4" w:rsidRDefault="009709E1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09E1" w:rsidRPr="00950AE4" w:rsidRDefault="009709E1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ОБ ОБЕСПЕЧЕНИИ ДОСТУПА К ИНФОРМАЦИИ</w:t>
      </w:r>
    </w:p>
    <w:p w:rsidR="009709E1" w:rsidRPr="00950AE4" w:rsidRDefault="009709E1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</w:t>
      </w:r>
    </w:p>
    <w:p w:rsidR="009709E1" w:rsidRPr="00950AE4" w:rsidRDefault="009709E1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9709E1" w:rsidRPr="00950AE4" w:rsidRDefault="009709E1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31E5" w:rsidRPr="00950AE4" w:rsidRDefault="000131E5" w:rsidP="00950AE4">
      <w:pPr>
        <w:pStyle w:val="ac"/>
        <w:rPr>
          <w:rFonts w:ascii="Times New Roman" w:hAnsi="Times New Roman"/>
          <w:sz w:val="28"/>
          <w:szCs w:val="28"/>
        </w:rPr>
      </w:pPr>
    </w:p>
    <w:p w:rsidR="009709E1" w:rsidRPr="00950AE4" w:rsidRDefault="009709E1" w:rsidP="00950AE4">
      <w:pPr>
        <w:pStyle w:val="ConsPlusNormal"/>
        <w:numPr>
          <w:ilvl w:val="1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 органов местного самоуправления Бардымского муниципального округа (далее органы местного самоуправления округа).</w:t>
      </w:r>
    </w:p>
    <w:p w:rsidR="00F9469F" w:rsidRPr="00950AE4" w:rsidRDefault="009709E1" w:rsidP="00950AE4">
      <w:pPr>
        <w:pStyle w:val="ConsPlusNormal"/>
        <w:numPr>
          <w:ilvl w:val="1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 округа.</w:t>
      </w:r>
    </w:p>
    <w:p w:rsidR="00F9469F" w:rsidRPr="00950AE4" w:rsidRDefault="00F9469F" w:rsidP="00950AE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настоящем Положении, установлены </w:t>
      </w:r>
      <w:r w:rsidR="00C25087" w:rsidRPr="00950AE4">
        <w:rPr>
          <w:rFonts w:ascii="Times New Roman" w:hAnsi="Times New Roman" w:cs="Times New Roman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C25087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25087" w:rsidRPr="00950AE4">
        <w:rPr>
          <w:rFonts w:ascii="Times New Roman" w:hAnsi="Times New Roman" w:cs="Times New Roman"/>
          <w:sz w:val="28"/>
          <w:szCs w:val="28"/>
        </w:rPr>
        <w:t xml:space="preserve"> 8-ФЗ</w:t>
      </w:r>
      <w:r w:rsidR="00C25087">
        <w:rPr>
          <w:rFonts w:ascii="Times New Roman" w:hAnsi="Times New Roman" w:cs="Times New Roman"/>
          <w:sz w:val="28"/>
          <w:szCs w:val="28"/>
        </w:rPr>
        <w:t>)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</w:p>
    <w:p w:rsidR="00F9469F" w:rsidRPr="00950AE4" w:rsidRDefault="00F9469F" w:rsidP="00950AE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1.4. Доступ к информации о деятельности органов местного самоуправления обеспечивается следующими способами: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2) размещение органами местного самоуправления информац</w:t>
      </w:r>
      <w:r w:rsidR="00950AE4">
        <w:rPr>
          <w:rFonts w:ascii="Times New Roman" w:hAnsi="Times New Roman" w:cs="Times New Roman"/>
          <w:sz w:val="28"/>
          <w:szCs w:val="28"/>
        </w:rPr>
        <w:t>ии о своей деятельности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Бардымского муниципального района;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органов, </w:t>
      </w:r>
      <w:r w:rsidRPr="00950AE4">
        <w:rPr>
          <w:rFonts w:ascii="Times New Roman" w:hAnsi="Times New Roman" w:cs="Times New Roman"/>
          <w:sz w:val="28"/>
          <w:szCs w:val="28"/>
        </w:rPr>
        <w:lastRenderedPageBreak/>
        <w:t>образуемых органами местного самоуправления;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F9469F" w:rsidRPr="00950AE4" w:rsidRDefault="00F9469F" w:rsidP="00950A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7) другими способами, предусмотренными законами и(или) иными нормативными правовыми актами, в том числе муниципальными правовыми актами.</w:t>
      </w:r>
    </w:p>
    <w:p w:rsidR="000131E5" w:rsidRPr="00950AE4" w:rsidRDefault="000131E5" w:rsidP="00950AE4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2. Предоставление информации о деятельности органов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2.1. Информация о деятельности органов местного самоуправления может представляться: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9032C" w:rsidRPr="00950AE4">
        <w:rPr>
          <w:rFonts w:ascii="Times New Roman" w:hAnsi="Times New Roman" w:cs="Times New Roman"/>
          <w:sz w:val="28"/>
          <w:szCs w:val="28"/>
        </w:rPr>
        <w:t xml:space="preserve">документированной информации, в том числе </w:t>
      </w:r>
      <w:r w:rsidRPr="00950AE4">
        <w:rPr>
          <w:rFonts w:ascii="Times New Roman" w:hAnsi="Times New Roman" w:cs="Times New Roman"/>
          <w:sz w:val="28"/>
          <w:szCs w:val="28"/>
        </w:rPr>
        <w:t>в виде электронного документа;</w:t>
      </w:r>
    </w:p>
    <w:p w:rsidR="001F6948" w:rsidRPr="00950AE4" w:rsidRDefault="001F6948" w:rsidP="00950AE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AE4">
        <w:rPr>
          <w:rFonts w:ascii="Times New Roman" w:eastAsia="Times New Roman" w:hAnsi="Times New Roman"/>
          <w:sz w:val="28"/>
          <w:szCs w:val="28"/>
          <w:lang w:eastAsia="ru-RU"/>
        </w:rPr>
        <w:t xml:space="preserve">2.2.Общедоступная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</w:t>
      </w:r>
      <w:r w:rsidR="00950AE4">
        <w:rPr>
          <w:rFonts w:ascii="Times New Roman" w:hAnsi="Times New Roman"/>
          <w:sz w:val="28"/>
          <w:szCs w:val="28"/>
        </w:rPr>
        <w:t>«Интернет»</w:t>
      </w:r>
      <w:r w:rsidR="00950AE4" w:rsidRPr="00950AE4">
        <w:rPr>
          <w:rFonts w:ascii="Times New Roman" w:hAnsi="Times New Roman"/>
          <w:sz w:val="28"/>
          <w:szCs w:val="28"/>
        </w:rPr>
        <w:t xml:space="preserve"> </w:t>
      </w:r>
      <w:r w:rsidRPr="00950AE4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открытых данных. </w:t>
      </w:r>
    </w:p>
    <w:p w:rsidR="00F9469F" w:rsidRPr="00950AE4" w:rsidRDefault="001F694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2.3</w:t>
      </w:r>
      <w:r w:rsidR="00F9469F" w:rsidRPr="00950AE4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в устной форме представляется пользователям информации во время приема либо по телефону, а также может быть передана по сетям связи общего пользования.</w:t>
      </w:r>
    </w:p>
    <w:p w:rsidR="00F9469F" w:rsidRPr="00950AE4" w:rsidRDefault="001F694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2.4</w:t>
      </w:r>
      <w:r w:rsidR="00F9469F" w:rsidRPr="00950AE4">
        <w:rPr>
          <w:rFonts w:ascii="Times New Roman" w:hAnsi="Times New Roman" w:cs="Times New Roman"/>
          <w:sz w:val="28"/>
          <w:szCs w:val="28"/>
        </w:rPr>
        <w:t>. По телефону представляется следующая информация: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информация справочного характера (в том числе почтовый адрес, номера телефонов для справок, фамилии, имена и отчества руководителей органов местного самоуправления, их заместителей, депутатов Думы Бардымского муниципального округа, сведения о месте нахождения органов местного самоуправления, адрес электронной почты, режим работы и приема граждан и представителей организаций);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2) адреса мест приема и часы приема граждан и представителей организаций руководителями органов местного самоуправления, депутатами Думы Бардымского муниципального округа;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3) информация о нормативных правовых актах, которыми регулируется деятельность органов местного самоуправления;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4) информация о полномочиях органов местного самоуправления;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5) информация о требованиях к оформлению обращений граждан, запросов граждан и организаций;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6) сведения о принятии органами местного самоуправления муниципальных актов, затрагивающих права и законные интересы граждан и организаций, информация о нормативных правовых актах органов местного самоуправления;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7) иная информация, определяемая руководителем органа местного самоуправления.</w:t>
      </w:r>
    </w:p>
    <w:p w:rsidR="00F9469F" w:rsidRPr="00950AE4" w:rsidRDefault="001F694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2.5</w:t>
      </w:r>
      <w:r w:rsidR="00F9469F" w:rsidRPr="00950AE4">
        <w:rPr>
          <w:rFonts w:ascii="Times New Roman" w:hAnsi="Times New Roman" w:cs="Times New Roman"/>
          <w:sz w:val="28"/>
          <w:szCs w:val="28"/>
        </w:rPr>
        <w:t>. Информация о деятельности органов местного самоуправления предоставляется пользователям по их запросу в соответствии со статьями 18 -</w:t>
      </w:r>
      <w:r w:rsidR="00950AE4">
        <w:rPr>
          <w:rFonts w:ascii="Times New Roman" w:hAnsi="Times New Roman" w:cs="Times New Roman"/>
          <w:sz w:val="28"/>
          <w:szCs w:val="28"/>
        </w:rPr>
        <w:t xml:space="preserve"> 20 Федерального закона №</w:t>
      </w:r>
      <w:r w:rsidR="00F9469F" w:rsidRPr="00950AE4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6948" w:rsidRPr="00950AE4">
        <w:rPr>
          <w:rFonts w:ascii="Times New Roman" w:hAnsi="Times New Roman" w:cs="Times New Roman"/>
          <w:sz w:val="28"/>
          <w:szCs w:val="28"/>
        </w:rPr>
        <w:t>6</w:t>
      </w:r>
      <w:r w:rsidRPr="00950AE4">
        <w:rPr>
          <w:rFonts w:ascii="Times New Roman" w:hAnsi="Times New Roman" w:cs="Times New Roman"/>
          <w:sz w:val="28"/>
          <w:szCs w:val="28"/>
        </w:rPr>
        <w:t>. Предоставление документированной информации о деятельности органов местного самоуправления осуществляется по письменному запросу, а также в иных случаях, предусмотренных действующим законодательством.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</w:t>
      </w:r>
      <w:r w:rsidR="001F6948" w:rsidRPr="00950AE4">
        <w:rPr>
          <w:rFonts w:ascii="Times New Roman" w:hAnsi="Times New Roman" w:cs="Times New Roman"/>
          <w:sz w:val="28"/>
          <w:szCs w:val="28"/>
        </w:rPr>
        <w:t>7</w:t>
      </w:r>
      <w:r w:rsidRPr="00950AE4">
        <w:rPr>
          <w:rFonts w:ascii="Times New Roman" w:hAnsi="Times New Roman" w:cs="Times New Roman"/>
          <w:sz w:val="28"/>
          <w:szCs w:val="28"/>
        </w:rPr>
        <w:t>. Информация по устному запросу предоставляется в момент обращения. В случае невозможности предоставить информацию в момент обращения на устный запрос готовится письменный ответ.</w:t>
      </w:r>
    </w:p>
    <w:p w:rsidR="00F9469F" w:rsidRPr="00950AE4" w:rsidRDefault="001F694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2.8</w:t>
      </w:r>
      <w:r w:rsidR="00F9469F" w:rsidRPr="00950AE4">
        <w:rPr>
          <w:rFonts w:ascii="Times New Roman" w:hAnsi="Times New Roman" w:cs="Times New Roman"/>
          <w:sz w:val="28"/>
          <w:szCs w:val="28"/>
        </w:rPr>
        <w:t>. Сроки исполнения запроса исчисляются в календарных днях со дня его регистрации в органах местного самоуправления.</w:t>
      </w:r>
    </w:p>
    <w:p w:rsidR="00F9469F" w:rsidRPr="00950AE4" w:rsidRDefault="001F694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2.9</w:t>
      </w:r>
      <w:r w:rsidR="00F9469F" w:rsidRPr="00950AE4">
        <w:rPr>
          <w:rFonts w:ascii="Times New Roman" w:hAnsi="Times New Roman" w:cs="Times New Roman"/>
          <w:sz w:val="28"/>
          <w:szCs w:val="28"/>
        </w:rPr>
        <w:t>. Если установленный срок исполнения запросов приходится на выходные или праздничные дни, сроком их исполнения считается следующий рабочий день после выходных и (или) праздничных дней.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3. Обнародование (опубликование) информации о деятельности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средствах массовой информации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3.1. Информация о деятельности органов местного самоуправления для опубликования (обнародования) предоставляется средствам массовой информации (далее - СМИ) органами местного самоуправления самостоятельно.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3.2. Официальное опубликование (обнародование) муниципальных правовых актов органами местного самоуправления осуществляется в соответствии со статьей </w:t>
      </w:r>
      <w:r w:rsidR="00C56296" w:rsidRPr="00950AE4">
        <w:rPr>
          <w:rFonts w:ascii="Times New Roman" w:hAnsi="Times New Roman" w:cs="Times New Roman"/>
          <w:sz w:val="28"/>
          <w:szCs w:val="28"/>
        </w:rPr>
        <w:t>35</w:t>
      </w:r>
      <w:r w:rsidRPr="00950AE4">
        <w:rPr>
          <w:rFonts w:ascii="Times New Roman" w:hAnsi="Times New Roman" w:cs="Times New Roman"/>
          <w:sz w:val="28"/>
          <w:szCs w:val="28"/>
        </w:rPr>
        <w:t xml:space="preserve"> Устава Бардымского муниципального </w:t>
      </w:r>
      <w:r w:rsidR="00C56296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4. Размещение органами местного самоуправления информации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 xml:space="preserve">о своей деятельности в сети </w:t>
      </w:r>
      <w:r w:rsidR="00950AE4" w:rsidRPr="00950AE4">
        <w:rPr>
          <w:rFonts w:ascii="Times New Roman" w:hAnsi="Times New Roman" w:cs="Times New Roman"/>
          <w:b/>
          <w:sz w:val="28"/>
          <w:szCs w:val="28"/>
        </w:rPr>
        <w:t xml:space="preserve">«Интернет» 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4.1. Официальный сайт Бардымского муниципального </w:t>
      </w:r>
      <w:r w:rsidR="00C56296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="00C56296" w:rsidRPr="00950AE4">
        <w:rPr>
          <w:rFonts w:ascii="Times New Roman" w:hAnsi="Times New Roman" w:cs="Times New Roman"/>
          <w:sz w:val="28"/>
          <w:szCs w:val="28"/>
        </w:rPr>
        <w:t>барда.рф</w:t>
      </w:r>
      <w:r w:rsidRPr="00950AE4">
        <w:rPr>
          <w:rFonts w:ascii="Times New Roman" w:hAnsi="Times New Roman" w:cs="Times New Roman"/>
          <w:sz w:val="28"/>
          <w:szCs w:val="28"/>
        </w:rPr>
        <w:t xml:space="preserve"> предназначен для размещения в сети </w:t>
      </w:r>
      <w:r w:rsidR="00950AE4">
        <w:rPr>
          <w:rFonts w:ascii="Times New Roman" w:hAnsi="Times New Roman" w:cs="Times New Roman"/>
          <w:sz w:val="28"/>
          <w:szCs w:val="28"/>
        </w:rPr>
        <w:t>«Интернет»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Pr="00950AE4">
        <w:rPr>
          <w:rFonts w:ascii="Times New Roman" w:hAnsi="Times New Roman" w:cs="Times New Roman"/>
          <w:sz w:val="28"/>
          <w:szCs w:val="28"/>
        </w:rPr>
        <w:t xml:space="preserve"> открытой и общедоступной информации о деятельности органов местного самоуправления.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4.2. Официальный сайт обеспечивает представление в сети </w:t>
      </w:r>
      <w:r w:rsidR="00950AE4">
        <w:rPr>
          <w:rFonts w:ascii="Times New Roman" w:hAnsi="Times New Roman" w:cs="Times New Roman"/>
          <w:sz w:val="28"/>
          <w:szCs w:val="28"/>
        </w:rPr>
        <w:t>«Интернет»</w:t>
      </w:r>
      <w:r w:rsidR="00950AE4"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Pr="00950AE4">
        <w:rPr>
          <w:rFonts w:ascii="Times New Roman" w:hAnsi="Times New Roman" w:cs="Times New Roman"/>
          <w:sz w:val="28"/>
          <w:szCs w:val="28"/>
        </w:rPr>
        <w:t xml:space="preserve"> всех органов местного самоуправления Бардымского муниципального </w:t>
      </w:r>
      <w:r w:rsidR="00C56296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>, а также подведомственных органам местного самоуправления учреждений.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4.3. Перечни информации о деятельности органов местного самоуправления, размещаемые на официальном сайте, утверждаются муниципальными правовыми актами органов местного самоуправления с учетом требований, уст</w:t>
      </w:r>
      <w:r w:rsidR="00950AE4">
        <w:rPr>
          <w:rFonts w:ascii="Times New Roman" w:hAnsi="Times New Roman" w:cs="Times New Roman"/>
          <w:sz w:val="28"/>
          <w:szCs w:val="28"/>
        </w:rPr>
        <w:t>ановленных Федеральным законом №</w:t>
      </w:r>
      <w:r w:rsidRPr="00950AE4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4.4. Информация органов местного самоуправления, размещаемая на официальном сайте, круглосуточно доступна пользователям сайта для ознакомления без взимания платы и иных ограничений.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4.5. Пользователи информацией могут направлять запрос для получения необходимой информации на адреса электронной почты: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а) администрации Бардымского муниципального </w:t>
      </w:r>
      <w:r w:rsidR="00C56296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>:</w:t>
      </w:r>
      <w:r w:rsidR="00C56296" w:rsidRPr="00950AE4">
        <w:rPr>
          <w:rFonts w:ascii="Times New Roman" w:hAnsi="Times New Roman" w:cs="Times New Roman"/>
          <w:sz w:val="28"/>
          <w:szCs w:val="28"/>
        </w:rPr>
        <w:t xml:space="preserve"> </w:t>
      </w:r>
      <w:r w:rsidRPr="00950AE4">
        <w:rPr>
          <w:rFonts w:ascii="Times New Roman" w:hAnsi="Times New Roman" w:cs="Times New Roman"/>
          <w:sz w:val="28"/>
          <w:szCs w:val="28"/>
        </w:rPr>
        <w:t>admin-barda@rambler.ru;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б) </w:t>
      </w:r>
      <w:r w:rsidR="00C56296" w:rsidRPr="00950AE4">
        <w:rPr>
          <w:rFonts w:ascii="Times New Roman" w:hAnsi="Times New Roman" w:cs="Times New Roman"/>
          <w:sz w:val="28"/>
          <w:szCs w:val="28"/>
        </w:rPr>
        <w:t>Думы Бардымского муниципального округа</w:t>
      </w:r>
      <w:r w:rsidRPr="00950AE4">
        <w:rPr>
          <w:rFonts w:ascii="Times New Roman" w:hAnsi="Times New Roman" w:cs="Times New Roman"/>
          <w:sz w:val="28"/>
          <w:szCs w:val="28"/>
        </w:rPr>
        <w:t>: zemsk-barda@mail.ru.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4.6. В целях обеспечения права пользователей информацией на доступ к информации, указанной в пункте 4.3 настоящего Положения, органы местного </w:t>
      </w:r>
      <w:r w:rsidRPr="00950AE4">
        <w:rPr>
          <w:rFonts w:ascii="Times New Roman" w:hAnsi="Times New Roman" w:cs="Times New Roman"/>
          <w:sz w:val="28"/>
          <w:szCs w:val="28"/>
        </w:rPr>
        <w:lastRenderedPageBreak/>
        <w:t>самоуправления принимают меры по защите этой информации в соответствии с законодательством Российской Федерации.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5. Размещение информации о деятельности органов местного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самоуправления в помещениях, занимаемых органами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местного самоуправления, и иных отведенных для этих целей местах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5.1.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5.2. Информация, указанная в пункте 5.1 настоящего Положения, должна содержать: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2) условия и порядок получения информации от органа местного самоуправления.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5.3.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6. Ознакомление с информацией о деятельности органов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местного самоуправления через библиотечные и архивные фонды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C56296"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6.1. Информация о деятельности органов местного самоуправления может быть получена пользователями через библиотечную систему Бардымского муниципального </w:t>
      </w:r>
      <w:r w:rsidR="00C56296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950AE4">
        <w:rPr>
          <w:rFonts w:ascii="Times New Roman" w:hAnsi="Times New Roman" w:cs="Times New Roman"/>
          <w:sz w:val="28"/>
          <w:szCs w:val="28"/>
        </w:rPr>
        <w:t>. В МБУК «</w:t>
      </w:r>
      <w:r w:rsidRPr="00950AE4">
        <w:rPr>
          <w:rFonts w:ascii="Times New Roman" w:hAnsi="Times New Roman" w:cs="Times New Roman"/>
          <w:sz w:val="28"/>
          <w:szCs w:val="28"/>
        </w:rPr>
        <w:t xml:space="preserve">Бардымская </w:t>
      </w:r>
      <w:r w:rsidR="00C56296" w:rsidRPr="00950AE4">
        <w:rPr>
          <w:rFonts w:ascii="Times New Roman" w:hAnsi="Times New Roman" w:cs="Times New Roman"/>
          <w:sz w:val="28"/>
          <w:szCs w:val="28"/>
        </w:rPr>
        <w:t>ЦБС</w:t>
      </w:r>
      <w:r w:rsidR="00950AE4">
        <w:rPr>
          <w:rFonts w:ascii="Times New Roman" w:hAnsi="Times New Roman" w:cs="Times New Roman"/>
          <w:sz w:val="28"/>
          <w:szCs w:val="28"/>
        </w:rPr>
        <w:t>»</w:t>
      </w:r>
      <w:r w:rsidRPr="00950AE4">
        <w:rPr>
          <w:rFonts w:ascii="Times New Roman" w:hAnsi="Times New Roman" w:cs="Times New Roman"/>
          <w:sz w:val="28"/>
          <w:szCs w:val="28"/>
        </w:rPr>
        <w:t>, расположенно</w:t>
      </w:r>
      <w:r w:rsidR="00C56296" w:rsidRPr="00950AE4">
        <w:rPr>
          <w:rFonts w:ascii="Times New Roman" w:hAnsi="Times New Roman" w:cs="Times New Roman"/>
          <w:sz w:val="28"/>
          <w:szCs w:val="28"/>
        </w:rPr>
        <w:t>е</w:t>
      </w:r>
      <w:r w:rsidRPr="00950A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6296" w:rsidRPr="00950AE4">
        <w:rPr>
          <w:rFonts w:ascii="Times New Roman" w:hAnsi="Times New Roman" w:cs="Times New Roman"/>
          <w:sz w:val="28"/>
          <w:szCs w:val="28"/>
        </w:rPr>
        <w:t>Пермский край, с.Барда, ул. Кирова, д.17</w:t>
      </w:r>
      <w:r w:rsidRPr="00950AE4">
        <w:rPr>
          <w:rFonts w:ascii="Times New Roman" w:hAnsi="Times New Roman" w:cs="Times New Roman"/>
          <w:sz w:val="28"/>
          <w:szCs w:val="28"/>
        </w:rPr>
        <w:t>, создан центр правовой информации.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6.2. Жителям Бардымского муниципального </w:t>
      </w:r>
      <w:r w:rsidR="00681C78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, представителям организаций, находящихся на территории Бардымского муниципального </w:t>
      </w:r>
      <w:r w:rsidR="00681C78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, гражданам и представителям организаций, имеющих в собственности имущество, находящееся на территории Бардымского муниципального </w:t>
      </w:r>
      <w:r w:rsidR="00681C78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, должен быть обеспечен свободный доступ к информации, хранящейся в библиотечных фондах Бардымского муниципального </w:t>
      </w:r>
      <w:r w:rsidR="00681C78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, в соответствии с графиком работы библиотек Бардымского муниципального </w:t>
      </w:r>
      <w:r w:rsidR="00681C78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6.3. Ознакомление пользователей информацией с информацией о деятельности органов местного самоуправления, находящейся в архивных фондах, осуществляется по запросам пользователей в порядке, установленном законодательством РФ и муниципальными правовыми актами органов местного </w:t>
      </w:r>
      <w:r w:rsidRPr="00950AE4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7. Присутствие граждан (физических лиц), в том числе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представителей организаций (юридических лиц), общественных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объединений, государственных органов и органов местного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самоуправления, на заседаниях органов местного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самоуправления, а также на заседаниях коллегиальных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органов, образуемых органами местного самоуправления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7.1.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органов, на своих заседаниях, а также на заседаниях коллегиальных органов, образуемых органами местного самоуправления.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8. Требования к технологическим, программным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и лингвистическим средствам обеспечения пользования</w:t>
      </w:r>
    </w:p>
    <w:p w:rsidR="00F9469F" w:rsidRPr="00950AE4" w:rsidRDefault="00F9469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 xml:space="preserve">официальным сайтом Бардымского муниципального 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8.1.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информацией, размещенной на официальном сайте, на основе распространенных веб-обозревателей.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8.2. Программное обеспечение и технологические средства ведения официального сайта должны обеспечивать пользователям информацией ввод запросов, как правило, путем заполнения экранных форм веб-интерфейса официального сайта.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F9469F" w:rsidRPr="00950AE4" w:rsidRDefault="00F9469F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8.3. Ведение официального сайта и размещение на нем информации осуществляются на русском языке.</w:t>
      </w: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64B00" w:rsidRPr="00950AE4" w:rsidRDefault="00E64B00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9. Предоставление информации о деятельности органов местного самоуправления округа пользователям информацией по их запросу</w:t>
      </w: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9.1. Пользователь информацией имеет право обращаться с запросом в органы местного самоуправления округа как непосредственно, так и через своего представителя, полномочия которого оформлены в установленном законом порядке.</w:t>
      </w: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9.2. Регистрация и рассмотрение запросов осуществляется в порядке и в сроки, установленные статьей 18 Фед</w:t>
      </w:r>
      <w:r w:rsidR="00950AE4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494958">
        <w:rPr>
          <w:rFonts w:ascii="Times New Roman" w:hAnsi="Times New Roman" w:cs="Times New Roman"/>
          <w:sz w:val="28"/>
          <w:szCs w:val="28"/>
        </w:rPr>
        <w:t>№ 8-ФЗ.</w:t>
      </w:r>
    </w:p>
    <w:p w:rsidR="00E64B00" w:rsidRPr="00950AE4" w:rsidRDefault="00E64B00" w:rsidP="009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4B00" w:rsidRDefault="00E64B00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lastRenderedPageBreak/>
        <w:t>10. Порядок предоставления информации о деятельности органов местного самоуправления округа</w:t>
      </w:r>
    </w:p>
    <w:p w:rsidR="00950AE4" w:rsidRPr="00950AE4" w:rsidRDefault="00950AE4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10.1. Информация о деятельности органов местного самоуправления округа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E64B00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10.2. При запросе информации о деятельности органов местного самоуправления округа,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F9469F" w:rsidRPr="00950AE4" w:rsidRDefault="00F9469F" w:rsidP="009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1C78" w:rsidRDefault="00E64B00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11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 xml:space="preserve">. Основания, исключающие возможность предоставления информации о деятельности органов местного самоуправления </w:t>
      </w:r>
      <w:r w:rsidR="001B1E31"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50AE4" w:rsidRPr="00950AE4" w:rsidRDefault="00950AE4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11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1. Информация о деятельности органов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не предоставляется в случае, если: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11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2. Орган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</w:t>
      </w:r>
      <w:r w:rsidR="00494958">
        <w:rPr>
          <w:rFonts w:ascii="Times New Roman" w:hAnsi="Times New Roman" w:cs="Times New Roman"/>
          <w:sz w:val="28"/>
          <w:szCs w:val="28"/>
        </w:rPr>
        <w:t>нформации или размещена в сети «Интернет»</w:t>
      </w:r>
      <w:r w:rsidR="00681C78" w:rsidRPr="00950AE4">
        <w:rPr>
          <w:rFonts w:ascii="Times New Roman" w:hAnsi="Times New Roman" w:cs="Times New Roman"/>
          <w:sz w:val="28"/>
          <w:szCs w:val="28"/>
        </w:rPr>
        <w:t>.</w:t>
      </w:r>
    </w:p>
    <w:p w:rsidR="00681C78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0AE4" w:rsidRDefault="00950AE4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1C78" w:rsidRPr="00950AE4" w:rsidRDefault="001B1E31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64B00" w:rsidRPr="00950AE4">
        <w:rPr>
          <w:rFonts w:ascii="Times New Roman" w:hAnsi="Times New Roman" w:cs="Times New Roman"/>
          <w:b/>
          <w:sz w:val="28"/>
          <w:szCs w:val="28"/>
        </w:rPr>
        <w:t>2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контроля за обеспечением доступа к информации о деятельности органов местного самоуправления </w:t>
      </w:r>
      <w:r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64B00" w:rsidRPr="00950AE4" w:rsidRDefault="00E64B00" w:rsidP="009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1C78" w:rsidRPr="00950AE4" w:rsidRDefault="001B1E31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sz w:val="28"/>
          <w:szCs w:val="28"/>
        </w:rPr>
        <w:t>2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1. Контроль за обеспечением доступа к информации о деятельности органов местного самоуправления </w:t>
      </w:r>
      <w:r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осуществляют руководители соответствующих органов местного самоуправления.</w:t>
      </w:r>
    </w:p>
    <w:p w:rsidR="00681C78" w:rsidRPr="00950AE4" w:rsidRDefault="001B1E31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sz w:val="28"/>
          <w:szCs w:val="28"/>
        </w:rPr>
        <w:t>2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2. Порядок осуществления контроля за обеспечением доступа к информации о деятельности органов местного самоуправления </w:t>
      </w:r>
      <w:r w:rsidR="00FC3B4F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муниципальными правовыми актами.</w:t>
      </w:r>
    </w:p>
    <w:p w:rsidR="00681C78" w:rsidRPr="00950AE4" w:rsidRDefault="001B1E31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sz w:val="28"/>
          <w:szCs w:val="28"/>
        </w:rPr>
        <w:t>2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3. Должностные лица органов местного самоуправления </w:t>
      </w:r>
      <w:r w:rsidR="00FC3B4F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органов местного самоуправления </w:t>
      </w:r>
      <w:r w:rsidR="00FC3B4F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1C78" w:rsidRDefault="001B1E31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b/>
          <w:sz w:val="28"/>
          <w:szCs w:val="28"/>
        </w:rPr>
        <w:t>3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>. Финансовое обеспечение доступа к информации о деятельности органов местного самоуправления</w:t>
      </w:r>
    </w:p>
    <w:p w:rsidR="00950AE4" w:rsidRPr="00950AE4" w:rsidRDefault="00950AE4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13</w:t>
      </w:r>
      <w:r w:rsidR="001B1E31" w:rsidRPr="00950AE4">
        <w:rPr>
          <w:rFonts w:ascii="Times New Roman" w:hAnsi="Times New Roman" w:cs="Times New Roman"/>
          <w:sz w:val="28"/>
          <w:szCs w:val="28"/>
        </w:rPr>
        <w:t>.1.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Расходы, связанные с обеспечением доступа к информации, производятся органами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бюджете </w:t>
      </w:r>
      <w:r w:rsidR="001B1E31" w:rsidRPr="00950AE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 на их содержание.</w:t>
      </w:r>
    </w:p>
    <w:p w:rsidR="00681C78" w:rsidRPr="00950AE4" w:rsidRDefault="00681C78" w:rsidP="009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1C78" w:rsidRDefault="001B1E31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b/>
          <w:sz w:val="28"/>
          <w:szCs w:val="28"/>
        </w:rPr>
        <w:t>4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 xml:space="preserve">. Информация о деятельности органов местного самоуправления </w:t>
      </w:r>
      <w:r w:rsidRPr="00950AE4">
        <w:rPr>
          <w:rFonts w:ascii="Times New Roman" w:hAnsi="Times New Roman" w:cs="Times New Roman"/>
          <w:b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>, предоставляемая на бесплатной основе</w:t>
      </w:r>
    </w:p>
    <w:p w:rsidR="00950AE4" w:rsidRPr="00950AE4" w:rsidRDefault="00950AE4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14</w:t>
      </w:r>
      <w:r w:rsidR="001B1E31" w:rsidRPr="00950AE4">
        <w:rPr>
          <w:rFonts w:ascii="Times New Roman" w:hAnsi="Times New Roman" w:cs="Times New Roman"/>
          <w:sz w:val="28"/>
          <w:szCs w:val="28"/>
        </w:rPr>
        <w:t xml:space="preserve">.1. 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Пользователю информацией предоставляется на бесплатной основе информация о деятельности органов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>: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передаваемая в устной форме;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2) размещаемая органом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49495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 xml:space="preserve">, а также в отведенных для размещения информации о деятельности органов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 местах;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4) иная установленная законом информация о деятельности органов местного самоуправления.</w:t>
      </w:r>
    </w:p>
    <w:p w:rsidR="00681C78" w:rsidRPr="00950AE4" w:rsidRDefault="00681C78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81C78" w:rsidRDefault="001B1E31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1</w:t>
      </w:r>
      <w:r w:rsidR="00E64B00" w:rsidRPr="00950AE4">
        <w:rPr>
          <w:rFonts w:ascii="Times New Roman" w:hAnsi="Times New Roman" w:cs="Times New Roman"/>
          <w:b/>
          <w:sz w:val="28"/>
          <w:szCs w:val="28"/>
        </w:rPr>
        <w:t>5</w:t>
      </w:r>
      <w:r w:rsidR="00681C78" w:rsidRPr="00950AE4">
        <w:rPr>
          <w:rFonts w:ascii="Times New Roman" w:hAnsi="Times New Roman" w:cs="Times New Roman"/>
          <w:b/>
          <w:sz w:val="28"/>
          <w:szCs w:val="28"/>
        </w:rPr>
        <w:t xml:space="preserve">. Плата за предоставление информации о деятельности органов местного самоуправления </w:t>
      </w:r>
      <w:r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50AE4" w:rsidRPr="00950AE4" w:rsidRDefault="00950AE4" w:rsidP="00950A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15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15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, подлежат зачислению в бюджет </w:t>
      </w:r>
      <w:r w:rsidR="001B1E31" w:rsidRPr="00950AE4">
        <w:rPr>
          <w:rFonts w:ascii="Times New Roman" w:hAnsi="Times New Roman" w:cs="Times New Roman"/>
          <w:sz w:val="28"/>
          <w:szCs w:val="28"/>
        </w:rPr>
        <w:t>Бардымского муниципального округа.</w:t>
      </w:r>
    </w:p>
    <w:p w:rsidR="00681C78" w:rsidRPr="00950AE4" w:rsidRDefault="00E64B00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15</w:t>
      </w:r>
      <w:r w:rsidR="001B1E31" w:rsidRPr="00950AE4">
        <w:rPr>
          <w:rFonts w:ascii="Times New Roman" w:hAnsi="Times New Roman" w:cs="Times New Roman"/>
          <w:sz w:val="28"/>
          <w:szCs w:val="28"/>
        </w:rPr>
        <w:t>.</w:t>
      </w:r>
      <w:r w:rsidR="00681C78" w:rsidRPr="00950AE4">
        <w:rPr>
          <w:rFonts w:ascii="Times New Roman" w:hAnsi="Times New Roman" w:cs="Times New Roman"/>
          <w:sz w:val="28"/>
          <w:szCs w:val="28"/>
        </w:rPr>
        <w:t xml:space="preserve">4. Орган местного самоуправления </w:t>
      </w:r>
      <w:r w:rsidR="001B1E31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681C78" w:rsidRPr="00950AE4">
        <w:rPr>
          <w:rFonts w:ascii="Times New Roman" w:hAnsi="Times New Roman" w:cs="Times New Roman"/>
          <w:sz w:val="28"/>
          <w:szCs w:val="28"/>
        </w:rPr>
        <w:t>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1C78" w:rsidRPr="00950AE4" w:rsidRDefault="00681C78" w:rsidP="00950AE4">
      <w:pPr>
        <w:pStyle w:val="ConsPlusNormal"/>
        <w:ind w:firstLine="540"/>
        <w:rPr>
          <w:sz w:val="28"/>
          <w:szCs w:val="28"/>
        </w:rPr>
      </w:pPr>
    </w:p>
    <w:p w:rsidR="000131E5" w:rsidRPr="00950AE4" w:rsidRDefault="000131E5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rPr>
          <w:rFonts w:ascii="Times New Roman" w:hAnsi="Times New Roman"/>
          <w:sz w:val="28"/>
          <w:szCs w:val="28"/>
        </w:rPr>
      </w:pPr>
    </w:p>
    <w:p w:rsidR="00494958" w:rsidRPr="00950AE4" w:rsidRDefault="00494958" w:rsidP="0049495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494958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AE4">
        <w:rPr>
          <w:rFonts w:ascii="Times New Roman" w:hAnsi="Times New Roman"/>
          <w:bCs/>
          <w:sz w:val="28"/>
          <w:szCs w:val="28"/>
        </w:rPr>
        <w:t xml:space="preserve">Думы  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Бардымского муниципального округа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23.03.2022  № 396</w:t>
      </w: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ОСУЩЕСТВЛЕНИЯ КОНТРОЛЯ ЗА ОБЕСПЕЧЕНИЕМ ДОСТУПА</w:t>
      </w: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57A2C" w:rsidRPr="00950AE4" w:rsidRDefault="00F57A2C" w:rsidP="00950AE4">
      <w:pPr>
        <w:pStyle w:val="ConsPlusNormal"/>
        <w:jc w:val="center"/>
        <w:rPr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C47A1E" w:rsidRPr="00950A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57A2C" w:rsidRPr="00950AE4" w:rsidRDefault="00F57A2C" w:rsidP="00950AE4">
      <w:pPr>
        <w:pStyle w:val="ConsPlusNormal"/>
        <w:ind w:firstLine="540"/>
        <w:rPr>
          <w:sz w:val="28"/>
          <w:szCs w:val="28"/>
        </w:rPr>
      </w:pP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организацию и осуществление контроля за обеспечением доступа к информации (далее - контроль за обеспечением доступа к информации) о деятельности органов местного самоуправления Бардымского муниципального </w:t>
      </w:r>
      <w:r w:rsidR="00C47A1E" w:rsidRPr="00950AE4">
        <w:rPr>
          <w:rFonts w:ascii="Times New Roman" w:hAnsi="Times New Roman" w:cs="Times New Roman"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самоуправления).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2. Для осуществления контроля за обеспечением доступа к информации о деятельности органов местного самоуправления руководители соответствующих органов местного самоуправления назначают лиц или функциональные органы ответственными за организацию контроля за обеспечением доступа к информации (далее - организатор контроля).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3. Предметом контроля за обеспечением доступа к информации является соблюдение требований законодательства об обеспечении доступа к информации.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4. Лица и (или) функциональные органы, ответственные за организацию доступа к информации о деятельности органов местного самоуправления (далее - организатор доступа к информации), ежеквартально, не позднее 15-го числа месяца, следующего за отчетным периодом, направляют отчет об обеспечении доступа к информации о деятельности органов местного самоуправления (далее - отчет) организатору контроля по следующим направлениям: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2) размещение органами местного самоуправления информац</w:t>
      </w:r>
      <w:r w:rsidR="00494958">
        <w:rPr>
          <w:rFonts w:ascii="Times New Roman" w:hAnsi="Times New Roman" w:cs="Times New Roman"/>
          <w:sz w:val="28"/>
          <w:szCs w:val="28"/>
        </w:rPr>
        <w:t>ии о своей деятельности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>;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информации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5) участие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органов местного самоуправления, а также на заседаниях коллегиальных органов, образуемых органами местного самоуправления;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lastRenderedPageBreak/>
        <w:t>6) представление пользователям информации по их запросу информации о деятельности органов местного самоуправления.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>5. Организатор контроля рассматривает отчет на предмет выполнения требований законодательства об обеспечении доступа к информации и не позднее 15 календарных дней после получения отчета направляет информацию о результатах рассмотрения отчета руководителю соответствующего органа местного самоуправления.</w:t>
      </w: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0AE4">
        <w:rPr>
          <w:rFonts w:ascii="Times New Roman" w:hAnsi="Times New Roman" w:cs="Times New Roman"/>
          <w:sz w:val="28"/>
          <w:szCs w:val="28"/>
        </w:rPr>
        <w:t xml:space="preserve">6. После рассмотрения отчета руководителем соответствующего органа местного самоуправления организатор доступа к информации размещает отчет на официальном сайте Бардымского муниципального </w:t>
      </w:r>
      <w:r w:rsidR="00C47A1E" w:rsidRPr="00950AE4">
        <w:rPr>
          <w:rFonts w:ascii="Times New Roman" w:hAnsi="Times New Roman" w:cs="Times New Roman"/>
          <w:sz w:val="28"/>
          <w:szCs w:val="28"/>
        </w:rPr>
        <w:t>округа</w:t>
      </w:r>
      <w:r w:rsidR="0049495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950AE4">
        <w:rPr>
          <w:rFonts w:ascii="Times New Roman" w:hAnsi="Times New Roman" w:cs="Times New Roman"/>
          <w:sz w:val="28"/>
          <w:szCs w:val="28"/>
        </w:rPr>
        <w:t>.</w:t>
      </w:r>
    </w:p>
    <w:p w:rsidR="00F57A2C" w:rsidRPr="00950AE4" w:rsidRDefault="00F57A2C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494958" w:rsidRPr="00950AE4" w:rsidRDefault="00494958" w:rsidP="0049495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494958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AE4">
        <w:rPr>
          <w:rFonts w:ascii="Times New Roman" w:hAnsi="Times New Roman"/>
          <w:bCs/>
          <w:sz w:val="28"/>
          <w:szCs w:val="28"/>
        </w:rPr>
        <w:t xml:space="preserve">Думы  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Бардымского муниципального округа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23.03.2022  № 396</w:t>
      </w:r>
    </w:p>
    <w:p w:rsidR="00C47A1E" w:rsidRPr="00950AE4" w:rsidRDefault="00C47A1E" w:rsidP="00950AE4">
      <w:pPr>
        <w:pStyle w:val="ConsPlusNormal"/>
        <w:ind w:firstLine="540"/>
        <w:rPr>
          <w:sz w:val="28"/>
          <w:szCs w:val="28"/>
        </w:rPr>
      </w:pPr>
    </w:p>
    <w:p w:rsidR="00F57A2C" w:rsidRPr="00950AE4" w:rsidRDefault="00F57A2C" w:rsidP="00950AE4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7A2C" w:rsidRPr="00950AE4" w:rsidRDefault="00F57A2C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C47A1E" w:rsidRPr="00950AE4">
        <w:rPr>
          <w:rFonts w:ascii="Times New Roman" w:hAnsi="Times New Roman" w:cs="Times New Roman"/>
          <w:b/>
          <w:sz w:val="28"/>
          <w:szCs w:val="28"/>
        </w:rPr>
        <w:t>ДУМЫ</w:t>
      </w:r>
      <w:r w:rsidRPr="00950AE4">
        <w:rPr>
          <w:rFonts w:ascii="Times New Roman" w:hAnsi="Times New Roman" w:cs="Times New Roman"/>
          <w:b/>
          <w:sz w:val="28"/>
          <w:szCs w:val="28"/>
        </w:rPr>
        <w:t xml:space="preserve"> БАРДЫМСКОГО МУНИЦИПАЛЬНОГО </w:t>
      </w:r>
      <w:r w:rsidR="00C47A1E" w:rsidRPr="00950AE4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50AE4">
        <w:rPr>
          <w:rFonts w:ascii="Times New Roman" w:hAnsi="Times New Roman" w:cs="Times New Roman"/>
          <w:b/>
          <w:sz w:val="28"/>
          <w:szCs w:val="28"/>
        </w:rPr>
        <w:t>,</w:t>
      </w:r>
    </w:p>
    <w:p w:rsidR="00F57A2C" w:rsidRPr="00950AE4" w:rsidRDefault="00494958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РАЗМЕЩАЕМОЙ В СЕТИ «ИНТЕРНЕТ»</w:t>
      </w:r>
    </w:p>
    <w:p w:rsidR="00F57A2C" w:rsidRPr="00950AE4" w:rsidRDefault="00F57A2C" w:rsidP="00950AE4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025"/>
        <w:gridCol w:w="2295"/>
      </w:tblGrid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Срок обновления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Бардымского муниципального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1.1. Структура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1.2. Почтовый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1.3. Адрес электронной почты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1.4. Номер телефона приемной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1.5. Полномочия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1.6. Перечень муниципальных правовых 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актов, определяющих полномочия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1.7. Сведения о председателе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отчество, а также при его согласии иные сведения о нем)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Один раз в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созыв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956638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1.8. Перечни информационных систем, банков данных, реестров, регистров, находящихся в ведении 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956638" w:rsidRPr="00950AE4" w:rsidRDefault="00956638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2. Информация о нормотворческой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2.1. Муниципальные правовые акты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них изме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нений, признании их утратившими 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силу, признании их судом недействующими,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а также сведения о государственной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регистрации муниципальных правовых актов в случаях, установленных законодательством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10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подписания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2.2. Тексты проектов муниципальных правовых актов, внесенных в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10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10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2.3. Информация о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закупках товаров, работ, услуг для обеспечения государственных и муниципальных нужд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5-го числа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следующего за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истекшим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подписания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</w:t>
            </w:r>
            <w:r w:rsidR="00C47A1E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2.4. Установленные формы обращений,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заявлений и иных документов, принимаемых</w:t>
            </w:r>
          </w:p>
          <w:p w:rsidR="00F57A2C" w:rsidRPr="00950AE4" w:rsidRDefault="000D7B41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Думой</w:t>
            </w:r>
            <w:r w:rsidR="00F57A2C"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2.5. Порядок обжалования муниципальных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 и иных решений, принятых</w:t>
            </w:r>
          </w:p>
          <w:p w:rsidR="00F57A2C" w:rsidRPr="00950AE4" w:rsidRDefault="000D7B41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Думой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Информация о мероприятиях, проводимых</w:t>
            </w:r>
          </w:p>
          <w:p w:rsidR="00F57A2C" w:rsidRPr="00950AE4" w:rsidRDefault="000D7B41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Думой</w:t>
            </w:r>
            <w:r w:rsidR="00F57A2C" w:rsidRPr="00950AE4">
              <w:rPr>
                <w:rFonts w:ascii="Times New Roman" w:hAnsi="Times New Roman" w:cs="Times New Roman"/>
                <w:sz w:val="28"/>
                <w:szCs w:val="28"/>
              </w:rPr>
              <w:t>, в том числе сведения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о визитах и о рабочих поездках руководителей и делегаций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Ежемесячно, не позднее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последнего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4. Информация о результатах проверок,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в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заключения 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5. Тексты выступлений и заявлений председателя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Не позднее 3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дней со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или заявления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6. Статистическая информация 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числе сведения об использовании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 Информация о кадровом обеспечении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7.1. Порядок поступления граждан на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службу в аппарат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7.2. Сведения о вакантных должностях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имеющихся в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аппарате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7.3. Квалификационные требования к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кандидатам на замещение вакантных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в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аппарате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7.4. Условия конкурсов на замещение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вакантных должностей муниципальной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службы, имеющихся в аппарате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решения 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Результаты конкурсов на замещение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вакантных должностей муниципальной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службы, имеющихся в аппарате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3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7.6. Номера телефонов, по которым можно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по вопросу замещения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должностей муниципальной службы в аппарате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8. Информация о работе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 обращениями граждан (физических лиц),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организаций (юридических лиц),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8.1.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 самоуправления председателем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председателями постоянных комиссий </w:t>
            </w:r>
            <w:r w:rsidR="000D7B41" w:rsidRPr="00950AE4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после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8.2. Фамилия, имя и отчество должностного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лица, обеспечивающего организацию приема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органом местного самоуправления и рассмотрение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их обращений, а также номер телефона, по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которому можно получить информацию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справочного характера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8.3. Обзоры обращений граждан (физических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лиц), в том числе представителей 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(юридических лиц), общественных объединений, государственных органов, органом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до 5-го числа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месяца,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следующего за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истекшим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кварталом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A2C" w:rsidRPr="00950AE4" w:rsidTr="0098599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Порядок рассмотрения обращений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органом местного самоуправления с указанием актов, регулирующих эту деятельность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рабочих дней со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  <w:p w:rsidR="00F57A2C" w:rsidRPr="00950AE4" w:rsidRDefault="00F57A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</w:tc>
      </w:tr>
    </w:tbl>
    <w:p w:rsidR="00F57A2C" w:rsidRPr="00950AE4" w:rsidRDefault="00F57A2C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C3B4F" w:rsidRPr="00950AE4" w:rsidRDefault="00FC3B4F" w:rsidP="00950AE4">
      <w:pPr>
        <w:pStyle w:val="ConsPlusNormal"/>
        <w:rPr>
          <w:rFonts w:ascii="Times New Roman" w:hAnsi="Times New Roman"/>
          <w:sz w:val="28"/>
          <w:szCs w:val="28"/>
        </w:rPr>
      </w:pPr>
    </w:p>
    <w:p w:rsidR="00494958" w:rsidRPr="00950AE4" w:rsidRDefault="00494958" w:rsidP="00494958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494958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к решению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AE4">
        <w:rPr>
          <w:rFonts w:ascii="Times New Roman" w:hAnsi="Times New Roman"/>
          <w:bCs/>
          <w:sz w:val="28"/>
          <w:szCs w:val="28"/>
        </w:rPr>
        <w:t xml:space="preserve">Думы  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>Бардымского муниципального округа</w:t>
      </w:r>
    </w:p>
    <w:p w:rsidR="00494958" w:rsidRPr="00950AE4" w:rsidRDefault="00494958" w:rsidP="004949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AE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23.03.2022  № 396</w:t>
      </w:r>
    </w:p>
    <w:p w:rsidR="00FC3B4F" w:rsidRPr="00950AE4" w:rsidRDefault="00FC3B4F" w:rsidP="00950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ИНФОРМАЦИИ О ДЕЯТЕЛЬНОСТИ ДУМЫ БАРДЫМСКОГО МУНИЦИПАЛЬНОГО ОКРУГА,</w:t>
      </w:r>
    </w:p>
    <w:p w:rsidR="00FC3B4F" w:rsidRPr="00950AE4" w:rsidRDefault="00FC3B4F" w:rsidP="00950A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E4">
        <w:rPr>
          <w:rFonts w:ascii="Times New Roman" w:hAnsi="Times New Roman" w:cs="Times New Roman"/>
          <w:b/>
          <w:sz w:val="28"/>
          <w:szCs w:val="28"/>
        </w:rPr>
        <w:t>РАЗМЕЩАЕМОЙ НА ИНФОРМАЦИОННЫХ СТЕНДАХ В ПОМЕЩЕНИЯХ ДУМЫ БАРДЫМСКОГО МУНИЦИПАЛЬНОГО ОКРУГА</w:t>
      </w:r>
    </w:p>
    <w:p w:rsidR="00FC3B4F" w:rsidRPr="00950AE4" w:rsidRDefault="00FC3B4F" w:rsidP="00950AE4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0"/>
        <w:gridCol w:w="2070"/>
      </w:tblGrid>
      <w:tr w:rsidR="00FC3B4F" w:rsidRPr="00950AE4" w:rsidTr="0098599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</w:tr>
      <w:tr w:rsidR="00FC3B4F" w:rsidRPr="00950AE4" w:rsidTr="0098599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1. Расположение и порядок работы председателя Думы Бардымского муниципального округа и аппарата Думы Бардымского муниципального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C3B4F" w:rsidRPr="00950AE4" w:rsidTr="0098599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2. Порядок приема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 самоуправления председателем Думы Бардымского муниципального округа, председателями постоянных комиссий Думы Бардымского муниципального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C3B4F" w:rsidRPr="00950AE4" w:rsidTr="0098599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3. Установленные формы обращений, заявлений и иных</w:t>
            </w:r>
          </w:p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принимаемых </w:t>
            </w:r>
            <w:r w:rsidR="0039032C" w:rsidRPr="00950AE4">
              <w:rPr>
                <w:rFonts w:ascii="Times New Roman" w:hAnsi="Times New Roman" w:cs="Times New Roman"/>
                <w:sz w:val="28"/>
                <w:szCs w:val="28"/>
              </w:rPr>
              <w:t>Думой Бардымского муниципального округа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C3B4F" w:rsidRPr="00950AE4" w:rsidTr="0098599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4. Условия и порядок получения информации от аппарата</w:t>
            </w:r>
          </w:p>
          <w:p w:rsidR="00FC3B4F" w:rsidRPr="00950AE4" w:rsidRDefault="0039032C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F" w:rsidRPr="00950AE4" w:rsidRDefault="00FC3B4F" w:rsidP="00950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C3B4F" w:rsidRPr="00950AE4" w:rsidRDefault="00FC3B4F" w:rsidP="00950AE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FC3B4F" w:rsidRPr="00950AE4" w:rsidSect="00E52548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F7" w:rsidRDefault="00F955F7" w:rsidP="00510008">
      <w:pPr>
        <w:spacing w:after="0" w:line="240" w:lineRule="auto"/>
      </w:pPr>
      <w:r>
        <w:separator/>
      </w:r>
    </w:p>
  </w:endnote>
  <w:endnote w:type="continuationSeparator" w:id="1">
    <w:p w:rsidR="00F955F7" w:rsidRDefault="00F955F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F7" w:rsidRDefault="00F955F7" w:rsidP="00510008">
      <w:pPr>
        <w:spacing w:after="0" w:line="240" w:lineRule="auto"/>
      </w:pPr>
      <w:r>
        <w:separator/>
      </w:r>
    </w:p>
  </w:footnote>
  <w:footnote w:type="continuationSeparator" w:id="1">
    <w:p w:rsidR="00F955F7" w:rsidRDefault="00F955F7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>
    <w:pPr>
      <w:pStyle w:val="a7"/>
      <w:jc w:val="center"/>
    </w:pPr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265D7"/>
    <w:multiLevelType w:val="hybridMultilevel"/>
    <w:tmpl w:val="C958D27C"/>
    <w:lvl w:ilvl="0" w:tplc="EFE0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93D"/>
    <w:multiLevelType w:val="multilevel"/>
    <w:tmpl w:val="EA14AEF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2556"/>
    <w:multiLevelType w:val="multilevel"/>
    <w:tmpl w:val="9236C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40F55"/>
    <w:multiLevelType w:val="hybridMultilevel"/>
    <w:tmpl w:val="CB90E36E"/>
    <w:lvl w:ilvl="0" w:tplc="7A464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DA08D3"/>
    <w:multiLevelType w:val="multilevel"/>
    <w:tmpl w:val="7B0A9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F0015E7"/>
    <w:multiLevelType w:val="hybridMultilevel"/>
    <w:tmpl w:val="C9E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31E5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B41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319"/>
    <w:rsid w:val="00134719"/>
    <w:rsid w:val="00141ADA"/>
    <w:rsid w:val="001433EB"/>
    <w:rsid w:val="00144D91"/>
    <w:rsid w:val="00151C6C"/>
    <w:rsid w:val="00154895"/>
    <w:rsid w:val="00155225"/>
    <w:rsid w:val="001572D7"/>
    <w:rsid w:val="001709E3"/>
    <w:rsid w:val="00182235"/>
    <w:rsid w:val="0018315E"/>
    <w:rsid w:val="00184244"/>
    <w:rsid w:val="00185B48"/>
    <w:rsid w:val="0018652B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31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6948"/>
    <w:rsid w:val="00207A95"/>
    <w:rsid w:val="002117EF"/>
    <w:rsid w:val="002171E7"/>
    <w:rsid w:val="00222C59"/>
    <w:rsid w:val="00224376"/>
    <w:rsid w:val="002309D0"/>
    <w:rsid w:val="0023410D"/>
    <w:rsid w:val="00235E46"/>
    <w:rsid w:val="00242A8D"/>
    <w:rsid w:val="0024361F"/>
    <w:rsid w:val="00251C8D"/>
    <w:rsid w:val="002578CE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2694"/>
    <w:rsid w:val="002E4131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032C"/>
    <w:rsid w:val="00391839"/>
    <w:rsid w:val="003A12A5"/>
    <w:rsid w:val="003A14B6"/>
    <w:rsid w:val="003A3FD4"/>
    <w:rsid w:val="003A66AE"/>
    <w:rsid w:val="003B6955"/>
    <w:rsid w:val="003C43B7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495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3AA1"/>
    <w:rsid w:val="00500700"/>
    <w:rsid w:val="00501336"/>
    <w:rsid w:val="005023DF"/>
    <w:rsid w:val="00502C2C"/>
    <w:rsid w:val="00510008"/>
    <w:rsid w:val="00520292"/>
    <w:rsid w:val="00531ECC"/>
    <w:rsid w:val="00532221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1C78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73F4"/>
    <w:rsid w:val="006D2E23"/>
    <w:rsid w:val="006D553D"/>
    <w:rsid w:val="006D5B6D"/>
    <w:rsid w:val="006E4E3B"/>
    <w:rsid w:val="006F340A"/>
    <w:rsid w:val="006F4556"/>
    <w:rsid w:val="006F6A7D"/>
    <w:rsid w:val="0070231E"/>
    <w:rsid w:val="007025D3"/>
    <w:rsid w:val="00703015"/>
    <w:rsid w:val="0070742C"/>
    <w:rsid w:val="00711310"/>
    <w:rsid w:val="0071688A"/>
    <w:rsid w:val="00717134"/>
    <w:rsid w:val="00727DC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0AE4"/>
    <w:rsid w:val="009538FC"/>
    <w:rsid w:val="00954223"/>
    <w:rsid w:val="009554D6"/>
    <w:rsid w:val="00956638"/>
    <w:rsid w:val="009702CA"/>
    <w:rsid w:val="009709E1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92E"/>
    <w:rsid w:val="00A06AC9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2A3"/>
    <w:rsid w:val="00B27960"/>
    <w:rsid w:val="00B301D1"/>
    <w:rsid w:val="00B32F1A"/>
    <w:rsid w:val="00B34AAB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25087"/>
    <w:rsid w:val="00C3539E"/>
    <w:rsid w:val="00C470A5"/>
    <w:rsid w:val="00C47A1E"/>
    <w:rsid w:val="00C56296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328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07D2F"/>
    <w:rsid w:val="00E15BFC"/>
    <w:rsid w:val="00E16034"/>
    <w:rsid w:val="00E2546E"/>
    <w:rsid w:val="00E25660"/>
    <w:rsid w:val="00E25FCB"/>
    <w:rsid w:val="00E32ABC"/>
    <w:rsid w:val="00E342B1"/>
    <w:rsid w:val="00E36BE6"/>
    <w:rsid w:val="00E42383"/>
    <w:rsid w:val="00E45F22"/>
    <w:rsid w:val="00E52548"/>
    <w:rsid w:val="00E526E1"/>
    <w:rsid w:val="00E561E6"/>
    <w:rsid w:val="00E6236B"/>
    <w:rsid w:val="00E62640"/>
    <w:rsid w:val="00E628A8"/>
    <w:rsid w:val="00E6461A"/>
    <w:rsid w:val="00E64B00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2394"/>
    <w:rsid w:val="00EB47B0"/>
    <w:rsid w:val="00EC361B"/>
    <w:rsid w:val="00ED5C2B"/>
    <w:rsid w:val="00EE1DA6"/>
    <w:rsid w:val="00EF27B8"/>
    <w:rsid w:val="00EF3E16"/>
    <w:rsid w:val="00EF5C53"/>
    <w:rsid w:val="00F015AD"/>
    <w:rsid w:val="00F04231"/>
    <w:rsid w:val="00F0513D"/>
    <w:rsid w:val="00F0753E"/>
    <w:rsid w:val="00F07EA4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57A2C"/>
    <w:rsid w:val="00F61957"/>
    <w:rsid w:val="00F62B80"/>
    <w:rsid w:val="00F65194"/>
    <w:rsid w:val="00F71D89"/>
    <w:rsid w:val="00F733A3"/>
    <w:rsid w:val="00F741D9"/>
    <w:rsid w:val="00F77679"/>
    <w:rsid w:val="00F81F29"/>
    <w:rsid w:val="00F9469F"/>
    <w:rsid w:val="00F955F7"/>
    <w:rsid w:val="00F95B8D"/>
    <w:rsid w:val="00FA2E41"/>
    <w:rsid w:val="00FB7CD6"/>
    <w:rsid w:val="00FC0A62"/>
    <w:rsid w:val="00FC32DE"/>
    <w:rsid w:val="00FC3B4F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FFFA-6513-4850-8FB5-2A5A022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8</cp:revision>
  <cp:lastPrinted>2021-08-18T07:07:00Z</cp:lastPrinted>
  <dcterms:created xsi:type="dcterms:W3CDTF">2022-03-24T09:52:00Z</dcterms:created>
  <dcterms:modified xsi:type="dcterms:W3CDTF">2022-03-24T11:32:00Z</dcterms:modified>
</cp:coreProperties>
</file>