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C7" w:rsidRPr="0013534A" w:rsidRDefault="00EE27C7" w:rsidP="0013534A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1353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13534A" w:rsidRDefault="00A57EB7" w:rsidP="0013534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13534A" w:rsidRDefault="002A5905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ДУМА</w:t>
      </w: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 xml:space="preserve">  </w:t>
      </w:r>
      <w:r w:rsidR="001E62D4" w:rsidRPr="0013534A">
        <w:rPr>
          <w:rFonts w:ascii="Times New Roman" w:hAnsi="Times New Roman"/>
          <w:sz w:val="28"/>
          <w:szCs w:val="28"/>
        </w:rPr>
        <w:t xml:space="preserve">ДВАДЦАТЬ </w:t>
      </w:r>
      <w:r w:rsidR="00AC67E9" w:rsidRPr="0013534A">
        <w:rPr>
          <w:rFonts w:ascii="Times New Roman" w:hAnsi="Times New Roman"/>
          <w:sz w:val="28"/>
          <w:szCs w:val="28"/>
        </w:rPr>
        <w:t>ЧЕТВЕРТОЕ</w:t>
      </w:r>
      <w:r w:rsidR="004425C5" w:rsidRPr="0013534A">
        <w:rPr>
          <w:rFonts w:ascii="Times New Roman" w:hAnsi="Times New Roman"/>
          <w:sz w:val="28"/>
          <w:szCs w:val="28"/>
        </w:rPr>
        <w:t xml:space="preserve"> </w:t>
      </w:r>
      <w:r w:rsidRPr="0013534A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3534A" w:rsidRDefault="00EE27C7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РЕШЕНИЕ</w:t>
      </w:r>
    </w:p>
    <w:p w:rsidR="004425C5" w:rsidRPr="0013534A" w:rsidRDefault="004425C5" w:rsidP="0013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13534A" w:rsidRDefault="00AC67E9" w:rsidP="00C7005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color w:val="000000" w:themeColor="text1"/>
          <w:sz w:val="28"/>
          <w:szCs w:val="28"/>
        </w:rPr>
        <w:t>25.02</w:t>
      </w:r>
      <w:r w:rsidR="00C730F9" w:rsidRPr="0013534A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D8571F" w:rsidRPr="0013534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13534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13534A">
        <w:rPr>
          <w:rFonts w:ascii="Times New Roman" w:hAnsi="Times New Roman"/>
          <w:sz w:val="28"/>
          <w:szCs w:val="28"/>
        </w:rPr>
        <w:tab/>
      </w:r>
      <w:r w:rsidR="00C730F9" w:rsidRPr="0013534A">
        <w:rPr>
          <w:rFonts w:ascii="Times New Roman" w:hAnsi="Times New Roman"/>
          <w:sz w:val="28"/>
          <w:szCs w:val="28"/>
        </w:rPr>
        <w:tab/>
      </w:r>
      <w:r w:rsidR="00C730F9" w:rsidRPr="0013534A">
        <w:rPr>
          <w:rFonts w:ascii="Times New Roman" w:hAnsi="Times New Roman"/>
          <w:sz w:val="28"/>
          <w:szCs w:val="28"/>
        </w:rPr>
        <w:tab/>
        <w:t xml:space="preserve"> №</w:t>
      </w:r>
      <w:r w:rsidR="0013534A" w:rsidRPr="0013534A">
        <w:rPr>
          <w:rFonts w:ascii="Times New Roman" w:hAnsi="Times New Roman"/>
          <w:sz w:val="28"/>
          <w:szCs w:val="28"/>
        </w:rPr>
        <w:t xml:space="preserve"> 390</w:t>
      </w:r>
    </w:p>
    <w:p w:rsidR="007510E2" w:rsidRPr="0013534A" w:rsidRDefault="007510E2" w:rsidP="001353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259B0" w:rsidRPr="0013534A" w:rsidRDefault="002259B0" w:rsidP="001353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404DB" w:rsidRDefault="0013534A" w:rsidP="0013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34A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2404DB">
        <w:rPr>
          <w:rFonts w:ascii="Times New Roman" w:hAnsi="Times New Roman"/>
          <w:b/>
          <w:sz w:val="28"/>
          <w:szCs w:val="28"/>
        </w:rPr>
        <w:t xml:space="preserve"> Думы </w:t>
      </w:r>
    </w:p>
    <w:p w:rsidR="0013534A" w:rsidRPr="0013534A" w:rsidRDefault="002404DB" w:rsidP="0013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  <w:r w:rsidR="0013534A" w:rsidRPr="0013534A">
        <w:rPr>
          <w:rFonts w:ascii="Times New Roman" w:hAnsi="Times New Roman"/>
          <w:b/>
          <w:sz w:val="28"/>
          <w:szCs w:val="28"/>
        </w:rPr>
        <w:t xml:space="preserve"> </w:t>
      </w:r>
    </w:p>
    <w:p w:rsidR="0013534A" w:rsidRPr="0013534A" w:rsidRDefault="0013534A" w:rsidP="0013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34A">
        <w:rPr>
          <w:rFonts w:ascii="Times New Roman" w:hAnsi="Times New Roman"/>
          <w:b/>
          <w:sz w:val="28"/>
          <w:szCs w:val="28"/>
        </w:rPr>
        <w:t xml:space="preserve">от 21.10.2020 № 39 «Об установлении </w:t>
      </w:r>
    </w:p>
    <w:p w:rsidR="0013534A" w:rsidRPr="0013534A" w:rsidRDefault="0013534A" w:rsidP="0013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34A">
        <w:rPr>
          <w:rFonts w:ascii="Times New Roman" w:hAnsi="Times New Roman"/>
          <w:b/>
          <w:sz w:val="28"/>
          <w:szCs w:val="28"/>
        </w:rPr>
        <w:t xml:space="preserve">налога на имущество физических лиц </w:t>
      </w:r>
    </w:p>
    <w:p w:rsidR="0013534A" w:rsidRPr="0013534A" w:rsidRDefault="0013534A" w:rsidP="0013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34A">
        <w:rPr>
          <w:rFonts w:ascii="Times New Roman" w:hAnsi="Times New Roman"/>
          <w:b/>
          <w:sz w:val="28"/>
          <w:szCs w:val="28"/>
        </w:rPr>
        <w:t xml:space="preserve">на территории Бардымского </w:t>
      </w:r>
    </w:p>
    <w:p w:rsidR="0013534A" w:rsidRPr="0013534A" w:rsidRDefault="0013534A" w:rsidP="0013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34A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13534A" w:rsidRPr="0013534A" w:rsidRDefault="0013534A" w:rsidP="0013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534A">
        <w:rPr>
          <w:rFonts w:ascii="Times New Roman" w:hAnsi="Times New Roman"/>
          <w:b/>
          <w:sz w:val="28"/>
          <w:szCs w:val="28"/>
        </w:rPr>
        <w:t>Пермского края»</w:t>
      </w:r>
    </w:p>
    <w:p w:rsidR="0013534A" w:rsidRPr="0013534A" w:rsidRDefault="0013534A" w:rsidP="0013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4A" w:rsidRPr="0013534A" w:rsidRDefault="0013534A" w:rsidP="0013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4A" w:rsidRPr="0013534A" w:rsidRDefault="0013534A" w:rsidP="0013534A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13534A">
        <w:rPr>
          <w:rFonts w:ascii="Times New Roman" w:hAnsi="Times New Roman"/>
          <w:sz w:val="28"/>
        </w:rPr>
        <w:t xml:space="preserve">В соответствии с пунктом 1 статьи 403 Налогового кодекса Российской Федерации, Федеральным законом от 6 октября 2003 года № 131-ФЗ «Об общих принципах организации местного самоуправления», экспертным заключением ГКУ «Государственное юридическое бюро Пермского края» от 14.12.2021 </w:t>
      </w:r>
      <w:r>
        <w:rPr>
          <w:rFonts w:ascii="Times New Roman" w:hAnsi="Times New Roman"/>
          <w:sz w:val="28"/>
        </w:rPr>
        <w:t xml:space="preserve">                       </w:t>
      </w:r>
      <w:r w:rsidRPr="0013534A">
        <w:rPr>
          <w:rFonts w:ascii="Times New Roman" w:hAnsi="Times New Roman"/>
          <w:sz w:val="28"/>
        </w:rPr>
        <w:t>№ 37-1у-16-исх-474</w:t>
      </w:r>
      <w:r>
        <w:rPr>
          <w:rFonts w:ascii="Times New Roman" w:hAnsi="Times New Roman"/>
          <w:sz w:val="28"/>
        </w:rPr>
        <w:t>,</w:t>
      </w:r>
      <w:r w:rsidRPr="0013534A">
        <w:rPr>
          <w:rFonts w:ascii="Times New Roman" w:hAnsi="Times New Roman"/>
          <w:sz w:val="28"/>
        </w:rPr>
        <w:t xml:space="preserve"> Дума Бардымского муниципального округа </w:t>
      </w:r>
    </w:p>
    <w:p w:rsidR="0013534A" w:rsidRPr="0013534A" w:rsidRDefault="0013534A" w:rsidP="0013534A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РЕШАЕТ:</w:t>
      </w:r>
    </w:p>
    <w:p w:rsidR="002404DB" w:rsidRDefault="0013534A" w:rsidP="002404DB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3534A">
        <w:rPr>
          <w:rFonts w:ascii="Times New Roman" w:hAnsi="Times New Roman"/>
          <w:sz w:val="28"/>
        </w:rPr>
        <w:t>Внести в решение Думы Бардымского муниципального округа от 21.10.2020 года № 39 «Об установлении налога на имущество физических лиц на территории Бардымского муниципального округа Пермского края» следующее изменение:</w:t>
      </w:r>
      <w:r w:rsidR="002404DB">
        <w:rPr>
          <w:rFonts w:ascii="Times New Roman" w:hAnsi="Times New Roman"/>
          <w:sz w:val="28"/>
        </w:rPr>
        <w:t xml:space="preserve"> </w:t>
      </w:r>
    </w:p>
    <w:p w:rsidR="0013534A" w:rsidRPr="002404DB" w:rsidRDefault="002404DB" w:rsidP="002404DB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13534A">
        <w:rPr>
          <w:rFonts w:ascii="Times New Roman" w:hAnsi="Times New Roman"/>
          <w:sz w:val="28"/>
        </w:rPr>
        <w:t>пункт 2</w:t>
      </w:r>
      <w:r>
        <w:rPr>
          <w:rFonts w:ascii="Times New Roman" w:hAnsi="Times New Roman"/>
          <w:sz w:val="28"/>
        </w:rPr>
        <w:t xml:space="preserve"> изложить</w:t>
      </w:r>
      <w:r w:rsidRPr="0013534A">
        <w:rPr>
          <w:rFonts w:ascii="Times New Roman" w:hAnsi="Times New Roman"/>
          <w:sz w:val="28"/>
        </w:rPr>
        <w:t xml:space="preserve"> в следующей редакции:</w:t>
      </w:r>
    </w:p>
    <w:p w:rsidR="0013534A" w:rsidRPr="0013534A" w:rsidRDefault="0013534A" w:rsidP="0013534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3534A">
        <w:rPr>
          <w:rFonts w:ascii="Times New Roman" w:hAnsi="Times New Roman"/>
          <w:sz w:val="28"/>
        </w:rPr>
        <w:t>«Установить, что на территории Бардымского муниципального округа налоговая база по налогу на имущество физических лиц определяется в отношении каждого объекта налогообложения как его кадастровая стоимость, внесенная в Единый государственные реестр недвижимости и подлежащая применению с 1 января года, являющегося налоговым периодом».</w:t>
      </w:r>
    </w:p>
    <w:p w:rsidR="00DB7917" w:rsidRPr="002D76D1" w:rsidRDefault="00DB7917" w:rsidP="00DB7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76D1">
        <w:rPr>
          <w:rFonts w:ascii="Times New Roman" w:hAnsi="Times New Roman"/>
          <w:sz w:val="28"/>
          <w:szCs w:val="28"/>
        </w:rPr>
        <w:t xml:space="preserve">. Опубликовать </w:t>
      </w:r>
      <w:r w:rsidRPr="002D76D1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2D76D1">
        <w:rPr>
          <w:rFonts w:ascii="Times New Roman" w:hAnsi="Times New Roman"/>
          <w:color w:val="000000"/>
          <w:sz w:val="28"/>
          <w:szCs w:val="28"/>
        </w:rPr>
        <w:t>барда.рф</w:t>
      </w:r>
      <w:proofErr w:type="spellEnd"/>
      <w:r w:rsidRPr="002D76D1">
        <w:rPr>
          <w:rFonts w:ascii="Times New Roman" w:hAnsi="Times New Roman"/>
          <w:color w:val="000000"/>
          <w:sz w:val="28"/>
          <w:szCs w:val="28"/>
        </w:rPr>
        <w:t>.</w:t>
      </w:r>
    </w:p>
    <w:p w:rsidR="00DB7917" w:rsidRDefault="00DB7917" w:rsidP="00DB7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D76D1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B7917" w:rsidRDefault="00DB7917" w:rsidP="00DB7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34A" w:rsidRDefault="0013534A" w:rsidP="001353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3534A" w:rsidRDefault="0013534A" w:rsidP="0013534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B253E" w:rsidRDefault="00DB253E" w:rsidP="00DB2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FC3301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FC3301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 w:rsidRPr="00FC3301">
        <w:rPr>
          <w:rFonts w:ascii="Times New Roman" w:hAnsi="Times New Roman"/>
          <w:sz w:val="28"/>
          <w:szCs w:val="28"/>
        </w:rPr>
        <w:t>Мукаева</w:t>
      </w:r>
      <w:proofErr w:type="spellEnd"/>
      <w:r w:rsidRPr="00FC3301">
        <w:rPr>
          <w:rFonts w:ascii="Times New Roman" w:hAnsi="Times New Roman"/>
          <w:sz w:val="28"/>
          <w:szCs w:val="28"/>
        </w:rPr>
        <w:t xml:space="preserve"> Р.Р.</w:t>
      </w:r>
    </w:p>
    <w:p w:rsidR="00DB253E" w:rsidRDefault="00DB253E" w:rsidP="00DB2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253E" w:rsidRPr="00FC3301" w:rsidRDefault="00DB253E" w:rsidP="00DB2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534A" w:rsidRP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Председатель Думы</w:t>
      </w:r>
    </w:p>
    <w:p w:rsidR="0013534A" w:rsidRP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3534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3534A">
        <w:rPr>
          <w:rFonts w:ascii="Times New Roman" w:hAnsi="Times New Roman"/>
          <w:sz w:val="28"/>
          <w:szCs w:val="28"/>
        </w:rPr>
        <w:t>И.Р.Вахитов</w:t>
      </w:r>
      <w:proofErr w:type="spellEnd"/>
    </w:p>
    <w:p w:rsid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3534A" w:rsidRP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4A" w:rsidRP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Глава муниципального округа -</w:t>
      </w:r>
    </w:p>
    <w:p w:rsidR="0013534A" w:rsidRP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>глава админи</w:t>
      </w:r>
      <w:bookmarkStart w:id="0" w:name="_GoBack"/>
      <w:bookmarkEnd w:id="0"/>
      <w:r w:rsidRPr="0013534A">
        <w:rPr>
          <w:rFonts w:ascii="Times New Roman" w:hAnsi="Times New Roman"/>
          <w:sz w:val="28"/>
          <w:szCs w:val="28"/>
        </w:rPr>
        <w:t>страции Бардымского</w:t>
      </w:r>
    </w:p>
    <w:p w:rsid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4A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3534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3534A">
        <w:rPr>
          <w:rFonts w:ascii="Times New Roman" w:hAnsi="Times New Roman"/>
          <w:sz w:val="28"/>
          <w:szCs w:val="28"/>
        </w:rPr>
        <w:t>Х.Г.Алапанов</w:t>
      </w:r>
      <w:proofErr w:type="spellEnd"/>
    </w:p>
    <w:p w:rsid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4A" w:rsidRPr="0013534A" w:rsidRDefault="0013534A" w:rsidP="00135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25.02.2022</w:t>
      </w:r>
    </w:p>
    <w:p w:rsidR="0013534A" w:rsidRPr="0013534A" w:rsidRDefault="0013534A" w:rsidP="0013534A">
      <w:pPr>
        <w:spacing w:after="0" w:line="240" w:lineRule="auto"/>
        <w:jc w:val="right"/>
        <w:rPr>
          <w:rFonts w:ascii="Times New Roman" w:hAnsi="Times New Roman"/>
        </w:rPr>
      </w:pPr>
    </w:p>
    <w:p w:rsidR="0013534A" w:rsidRPr="0013534A" w:rsidRDefault="0013534A" w:rsidP="0013534A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4B1196" w:rsidRPr="0013534A" w:rsidRDefault="004B1196" w:rsidP="0013534A">
      <w:pPr>
        <w:pStyle w:val="a7"/>
        <w:shd w:val="clear" w:color="auto" w:fill="FFFFFF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4B1196" w:rsidRPr="0013534A" w:rsidSect="0016012F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BB265A6"/>
    <w:multiLevelType w:val="hybridMultilevel"/>
    <w:tmpl w:val="00DE8B0A"/>
    <w:lvl w:ilvl="0" w:tplc="29EA53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9408DB"/>
    <w:multiLevelType w:val="hybridMultilevel"/>
    <w:tmpl w:val="C7B6157E"/>
    <w:lvl w:ilvl="0" w:tplc="DCD0BB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791AC2"/>
    <w:multiLevelType w:val="multilevel"/>
    <w:tmpl w:val="133AD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EB7"/>
    <w:rsid w:val="000B16CA"/>
    <w:rsid w:val="000F03C2"/>
    <w:rsid w:val="000F645B"/>
    <w:rsid w:val="001153C2"/>
    <w:rsid w:val="0012218B"/>
    <w:rsid w:val="0013534A"/>
    <w:rsid w:val="001436A1"/>
    <w:rsid w:val="0016012F"/>
    <w:rsid w:val="0018299B"/>
    <w:rsid w:val="00186064"/>
    <w:rsid w:val="001A35FA"/>
    <w:rsid w:val="001B0885"/>
    <w:rsid w:val="001E62D4"/>
    <w:rsid w:val="002259B0"/>
    <w:rsid w:val="00240445"/>
    <w:rsid w:val="002404DB"/>
    <w:rsid w:val="00275342"/>
    <w:rsid w:val="002A5905"/>
    <w:rsid w:val="002A6B11"/>
    <w:rsid w:val="002D1FF0"/>
    <w:rsid w:val="00301BCB"/>
    <w:rsid w:val="003155B3"/>
    <w:rsid w:val="00315DA9"/>
    <w:rsid w:val="00371795"/>
    <w:rsid w:val="003804DE"/>
    <w:rsid w:val="00397D5E"/>
    <w:rsid w:val="003F1F82"/>
    <w:rsid w:val="004425C5"/>
    <w:rsid w:val="00493401"/>
    <w:rsid w:val="004959F4"/>
    <w:rsid w:val="004A62A2"/>
    <w:rsid w:val="004B1196"/>
    <w:rsid w:val="004C5BE2"/>
    <w:rsid w:val="004F64AD"/>
    <w:rsid w:val="00501904"/>
    <w:rsid w:val="005F5AF6"/>
    <w:rsid w:val="005F7428"/>
    <w:rsid w:val="006A43FE"/>
    <w:rsid w:val="006C0178"/>
    <w:rsid w:val="007510E2"/>
    <w:rsid w:val="00793288"/>
    <w:rsid w:val="007D7E0E"/>
    <w:rsid w:val="007F4325"/>
    <w:rsid w:val="008A3A84"/>
    <w:rsid w:val="00907B7E"/>
    <w:rsid w:val="009A0E4B"/>
    <w:rsid w:val="009E35AC"/>
    <w:rsid w:val="009F020F"/>
    <w:rsid w:val="00A50B6A"/>
    <w:rsid w:val="00A57EB7"/>
    <w:rsid w:val="00AC67E9"/>
    <w:rsid w:val="00AD617B"/>
    <w:rsid w:val="00B22F4E"/>
    <w:rsid w:val="00B367E2"/>
    <w:rsid w:val="00BE6247"/>
    <w:rsid w:val="00C04730"/>
    <w:rsid w:val="00C1266C"/>
    <w:rsid w:val="00C6115E"/>
    <w:rsid w:val="00C70053"/>
    <w:rsid w:val="00C730F9"/>
    <w:rsid w:val="00CB2485"/>
    <w:rsid w:val="00CC724C"/>
    <w:rsid w:val="00D8571F"/>
    <w:rsid w:val="00DB253E"/>
    <w:rsid w:val="00DB7917"/>
    <w:rsid w:val="00E0036E"/>
    <w:rsid w:val="00E22151"/>
    <w:rsid w:val="00E92916"/>
    <w:rsid w:val="00EE27C7"/>
    <w:rsid w:val="00EE4AE1"/>
    <w:rsid w:val="00F1205A"/>
    <w:rsid w:val="00F13B2C"/>
    <w:rsid w:val="00F3424D"/>
    <w:rsid w:val="00F43E5A"/>
    <w:rsid w:val="00F70F85"/>
    <w:rsid w:val="00F90274"/>
    <w:rsid w:val="00FA0162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6CEF"/>
  <w15:docId w15:val="{BD19576B-4653-4E20-8557-3AD194AB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link w:val="a5"/>
    <w:rsid w:val="004B1196"/>
    <w:rPr>
      <w:b/>
      <w:bCs/>
      <w:sz w:val="28"/>
      <w:szCs w:val="24"/>
    </w:rPr>
  </w:style>
  <w:style w:type="paragraph" w:styleId="a5">
    <w:name w:val="Title"/>
    <w:basedOn w:val="a"/>
    <w:link w:val="a4"/>
    <w:qFormat/>
    <w:rsid w:val="004B119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4B1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4B1196"/>
    <w:rPr>
      <w:b/>
      <w:bCs/>
    </w:rPr>
  </w:style>
  <w:style w:type="paragraph" w:customStyle="1" w:styleId="10">
    <w:name w:val="Абзац списка1"/>
    <w:basedOn w:val="a"/>
    <w:link w:val="ListParagraphChar"/>
    <w:rsid w:val="004B1196"/>
    <w:pPr>
      <w:widowControl w:val="0"/>
      <w:spacing w:after="0" w:line="240" w:lineRule="auto"/>
      <w:ind w:left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ListParagraphChar">
    <w:name w:val="List Paragraph Char"/>
    <w:link w:val="10"/>
    <w:locked/>
    <w:rsid w:val="004B1196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C6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C67E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CC7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724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70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00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D106-96C4-4D06-961E-58D1C4B5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Пользователь Windows</cp:lastModifiedBy>
  <cp:revision>11</cp:revision>
  <cp:lastPrinted>2022-03-01T04:54:00Z</cp:lastPrinted>
  <dcterms:created xsi:type="dcterms:W3CDTF">2022-02-28T15:33:00Z</dcterms:created>
  <dcterms:modified xsi:type="dcterms:W3CDTF">2022-03-01T05:26:00Z</dcterms:modified>
</cp:coreProperties>
</file>