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EC361B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61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-429260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8D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9" o:title="" cropbottom="49054f" cropleft="10371f" cropright="48188f"/>
            <w10:wrap type="topAndBottom" anchorx="page" anchory="page"/>
          </v:shape>
        </w:pict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E25660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СЕМНАДЦАТОЕ 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25660" w:rsidRDefault="00B82AAB" w:rsidP="00E2566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25660" w:rsidTr="00A8522D">
        <w:tc>
          <w:tcPr>
            <w:tcW w:w="3341" w:type="dxa"/>
          </w:tcPr>
          <w:p w:rsidR="00B82AAB" w:rsidRPr="00E25660" w:rsidRDefault="00E25660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25.08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402D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303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Default="00C831F5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175C1" w:rsidRPr="00E25660" w:rsidRDefault="00E175C1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2D7F" w:rsidRDefault="00402D7F" w:rsidP="00402D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рассмотрении  протестов Прокуратуры </w:t>
      </w:r>
    </w:p>
    <w:p w:rsidR="00402D7F" w:rsidRPr="00650F9F" w:rsidRDefault="00402D7F" w:rsidP="00402D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Бардымского района</w:t>
      </w:r>
    </w:p>
    <w:p w:rsidR="00402D7F" w:rsidRDefault="00402D7F" w:rsidP="00402D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D7F" w:rsidRPr="00650F9F" w:rsidRDefault="00402D7F" w:rsidP="00402D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D7F" w:rsidRDefault="00402D7F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 с Федеральным законом</w:t>
      </w: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Уставом Бардымского муниципального округа Пермского края, </w:t>
      </w: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402D7F" w:rsidRPr="00DB34BD" w:rsidRDefault="00402D7F" w:rsidP="00402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402D7F" w:rsidRPr="00B60F3D" w:rsidRDefault="00402D7F" w:rsidP="00402D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Принять к сведению протесты Прокуратуры Бардымского района  </w:t>
      </w:r>
      <w:r w:rsidRPr="00156E7F">
        <w:rPr>
          <w:rFonts w:ascii="Times New Roman" w:hAnsi="Times New Roman"/>
          <w:sz w:val="28"/>
          <w:szCs w:val="28"/>
        </w:rPr>
        <w:t xml:space="preserve">от 15.07.2021  </w:t>
      </w:r>
    </w:p>
    <w:p w:rsidR="00402D7F" w:rsidRDefault="00402D7F" w:rsidP="0040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E7F">
        <w:rPr>
          <w:rFonts w:ascii="Times New Roman" w:hAnsi="Times New Roman"/>
          <w:sz w:val="28"/>
          <w:szCs w:val="28"/>
        </w:rPr>
        <w:t xml:space="preserve">№ 2-20-2021/Прдп125-21-20570004, № 2-20-2021/Прдп126-21-20570004, </w:t>
      </w:r>
    </w:p>
    <w:p w:rsidR="00402D7F" w:rsidRDefault="00402D7F" w:rsidP="0040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E7F">
        <w:rPr>
          <w:rFonts w:ascii="Times New Roman" w:hAnsi="Times New Roman"/>
          <w:sz w:val="28"/>
          <w:szCs w:val="28"/>
        </w:rPr>
        <w:t xml:space="preserve">№ 2-20-2021/Прдп123-21-20570004, № 2-20-2021/Прдп122-21-20570004, </w:t>
      </w:r>
    </w:p>
    <w:p w:rsidR="00402D7F" w:rsidRDefault="00402D7F" w:rsidP="0040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E7F">
        <w:rPr>
          <w:rFonts w:ascii="Times New Roman" w:hAnsi="Times New Roman"/>
          <w:sz w:val="28"/>
          <w:szCs w:val="28"/>
        </w:rPr>
        <w:t>№ 2-20-2021/Прдп133-21-20570004, № 2-20-2021/Прдп134-21-20570004,</w:t>
      </w:r>
    </w:p>
    <w:p w:rsidR="00402D7F" w:rsidRDefault="00402D7F" w:rsidP="0040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E7F">
        <w:rPr>
          <w:rFonts w:ascii="Times New Roman" w:hAnsi="Times New Roman"/>
          <w:sz w:val="28"/>
          <w:szCs w:val="28"/>
        </w:rPr>
        <w:t xml:space="preserve">№ 2-20-2021/Прдп114-21-20570004, № 2-20-2021/Прдп124-21-20570004, </w:t>
      </w:r>
    </w:p>
    <w:p w:rsidR="00402D7F" w:rsidRDefault="00402D7F" w:rsidP="0040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E7F">
        <w:rPr>
          <w:rFonts w:ascii="Times New Roman" w:hAnsi="Times New Roman"/>
          <w:sz w:val="28"/>
          <w:szCs w:val="28"/>
        </w:rPr>
        <w:t xml:space="preserve">№ 2-20-2021/Прдп120-21-20570004, № 2-20-2021/Прдп112-21-20570004, </w:t>
      </w:r>
    </w:p>
    <w:p w:rsidR="00402D7F" w:rsidRDefault="00402D7F" w:rsidP="0040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E7F">
        <w:rPr>
          <w:rFonts w:ascii="Times New Roman" w:hAnsi="Times New Roman"/>
          <w:sz w:val="28"/>
          <w:szCs w:val="28"/>
        </w:rPr>
        <w:t xml:space="preserve">№ 2-20-2021/Прдп121-21-20570004, № 2-20-2021/Прдп115-21-20570004, </w:t>
      </w:r>
    </w:p>
    <w:p w:rsidR="00402D7F" w:rsidRDefault="00402D7F" w:rsidP="0040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E7F">
        <w:rPr>
          <w:rFonts w:ascii="Times New Roman" w:hAnsi="Times New Roman"/>
          <w:sz w:val="28"/>
          <w:szCs w:val="28"/>
        </w:rPr>
        <w:t>№ 2-20-2021/Прдп113-21-20570004, № 2-20-2021/Прдп117-21-20570004,</w:t>
      </w:r>
    </w:p>
    <w:p w:rsidR="00402D7F" w:rsidRDefault="00402D7F" w:rsidP="0040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E7F">
        <w:rPr>
          <w:rFonts w:ascii="Times New Roman" w:hAnsi="Times New Roman"/>
          <w:sz w:val="28"/>
          <w:szCs w:val="28"/>
        </w:rPr>
        <w:t xml:space="preserve">№ 2-20-2021/Прдп119-21-20570004, № 2-20-2021/Прдп128-21-20570004, </w:t>
      </w:r>
    </w:p>
    <w:p w:rsidR="00402D7F" w:rsidRDefault="00402D7F" w:rsidP="0040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E7F">
        <w:rPr>
          <w:rFonts w:ascii="Times New Roman" w:hAnsi="Times New Roman"/>
          <w:sz w:val="28"/>
          <w:szCs w:val="28"/>
        </w:rPr>
        <w:t xml:space="preserve">№ 2-20-2021/Прдп130-21-20570004, № 2-20-2021/Прдп132-21-20570004, </w:t>
      </w:r>
    </w:p>
    <w:p w:rsidR="00402D7F" w:rsidRDefault="00402D7F" w:rsidP="0040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E7F">
        <w:rPr>
          <w:rFonts w:ascii="Times New Roman" w:hAnsi="Times New Roman"/>
          <w:sz w:val="28"/>
          <w:szCs w:val="28"/>
        </w:rPr>
        <w:t>№ 2-20-2021/Прдп111-21-20570004, № 2-20-2021/Прдп116-21-20570004,</w:t>
      </w:r>
    </w:p>
    <w:p w:rsidR="00402D7F" w:rsidRDefault="00402D7F" w:rsidP="0040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E7F">
        <w:rPr>
          <w:rFonts w:ascii="Times New Roman" w:hAnsi="Times New Roman"/>
          <w:sz w:val="28"/>
          <w:szCs w:val="28"/>
        </w:rPr>
        <w:t xml:space="preserve">№ 2-20-2021/Прдп118-21-20570004, № 2-20-2021/Прдп127-21-20570004, </w:t>
      </w:r>
    </w:p>
    <w:p w:rsidR="00402D7F" w:rsidRDefault="00402D7F" w:rsidP="0040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E7F">
        <w:rPr>
          <w:rFonts w:ascii="Times New Roman" w:hAnsi="Times New Roman"/>
          <w:sz w:val="28"/>
          <w:szCs w:val="28"/>
        </w:rPr>
        <w:t>№ 2-20-2021/Прдп129-21-20570004, № 2-20-2021/Прдп131-21-20570004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2D7F" w:rsidRPr="00CE5D12" w:rsidRDefault="00402D7F" w:rsidP="0040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>на решения Земского Собрания Бардымского муниципального района от 22.12.2015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50,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>22.12.2015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>49,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22.12.2015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48,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>22.12.2015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43,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>22.12.2015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>42,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22.12.2015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>40,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27.04.2016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>123,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27.04.2016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>122,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27.04.2016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>121,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27.04.2016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>116,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27.04.2016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115,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>27.04.2016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113,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>23.07.2020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764, от 23.07.2020 № 765, от 27.05.2020       № 750, от 27.05.2020 № 749, от 20.12.2019 № 700, от 20.12.2019 № 699, от 18.09.2019 № 651, от 18.09.2019 № 652, от 05.12.2019 №  696, от 05.12.2019      № 695, от 05.12.2019 № 694, от 05.12.2019 № 693</w:t>
      </w:r>
      <w:r w:rsidRPr="00CE5D1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02D7F" w:rsidRPr="00DB34BD" w:rsidRDefault="00402D7F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Разработать администрации Бардымского муниципального округа Генеральный план Бардымского муниципального округа и Правила землепользования и застройки Бардымского муниципального округа с четом всех требований, указанных в п. 1 настоящего решения  протестах Прокуратуры Бардымского района на решения  Земского Собрания. </w:t>
      </w:r>
    </w:p>
    <w:p w:rsidR="00402D7F" w:rsidRDefault="00402D7F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402D7F" w:rsidRPr="00650F9F" w:rsidRDefault="00402D7F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2D7F" w:rsidRPr="00650F9F" w:rsidRDefault="00402D7F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возложить на председателя постоянной комиссии по социальной политике Габдулхакову З.С.</w:t>
      </w:r>
    </w:p>
    <w:p w:rsidR="00551939" w:rsidRPr="00E175C1" w:rsidRDefault="00551939" w:rsidP="00E175C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D648C" w:rsidRDefault="00CD648C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5660" w:rsidRPr="00654F04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25660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="00CD648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4F04">
        <w:rPr>
          <w:rFonts w:ascii="Times New Roman" w:hAnsi="Times New Roman" w:cs="Times New Roman"/>
          <w:sz w:val="28"/>
          <w:szCs w:val="28"/>
        </w:rPr>
        <w:t>И.Р. Вахитов</w:t>
      </w:r>
    </w:p>
    <w:p w:rsidR="00551939" w:rsidRDefault="00551939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939" w:rsidRDefault="00551939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5660" w:rsidRPr="00654F04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25660" w:rsidRPr="00654F04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E25660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</w:t>
      </w:r>
      <w:r w:rsidR="00CD648C">
        <w:rPr>
          <w:rFonts w:ascii="Times New Roman" w:hAnsi="Times New Roman" w:cs="Times New Roman"/>
          <w:sz w:val="28"/>
          <w:szCs w:val="28"/>
        </w:rPr>
        <w:t>а</w:t>
      </w:r>
      <w:r w:rsidR="00CD648C">
        <w:rPr>
          <w:rFonts w:ascii="Times New Roman" w:hAnsi="Times New Roman" w:cs="Times New Roman"/>
          <w:sz w:val="28"/>
          <w:szCs w:val="28"/>
        </w:rPr>
        <w:tab/>
      </w:r>
      <w:r w:rsidR="00CD648C">
        <w:rPr>
          <w:rFonts w:ascii="Times New Roman" w:hAnsi="Times New Roman" w:cs="Times New Roman"/>
          <w:sz w:val="28"/>
          <w:szCs w:val="28"/>
        </w:rPr>
        <w:tab/>
      </w:r>
      <w:r w:rsidR="00CD648C">
        <w:rPr>
          <w:rFonts w:ascii="Times New Roman" w:hAnsi="Times New Roman" w:cs="Times New Roman"/>
          <w:sz w:val="28"/>
          <w:szCs w:val="28"/>
        </w:rPr>
        <w:tab/>
      </w:r>
      <w:r w:rsidR="00CD648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654F04">
        <w:rPr>
          <w:rFonts w:ascii="Times New Roman" w:hAnsi="Times New Roman" w:cs="Times New Roman"/>
          <w:sz w:val="28"/>
          <w:szCs w:val="28"/>
        </w:rPr>
        <w:t xml:space="preserve">         Х.Г. Алапанов</w:t>
      </w:r>
    </w:p>
    <w:p w:rsidR="00E175C1" w:rsidRDefault="00E175C1" w:rsidP="00BA015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175C1" w:rsidRDefault="00E175C1" w:rsidP="00BA015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175C1" w:rsidRDefault="00E175C1" w:rsidP="00BA015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D648C" w:rsidRDefault="00BA0154" w:rsidP="00BA015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26.08.2021</w:t>
      </w:r>
    </w:p>
    <w:sectPr w:rsidR="00CD648C" w:rsidSect="0054276F">
      <w:headerReference w:type="default" r:id="rId10"/>
      <w:headerReference w:type="first" r:id="rId11"/>
      <w:pgSz w:w="11906" w:h="16838"/>
      <w:pgMar w:top="851" w:right="567" w:bottom="709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F0D" w:rsidRDefault="00783F0D" w:rsidP="00510008">
      <w:pPr>
        <w:spacing w:after="0" w:line="240" w:lineRule="auto"/>
      </w:pPr>
      <w:r>
        <w:separator/>
      </w:r>
    </w:p>
  </w:endnote>
  <w:endnote w:type="continuationSeparator" w:id="1">
    <w:p w:rsidR="00783F0D" w:rsidRDefault="00783F0D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F0D" w:rsidRDefault="00783F0D" w:rsidP="00510008">
      <w:pPr>
        <w:spacing w:after="0" w:line="240" w:lineRule="auto"/>
      </w:pPr>
      <w:r>
        <w:separator/>
      </w:r>
    </w:p>
  </w:footnote>
  <w:footnote w:type="continuationSeparator" w:id="1">
    <w:p w:rsidR="00783F0D" w:rsidRDefault="00783F0D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101700"/>
    <w:rsid w:val="00101C07"/>
    <w:rsid w:val="00105FCC"/>
    <w:rsid w:val="001109B5"/>
    <w:rsid w:val="00117BD7"/>
    <w:rsid w:val="0012137C"/>
    <w:rsid w:val="00124675"/>
    <w:rsid w:val="00132181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D6A21"/>
    <w:rsid w:val="001E1BB2"/>
    <w:rsid w:val="001E400A"/>
    <w:rsid w:val="001E40F1"/>
    <w:rsid w:val="001E7CA6"/>
    <w:rsid w:val="001F0C7F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66300"/>
    <w:rsid w:val="00366955"/>
    <w:rsid w:val="003705A4"/>
    <w:rsid w:val="003749EF"/>
    <w:rsid w:val="00387FA2"/>
    <w:rsid w:val="00391839"/>
    <w:rsid w:val="003A12A5"/>
    <w:rsid w:val="003A14B6"/>
    <w:rsid w:val="003A3FD4"/>
    <w:rsid w:val="003A66AE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13BC5"/>
    <w:rsid w:val="00520292"/>
    <w:rsid w:val="00531ECC"/>
    <w:rsid w:val="005400DB"/>
    <w:rsid w:val="00541F03"/>
    <w:rsid w:val="0054276F"/>
    <w:rsid w:val="00545A9E"/>
    <w:rsid w:val="00551939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688A"/>
    <w:rsid w:val="00717134"/>
    <w:rsid w:val="00731374"/>
    <w:rsid w:val="007457DB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B6B68"/>
    <w:rsid w:val="007C653A"/>
    <w:rsid w:val="007C6B1B"/>
    <w:rsid w:val="007D0888"/>
    <w:rsid w:val="007D09D2"/>
    <w:rsid w:val="007D32F9"/>
    <w:rsid w:val="007D33BA"/>
    <w:rsid w:val="007D5014"/>
    <w:rsid w:val="007D554D"/>
    <w:rsid w:val="007D7AA4"/>
    <w:rsid w:val="007E345B"/>
    <w:rsid w:val="007E3F49"/>
    <w:rsid w:val="007E4AF0"/>
    <w:rsid w:val="007E6F8C"/>
    <w:rsid w:val="007E7641"/>
    <w:rsid w:val="007E76DD"/>
    <w:rsid w:val="00800614"/>
    <w:rsid w:val="00807F6A"/>
    <w:rsid w:val="00813939"/>
    <w:rsid w:val="00814774"/>
    <w:rsid w:val="00816F5B"/>
    <w:rsid w:val="0082024C"/>
    <w:rsid w:val="0082424F"/>
    <w:rsid w:val="00827203"/>
    <w:rsid w:val="00836097"/>
    <w:rsid w:val="00843687"/>
    <w:rsid w:val="00857BFD"/>
    <w:rsid w:val="0086306A"/>
    <w:rsid w:val="0087002A"/>
    <w:rsid w:val="008710CE"/>
    <w:rsid w:val="0088133C"/>
    <w:rsid w:val="0088556E"/>
    <w:rsid w:val="0089276D"/>
    <w:rsid w:val="008A2573"/>
    <w:rsid w:val="008A45C8"/>
    <w:rsid w:val="008B1BEC"/>
    <w:rsid w:val="008B35D0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A00554"/>
    <w:rsid w:val="00A0649E"/>
    <w:rsid w:val="00A06C34"/>
    <w:rsid w:val="00A132A5"/>
    <w:rsid w:val="00A252CF"/>
    <w:rsid w:val="00A322CE"/>
    <w:rsid w:val="00A34E46"/>
    <w:rsid w:val="00A355B4"/>
    <w:rsid w:val="00A362AF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D0000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5637"/>
    <w:rsid w:val="00CA7D5B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0B57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1D68"/>
    <w:rsid w:val="00E0662B"/>
    <w:rsid w:val="00E15BFC"/>
    <w:rsid w:val="00E16034"/>
    <w:rsid w:val="00E175C1"/>
    <w:rsid w:val="00E2546E"/>
    <w:rsid w:val="00E25660"/>
    <w:rsid w:val="00E25FCB"/>
    <w:rsid w:val="00E32ABC"/>
    <w:rsid w:val="00E342B1"/>
    <w:rsid w:val="00E42383"/>
    <w:rsid w:val="00E45F22"/>
    <w:rsid w:val="00E561E6"/>
    <w:rsid w:val="00E61752"/>
    <w:rsid w:val="00E6236B"/>
    <w:rsid w:val="00E62640"/>
    <w:rsid w:val="00E631E1"/>
    <w:rsid w:val="00E6461A"/>
    <w:rsid w:val="00E67279"/>
    <w:rsid w:val="00E70A2F"/>
    <w:rsid w:val="00E70F26"/>
    <w:rsid w:val="00E731E1"/>
    <w:rsid w:val="00E86262"/>
    <w:rsid w:val="00E90D08"/>
    <w:rsid w:val="00E91739"/>
    <w:rsid w:val="00EA0E30"/>
    <w:rsid w:val="00EA60AB"/>
    <w:rsid w:val="00EB47B0"/>
    <w:rsid w:val="00EC361B"/>
    <w:rsid w:val="00ED5C2B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95B8D"/>
    <w:rsid w:val="00FA2E4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99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2021-09-03T06:26:00Z</cp:lastPrinted>
  <dcterms:created xsi:type="dcterms:W3CDTF">2021-09-03T06:28:00Z</dcterms:created>
  <dcterms:modified xsi:type="dcterms:W3CDTF">2021-09-03T06:30:00Z</dcterms:modified>
</cp:coreProperties>
</file>