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203AE">
              <w:rPr>
                <w:rFonts w:ascii="Times New Roman" w:hAnsi="Times New Roman"/>
                <w:color w:val="000000" w:themeColor="text1"/>
                <w:sz w:val="28"/>
              </w:rPr>
              <w:t>244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0203AE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Новоашапского</w:t>
      </w:r>
      <w:r w:rsidR="00DD2E9C" w:rsidRPr="00440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E9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7277F8">
        <w:rPr>
          <w:rFonts w:ascii="Times New Roman" w:hAnsi="Times New Roman"/>
          <w:sz w:val="28"/>
          <w:szCs w:val="28"/>
        </w:rPr>
        <w:t>Положением о бюджетном процессе в Новоашапском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7277F8">
        <w:rPr>
          <w:rFonts w:ascii="Times New Roman" w:hAnsi="Times New Roman"/>
          <w:sz w:val="28"/>
          <w:szCs w:val="28"/>
        </w:rPr>
        <w:t xml:space="preserve"> </w:t>
      </w:r>
      <w:r w:rsidRPr="007277F8">
        <w:rPr>
          <w:rFonts w:ascii="Times New Roman" w:hAnsi="Times New Roman"/>
          <w:bCs/>
          <w:sz w:val="28"/>
          <w:szCs w:val="28"/>
        </w:rPr>
        <w:t>решением Совета депутатов Новоашапского сельского поселения от 22.11.2018г. № 12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4858,1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4557,0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301,1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Новоашапс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Новоашапс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Новоашапского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0203AE" w:rsidRPr="00B911FA" w:rsidRDefault="000203AE" w:rsidP="000203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0203AE" w:rsidRPr="00440356" w:rsidRDefault="000203AE" w:rsidP="000203A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0203AE" w:rsidRPr="00440356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0203AE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0203AE" w:rsidRPr="00440356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0203AE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0203AE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0203AE" w:rsidRDefault="000203AE" w:rsidP="000203A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03AE" w:rsidRPr="00DA5E4A" w:rsidRDefault="000203AE" w:rsidP="000203A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0203AE" w:rsidRPr="00440356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Pr="00440356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8"/>
          <w:szCs w:val="28"/>
        </w:rPr>
      </w:pP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244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3AE" w:rsidRPr="00007114" w:rsidRDefault="000203AE" w:rsidP="000203AE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0203AE" w:rsidRDefault="000203AE" w:rsidP="000203AE">
      <w:pPr>
        <w:pStyle w:val="ac"/>
        <w:rPr>
          <w:rFonts w:ascii="Times New Roman" w:hAnsi="Times New Roman"/>
          <w:b/>
          <w:sz w:val="20"/>
          <w:szCs w:val="20"/>
        </w:rPr>
      </w:pPr>
    </w:p>
    <w:p w:rsidR="000203AE" w:rsidRPr="00007114" w:rsidRDefault="000203AE" w:rsidP="000203AE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Новоашапс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831" w:type="dxa"/>
        <w:tblInd w:w="93" w:type="dxa"/>
        <w:tblLayout w:type="fixed"/>
        <w:tblLook w:val="04A0"/>
      </w:tblPr>
      <w:tblGrid>
        <w:gridCol w:w="3062"/>
        <w:gridCol w:w="2397"/>
        <w:gridCol w:w="1360"/>
        <w:gridCol w:w="1203"/>
        <w:gridCol w:w="895"/>
        <w:gridCol w:w="914"/>
      </w:tblGrid>
      <w:tr w:rsidR="000203AE" w:rsidRPr="00BE0664" w:rsidTr="00BF4157">
        <w:trPr>
          <w:trHeight w:val="76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203AE" w:rsidRPr="00BE0664" w:rsidTr="00BF415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4 858,1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0203AE" w:rsidRPr="00BE0664" w:rsidTr="00BF415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108,2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37,7</w:t>
            </w:r>
          </w:p>
        </w:tc>
      </w:tr>
      <w:tr w:rsidR="000203AE" w:rsidRPr="00BE0664" w:rsidTr="00BF4157">
        <w:trPr>
          <w:trHeight w:val="34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37,3</w:t>
            </w:r>
          </w:p>
        </w:tc>
      </w:tr>
      <w:tr w:rsidR="000203AE" w:rsidRPr="00BE0664" w:rsidTr="00BF4157">
        <w:trPr>
          <w:trHeight w:val="101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</w:t>
            </w:r>
          </w:p>
        </w:tc>
      </w:tr>
      <w:tr w:rsidR="000203AE" w:rsidRPr="00BE0664" w:rsidTr="00BF4157">
        <w:trPr>
          <w:trHeight w:val="76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</w:t>
            </w:r>
          </w:p>
        </w:tc>
      </w:tr>
      <w:tr w:rsidR="000203AE" w:rsidRPr="00BE0664" w:rsidTr="00BF4157">
        <w:trPr>
          <w:trHeight w:val="330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121,0</w:t>
            </w:r>
          </w:p>
        </w:tc>
      </w:tr>
      <w:tr w:rsidR="000203AE" w:rsidRPr="00BE0664" w:rsidTr="00BF4157">
        <w:trPr>
          <w:trHeight w:val="381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60,6</w:t>
            </w:r>
          </w:p>
        </w:tc>
      </w:tr>
      <w:tr w:rsidR="000203AE" w:rsidRPr="00BE0664" w:rsidTr="00BF4157">
        <w:trPr>
          <w:trHeight w:val="330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113,9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0203AE" w:rsidRPr="00BE0664" w:rsidTr="00BF4157">
        <w:trPr>
          <w:trHeight w:val="342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-15,6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173,5</w:t>
            </w:r>
          </w:p>
        </w:tc>
      </w:tr>
      <w:tr w:rsidR="000203AE" w:rsidRPr="00BE0664" w:rsidTr="00BF415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141,4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0203AE" w:rsidRPr="00BE0664" w:rsidTr="00BF4157">
        <w:trPr>
          <w:trHeight w:val="228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129,3</w:t>
            </w:r>
          </w:p>
        </w:tc>
      </w:tr>
      <w:tr w:rsidR="000203AE" w:rsidRPr="00BE0664" w:rsidTr="00BF4157">
        <w:trPr>
          <w:trHeight w:val="25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144,2</w:t>
            </w:r>
          </w:p>
        </w:tc>
      </w:tr>
      <w:tr w:rsidR="000203AE" w:rsidRPr="00BE0664" w:rsidTr="00BF4157">
        <w:trPr>
          <w:trHeight w:val="203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378,1</w:t>
            </w:r>
          </w:p>
        </w:tc>
      </w:tr>
      <w:tr w:rsidR="000203AE" w:rsidRPr="00BE0664" w:rsidTr="00BF4157">
        <w:trPr>
          <w:trHeight w:val="205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203AE" w:rsidRPr="00BE0664" w:rsidTr="00BF4157">
        <w:trPr>
          <w:trHeight w:val="182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203AE" w:rsidRPr="00BE0664" w:rsidTr="00BF4157">
        <w:trPr>
          <w:trHeight w:val="44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58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598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127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4 041,9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4 041,9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110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3 776,5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3 776,5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265,4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265,4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748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354,0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354,0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50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0203AE" w:rsidRPr="00BE0664" w:rsidTr="00BF4157">
        <w:trPr>
          <w:trHeight w:val="109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-0,2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</w:tr>
      <w:tr w:rsidR="000203AE" w:rsidRPr="00BE0664" w:rsidTr="00BF4157">
        <w:trPr>
          <w:trHeight w:val="128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BE0664" w:rsidTr="00BF4157">
        <w:trPr>
          <w:trHeight w:val="4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4 831,2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4 858,1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BE0664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E0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100,6</w:t>
            </w:r>
          </w:p>
        </w:tc>
      </w:tr>
    </w:tbl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244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Новоашапс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0203AE" w:rsidRPr="005B4B97" w:rsidRDefault="000203AE" w:rsidP="000203AE">
      <w:pPr>
        <w:pStyle w:val="ac"/>
      </w:pPr>
      <w:r w:rsidRPr="005B4B97">
        <w:t xml:space="preserve"> </w:t>
      </w:r>
    </w:p>
    <w:tbl>
      <w:tblPr>
        <w:tblW w:w="9822" w:type="dxa"/>
        <w:tblInd w:w="93" w:type="dxa"/>
        <w:tblLayout w:type="fixed"/>
        <w:tblLook w:val="04A0"/>
      </w:tblPr>
      <w:tblGrid>
        <w:gridCol w:w="866"/>
        <w:gridCol w:w="896"/>
        <w:gridCol w:w="1280"/>
        <w:gridCol w:w="2999"/>
        <w:gridCol w:w="1035"/>
        <w:gridCol w:w="1032"/>
        <w:gridCol w:w="847"/>
        <w:gridCol w:w="867"/>
      </w:tblGrid>
      <w:tr w:rsidR="000203AE" w:rsidRPr="006B69F7" w:rsidTr="00BF4157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1 118,8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</w:t>
            </w:r>
          </w:p>
        </w:tc>
      </w:tr>
      <w:tr w:rsidR="000203AE" w:rsidRPr="006B69F7" w:rsidTr="00BF415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82,8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82,8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  <w:bookmarkEnd w:id="0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0203AE" w:rsidRPr="006B69F7" w:rsidTr="00BF415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98,4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292,8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</w:tr>
      <w:tr w:rsidR="000203AE" w:rsidRPr="006B69F7" w:rsidTr="00BF415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88,9</w:t>
            </w:r>
          </w:p>
        </w:tc>
      </w:tr>
      <w:tr w:rsidR="000203AE" w:rsidRPr="006B69F7" w:rsidTr="00BF415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5"/>
        </w:trPr>
        <w:tc>
          <w:tcPr>
            <w:tcW w:w="60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4 917,8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4 557,0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</w:t>
            </w:r>
          </w:p>
        </w:tc>
      </w:tr>
    </w:tbl>
    <w:p w:rsidR="000203AE" w:rsidRDefault="000203AE" w:rsidP="000203AE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Default="000203AE" w:rsidP="000203AE">
      <w:pPr>
        <w:pStyle w:val="ac"/>
        <w:ind w:right="-2"/>
        <w:jc w:val="right"/>
      </w:pPr>
    </w:p>
    <w:p w:rsidR="000203AE" w:rsidRPr="00CA4141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0203AE" w:rsidRPr="00CA4141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203AE" w:rsidRPr="00CA4141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244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3AE" w:rsidRPr="00CA4141" w:rsidRDefault="000203AE" w:rsidP="000203AE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0203AE" w:rsidRPr="00CA4141" w:rsidRDefault="000203AE" w:rsidP="000203AE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0203AE" w:rsidRPr="00CA4141" w:rsidRDefault="000203AE" w:rsidP="000203AE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Новоашапс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905" w:type="dxa"/>
        <w:tblInd w:w="93" w:type="dxa"/>
        <w:tblLayout w:type="fixed"/>
        <w:tblLook w:val="04A0"/>
      </w:tblPr>
      <w:tblGrid>
        <w:gridCol w:w="756"/>
        <w:gridCol w:w="815"/>
        <w:gridCol w:w="854"/>
        <w:gridCol w:w="1418"/>
        <w:gridCol w:w="2677"/>
        <w:gridCol w:w="927"/>
        <w:gridCol w:w="924"/>
        <w:gridCol w:w="758"/>
        <w:gridCol w:w="776"/>
      </w:tblGrid>
      <w:tr w:rsidR="000203AE" w:rsidRPr="006B69F7" w:rsidTr="00BF4157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1 118,8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1 078,1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</w:t>
            </w:r>
          </w:p>
        </w:tc>
      </w:tr>
      <w:tr w:rsidR="000203AE" w:rsidRPr="006B69F7" w:rsidTr="00BF4157">
        <w:trPr>
          <w:trHeight w:val="7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10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82,8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82,8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9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3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  <w:bookmarkEnd w:id="2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8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0203AE" w:rsidRPr="006B69F7" w:rsidTr="00BF4157">
        <w:trPr>
          <w:trHeight w:val="3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98,4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автомобильных дорог общего пользования местного значения сельских поселений ПК, в т.ч. </w:t>
            </w: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292,8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</w:tr>
      <w:tr w:rsidR="000203AE" w:rsidRPr="006B69F7" w:rsidTr="00BF4157">
        <w:trPr>
          <w:trHeight w:val="10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88,9</w:t>
            </w:r>
          </w:p>
        </w:tc>
      </w:tr>
      <w:tr w:rsidR="000203AE" w:rsidRPr="006B69F7" w:rsidTr="00BF4157">
        <w:trPr>
          <w:trHeight w:val="12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7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0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3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203AE" w:rsidRPr="006B69F7" w:rsidTr="00BF4157">
        <w:trPr>
          <w:trHeight w:val="257"/>
        </w:trPr>
        <w:tc>
          <w:tcPr>
            <w:tcW w:w="6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4 917,8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4 557,0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</w:t>
            </w:r>
          </w:p>
        </w:tc>
      </w:tr>
    </w:tbl>
    <w:p w:rsidR="000203AE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0203AE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Приложение 4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от 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244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0203AE" w:rsidRPr="00D44C04" w:rsidRDefault="000203AE" w:rsidP="000203AE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Новоашапс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0203AE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AE" w:rsidRPr="00007114" w:rsidRDefault="000203AE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0203AE" w:rsidRPr="00007114" w:rsidRDefault="000203AE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0203AE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AE" w:rsidRPr="00007114" w:rsidRDefault="000203AE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-301,1</w:t>
            </w:r>
          </w:p>
        </w:tc>
      </w:tr>
    </w:tbl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5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244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Новоашапс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0203AE" w:rsidRPr="00007114" w:rsidRDefault="000203AE" w:rsidP="000203AE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20" w:type="dxa"/>
        <w:tblInd w:w="93" w:type="dxa"/>
        <w:tblLook w:val="04A0"/>
      </w:tblPr>
      <w:tblGrid>
        <w:gridCol w:w="1600"/>
        <w:gridCol w:w="3220"/>
        <w:gridCol w:w="1360"/>
        <w:gridCol w:w="1360"/>
        <w:gridCol w:w="1020"/>
        <w:gridCol w:w="960"/>
      </w:tblGrid>
      <w:tr w:rsidR="000203AE" w:rsidRPr="006B69F7" w:rsidTr="00BF41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Новоашапского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1 814,6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Новоашапского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0203AE" w:rsidRPr="006B69F7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93,2%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0203AE" w:rsidRPr="006B69F7" w:rsidTr="00BF415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Новоашапского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67,8%</w:t>
            </w:r>
          </w:p>
        </w:tc>
      </w:tr>
      <w:tr w:rsidR="000203AE" w:rsidRPr="006B69F7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39,5%</w:t>
            </w:r>
          </w:p>
        </w:tc>
      </w:tr>
      <w:tr w:rsidR="000203AE" w:rsidRPr="006B69F7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39,5%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88,9%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88,9%</w:t>
            </w:r>
          </w:p>
        </w:tc>
      </w:tr>
      <w:tr w:rsidR="000203AE" w:rsidRPr="006B69F7" w:rsidTr="00BF4157">
        <w:trPr>
          <w:trHeight w:val="12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2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97,2%</w:t>
            </w:r>
          </w:p>
        </w:tc>
      </w:tr>
      <w:tr w:rsidR="000203AE" w:rsidRPr="006B69F7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3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Новоашапского сельского поселения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0203AE" w:rsidRPr="006B69F7" w:rsidTr="00BF4157">
        <w:trPr>
          <w:trHeight w:val="13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Новоашапского сельского поселения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98,4%</w:t>
            </w:r>
          </w:p>
        </w:tc>
      </w:tr>
      <w:tr w:rsidR="000203AE" w:rsidRPr="006B69F7" w:rsidTr="00BF415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Новоашапского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0203AE" w:rsidRPr="006B69F7" w:rsidTr="00BF415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22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22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84,9%</w:t>
            </w:r>
          </w:p>
        </w:tc>
      </w:tr>
      <w:tr w:rsidR="000203AE" w:rsidRPr="006B69F7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82,8%</w:t>
            </w:r>
          </w:p>
        </w:tc>
      </w:tr>
      <w:tr w:rsidR="000203AE" w:rsidRPr="006B69F7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82,8%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Новоашапского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0203AE" w:rsidRPr="006B69F7" w:rsidTr="00BF4157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AE" w:rsidRPr="006B69F7" w:rsidRDefault="000203AE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B69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92,7%</w:t>
            </w:r>
          </w:p>
        </w:tc>
      </w:tr>
    </w:tbl>
    <w:p w:rsidR="000203AE" w:rsidRPr="00007114" w:rsidRDefault="000203AE" w:rsidP="000203AE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244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0203AE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E" w:rsidRDefault="000203AE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Новоашапс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203AE" w:rsidRPr="00007114" w:rsidRDefault="000203AE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0203AE" w:rsidRPr="00007114" w:rsidRDefault="000203AE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203AE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0203AE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203AE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8C5676" w:rsidRDefault="000203AE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8C5676" w:rsidRDefault="000203AE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0203AE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8C5676" w:rsidRDefault="000203AE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8C5676" w:rsidRDefault="000203AE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8C5676" w:rsidRDefault="000203AE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8C5676" w:rsidRDefault="000203AE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0203AE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203AE" w:rsidRPr="00007114" w:rsidTr="00BF415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AA3013" w:rsidRDefault="000203AE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д.Усть-Шлык по ул.Ленинградская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203AE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3AE" w:rsidRPr="00007114" w:rsidRDefault="000203AE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256,9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3AE" w:rsidRPr="00007114" w:rsidRDefault="000203AE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93,2</w:t>
                  </w:r>
                </w:p>
              </w:tc>
            </w:tr>
          </w:tbl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0203AE" w:rsidRPr="00007114" w:rsidRDefault="000203AE" w:rsidP="000203A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244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AE70B1" w:rsidRDefault="000203AE" w:rsidP="000203AE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Новоашапского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0203AE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203AE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AE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AE" w:rsidRPr="00007114" w:rsidRDefault="000203AE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0203AE" w:rsidRPr="00007114" w:rsidRDefault="000203AE" w:rsidP="000203AE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0203AE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EC" w:rsidRDefault="007407EC" w:rsidP="00510008">
      <w:pPr>
        <w:spacing w:after="0" w:line="240" w:lineRule="auto"/>
      </w:pPr>
      <w:r>
        <w:separator/>
      </w:r>
    </w:p>
  </w:endnote>
  <w:endnote w:type="continuationSeparator" w:id="1">
    <w:p w:rsidR="007407EC" w:rsidRDefault="007407E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EC" w:rsidRDefault="007407EC" w:rsidP="00510008">
      <w:pPr>
        <w:spacing w:after="0" w:line="240" w:lineRule="auto"/>
      </w:pPr>
      <w:r>
        <w:separator/>
      </w:r>
    </w:p>
  </w:footnote>
  <w:footnote w:type="continuationSeparator" w:id="1">
    <w:p w:rsidR="007407EC" w:rsidRDefault="007407E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03AE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0798E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15DA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07EC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E440D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F875-65B0-47A1-8176-EA8D443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2021-05-28T13:53:00Z</cp:lastPrinted>
  <dcterms:created xsi:type="dcterms:W3CDTF">2021-05-28T13:54:00Z</dcterms:created>
  <dcterms:modified xsi:type="dcterms:W3CDTF">2021-05-28T13:59:00Z</dcterms:modified>
</cp:coreProperties>
</file>