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23" w:rsidRDefault="008C6023" w:rsidP="008C6023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3750945</wp:posOffset>
            </wp:positionH>
            <wp:positionV relativeFrom="page">
              <wp:posOffset>274320</wp:posOffset>
            </wp:positionV>
            <wp:extent cx="673100" cy="64008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023" w:rsidRDefault="008C6023" w:rsidP="008C6023">
      <w:pPr>
        <w:shd w:val="clear" w:color="auto" w:fill="FFFFFF"/>
        <w:jc w:val="center"/>
        <w:rPr>
          <w:sz w:val="28"/>
          <w:szCs w:val="28"/>
        </w:rPr>
      </w:pPr>
      <w:r w:rsidRPr="00EA1AE0">
        <w:rPr>
          <w:sz w:val="28"/>
          <w:szCs w:val="28"/>
        </w:rPr>
        <w:t>Д</w:t>
      </w:r>
      <w:r>
        <w:rPr>
          <w:sz w:val="28"/>
          <w:szCs w:val="28"/>
        </w:rPr>
        <w:t>УМА</w:t>
      </w:r>
    </w:p>
    <w:p w:rsidR="008C6023" w:rsidRDefault="008C6023" w:rsidP="008C602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БАРДЫМСКОГО </w:t>
      </w:r>
      <w:r w:rsidRPr="00EA1AE0">
        <w:rPr>
          <w:sz w:val="28"/>
          <w:szCs w:val="28"/>
        </w:rPr>
        <w:t>МУНИЦИПАЛЬНОГО ОКРУГА</w:t>
      </w:r>
    </w:p>
    <w:p w:rsidR="008C6023" w:rsidRPr="00EA1AE0" w:rsidRDefault="008C6023" w:rsidP="008C6023">
      <w:pPr>
        <w:shd w:val="clear" w:color="auto" w:fill="FFFFFF"/>
        <w:jc w:val="center"/>
        <w:rPr>
          <w:sz w:val="28"/>
          <w:szCs w:val="28"/>
        </w:rPr>
      </w:pPr>
      <w:r w:rsidRPr="00EA1AE0">
        <w:rPr>
          <w:sz w:val="28"/>
          <w:szCs w:val="28"/>
        </w:rPr>
        <w:t>ПЕРМСКОГО КРАЯ</w:t>
      </w:r>
    </w:p>
    <w:p w:rsidR="008C6023" w:rsidRDefault="008C6023" w:rsidP="008C6023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8C6023" w:rsidRPr="00DF110D" w:rsidRDefault="00F54D9C" w:rsidP="008C602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ТРИНАДЦАТОЕ ЗАСЕДАНИЕ</w:t>
      </w:r>
    </w:p>
    <w:p w:rsidR="008C6023" w:rsidRPr="00DF110D" w:rsidRDefault="008C6023" w:rsidP="008C602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C6023" w:rsidRPr="00DF110D" w:rsidRDefault="008C6023" w:rsidP="008C6023">
      <w:pPr>
        <w:keepNext/>
        <w:shd w:val="clear" w:color="auto" w:fill="FFFFFF"/>
        <w:jc w:val="center"/>
        <w:outlineLvl w:val="0"/>
        <w:rPr>
          <w:sz w:val="28"/>
          <w:szCs w:val="28"/>
        </w:rPr>
      </w:pPr>
      <w:r w:rsidRPr="00DF110D">
        <w:rPr>
          <w:sz w:val="28"/>
          <w:szCs w:val="28"/>
        </w:rPr>
        <w:t>РЕШЕНИЕ</w:t>
      </w:r>
    </w:p>
    <w:p w:rsidR="008C6023" w:rsidRPr="00DF110D" w:rsidRDefault="008C6023" w:rsidP="008C6023">
      <w:pPr>
        <w:shd w:val="clear" w:color="auto" w:fill="FFFFFF"/>
        <w:jc w:val="center"/>
        <w:rPr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8C6023" w:rsidRPr="00DF110D" w:rsidTr="0042631E">
        <w:tc>
          <w:tcPr>
            <w:tcW w:w="3341" w:type="dxa"/>
          </w:tcPr>
          <w:p w:rsidR="008C6023" w:rsidRPr="00DF110D" w:rsidRDefault="008C10FB" w:rsidP="008C10F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8C6023">
              <w:rPr>
                <w:sz w:val="28"/>
              </w:rPr>
              <w:t>.0</w:t>
            </w:r>
            <w:r>
              <w:rPr>
                <w:sz w:val="28"/>
              </w:rPr>
              <w:t>5</w:t>
            </w:r>
            <w:r w:rsidR="008C6023" w:rsidRPr="00DF110D">
              <w:rPr>
                <w:sz w:val="28"/>
              </w:rPr>
              <w:t>.2021</w:t>
            </w:r>
          </w:p>
        </w:tc>
        <w:tc>
          <w:tcPr>
            <w:tcW w:w="3341" w:type="dxa"/>
          </w:tcPr>
          <w:p w:rsidR="008C6023" w:rsidRPr="00DF110D" w:rsidRDefault="008C6023" w:rsidP="0042631E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2606" w:type="dxa"/>
          </w:tcPr>
          <w:p w:rsidR="008C6023" w:rsidRDefault="008C6023" w:rsidP="0042631E">
            <w:pPr>
              <w:shd w:val="clear" w:color="auto" w:fill="FFFFFF"/>
              <w:jc w:val="center"/>
              <w:rPr>
                <w:sz w:val="28"/>
              </w:rPr>
            </w:pPr>
            <w:r w:rsidRPr="00DF110D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370495">
              <w:rPr>
                <w:sz w:val="28"/>
              </w:rPr>
              <w:t xml:space="preserve"> 262</w:t>
            </w:r>
          </w:p>
          <w:p w:rsidR="008C6023" w:rsidRPr="00DF110D" w:rsidRDefault="008C6023" w:rsidP="0042631E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540" w:type="dxa"/>
          </w:tcPr>
          <w:p w:rsidR="008C6023" w:rsidRPr="00DF110D" w:rsidRDefault="008C6023" w:rsidP="0042631E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</w:tbl>
    <w:p w:rsidR="008C10FB" w:rsidRDefault="008C6023" w:rsidP="008C6023">
      <w:pPr>
        <w:shd w:val="clear" w:color="auto" w:fill="FFFFFF"/>
        <w:rPr>
          <w:b/>
          <w:sz w:val="28"/>
          <w:szCs w:val="28"/>
        </w:rPr>
      </w:pPr>
      <w:r w:rsidRPr="00330523"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ликвидационного</w:t>
      </w:r>
      <w:proofErr w:type="gramEnd"/>
      <w:r>
        <w:rPr>
          <w:b/>
          <w:sz w:val="28"/>
          <w:szCs w:val="28"/>
        </w:rPr>
        <w:t xml:space="preserve"> </w:t>
      </w:r>
    </w:p>
    <w:p w:rsidR="008C10FB" w:rsidRDefault="008C6023" w:rsidP="008C602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баланса Контрольно-счетной палаты  </w:t>
      </w:r>
    </w:p>
    <w:p w:rsidR="008C6023" w:rsidRDefault="008C6023" w:rsidP="008C6023">
      <w:pPr>
        <w:shd w:val="clear" w:color="auto" w:fill="FFFFFF"/>
        <w:rPr>
          <w:sz w:val="28"/>
          <w:szCs w:val="28"/>
        </w:rPr>
      </w:pPr>
      <w:r w:rsidRPr="00330523">
        <w:rPr>
          <w:b/>
          <w:sz w:val="28"/>
          <w:szCs w:val="28"/>
        </w:rPr>
        <w:t>Бардымского муниципального района</w:t>
      </w:r>
    </w:p>
    <w:p w:rsidR="008C6023" w:rsidRPr="004A2158" w:rsidRDefault="008C6023" w:rsidP="008C602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C6023" w:rsidRPr="00133A28" w:rsidRDefault="008C6023" w:rsidP="008C60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A28">
        <w:rPr>
          <w:sz w:val="28"/>
          <w:szCs w:val="28"/>
        </w:rPr>
        <w:t xml:space="preserve">На основании статьи 41 Федерального закона от 06.10.2003 </w:t>
      </w:r>
      <w:r w:rsidRPr="00133A28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статей 61 – 64 Гражданского кодекса Российской Федерации, частей 4 – 5 статьи 4 Закона Пермского края от 05.11.2019 № 474-ПК</w:t>
      </w:r>
    </w:p>
    <w:p w:rsidR="008C6023" w:rsidRDefault="008C6023" w:rsidP="008C602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A28">
        <w:rPr>
          <w:sz w:val="28"/>
          <w:szCs w:val="28"/>
        </w:rPr>
        <w:t xml:space="preserve">«Об образовании нового муниципального образования </w:t>
      </w:r>
      <w:proofErr w:type="spellStart"/>
      <w:r w:rsidRPr="00133A28">
        <w:rPr>
          <w:sz w:val="28"/>
          <w:szCs w:val="28"/>
        </w:rPr>
        <w:t>Бардымский</w:t>
      </w:r>
      <w:proofErr w:type="spellEnd"/>
      <w:r w:rsidRPr="00133A28">
        <w:rPr>
          <w:sz w:val="28"/>
          <w:szCs w:val="28"/>
        </w:rPr>
        <w:t xml:space="preserve"> муниципальный округ Пермского края», Дума Бардымского муници</w:t>
      </w:r>
      <w:r>
        <w:rPr>
          <w:sz w:val="28"/>
          <w:szCs w:val="28"/>
        </w:rPr>
        <w:t xml:space="preserve">пального округа </w:t>
      </w:r>
    </w:p>
    <w:p w:rsidR="008C6023" w:rsidRPr="00EA1AE0" w:rsidRDefault="008C6023" w:rsidP="008C602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A1AE0">
        <w:rPr>
          <w:sz w:val="28"/>
          <w:szCs w:val="28"/>
        </w:rPr>
        <w:t>РЕШАЕТ:</w:t>
      </w:r>
    </w:p>
    <w:p w:rsidR="008C6023" w:rsidRDefault="008C6023" w:rsidP="008C6023">
      <w:pPr>
        <w:shd w:val="clear" w:color="auto" w:fill="FFFFFF"/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AB7484">
        <w:rPr>
          <w:sz w:val="28"/>
          <w:szCs w:val="28"/>
        </w:rPr>
        <w:t xml:space="preserve"> </w:t>
      </w:r>
      <w:proofErr w:type="gramStart"/>
      <w:r w:rsidRPr="00AB748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прилагаемый </w:t>
      </w:r>
      <w:r w:rsidRPr="00AB7484">
        <w:rPr>
          <w:sz w:val="28"/>
          <w:szCs w:val="28"/>
        </w:rPr>
        <w:t xml:space="preserve"> ликвидационный баланс </w:t>
      </w:r>
      <w:r>
        <w:rPr>
          <w:sz w:val="28"/>
          <w:szCs w:val="28"/>
        </w:rPr>
        <w:t xml:space="preserve"> </w:t>
      </w:r>
      <w:r w:rsidRPr="00AB7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Контрольно-счетной палаты Бардымского муниципального района, </w:t>
      </w:r>
      <w:r w:rsidRPr="004A2158">
        <w:rPr>
          <w:sz w:val="28"/>
          <w:szCs w:val="28"/>
        </w:rPr>
        <w:t xml:space="preserve">ИНН </w:t>
      </w:r>
      <w:r>
        <w:rPr>
          <w:sz w:val="28"/>
          <w:szCs w:val="28"/>
        </w:rPr>
        <w:t>5944203659</w:t>
      </w:r>
      <w:r w:rsidRPr="004A2158">
        <w:rPr>
          <w:sz w:val="28"/>
          <w:szCs w:val="28"/>
        </w:rPr>
        <w:t xml:space="preserve">, юридический адрес и фактический адрес: </w:t>
      </w:r>
      <w:r>
        <w:rPr>
          <w:sz w:val="28"/>
          <w:szCs w:val="28"/>
        </w:rPr>
        <w:t xml:space="preserve">618150, Пермский край, </w:t>
      </w:r>
      <w:proofErr w:type="spellStart"/>
      <w:r>
        <w:rPr>
          <w:sz w:val="28"/>
          <w:szCs w:val="28"/>
        </w:rPr>
        <w:t>Бардымский</w:t>
      </w:r>
      <w:proofErr w:type="spellEnd"/>
      <w:r>
        <w:rPr>
          <w:sz w:val="28"/>
          <w:szCs w:val="28"/>
        </w:rPr>
        <w:t xml:space="preserve"> район, с. Барда, ул. Советская, д. 14, </w:t>
      </w:r>
      <w:r w:rsidRPr="00AB7484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2</w:t>
      </w:r>
      <w:r w:rsidR="008C10FB">
        <w:rPr>
          <w:sz w:val="28"/>
          <w:szCs w:val="28"/>
        </w:rPr>
        <w:t>6</w:t>
      </w:r>
      <w:r w:rsidR="00370495">
        <w:rPr>
          <w:sz w:val="28"/>
          <w:szCs w:val="28"/>
        </w:rPr>
        <w:t xml:space="preserve"> мая</w:t>
      </w:r>
      <w:r w:rsidRPr="00AB7484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года.</w:t>
      </w:r>
      <w:proofErr w:type="gramEnd"/>
    </w:p>
    <w:p w:rsidR="008C6023" w:rsidRDefault="008C6023" w:rsidP="008C60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>
        <w:rPr>
          <w:sz w:val="28"/>
          <w:szCs w:val="28"/>
        </w:rPr>
        <w:t>барда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.</w:t>
      </w:r>
    </w:p>
    <w:p w:rsidR="008C6023" w:rsidRDefault="008C6023" w:rsidP="008C602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</w:t>
      </w:r>
      <w:r w:rsidR="00370495">
        <w:rPr>
          <w:sz w:val="28"/>
          <w:szCs w:val="28"/>
        </w:rPr>
        <w:t xml:space="preserve"> официального</w:t>
      </w:r>
      <w:r>
        <w:rPr>
          <w:sz w:val="28"/>
          <w:szCs w:val="28"/>
        </w:rPr>
        <w:t xml:space="preserve">  опубликования.</w:t>
      </w:r>
    </w:p>
    <w:p w:rsidR="008C6023" w:rsidRDefault="008C6023" w:rsidP="008C6023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  <w:szCs w:val="28"/>
        </w:rPr>
        <w:t>4.</w:t>
      </w:r>
      <w:r w:rsidRPr="00650F9F">
        <w:rPr>
          <w:sz w:val="28"/>
          <w:szCs w:val="28"/>
        </w:rPr>
        <w:t xml:space="preserve"> Контроль исполнени</w:t>
      </w:r>
      <w:r>
        <w:rPr>
          <w:sz w:val="28"/>
          <w:szCs w:val="28"/>
        </w:rPr>
        <w:t>я</w:t>
      </w:r>
      <w:r w:rsidRPr="00650F9F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возложить на председателя</w:t>
      </w:r>
      <w:r w:rsidR="00370495">
        <w:rPr>
          <w:sz w:val="28"/>
          <w:szCs w:val="28"/>
        </w:rPr>
        <w:t xml:space="preserve"> постоянной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комиссии по бюджету, налоговой политике и финансам </w:t>
      </w:r>
      <w:proofErr w:type="spellStart"/>
      <w:r>
        <w:rPr>
          <w:sz w:val="28"/>
        </w:rPr>
        <w:t>Мукаева</w:t>
      </w:r>
      <w:proofErr w:type="spellEnd"/>
      <w:r>
        <w:rPr>
          <w:sz w:val="28"/>
        </w:rPr>
        <w:t xml:space="preserve"> Р.Р.</w:t>
      </w:r>
    </w:p>
    <w:p w:rsidR="008C6023" w:rsidRDefault="008C6023" w:rsidP="008C6023">
      <w:pPr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</w:p>
    <w:p w:rsidR="00370495" w:rsidRDefault="00370495" w:rsidP="008C6023">
      <w:pPr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</w:p>
    <w:p w:rsidR="008C6023" w:rsidRPr="000F5465" w:rsidRDefault="008C6023" w:rsidP="008C602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048E">
        <w:rPr>
          <w:sz w:val="28"/>
          <w:szCs w:val="28"/>
        </w:rPr>
        <w:t>Председатель Думы</w:t>
      </w:r>
    </w:p>
    <w:p w:rsidR="008C6023" w:rsidRDefault="008C6023" w:rsidP="008C6023">
      <w:pPr>
        <w:shd w:val="clear" w:color="auto" w:fill="FFFFFF"/>
        <w:jc w:val="both"/>
        <w:rPr>
          <w:sz w:val="28"/>
          <w:szCs w:val="28"/>
        </w:rPr>
      </w:pPr>
      <w:r w:rsidRPr="0043048E">
        <w:rPr>
          <w:sz w:val="28"/>
          <w:szCs w:val="28"/>
        </w:rPr>
        <w:t>Бардымского муниципального округа</w:t>
      </w:r>
      <w:r w:rsidRPr="0043048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3704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И.Р.Вахитов</w:t>
      </w:r>
      <w:proofErr w:type="spellEnd"/>
    </w:p>
    <w:p w:rsidR="008C6023" w:rsidRPr="0043048E" w:rsidRDefault="008C6023" w:rsidP="008C6023">
      <w:pPr>
        <w:shd w:val="clear" w:color="auto" w:fill="FFFFFF"/>
        <w:jc w:val="both"/>
        <w:rPr>
          <w:sz w:val="28"/>
          <w:szCs w:val="28"/>
        </w:rPr>
      </w:pPr>
    </w:p>
    <w:p w:rsidR="008C6023" w:rsidRPr="0043048E" w:rsidRDefault="008C6023" w:rsidP="008C60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3048E">
        <w:rPr>
          <w:sz w:val="28"/>
          <w:szCs w:val="28"/>
        </w:rPr>
        <w:t xml:space="preserve"> муниципального округа - </w:t>
      </w:r>
    </w:p>
    <w:p w:rsidR="008C6023" w:rsidRPr="0043048E" w:rsidRDefault="008C6023" w:rsidP="008C6023">
      <w:pPr>
        <w:shd w:val="clear" w:color="auto" w:fill="FFFFFF"/>
        <w:jc w:val="both"/>
        <w:rPr>
          <w:sz w:val="28"/>
          <w:szCs w:val="28"/>
        </w:rPr>
      </w:pPr>
      <w:r w:rsidRPr="0043048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3048E">
        <w:rPr>
          <w:sz w:val="28"/>
          <w:szCs w:val="28"/>
        </w:rPr>
        <w:t xml:space="preserve"> администрации Бардымского                  </w:t>
      </w:r>
    </w:p>
    <w:p w:rsidR="008C6023" w:rsidRDefault="008C6023" w:rsidP="008C6023">
      <w:pPr>
        <w:shd w:val="clear" w:color="auto" w:fill="FFFFFF"/>
        <w:jc w:val="both"/>
        <w:rPr>
          <w:sz w:val="28"/>
          <w:szCs w:val="28"/>
        </w:rPr>
      </w:pPr>
      <w:r w:rsidRPr="0043048E">
        <w:rPr>
          <w:sz w:val="28"/>
          <w:szCs w:val="28"/>
        </w:rPr>
        <w:t>муниципального округа</w:t>
      </w:r>
      <w:r w:rsidRPr="0043048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</w:t>
      </w:r>
      <w:r w:rsidR="003704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proofErr w:type="spellStart"/>
      <w:r w:rsidRPr="0043048E">
        <w:rPr>
          <w:sz w:val="28"/>
          <w:szCs w:val="28"/>
        </w:rPr>
        <w:t>Х.Г.Алапанов</w:t>
      </w:r>
      <w:proofErr w:type="spellEnd"/>
    </w:p>
    <w:p w:rsidR="008C6023" w:rsidRDefault="008C6023" w:rsidP="008C6023">
      <w:pPr>
        <w:shd w:val="clear" w:color="auto" w:fill="FFFFFF"/>
        <w:jc w:val="both"/>
        <w:rPr>
          <w:sz w:val="28"/>
          <w:szCs w:val="28"/>
        </w:rPr>
      </w:pPr>
    </w:p>
    <w:p w:rsidR="000E50D3" w:rsidRDefault="008C6023" w:rsidP="008C602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70495">
        <w:rPr>
          <w:sz w:val="28"/>
          <w:szCs w:val="28"/>
        </w:rPr>
        <w:t>7.05</w:t>
      </w:r>
      <w:r>
        <w:rPr>
          <w:sz w:val="28"/>
          <w:szCs w:val="28"/>
        </w:rPr>
        <w:t>.2021</w:t>
      </w:r>
    </w:p>
    <w:p w:rsidR="009315C2" w:rsidRDefault="009315C2">
      <w:pPr>
        <w:jc w:val="center"/>
        <w:rPr>
          <w:rFonts w:ascii="Arial" w:hAnsi="Arial" w:cs="Arial"/>
          <w:sz w:val="16"/>
          <w:szCs w:val="16"/>
        </w:rPr>
        <w:sectPr w:rsidR="009315C2" w:rsidSect="008C6023">
          <w:pgSz w:w="11906" w:h="16838"/>
          <w:pgMar w:top="993" w:right="566" w:bottom="1134" w:left="1276" w:header="708" w:footer="708" w:gutter="0"/>
          <w:cols w:space="708"/>
          <w:docGrid w:linePitch="360"/>
        </w:sectPr>
      </w:pPr>
    </w:p>
    <w:tbl>
      <w:tblPr>
        <w:tblW w:w="14835" w:type="dxa"/>
        <w:tblInd w:w="93" w:type="dxa"/>
        <w:shd w:val="clear" w:color="auto" w:fill="FFFFFF" w:themeFill="background1"/>
        <w:tblLook w:val="04A0"/>
      </w:tblPr>
      <w:tblGrid>
        <w:gridCol w:w="2425"/>
        <w:gridCol w:w="630"/>
        <w:gridCol w:w="3726"/>
        <w:gridCol w:w="700"/>
        <w:gridCol w:w="1034"/>
        <w:gridCol w:w="700"/>
        <w:gridCol w:w="700"/>
        <w:gridCol w:w="1034"/>
        <w:gridCol w:w="718"/>
        <w:gridCol w:w="1079"/>
        <w:gridCol w:w="1122"/>
        <w:gridCol w:w="967"/>
      </w:tblGrid>
      <w:tr w:rsidR="009315C2" w:rsidTr="009315C2">
        <w:trPr>
          <w:trHeight w:val="25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Показатель / Номер графы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315C2" w:rsidTr="009315C2">
        <w:trPr>
          <w:trHeight w:val="25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АКТИВ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33 966,66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33 966,66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33 966,66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5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ПАССИВ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33 966,66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33 966,66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33 966,66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5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ОТКЛОНЕНИЕ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102"/>
        </w:trPr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15C2" w:rsidTr="00B8475A">
        <w:trPr>
          <w:trHeight w:val="30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РАЗДЕЛИТЕЛЬНЫЙ (ЛИКВИДАЦИОННЫЙ) БАЛАНС</w:t>
            </w:r>
          </w:p>
          <w:p w:rsidR="009315C2" w:rsidRDefault="0093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ГЛАВНОГО РАСПОРЯДИТЕЛЯ, РАСПОРЯДИТЕЛЯ, ПОЛУЧАТЕЛЯ БЮДЖЕТНЫХ СРЕДСТВ,</w:t>
            </w:r>
          </w:p>
          <w:p w:rsidR="009315C2" w:rsidRDefault="0093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ГЛАВНОГО АДМИНИСТРАТОРА, АДМИНИСТРАТОРА ИСТОЧНИКОВ ФИНАНСИРОВАНИЯ ДЕФИЦИТА БЮДЖЕТА,</w:t>
            </w:r>
          </w:p>
          <w:p w:rsidR="009315C2" w:rsidRDefault="0093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ГЛАВНОГО АДМИНИСТРАТОРА, АДМИНИСТРАТОРА ДОХОДОВ БЮДЖЕТА</w:t>
            </w:r>
          </w:p>
          <w:p w:rsidR="009315C2" w:rsidRDefault="009315C2" w:rsidP="00B847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«26» мая 2021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 w:rsidP="009315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Председатель</w:t>
            </w:r>
          </w:p>
          <w:p w:rsidR="009315C2" w:rsidRDefault="009315C2" w:rsidP="009315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ликвидационной комиссии</w:t>
            </w:r>
          </w:p>
          <w:p w:rsidR="009315C2" w:rsidRDefault="009315C2" w:rsidP="009315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9315C2" w:rsidRDefault="009315C2" w:rsidP="009315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9315C2" w:rsidRDefault="009315C2" w:rsidP="009315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9315C2" w:rsidRDefault="009315C2" w:rsidP="009315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9315C2" w:rsidRDefault="009315C2" w:rsidP="009315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Г.Т.Адутова</w:t>
            </w:r>
            <w:proofErr w:type="spellEnd"/>
          </w:p>
        </w:tc>
      </w:tr>
      <w:tr w:rsidR="009315C2" w:rsidTr="009315C2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 w:rsidP="00B847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6" w:type="dxa"/>
            <w:gridSpan w:val="4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 w:rsidP="009315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15C2" w:rsidTr="009315C2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 w:rsidP="00B847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 w:rsidP="009315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15C2" w:rsidTr="009315C2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 w:rsidP="00B847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9315C2" w:rsidTr="009315C2">
        <w:trPr>
          <w:trHeight w:val="259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 w:rsidP="00B84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0503230</w:t>
            </w:r>
          </w:p>
        </w:tc>
      </w:tr>
      <w:tr w:rsidR="009315C2" w:rsidTr="009315C2">
        <w:trPr>
          <w:trHeight w:val="259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26.05.2021</w:t>
            </w:r>
          </w:p>
        </w:tc>
      </w:tr>
      <w:tr w:rsidR="009315C2" w:rsidTr="009315C2">
        <w:trPr>
          <w:trHeight w:val="259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15C2" w:rsidTr="009315C2">
        <w:trPr>
          <w:trHeight w:val="259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10321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9315C2" w:rsidRDefault="009315C2" w:rsidP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КСП БАРДЫМСКОГО МУНИЦИПАЛЬНОГО РАЙОНА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ОКВЭД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84.11.3</w:t>
            </w:r>
          </w:p>
        </w:tc>
      </w:tr>
      <w:tr w:rsidR="009315C2" w:rsidTr="009315C2">
        <w:trPr>
          <w:trHeight w:val="259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главный администратор, администратор доходов бюджета,</w:t>
            </w:r>
          </w:p>
        </w:tc>
        <w:tc>
          <w:tcPr>
            <w:tcW w:w="10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315C2" w:rsidRDefault="009315C2" w:rsidP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93971831</w:t>
            </w:r>
          </w:p>
        </w:tc>
      </w:tr>
      <w:tr w:rsidR="009315C2" w:rsidTr="009315C2">
        <w:trPr>
          <w:trHeight w:val="259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главный администратор, администратор источников</w:t>
            </w:r>
          </w:p>
        </w:tc>
        <w:tc>
          <w:tcPr>
            <w:tcW w:w="10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315C2" w:rsidRDefault="009315C2" w:rsidP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5944203659</w:t>
            </w:r>
          </w:p>
        </w:tc>
      </w:tr>
      <w:tr w:rsidR="009315C2" w:rsidTr="009315C2">
        <w:trPr>
          <w:trHeight w:val="259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10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315C2" w:rsidRDefault="009315C2" w:rsidP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</w:t>
            </w:r>
          </w:p>
        </w:tc>
      </w:tr>
      <w:tr w:rsidR="009315C2" w:rsidTr="009315C2">
        <w:trPr>
          <w:trHeight w:val="259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баланса</w:t>
            </w:r>
          </w:p>
        </w:tc>
        <w:tc>
          <w:tcPr>
            <w:tcW w:w="1032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9315C2" w:rsidRDefault="009315C2" w:rsidP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ликвидационный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15C2" w:rsidTr="009315C2">
        <w:trPr>
          <w:trHeight w:val="259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315C2" w:rsidRDefault="009315C2" w:rsidP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(разделительный, ликвидационный)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15C2" w:rsidTr="009315C2">
        <w:trPr>
          <w:trHeight w:val="259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1032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9315C2" w:rsidRDefault="009315C2" w:rsidP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 Бардымского муниципального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57503000</w:t>
            </w:r>
          </w:p>
        </w:tc>
      </w:tr>
      <w:tr w:rsidR="009315C2" w:rsidTr="009315C2">
        <w:trPr>
          <w:trHeight w:val="259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Периодичность: годовая</w:t>
            </w:r>
          </w:p>
        </w:tc>
        <w:tc>
          <w:tcPr>
            <w:tcW w:w="7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 w:rsidP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15C2" w:rsidTr="009315C2">
        <w:trPr>
          <w:trHeight w:val="259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Единица измерения: руб.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ОКЕИ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9315C2" w:rsidTr="009315C2">
        <w:trPr>
          <w:trHeight w:val="139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15C2" w:rsidTr="009315C2">
        <w:trPr>
          <w:trHeight w:val="28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 К Т И В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8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начало года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дату реорганизации (ликвидации)</w:t>
            </w:r>
          </w:p>
        </w:tc>
      </w:tr>
      <w:tr w:rsidR="009315C2" w:rsidTr="009315C2">
        <w:trPr>
          <w:trHeight w:val="259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9315C2" w:rsidTr="009315C2">
        <w:trPr>
          <w:trHeight w:val="46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остаток на </w:t>
            </w:r>
            <w:r>
              <w:rPr>
                <w:rFonts w:ascii="Arial" w:hAnsi="Arial" w:cs="Arial"/>
                <w:sz w:val="16"/>
                <w:szCs w:val="16"/>
              </w:rPr>
              <w:br/>
              <w:t>начало года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исправление ошибок прошлых лет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остаток на </w:t>
            </w:r>
            <w:r>
              <w:rPr>
                <w:rFonts w:ascii="Arial" w:hAnsi="Arial" w:cs="Arial"/>
                <w:sz w:val="16"/>
                <w:szCs w:val="16"/>
              </w:rPr>
              <w:br/>
              <w:t>начало года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исправление ошибок прошлых лет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15C2" w:rsidTr="009315C2">
        <w:trPr>
          <w:trHeight w:val="25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315C2" w:rsidTr="009315C2">
        <w:trPr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I. Нефинансовые активы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средства (балансовая стоимость, 010100000) 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339 643,65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339 643,65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339 643,65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стоимости основных средств**, всего*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336 990,00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336 990,00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336 990,00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46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315C2" w:rsidRDefault="009315C2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них:</w:t>
            </w:r>
            <w:r>
              <w:rPr>
                <w:rFonts w:ascii="Arial" w:hAnsi="Arial" w:cs="Arial"/>
                <w:sz w:val="16"/>
                <w:szCs w:val="16"/>
              </w:rPr>
              <w:br/>
              <w:t>амортизация основных средств*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336 990,00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336 990,00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336 990,00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средства (остаточная стоимость, стр. 010 - стр. 020)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2 653,65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2 653,65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2 653,65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Нематериальные активы (балансовая стоимость, 010200000)*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стоимости нематериальных активов**, всего*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46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315C2" w:rsidRDefault="009315C2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них:</w:t>
            </w:r>
            <w:r>
              <w:rPr>
                <w:rFonts w:ascii="Arial" w:hAnsi="Arial" w:cs="Arial"/>
                <w:sz w:val="16"/>
                <w:szCs w:val="16"/>
              </w:rPr>
              <w:br/>
              <w:t>амортизация нематериальных активов*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Нематериальные активы** (остаточная стоимость, стр. 040 - стр. 050)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Непроизведенные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активы (010300000)** (остаточная стоимость)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Материальные запасы (010500000), всего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11 600,00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11 600,00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11 600,00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46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315C2" w:rsidRDefault="009315C2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них: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внеоборотные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46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из них:</w:t>
            </w:r>
            <w:r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Вложения в нефинансовые активы (010600000), всего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46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них: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внеоборотные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Нефинансовые активы в пути (010700000)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52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Затраты на изготовление готовой продукции, выполнение работ, услуг</w:t>
            </w:r>
            <w:r>
              <w:rPr>
                <w:rFonts w:ascii="Arial" w:hAnsi="Arial" w:cs="Arial"/>
                <w:sz w:val="18"/>
                <w:szCs w:val="18"/>
              </w:rPr>
              <w:br/>
              <w:t>(010900000)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будущих периодов (040150000)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15C2" w:rsidTr="009315C2">
        <w:trPr>
          <w:trHeight w:val="43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(стр. 030 + стр. 060 + стр. 070 + стр. 080 + стр. 100 + стр. 120 + </w:t>
            </w:r>
            <w:r>
              <w:rPr>
                <w:rFonts w:ascii="Arial" w:hAnsi="Arial" w:cs="Arial"/>
                <w:sz w:val="16"/>
                <w:szCs w:val="16"/>
              </w:rPr>
              <w:br/>
              <w:t>стр. 130 + стр. 140 + стр. 150 + стр. 160)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14 253,65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14 253,65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14 253,65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 Финансовые активы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Денежные средства учреждения (020100000), всего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46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  <w:r>
              <w:rPr>
                <w:rFonts w:ascii="Arial" w:hAnsi="Arial" w:cs="Arial"/>
                <w:sz w:val="16"/>
                <w:szCs w:val="16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кредитной организации (020120000), всего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46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из них: </w:t>
            </w:r>
            <w:r>
              <w:rPr>
                <w:rFonts w:ascii="Arial" w:hAnsi="Arial" w:cs="Arial"/>
                <w:sz w:val="16"/>
                <w:szCs w:val="16"/>
              </w:rPr>
              <w:br/>
              <w:t>на депозитах (020122000), всего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46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из них: </w:t>
            </w:r>
            <w:r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иностранной валюте (020127000)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кассе учреждения (020130000)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Финансовые вложения (020400000), всего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46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из них:</w:t>
            </w:r>
            <w:r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Дебиторская задолженность по доходам (020500000, 020900000), всего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46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них: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52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Дебиторская задолженность по выплатам (020600000, 020800000, 030300000), всего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19 713,01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19 713,01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19 713,01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46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них: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Расчеты по кредитам, займам (ссудам) (020700000), всего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46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из них:</w:t>
            </w:r>
            <w:r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расчеты с дебиторами (021000000), всего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46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них:</w:t>
            </w:r>
            <w:r>
              <w:rPr>
                <w:rFonts w:ascii="Arial" w:hAnsi="Arial" w:cs="Arial"/>
                <w:sz w:val="16"/>
                <w:szCs w:val="16"/>
              </w:rPr>
              <w:br/>
              <w:t>расчеты с финансовым органом по поступлениям в бюджет (021002000)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расчеты по налоговым вычетам по НДС (021010000)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Вложения в финансовые активы (021500000)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(стр. 200 + стр. 240 + стр. 250 + стр. 260 + стр. 270 + стр. 280 + стр. 290)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19 713,01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19 713,01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19 713,01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БАЛАНС (стр. 190 + стр. 340)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33 966,66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33 966,66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33 966,66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10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15C2" w:rsidTr="009315C2">
        <w:trPr>
          <w:trHeight w:val="25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15C2" w:rsidTr="009315C2">
        <w:trPr>
          <w:trHeight w:val="28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 А С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 В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8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начало года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дату реорганизации (ликвидации)</w:t>
            </w:r>
          </w:p>
        </w:tc>
      </w:tr>
      <w:tr w:rsidR="009315C2" w:rsidTr="009315C2">
        <w:trPr>
          <w:trHeight w:val="259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9315C2" w:rsidTr="009315C2">
        <w:trPr>
          <w:trHeight w:val="46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остаток на </w:t>
            </w:r>
            <w:r>
              <w:rPr>
                <w:rFonts w:ascii="Arial" w:hAnsi="Arial" w:cs="Arial"/>
                <w:sz w:val="16"/>
                <w:szCs w:val="16"/>
              </w:rPr>
              <w:br/>
              <w:t>начало года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исправление ошибок прошлых лет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остаток на </w:t>
            </w:r>
            <w:r>
              <w:rPr>
                <w:rFonts w:ascii="Arial" w:hAnsi="Arial" w:cs="Arial"/>
                <w:sz w:val="16"/>
                <w:szCs w:val="16"/>
              </w:rPr>
              <w:br/>
              <w:t>начало года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исправление ошибок прошлых лет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15C2" w:rsidTr="009315C2">
        <w:trPr>
          <w:trHeight w:val="25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315C2" w:rsidTr="009315C2">
        <w:trPr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III. Обязательства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Расчеты с кредиторами по долговым обязательствам (030100000), всего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46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lastRenderedPageBreak/>
              <w:t>из них:</w:t>
            </w:r>
            <w:r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52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Кредиторская задолженность по выплатам (030200000, 020800000, </w:t>
            </w:r>
            <w:r>
              <w:rPr>
                <w:rFonts w:ascii="Arial" w:hAnsi="Arial" w:cs="Arial"/>
                <w:sz w:val="18"/>
                <w:szCs w:val="18"/>
              </w:rPr>
              <w:br/>
              <w:t>030402000, 030403000), всего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46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них: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расчеты, всего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1 870 839,32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1 870 839,32</w:t>
            </w:r>
          </w:p>
        </w:tc>
      </w:tr>
      <w:tr w:rsidR="009315C2" w:rsidTr="009315C2">
        <w:trPr>
          <w:trHeight w:val="46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  <w:r>
              <w:rPr>
                <w:rFonts w:ascii="Arial" w:hAnsi="Arial" w:cs="Arial"/>
                <w:sz w:val="16"/>
                <w:szCs w:val="16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внутриведомственные расчеты (030404000)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-6 003,65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-6 003,65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расчеты с прочими кредиторами (030406000)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-19 713,01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-19 713,01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расчеты по налоговым вычетам по НДС (021010000)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 органом (030405000)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1 896 555,98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1 896 555,98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Кредиторская задолженность по доходам (020500000, 020900000), всего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46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них: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будущих периодов (040140000)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Резервы предстоящих расходов (040160000)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(стр. 400 + стр. 410 + стр. 420 + стр. 430 + стр. 470 + стр. 510 + стр. 520)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1 870 839,32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1 870 839,32</w:t>
            </w:r>
          </w:p>
        </w:tc>
      </w:tr>
      <w:tr w:rsidR="009315C2" w:rsidTr="009315C2">
        <w:trPr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IV. Финансовый результат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Финансовый результат экономического субъекта (040100000), всего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33 966,66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33 966,66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33 966,66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-1 870 839,32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-1 870 839,32</w:t>
            </w:r>
          </w:p>
        </w:tc>
      </w:tr>
      <w:tr w:rsidR="009315C2" w:rsidTr="009315C2">
        <w:trPr>
          <w:trHeight w:val="46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них: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доходы текущего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финансового года (040110000)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571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расходы текущего финансового года (040120000)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-1 904 805,98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-1 904 805,98</w:t>
            </w:r>
          </w:p>
        </w:tc>
      </w:tr>
      <w:tr w:rsidR="009315C2" w:rsidTr="009315C2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5C2" w:rsidRDefault="009315C2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финансовый результат прошлых отчетных периодов (040130000)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33 966,66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33 966,66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33 966,66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33 966,66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33 966,66</w:t>
            </w:r>
          </w:p>
        </w:tc>
      </w:tr>
      <w:tr w:rsidR="009315C2" w:rsidTr="009315C2">
        <w:trPr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315C2" w:rsidRDefault="009315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БАЛАНС (стр. 550 + стр. 570)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33 966,66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33 966,66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33 966,66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5C2" w:rsidRDefault="009315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9315C2" w:rsidRDefault="009315C2" w:rsidP="008C6023"/>
    <w:sectPr w:rsidR="009315C2" w:rsidSect="009315C2">
      <w:pgSz w:w="16838" w:h="11906" w:orient="landscape"/>
      <w:pgMar w:top="1276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C6023"/>
    <w:rsid w:val="00010585"/>
    <w:rsid w:val="00020977"/>
    <w:rsid w:val="00023BD9"/>
    <w:rsid w:val="00026D9C"/>
    <w:rsid w:val="00030916"/>
    <w:rsid w:val="000405F3"/>
    <w:rsid w:val="000434A2"/>
    <w:rsid w:val="000639E4"/>
    <w:rsid w:val="0006637B"/>
    <w:rsid w:val="00075825"/>
    <w:rsid w:val="00076FA9"/>
    <w:rsid w:val="00093B32"/>
    <w:rsid w:val="00094163"/>
    <w:rsid w:val="000947E7"/>
    <w:rsid w:val="000A5646"/>
    <w:rsid w:val="000B7DFC"/>
    <w:rsid w:val="000C244E"/>
    <w:rsid w:val="000C449B"/>
    <w:rsid w:val="000D262F"/>
    <w:rsid w:val="000E50D3"/>
    <w:rsid w:val="000E5462"/>
    <w:rsid w:val="000F1DF6"/>
    <w:rsid w:val="000F1E33"/>
    <w:rsid w:val="0010761F"/>
    <w:rsid w:val="00113559"/>
    <w:rsid w:val="00127639"/>
    <w:rsid w:val="00145FB0"/>
    <w:rsid w:val="00161082"/>
    <w:rsid w:val="00166983"/>
    <w:rsid w:val="00180879"/>
    <w:rsid w:val="001A0281"/>
    <w:rsid w:val="001B322B"/>
    <w:rsid w:val="001B436D"/>
    <w:rsid w:val="001C401B"/>
    <w:rsid w:val="001C43D1"/>
    <w:rsid w:val="001D5934"/>
    <w:rsid w:val="001D6524"/>
    <w:rsid w:val="001E2275"/>
    <w:rsid w:val="001F1FD1"/>
    <w:rsid w:val="001F7B4F"/>
    <w:rsid w:val="00211974"/>
    <w:rsid w:val="002130AD"/>
    <w:rsid w:val="00213592"/>
    <w:rsid w:val="00221B57"/>
    <w:rsid w:val="0022251E"/>
    <w:rsid w:val="002234B8"/>
    <w:rsid w:val="00240ACC"/>
    <w:rsid w:val="002504F8"/>
    <w:rsid w:val="002510AD"/>
    <w:rsid w:val="002556A8"/>
    <w:rsid w:val="00265EEE"/>
    <w:rsid w:val="00270F3F"/>
    <w:rsid w:val="00273514"/>
    <w:rsid w:val="00280108"/>
    <w:rsid w:val="00282FA6"/>
    <w:rsid w:val="00283D80"/>
    <w:rsid w:val="002872AE"/>
    <w:rsid w:val="0028793D"/>
    <w:rsid w:val="002A222C"/>
    <w:rsid w:val="002A3164"/>
    <w:rsid w:val="002A32D9"/>
    <w:rsid w:val="002B0192"/>
    <w:rsid w:val="002C19F9"/>
    <w:rsid w:val="002D2C13"/>
    <w:rsid w:val="002D4890"/>
    <w:rsid w:val="002E32D9"/>
    <w:rsid w:val="002E59A9"/>
    <w:rsid w:val="002F4155"/>
    <w:rsid w:val="003062C4"/>
    <w:rsid w:val="0030747E"/>
    <w:rsid w:val="00310BC7"/>
    <w:rsid w:val="00344A19"/>
    <w:rsid w:val="00347F50"/>
    <w:rsid w:val="00351FF4"/>
    <w:rsid w:val="0036362B"/>
    <w:rsid w:val="00370495"/>
    <w:rsid w:val="00374B3B"/>
    <w:rsid w:val="00394264"/>
    <w:rsid w:val="003B7990"/>
    <w:rsid w:val="003C2F32"/>
    <w:rsid w:val="003C3CA0"/>
    <w:rsid w:val="003C7F5D"/>
    <w:rsid w:val="003D5C04"/>
    <w:rsid w:val="003D725E"/>
    <w:rsid w:val="003F240F"/>
    <w:rsid w:val="004022C4"/>
    <w:rsid w:val="0040620D"/>
    <w:rsid w:val="00417120"/>
    <w:rsid w:val="004240F3"/>
    <w:rsid w:val="004364E6"/>
    <w:rsid w:val="004421DE"/>
    <w:rsid w:val="00446CC2"/>
    <w:rsid w:val="00463FF5"/>
    <w:rsid w:val="00477497"/>
    <w:rsid w:val="00492B8B"/>
    <w:rsid w:val="004A6FE2"/>
    <w:rsid w:val="004B0880"/>
    <w:rsid w:val="004C5499"/>
    <w:rsid w:val="004E2ED6"/>
    <w:rsid w:val="004E5FAC"/>
    <w:rsid w:val="004E611A"/>
    <w:rsid w:val="004F5723"/>
    <w:rsid w:val="00504573"/>
    <w:rsid w:val="00512FFB"/>
    <w:rsid w:val="005164BE"/>
    <w:rsid w:val="005300B0"/>
    <w:rsid w:val="00533EC3"/>
    <w:rsid w:val="00544B4C"/>
    <w:rsid w:val="00557324"/>
    <w:rsid w:val="005577D1"/>
    <w:rsid w:val="00570D8A"/>
    <w:rsid w:val="00574785"/>
    <w:rsid w:val="00575335"/>
    <w:rsid w:val="005B166B"/>
    <w:rsid w:val="005B39A9"/>
    <w:rsid w:val="005B4945"/>
    <w:rsid w:val="005C1152"/>
    <w:rsid w:val="005D67DB"/>
    <w:rsid w:val="005D78B0"/>
    <w:rsid w:val="005F7353"/>
    <w:rsid w:val="006417A0"/>
    <w:rsid w:val="00643073"/>
    <w:rsid w:val="0064366E"/>
    <w:rsid w:val="006567F2"/>
    <w:rsid w:val="006570F4"/>
    <w:rsid w:val="006575A1"/>
    <w:rsid w:val="0066567E"/>
    <w:rsid w:val="00670726"/>
    <w:rsid w:val="0067378C"/>
    <w:rsid w:val="00673D9B"/>
    <w:rsid w:val="0068184C"/>
    <w:rsid w:val="00686A9F"/>
    <w:rsid w:val="006920EB"/>
    <w:rsid w:val="00697B44"/>
    <w:rsid w:val="006A28F7"/>
    <w:rsid w:val="006A413E"/>
    <w:rsid w:val="006B002C"/>
    <w:rsid w:val="006C737A"/>
    <w:rsid w:val="006D15D3"/>
    <w:rsid w:val="006D1BE5"/>
    <w:rsid w:val="006D39AC"/>
    <w:rsid w:val="006F65D0"/>
    <w:rsid w:val="00704345"/>
    <w:rsid w:val="00705FD2"/>
    <w:rsid w:val="007124BD"/>
    <w:rsid w:val="007154B7"/>
    <w:rsid w:val="00721878"/>
    <w:rsid w:val="00723668"/>
    <w:rsid w:val="00727701"/>
    <w:rsid w:val="007310E3"/>
    <w:rsid w:val="00734012"/>
    <w:rsid w:val="007419A4"/>
    <w:rsid w:val="00742650"/>
    <w:rsid w:val="00754B49"/>
    <w:rsid w:val="00756ABE"/>
    <w:rsid w:val="00761F12"/>
    <w:rsid w:val="00765C62"/>
    <w:rsid w:val="007737D6"/>
    <w:rsid w:val="00780F4F"/>
    <w:rsid w:val="007933F6"/>
    <w:rsid w:val="0079502C"/>
    <w:rsid w:val="007972D4"/>
    <w:rsid w:val="007B09E2"/>
    <w:rsid w:val="007D0547"/>
    <w:rsid w:val="007D3226"/>
    <w:rsid w:val="007E434B"/>
    <w:rsid w:val="007E4E39"/>
    <w:rsid w:val="0080362E"/>
    <w:rsid w:val="00811DB1"/>
    <w:rsid w:val="0081312F"/>
    <w:rsid w:val="00826840"/>
    <w:rsid w:val="00833740"/>
    <w:rsid w:val="0084333E"/>
    <w:rsid w:val="008524F2"/>
    <w:rsid w:val="008539DE"/>
    <w:rsid w:val="00855FBB"/>
    <w:rsid w:val="00880361"/>
    <w:rsid w:val="008A42B9"/>
    <w:rsid w:val="008C10FB"/>
    <w:rsid w:val="008C6023"/>
    <w:rsid w:val="008D0E10"/>
    <w:rsid w:val="008D3F72"/>
    <w:rsid w:val="008D6D96"/>
    <w:rsid w:val="008E7BDD"/>
    <w:rsid w:val="00901B16"/>
    <w:rsid w:val="0091468A"/>
    <w:rsid w:val="009315C2"/>
    <w:rsid w:val="00945F08"/>
    <w:rsid w:val="00950FB4"/>
    <w:rsid w:val="009512FA"/>
    <w:rsid w:val="009517CA"/>
    <w:rsid w:val="00955B30"/>
    <w:rsid w:val="0095694C"/>
    <w:rsid w:val="00985992"/>
    <w:rsid w:val="00985AA6"/>
    <w:rsid w:val="00994DD9"/>
    <w:rsid w:val="00995F63"/>
    <w:rsid w:val="00996CA0"/>
    <w:rsid w:val="009A205C"/>
    <w:rsid w:val="009C4D4F"/>
    <w:rsid w:val="009D0242"/>
    <w:rsid w:val="009E1C7F"/>
    <w:rsid w:val="009E3259"/>
    <w:rsid w:val="009E35F7"/>
    <w:rsid w:val="009F1797"/>
    <w:rsid w:val="009F765F"/>
    <w:rsid w:val="00A032CD"/>
    <w:rsid w:val="00A101EB"/>
    <w:rsid w:val="00A2248E"/>
    <w:rsid w:val="00A23A65"/>
    <w:rsid w:val="00A2646C"/>
    <w:rsid w:val="00A30BCC"/>
    <w:rsid w:val="00A342EF"/>
    <w:rsid w:val="00A36EE0"/>
    <w:rsid w:val="00A40490"/>
    <w:rsid w:val="00A46B74"/>
    <w:rsid w:val="00A71431"/>
    <w:rsid w:val="00A84830"/>
    <w:rsid w:val="00AA4A41"/>
    <w:rsid w:val="00AC170D"/>
    <w:rsid w:val="00AC3EE6"/>
    <w:rsid w:val="00AD484C"/>
    <w:rsid w:val="00AE420D"/>
    <w:rsid w:val="00AF4065"/>
    <w:rsid w:val="00AF77CF"/>
    <w:rsid w:val="00B010E3"/>
    <w:rsid w:val="00B065D2"/>
    <w:rsid w:val="00B11C37"/>
    <w:rsid w:val="00B14DE0"/>
    <w:rsid w:val="00B15477"/>
    <w:rsid w:val="00B1632E"/>
    <w:rsid w:val="00B319EF"/>
    <w:rsid w:val="00B3277C"/>
    <w:rsid w:val="00B52CC8"/>
    <w:rsid w:val="00B53B35"/>
    <w:rsid w:val="00B57CA0"/>
    <w:rsid w:val="00B619BD"/>
    <w:rsid w:val="00B623F1"/>
    <w:rsid w:val="00B75DC2"/>
    <w:rsid w:val="00B8149E"/>
    <w:rsid w:val="00B96742"/>
    <w:rsid w:val="00BA28CE"/>
    <w:rsid w:val="00BB4769"/>
    <w:rsid w:val="00BB61BB"/>
    <w:rsid w:val="00BB7911"/>
    <w:rsid w:val="00BC0C54"/>
    <w:rsid w:val="00C01B93"/>
    <w:rsid w:val="00C055FF"/>
    <w:rsid w:val="00C35B5D"/>
    <w:rsid w:val="00C538C5"/>
    <w:rsid w:val="00C568C5"/>
    <w:rsid w:val="00C641F9"/>
    <w:rsid w:val="00C65427"/>
    <w:rsid w:val="00C737F3"/>
    <w:rsid w:val="00C82789"/>
    <w:rsid w:val="00CA374F"/>
    <w:rsid w:val="00CA3955"/>
    <w:rsid w:val="00CA44A6"/>
    <w:rsid w:val="00CA52AD"/>
    <w:rsid w:val="00CB1E94"/>
    <w:rsid w:val="00CC0AFD"/>
    <w:rsid w:val="00CC3C46"/>
    <w:rsid w:val="00CC6F76"/>
    <w:rsid w:val="00CD31B1"/>
    <w:rsid w:val="00CE3842"/>
    <w:rsid w:val="00CE575B"/>
    <w:rsid w:val="00CF0137"/>
    <w:rsid w:val="00CF3875"/>
    <w:rsid w:val="00CF6B49"/>
    <w:rsid w:val="00D17435"/>
    <w:rsid w:val="00D229A4"/>
    <w:rsid w:val="00D26507"/>
    <w:rsid w:val="00D35593"/>
    <w:rsid w:val="00D44ED7"/>
    <w:rsid w:val="00D46037"/>
    <w:rsid w:val="00D62903"/>
    <w:rsid w:val="00D85F20"/>
    <w:rsid w:val="00DC0957"/>
    <w:rsid w:val="00DC5B24"/>
    <w:rsid w:val="00DD0E3D"/>
    <w:rsid w:val="00DD1CA6"/>
    <w:rsid w:val="00DE53DF"/>
    <w:rsid w:val="00DE61F5"/>
    <w:rsid w:val="00E0086F"/>
    <w:rsid w:val="00E0239E"/>
    <w:rsid w:val="00E03FDA"/>
    <w:rsid w:val="00E06EBA"/>
    <w:rsid w:val="00E501BD"/>
    <w:rsid w:val="00E7307F"/>
    <w:rsid w:val="00E74A2A"/>
    <w:rsid w:val="00E803EF"/>
    <w:rsid w:val="00E80971"/>
    <w:rsid w:val="00EA16C1"/>
    <w:rsid w:val="00EB36EE"/>
    <w:rsid w:val="00EB3C2D"/>
    <w:rsid w:val="00EC2300"/>
    <w:rsid w:val="00EC3CDC"/>
    <w:rsid w:val="00ED4D8A"/>
    <w:rsid w:val="00ED54C9"/>
    <w:rsid w:val="00ED7C7D"/>
    <w:rsid w:val="00EE1834"/>
    <w:rsid w:val="00EE5565"/>
    <w:rsid w:val="00EF4CC3"/>
    <w:rsid w:val="00EF50F7"/>
    <w:rsid w:val="00EF65E4"/>
    <w:rsid w:val="00F00190"/>
    <w:rsid w:val="00F060E9"/>
    <w:rsid w:val="00F0686E"/>
    <w:rsid w:val="00F17C62"/>
    <w:rsid w:val="00F24A43"/>
    <w:rsid w:val="00F40E63"/>
    <w:rsid w:val="00F45773"/>
    <w:rsid w:val="00F54D9C"/>
    <w:rsid w:val="00F77C80"/>
    <w:rsid w:val="00F80A10"/>
    <w:rsid w:val="00F82E33"/>
    <w:rsid w:val="00FA4074"/>
    <w:rsid w:val="00FA41B0"/>
    <w:rsid w:val="00FC38B9"/>
    <w:rsid w:val="00FD4BD7"/>
    <w:rsid w:val="00FE4C36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5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15C2"/>
    <w:rPr>
      <w:color w:val="800080"/>
      <w:u w:val="single"/>
    </w:rPr>
  </w:style>
  <w:style w:type="paragraph" w:customStyle="1" w:styleId="xl64">
    <w:name w:val="xl64"/>
    <w:basedOn w:val="a"/>
    <w:rsid w:val="009315C2"/>
    <w:pPr>
      <w:spacing w:before="100" w:beforeAutospacing="1" w:after="100" w:afterAutospacing="1"/>
    </w:pPr>
  </w:style>
  <w:style w:type="paragraph" w:customStyle="1" w:styleId="xl65">
    <w:name w:val="xl65"/>
    <w:basedOn w:val="a"/>
    <w:rsid w:val="009315C2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9315C2"/>
    <w:pPr>
      <w:pBdr>
        <w:left w:val="single" w:sz="4" w:space="0" w:color="A0A0A0"/>
        <w:bottom w:val="single" w:sz="4" w:space="0" w:color="A0A0A0"/>
      </w:pBdr>
      <w:shd w:val="clear" w:color="7FFFD4" w:fill="F8F2D8"/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9315C2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F8F2D8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315C2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F8F2D8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315C2"/>
    <w:pPr>
      <w:pBdr>
        <w:left w:val="single" w:sz="4" w:space="0" w:color="A0A0A0"/>
        <w:bottom w:val="single" w:sz="4" w:space="0" w:color="A0A0A0"/>
      </w:pBdr>
      <w:shd w:val="clear" w:color="7FFFD4" w:fill="DCDCDC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315C2"/>
    <w:pPr>
      <w:pBdr>
        <w:left w:val="single" w:sz="4" w:space="0" w:color="A0A0A0"/>
        <w:bottom w:val="single" w:sz="4" w:space="0" w:color="A0A0A0"/>
      </w:pBdr>
      <w:shd w:val="clear" w:color="7FFFD4" w:fill="DCDCDC"/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9315C2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DCDCDC"/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9315C2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DCDCDC"/>
      <w:spacing w:before="100" w:beforeAutospacing="1" w:after="100" w:afterAutospacing="1"/>
      <w:jc w:val="right"/>
      <w:textAlignment w:val="top"/>
    </w:pPr>
  </w:style>
  <w:style w:type="paragraph" w:customStyle="1" w:styleId="xl73">
    <w:name w:val="xl73"/>
    <w:basedOn w:val="a"/>
    <w:rsid w:val="009315C2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9315C2"/>
    <w:pPr>
      <w:pBdr>
        <w:left w:val="single" w:sz="4" w:space="0" w:color="A0A0A0"/>
        <w:bottom w:val="single" w:sz="4" w:space="0" w:color="A0A0A0"/>
      </w:pBdr>
      <w:shd w:val="clear" w:color="7FFFD4" w:fill="DCDCDC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9315C2"/>
    <w:pPr>
      <w:pBdr>
        <w:left w:val="single" w:sz="4" w:space="0" w:color="A0A0A0"/>
        <w:bottom w:val="single" w:sz="4" w:space="0" w:color="A0A0A0"/>
      </w:pBdr>
      <w:shd w:val="clear" w:color="7FFFD4" w:fill="DCDCD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9315C2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DCDCD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9315C2"/>
    <w:pPr>
      <w:shd w:val="clear" w:color="7FFFD4" w:fill="auto"/>
      <w:spacing w:before="100" w:beforeAutospacing="1" w:after="100" w:afterAutospacing="1"/>
    </w:pPr>
  </w:style>
  <w:style w:type="paragraph" w:customStyle="1" w:styleId="xl78">
    <w:name w:val="xl78"/>
    <w:basedOn w:val="a"/>
    <w:rsid w:val="009315C2"/>
    <w:pPr>
      <w:shd w:val="clear" w:color="7FFFD4" w:fill="auto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9">
    <w:name w:val="xl79"/>
    <w:basedOn w:val="a"/>
    <w:rsid w:val="009315C2"/>
    <w:pPr>
      <w:shd w:val="clear" w:color="7FFFD4" w:fill="auto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9315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9315C2"/>
    <w:pPr>
      <w:shd w:val="clear" w:color="7FFFD4" w:fill="auto"/>
      <w:spacing w:before="100" w:beforeAutospacing="1" w:after="100" w:afterAutospacing="1"/>
      <w:ind w:firstLineChars="100"/>
      <w:jc w:val="right"/>
      <w:textAlignment w:val="center"/>
    </w:pPr>
  </w:style>
  <w:style w:type="paragraph" w:customStyle="1" w:styleId="xl82">
    <w:name w:val="xl82"/>
    <w:basedOn w:val="a"/>
    <w:rsid w:val="009315C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315C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315C2"/>
    <w:pPr>
      <w:shd w:val="clear" w:color="000000" w:fill="auto"/>
      <w:spacing w:before="100" w:beforeAutospacing="1" w:after="100" w:afterAutospacing="1"/>
      <w:ind w:firstLineChars="100"/>
      <w:jc w:val="right"/>
      <w:textAlignment w:val="center"/>
    </w:pPr>
  </w:style>
  <w:style w:type="paragraph" w:customStyle="1" w:styleId="xl85">
    <w:name w:val="xl85"/>
    <w:basedOn w:val="a"/>
    <w:rsid w:val="009315C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D5EE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315C2"/>
    <w:pPr>
      <w:shd w:val="clear" w:color="7FFFD4" w:fill="auto"/>
      <w:spacing w:before="100" w:beforeAutospacing="1" w:after="100" w:afterAutospacing="1"/>
    </w:pPr>
  </w:style>
  <w:style w:type="paragraph" w:customStyle="1" w:styleId="xl87">
    <w:name w:val="xl87"/>
    <w:basedOn w:val="a"/>
    <w:rsid w:val="009315C2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7FFFD4" w:fill="D5EE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315C2"/>
    <w:pPr>
      <w:spacing w:before="100" w:beforeAutospacing="1" w:after="100" w:afterAutospacing="1"/>
    </w:pPr>
  </w:style>
  <w:style w:type="paragraph" w:customStyle="1" w:styleId="xl89">
    <w:name w:val="xl89"/>
    <w:basedOn w:val="a"/>
    <w:rsid w:val="009315C2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315C2"/>
    <w:pPr>
      <w:shd w:val="clear" w:color="7FFFD4" w:fill="D5EEFF"/>
      <w:spacing w:before="100" w:beforeAutospacing="1" w:after="100" w:afterAutospacing="1"/>
    </w:pPr>
  </w:style>
  <w:style w:type="paragraph" w:customStyle="1" w:styleId="xl91">
    <w:name w:val="xl91"/>
    <w:basedOn w:val="a"/>
    <w:rsid w:val="009315C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9315C2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9315C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9315C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315C2"/>
    <w:pPr>
      <w:pBdr>
        <w:left w:val="single" w:sz="4" w:space="0" w:color="000000"/>
        <w:bottom w:val="single" w:sz="4" w:space="0" w:color="000000"/>
      </w:pBdr>
      <w:shd w:val="clear" w:color="000000" w:fill="DCDCDC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315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315C2"/>
    <w:pPr>
      <w:pBdr>
        <w:left w:val="single" w:sz="4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315C2"/>
    <w:pPr>
      <w:pBdr>
        <w:left w:val="single" w:sz="4" w:space="0" w:color="000000"/>
        <w:bottom w:val="single" w:sz="8" w:space="0" w:color="000000"/>
      </w:pBdr>
      <w:shd w:val="clear" w:color="7FFFD4" w:fill="DCDCDC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315C2"/>
    <w:pPr>
      <w:pBdr>
        <w:left w:val="single" w:sz="4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315C2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315C2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9315C2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315C2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315C2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315C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9315C2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9315C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9315C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9315C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9315C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9315C2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9315C2"/>
    <w:pPr>
      <w:pBdr>
        <w:top w:val="single" w:sz="4" w:space="0" w:color="000000"/>
        <w:bottom w:val="single" w:sz="4" w:space="0" w:color="000000"/>
      </w:pBdr>
      <w:shd w:val="clear" w:color="7FFFD4" w:fill="auto"/>
      <w:spacing w:before="100" w:beforeAutospacing="1" w:after="100" w:afterAutospacing="1"/>
      <w:ind w:firstLineChars="200"/>
    </w:pPr>
  </w:style>
  <w:style w:type="paragraph" w:customStyle="1" w:styleId="xl113">
    <w:name w:val="xl113"/>
    <w:basedOn w:val="a"/>
    <w:rsid w:val="009315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9315C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9315C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9315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9315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9315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9315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9315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9315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9315C2"/>
    <w:pPr>
      <w:pBdr>
        <w:top w:val="single" w:sz="4" w:space="0" w:color="000000"/>
        <w:bottom w:val="single" w:sz="4" w:space="0" w:color="000000"/>
      </w:pBdr>
      <w:shd w:val="clear" w:color="7FFFD4" w:fill="auto"/>
      <w:spacing w:before="100" w:beforeAutospacing="1" w:after="100" w:afterAutospacing="1"/>
      <w:ind w:firstLineChars="200"/>
      <w:textAlignment w:val="top"/>
    </w:pPr>
  </w:style>
  <w:style w:type="paragraph" w:customStyle="1" w:styleId="xl123">
    <w:name w:val="xl123"/>
    <w:basedOn w:val="a"/>
    <w:rsid w:val="009315C2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rsid w:val="009315C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9315C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FFFFC0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9315C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9315C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C0DCC0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9315C2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9">
    <w:name w:val="xl129"/>
    <w:basedOn w:val="a"/>
    <w:rsid w:val="009315C2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9315C2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9315C2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9315C2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9315C2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9315C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rsid w:val="009315C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9315C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9315C2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C0DCC0"/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9315C2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9315C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9315C2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9315C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9315C2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9315C2"/>
    <w:pPr>
      <w:shd w:val="clear" w:color="000000" w:fill="auto"/>
      <w:spacing w:before="100" w:beforeAutospacing="1" w:after="100" w:afterAutospacing="1"/>
      <w:ind w:firstLineChars="200"/>
      <w:textAlignment w:val="top"/>
    </w:pPr>
  </w:style>
  <w:style w:type="paragraph" w:customStyle="1" w:styleId="xl144">
    <w:name w:val="xl144"/>
    <w:basedOn w:val="a"/>
    <w:rsid w:val="009315C2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ind w:firstLineChars="200"/>
      <w:textAlignment w:val="top"/>
    </w:pPr>
  </w:style>
  <w:style w:type="paragraph" w:customStyle="1" w:styleId="xl145">
    <w:name w:val="xl145"/>
    <w:basedOn w:val="a"/>
    <w:rsid w:val="009315C2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ind w:firstLineChars="400"/>
      <w:textAlignment w:val="top"/>
    </w:pPr>
  </w:style>
  <w:style w:type="paragraph" w:customStyle="1" w:styleId="xl146">
    <w:name w:val="xl146"/>
    <w:basedOn w:val="a"/>
    <w:rsid w:val="009315C2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ind w:firstLineChars="600"/>
      <w:textAlignment w:val="top"/>
    </w:pPr>
  </w:style>
  <w:style w:type="paragraph" w:customStyle="1" w:styleId="xl147">
    <w:name w:val="xl147"/>
    <w:basedOn w:val="a"/>
    <w:rsid w:val="009315C2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ind w:firstLineChars="200"/>
      <w:textAlignment w:val="top"/>
    </w:pPr>
  </w:style>
  <w:style w:type="paragraph" w:customStyle="1" w:styleId="xl148">
    <w:name w:val="xl148"/>
    <w:basedOn w:val="a"/>
    <w:rsid w:val="009315C2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9">
    <w:name w:val="xl149"/>
    <w:basedOn w:val="a"/>
    <w:rsid w:val="009315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9315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/>
      <w:jc w:val="right"/>
    </w:pPr>
  </w:style>
  <w:style w:type="paragraph" w:customStyle="1" w:styleId="xl151">
    <w:name w:val="xl151"/>
    <w:basedOn w:val="a"/>
    <w:rsid w:val="009315C2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52">
    <w:name w:val="xl152"/>
    <w:basedOn w:val="a"/>
    <w:rsid w:val="009315C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3">
    <w:name w:val="xl153"/>
    <w:basedOn w:val="a"/>
    <w:rsid w:val="009315C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9315C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rsid w:val="009315C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9315C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C0DCC0"/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rsid w:val="009315C2"/>
    <w:pPr>
      <w:shd w:val="clear" w:color="7FFFD4" w:fill="auto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58">
    <w:name w:val="xl158"/>
    <w:basedOn w:val="a"/>
    <w:rsid w:val="009315C2"/>
    <w:pPr>
      <w:pBdr>
        <w:top w:val="single" w:sz="8" w:space="0" w:color="000000"/>
      </w:pBdr>
      <w:shd w:val="clear" w:color="7FFFD4" w:fill="auto"/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9315C2"/>
    <w:pPr>
      <w:shd w:val="clear" w:color="7FFFD4" w:fill="auto"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9315C2"/>
    <w:pP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9315C2"/>
    <w:pPr>
      <w:shd w:val="clear" w:color="7FFFD4" w:fill="auto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9315C2"/>
    <w:pPr>
      <w:pBdr>
        <w:lef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9315C2"/>
    <w:pPr>
      <w:pBdr>
        <w:top w:val="single" w:sz="8" w:space="0" w:color="000000"/>
        <w:left w:val="single" w:sz="8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9315C2"/>
    <w:pPr>
      <w:pBdr>
        <w:left w:val="single" w:sz="8" w:space="0" w:color="000000"/>
        <w:bottom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5">
    <w:name w:val="xl165"/>
    <w:basedOn w:val="a"/>
    <w:rsid w:val="009315C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/>
      <w:jc w:val="right"/>
    </w:pPr>
  </w:style>
  <w:style w:type="paragraph" w:customStyle="1" w:styleId="xl166">
    <w:name w:val="xl166"/>
    <w:basedOn w:val="a"/>
    <w:rsid w:val="009315C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67">
    <w:name w:val="xl167"/>
    <w:basedOn w:val="a"/>
    <w:rsid w:val="009315C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8">
    <w:name w:val="xl168"/>
    <w:basedOn w:val="a"/>
    <w:rsid w:val="009315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/>
      <w:jc w:val="right"/>
    </w:pPr>
  </w:style>
  <w:style w:type="paragraph" w:customStyle="1" w:styleId="xl169">
    <w:name w:val="xl169"/>
    <w:basedOn w:val="a"/>
    <w:rsid w:val="009315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right"/>
    </w:pPr>
  </w:style>
  <w:style w:type="paragraph" w:customStyle="1" w:styleId="xl170">
    <w:name w:val="xl170"/>
    <w:basedOn w:val="a"/>
    <w:rsid w:val="009315C2"/>
    <w:pPr>
      <w:pBdr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a"/>
    <w:rsid w:val="009315C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72">
    <w:name w:val="xl172"/>
    <w:basedOn w:val="a"/>
    <w:rsid w:val="009315C2"/>
    <w:pPr>
      <w:pBdr>
        <w:top w:val="single" w:sz="8" w:space="0" w:color="000000"/>
        <w:left w:val="single" w:sz="8" w:space="0" w:color="000000"/>
      </w:pBdr>
      <w:shd w:val="clear" w:color="7FFFD4" w:fill="auto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a"/>
    <w:rsid w:val="009315C2"/>
    <w:pPr>
      <w:pBdr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9315C2"/>
    <w:pPr>
      <w:pBdr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9315C2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C0DCC0"/>
      <w:spacing w:before="100" w:beforeAutospacing="1" w:after="100" w:afterAutospacing="1"/>
      <w:jc w:val="right"/>
    </w:pPr>
  </w:style>
  <w:style w:type="paragraph" w:customStyle="1" w:styleId="xl176">
    <w:name w:val="xl176"/>
    <w:basedOn w:val="a"/>
    <w:rsid w:val="009315C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/>
      <w:jc w:val="right"/>
    </w:pPr>
  </w:style>
  <w:style w:type="paragraph" w:customStyle="1" w:styleId="xl177">
    <w:name w:val="xl177"/>
    <w:basedOn w:val="a"/>
    <w:rsid w:val="009315C2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/>
      <w:jc w:val="right"/>
    </w:pPr>
  </w:style>
  <w:style w:type="paragraph" w:customStyle="1" w:styleId="xl178">
    <w:name w:val="xl178"/>
    <w:basedOn w:val="a"/>
    <w:rsid w:val="009315C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9">
    <w:name w:val="xl179"/>
    <w:basedOn w:val="a"/>
    <w:rsid w:val="009315C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9315C2"/>
    <w:pPr>
      <w:shd w:val="clear" w:color="7FFFD4" w:fill="D5EE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9315C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9315C2"/>
    <w:pPr>
      <w:shd w:val="clear" w:color="7FFFD4" w:fill="auto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3">
    <w:name w:val="xl183"/>
    <w:basedOn w:val="a"/>
    <w:rsid w:val="009315C2"/>
    <w:pPr>
      <w:shd w:val="clear" w:color="7FFFD4" w:fill="auto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4">
    <w:name w:val="xl184"/>
    <w:basedOn w:val="a"/>
    <w:rsid w:val="009315C2"/>
    <w:pPr>
      <w:shd w:val="clear" w:color="7FFFD4" w:fill="auto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85">
    <w:name w:val="xl185"/>
    <w:basedOn w:val="a"/>
    <w:rsid w:val="009315C2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9315C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9315C2"/>
    <w:pPr>
      <w:shd w:val="clear" w:color="000000" w:fill="D5EEFF"/>
      <w:spacing w:before="100" w:beforeAutospacing="1" w:after="100" w:afterAutospacing="1"/>
    </w:pPr>
  </w:style>
  <w:style w:type="paragraph" w:customStyle="1" w:styleId="xl188">
    <w:name w:val="xl188"/>
    <w:basedOn w:val="a"/>
    <w:rsid w:val="009315C2"/>
    <w:pPr>
      <w:pBdr>
        <w:bottom w:val="single" w:sz="4" w:space="0" w:color="000000"/>
      </w:pBdr>
      <w:shd w:val="clear" w:color="000000" w:fill="D5EEFF"/>
      <w:spacing w:before="100" w:beforeAutospacing="1" w:after="100" w:afterAutospacing="1"/>
    </w:pPr>
  </w:style>
  <w:style w:type="paragraph" w:customStyle="1" w:styleId="xl189">
    <w:name w:val="xl189"/>
    <w:basedOn w:val="a"/>
    <w:rsid w:val="009315C2"/>
    <w:pP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"/>
    <w:rsid w:val="009315C2"/>
    <w:pPr>
      <w:pBdr>
        <w:bottom w:val="single" w:sz="4" w:space="0" w:color="000000"/>
      </w:pBdr>
      <w:shd w:val="clear" w:color="000000" w:fill="auto"/>
      <w:spacing w:before="100" w:beforeAutospacing="1" w:after="100" w:afterAutospacing="1"/>
    </w:pPr>
  </w:style>
  <w:style w:type="paragraph" w:customStyle="1" w:styleId="xl191">
    <w:name w:val="xl191"/>
    <w:basedOn w:val="a"/>
    <w:rsid w:val="009315C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9315C2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9315C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9315C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9315C2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9315C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9315C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</dc:creator>
  <cp:lastModifiedBy>Секретарь ДУМЫ</cp:lastModifiedBy>
  <cp:revision>4</cp:revision>
  <cp:lastPrinted>2021-05-19T09:12:00Z</cp:lastPrinted>
  <dcterms:created xsi:type="dcterms:W3CDTF">2021-05-25T13:24:00Z</dcterms:created>
  <dcterms:modified xsi:type="dcterms:W3CDTF">2021-05-28T08:39:00Z</dcterms:modified>
</cp:coreProperties>
</file>