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7F" w:rsidRPr="00393519" w:rsidRDefault="00DC037F" w:rsidP="00022AA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93519">
        <w:rPr>
          <w:rFonts w:ascii="Times New Roman" w:hAnsi="Times New Roman" w:cs="Times New Roman"/>
          <w:b/>
          <w:noProof/>
          <w:sz w:val="28"/>
          <w:szCs w:val="28"/>
        </w:rPr>
        <w:drawing>
          <wp:inline distT="0" distB="0" distL="0" distR="0">
            <wp:extent cx="6762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47700"/>
                    </a:xfrm>
                    <a:prstGeom prst="rect">
                      <a:avLst/>
                    </a:prstGeom>
                    <a:noFill/>
                    <a:ln>
                      <a:noFill/>
                    </a:ln>
                  </pic:spPr>
                </pic:pic>
              </a:graphicData>
            </a:graphic>
          </wp:inline>
        </w:drawing>
      </w:r>
    </w:p>
    <w:p w:rsidR="00DC037F" w:rsidRPr="00393519" w:rsidRDefault="00DC037F" w:rsidP="00022AA1">
      <w:pPr>
        <w:widowControl w:val="0"/>
        <w:autoSpaceDE w:val="0"/>
        <w:autoSpaceDN w:val="0"/>
        <w:adjustRightInd w:val="0"/>
        <w:spacing w:after="0" w:line="240" w:lineRule="auto"/>
        <w:jc w:val="center"/>
        <w:rPr>
          <w:rFonts w:ascii="Times New Roman" w:hAnsi="Times New Roman" w:cs="Times New Roman"/>
          <w:b/>
          <w:bCs/>
          <w:sz w:val="28"/>
          <w:szCs w:val="28"/>
        </w:rPr>
      </w:pPr>
    </w:p>
    <w:p w:rsidR="000A4AE5" w:rsidRDefault="00DC037F" w:rsidP="00022AA1">
      <w:pPr>
        <w:widowControl w:val="0"/>
        <w:autoSpaceDE w:val="0"/>
        <w:autoSpaceDN w:val="0"/>
        <w:adjustRightInd w:val="0"/>
        <w:spacing w:after="0" w:line="240" w:lineRule="auto"/>
        <w:jc w:val="center"/>
        <w:rPr>
          <w:rFonts w:ascii="Times New Roman" w:hAnsi="Times New Roman" w:cs="Times New Roman"/>
          <w:bCs/>
          <w:sz w:val="28"/>
          <w:szCs w:val="28"/>
        </w:rPr>
      </w:pPr>
      <w:r w:rsidRPr="00393519">
        <w:rPr>
          <w:rFonts w:ascii="Times New Roman" w:hAnsi="Times New Roman" w:cs="Times New Roman"/>
          <w:bCs/>
          <w:sz w:val="28"/>
          <w:szCs w:val="28"/>
        </w:rPr>
        <w:t xml:space="preserve">ДУМА </w:t>
      </w:r>
    </w:p>
    <w:p w:rsidR="00DC037F" w:rsidRPr="00393519" w:rsidRDefault="00DC037F" w:rsidP="00022AA1">
      <w:pPr>
        <w:widowControl w:val="0"/>
        <w:autoSpaceDE w:val="0"/>
        <w:autoSpaceDN w:val="0"/>
        <w:adjustRightInd w:val="0"/>
        <w:spacing w:after="0" w:line="240" w:lineRule="auto"/>
        <w:jc w:val="center"/>
        <w:rPr>
          <w:rFonts w:ascii="Times New Roman" w:hAnsi="Times New Roman" w:cs="Times New Roman"/>
          <w:bCs/>
          <w:sz w:val="28"/>
          <w:szCs w:val="28"/>
        </w:rPr>
      </w:pPr>
      <w:r w:rsidRPr="00393519">
        <w:rPr>
          <w:rFonts w:ascii="Times New Roman" w:hAnsi="Times New Roman" w:cs="Times New Roman"/>
          <w:bCs/>
          <w:sz w:val="28"/>
          <w:szCs w:val="28"/>
        </w:rPr>
        <w:t>БАРДЫМСКОГО МУНИЦИПАЛЬНОГО ОКРУГА</w:t>
      </w:r>
    </w:p>
    <w:p w:rsidR="00DC037F" w:rsidRPr="00393519" w:rsidRDefault="00DC037F" w:rsidP="00022AA1">
      <w:pPr>
        <w:widowControl w:val="0"/>
        <w:autoSpaceDE w:val="0"/>
        <w:autoSpaceDN w:val="0"/>
        <w:adjustRightInd w:val="0"/>
        <w:spacing w:after="0" w:line="240" w:lineRule="auto"/>
        <w:jc w:val="center"/>
        <w:rPr>
          <w:rFonts w:ascii="Times New Roman" w:hAnsi="Times New Roman" w:cs="Times New Roman"/>
          <w:bCs/>
          <w:sz w:val="28"/>
          <w:szCs w:val="28"/>
        </w:rPr>
      </w:pPr>
      <w:r w:rsidRPr="00393519">
        <w:rPr>
          <w:rFonts w:ascii="Times New Roman" w:hAnsi="Times New Roman" w:cs="Times New Roman"/>
          <w:bCs/>
          <w:sz w:val="28"/>
          <w:szCs w:val="28"/>
        </w:rPr>
        <w:t>ПЕРМСКОГО КРАЯ</w:t>
      </w:r>
    </w:p>
    <w:p w:rsidR="00DC037F" w:rsidRPr="00393519" w:rsidRDefault="00DC037F" w:rsidP="00022AA1">
      <w:pPr>
        <w:widowControl w:val="0"/>
        <w:autoSpaceDE w:val="0"/>
        <w:autoSpaceDN w:val="0"/>
        <w:adjustRightInd w:val="0"/>
        <w:spacing w:after="0" w:line="240" w:lineRule="auto"/>
        <w:jc w:val="center"/>
        <w:rPr>
          <w:rFonts w:ascii="Times New Roman" w:hAnsi="Times New Roman" w:cs="Times New Roman"/>
          <w:bCs/>
          <w:sz w:val="28"/>
          <w:szCs w:val="28"/>
        </w:rPr>
      </w:pPr>
    </w:p>
    <w:p w:rsidR="002A78DC" w:rsidRPr="00393519" w:rsidRDefault="002A78DC" w:rsidP="00022AA1">
      <w:pPr>
        <w:widowControl w:val="0"/>
        <w:autoSpaceDE w:val="0"/>
        <w:autoSpaceDN w:val="0"/>
        <w:adjustRightInd w:val="0"/>
        <w:spacing w:after="0" w:line="240" w:lineRule="auto"/>
        <w:jc w:val="center"/>
        <w:rPr>
          <w:rFonts w:ascii="Times New Roman" w:hAnsi="Times New Roman" w:cs="Times New Roman"/>
          <w:bCs/>
          <w:sz w:val="28"/>
          <w:szCs w:val="28"/>
        </w:rPr>
      </w:pPr>
      <w:r w:rsidRPr="00393519">
        <w:rPr>
          <w:rFonts w:ascii="Times New Roman" w:hAnsi="Times New Roman" w:cs="Times New Roman"/>
          <w:bCs/>
          <w:sz w:val="28"/>
          <w:szCs w:val="28"/>
        </w:rPr>
        <w:t>ДЕВЯТОЕ ЗАСЕДАНИЕ</w:t>
      </w:r>
    </w:p>
    <w:p w:rsidR="002A78DC" w:rsidRPr="00393519" w:rsidRDefault="002A78DC" w:rsidP="00022AA1">
      <w:pPr>
        <w:widowControl w:val="0"/>
        <w:autoSpaceDE w:val="0"/>
        <w:autoSpaceDN w:val="0"/>
        <w:adjustRightInd w:val="0"/>
        <w:spacing w:after="0" w:line="240" w:lineRule="auto"/>
        <w:jc w:val="center"/>
        <w:rPr>
          <w:rFonts w:ascii="Times New Roman" w:hAnsi="Times New Roman" w:cs="Times New Roman"/>
          <w:bCs/>
          <w:sz w:val="28"/>
          <w:szCs w:val="28"/>
        </w:rPr>
      </w:pPr>
    </w:p>
    <w:p w:rsidR="002A78DC" w:rsidRPr="00393519" w:rsidRDefault="002A78DC" w:rsidP="00022AA1">
      <w:pPr>
        <w:keepNext/>
        <w:spacing w:after="0" w:line="240" w:lineRule="auto"/>
        <w:jc w:val="center"/>
        <w:outlineLvl w:val="0"/>
        <w:rPr>
          <w:rFonts w:ascii="Times New Roman" w:hAnsi="Times New Roman" w:cs="Times New Roman"/>
          <w:sz w:val="28"/>
          <w:szCs w:val="28"/>
        </w:rPr>
      </w:pPr>
      <w:r w:rsidRPr="00393519">
        <w:rPr>
          <w:rFonts w:ascii="Times New Roman" w:hAnsi="Times New Roman" w:cs="Times New Roman"/>
          <w:sz w:val="28"/>
          <w:szCs w:val="28"/>
        </w:rPr>
        <w:t>РЕШЕНИЕ</w:t>
      </w:r>
    </w:p>
    <w:p w:rsidR="002A78DC" w:rsidRPr="00393519" w:rsidRDefault="002A78DC" w:rsidP="00022AA1">
      <w:pPr>
        <w:spacing w:after="0" w:line="240" w:lineRule="auto"/>
        <w:jc w:val="center"/>
        <w:rPr>
          <w:rFonts w:ascii="Times New Roman" w:hAnsi="Times New Roman" w:cs="Times New Roman"/>
          <w:sz w:val="28"/>
        </w:rPr>
      </w:pPr>
    </w:p>
    <w:tbl>
      <w:tblPr>
        <w:tblW w:w="9828" w:type="dxa"/>
        <w:tblLayout w:type="fixed"/>
        <w:tblLook w:val="0000"/>
      </w:tblPr>
      <w:tblGrid>
        <w:gridCol w:w="3341"/>
        <w:gridCol w:w="3341"/>
        <w:gridCol w:w="2606"/>
        <w:gridCol w:w="540"/>
      </w:tblGrid>
      <w:tr w:rsidR="002A78DC" w:rsidRPr="00393519" w:rsidTr="007C0842">
        <w:tc>
          <w:tcPr>
            <w:tcW w:w="3341" w:type="dxa"/>
          </w:tcPr>
          <w:p w:rsidR="002A78DC" w:rsidRPr="00393519" w:rsidRDefault="002A78DC" w:rsidP="00022AA1">
            <w:pPr>
              <w:spacing w:after="0" w:line="240" w:lineRule="auto"/>
              <w:jc w:val="center"/>
              <w:rPr>
                <w:rFonts w:ascii="Times New Roman" w:hAnsi="Times New Roman" w:cs="Times New Roman"/>
                <w:sz w:val="28"/>
              </w:rPr>
            </w:pPr>
            <w:r w:rsidRPr="00393519">
              <w:rPr>
                <w:rFonts w:ascii="Times New Roman" w:hAnsi="Times New Roman" w:cs="Times New Roman"/>
                <w:sz w:val="28"/>
              </w:rPr>
              <w:t>27.01.2021</w:t>
            </w:r>
          </w:p>
        </w:tc>
        <w:tc>
          <w:tcPr>
            <w:tcW w:w="3341" w:type="dxa"/>
          </w:tcPr>
          <w:p w:rsidR="002A78DC" w:rsidRPr="00393519" w:rsidRDefault="002A78DC" w:rsidP="00022AA1">
            <w:pPr>
              <w:spacing w:after="0" w:line="240" w:lineRule="auto"/>
              <w:jc w:val="center"/>
              <w:rPr>
                <w:rFonts w:ascii="Times New Roman" w:hAnsi="Times New Roman" w:cs="Times New Roman"/>
                <w:sz w:val="28"/>
              </w:rPr>
            </w:pPr>
          </w:p>
        </w:tc>
        <w:tc>
          <w:tcPr>
            <w:tcW w:w="2606" w:type="dxa"/>
          </w:tcPr>
          <w:p w:rsidR="002A78DC" w:rsidRPr="00393519" w:rsidRDefault="002A78DC" w:rsidP="00022AA1">
            <w:pPr>
              <w:spacing w:after="0" w:line="240" w:lineRule="auto"/>
              <w:jc w:val="center"/>
              <w:rPr>
                <w:rFonts w:ascii="Times New Roman" w:hAnsi="Times New Roman" w:cs="Times New Roman"/>
                <w:sz w:val="28"/>
              </w:rPr>
            </w:pPr>
            <w:r w:rsidRPr="00393519">
              <w:rPr>
                <w:rFonts w:ascii="Times New Roman" w:hAnsi="Times New Roman" w:cs="Times New Roman"/>
                <w:sz w:val="28"/>
              </w:rPr>
              <w:t>№</w:t>
            </w:r>
            <w:r w:rsidR="00393519" w:rsidRPr="00393519">
              <w:rPr>
                <w:rFonts w:ascii="Times New Roman" w:hAnsi="Times New Roman" w:cs="Times New Roman"/>
                <w:sz w:val="28"/>
              </w:rPr>
              <w:t xml:space="preserve"> 111</w:t>
            </w:r>
          </w:p>
          <w:p w:rsidR="002A78DC" w:rsidRPr="00393519" w:rsidRDefault="002A78DC" w:rsidP="00022AA1">
            <w:pPr>
              <w:spacing w:after="0" w:line="240" w:lineRule="auto"/>
              <w:jc w:val="center"/>
              <w:rPr>
                <w:rFonts w:ascii="Times New Roman" w:hAnsi="Times New Roman" w:cs="Times New Roman"/>
                <w:sz w:val="28"/>
              </w:rPr>
            </w:pPr>
          </w:p>
        </w:tc>
        <w:tc>
          <w:tcPr>
            <w:tcW w:w="540" w:type="dxa"/>
          </w:tcPr>
          <w:p w:rsidR="002A78DC" w:rsidRPr="00393519" w:rsidRDefault="002A78DC" w:rsidP="00022AA1">
            <w:pPr>
              <w:spacing w:after="0" w:line="240" w:lineRule="auto"/>
              <w:jc w:val="center"/>
              <w:rPr>
                <w:rFonts w:ascii="Times New Roman" w:hAnsi="Times New Roman" w:cs="Times New Roman"/>
                <w:sz w:val="28"/>
              </w:rPr>
            </w:pPr>
          </w:p>
        </w:tc>
      </w:tr>
    </w:tbl>
    <w:p w:rsidR="00553EC8" w:rsidRPr="00393519" w:rsidRDefault="00553EC8" w:rsidP="00022AA1">
      <w:pPr>
        <w:spacing w:after="0" w:line="240" w:lineRule="auto"/>
        <w:rPr>
          <w:rFonts w:ascii="Times New Roman" w:eastAsia="Times New Roman" w:hAnsi="Times New Roman" w:cs="Times New Roman"/>
          <w:b/>
          <w:bCs/>
          <w:color w:val="000000"/>
          <w:sz w:val="28"/>
          <w:szCs w:val="28"/>
        </w:rPr>
      </w:pPr>
    </w:p>
    <w:p w:rsidR="00393519" w:rsidRPr="00393519" w:rsidRDefault="00393519" w:rsidP="00022AA1">
      <w:pPr>
        <w:spacing w:after="0" w:line="240" w:lineRule="auto"/>
        <w:rPr>
          <w:rFonts w:ascii="Times New Roman" w:hAnsi="Times New Roman" w:cs="Times New Roman"/>
          <w:b/>
          <w:sz w:val="28"/>
          <w:szCs w:val="28"/>
        </w:rPr>
      </w:pPr>
      <w:r w:rsidRPr="00393519">
        <w:rPr>
          <w:rFonts w:ascii="Times New Roman" w:hAnsi="Times New Roman" w:cs="Times New Roman"/>
          <w:b/>
          <w:sz w:val="28"/>
          <w:szCs w:val="28"/>
        </w:rPr>
        <w:t>Об утверждении Положения по размещению,</w:t>
      </w:r>
    </w:p>
    <w:p w:rsidR="00393519" w:rsidRPr="00393519" w:rsidRDefault="00393519" w:rsidP="00022AA1">
      <w:pPr>
        <w:spacing w:after="0" w:line="240" w:lineRule="auto"/>
        <w:rPr>
          <w:rFonts w:ascii="Times New Roman" w:hAnsi="Times New Roman" w:cs="Times New Roman"/>
          <w:b/>
          <w:sz w:val="28"/>
          <w:szCs w:val="28"/>
        </w:rPr>
      </w:pPr>
      <w:r w:rsidRPr="00393519">
        <w:rPr>
          <w:rFonts w:ascii="Times New Roman" w:hAnsi="Times New Roman" w:cs="Times New Roman"/>
          <w:b/>
          <w:sz w:val="28"/>
          <w:szCs w:val="28"/>
        </w:rPr>
        <w:t xml:space="preserve">содержанию и эксплуатации рекламных </w:t>
      </w:r>
    </w:p>
    <w:p w:rsidR="00393519" w:rsidRPr="00393519" w:rsidRDefault="00393519" w:rsidP="00022AA1">
      <w:pPr>
        <w:spacing w:after="0" w:line="240" w:lineRule="auto"/>
        <w:rPr>
          <w:rFonts w:ascii="Times New Roman" w:hAnsi="Times New Roman" w:cs="Times New Roman"/>
          <w:b/>
          <w:sz w:val="28"/>
          <w:szCs w:val="28"/>
        </w:rPr>
      </w:pPr>
      <w:r w:rsidRPr="00393519">
        <w:rPr>
          <w:rFonts w:ascii="Times New Roman" w:hAnsi="Times New Roman" w:cs="Times New Roman"/>
          <w:b/>
          <w:sz w:val="28"/>
          <w:szCs w:val="28"/>
        </w:rPr>
        <w:t>конструкций в соответствии со схемой</w:t>
      </w:r>
    </w:p>
    <w:p w:rsidR="00393519" w:rsidRPr="00393519" w:rsidRDefault="00393519" w:rsidP="00022AA1">
      <w:pPr>
        <w:spacing w:after="0" w:line="240" w:lineRule="auto"/>
        <w:rPr>
          <w:rFonts w:ascii="Times New Roman" w:hAnsi="Times New Roman" w:cs="Times New Roman"/>
          <w:b/>
          <w:sz w:val="28"/>
          <w:szCs w:val="28"/>
        </w:rPr>
      </w:pPr>
      <w:r w:rsidRPr="00393519">
        <w:rPr>
          <w:rFonts w:ascii="Times New Roman" w:hAnsi="Times New Roman" w:cs="Times New Roman"/>
          <w:b/>
          <w:sz w:val="28"/>
          <w:szCs w:val="28"/>
        </w:rPr>
        <w:t xml:space="preserve">размещения рекламных конструкций на </w:t>
      </w:r>
    </w:p>
    <w:p w:rsidR="00393519" w:rsidRPr="00393519" w:rsidRDefault="00393519" w:rsidP="00022AA1">
      <w:pPr>
        <w:spacing w:after="0" w:line="240" w:lineRule="auto"/>
        <w:rPr>
          <w:rFonts w:ascii="Times New Roman" w:hAnsi="Times New Roman" w:cs="Times New Roman"/>
          <w:b/>
          <w:sz w:val="28"/>
          <w:szCs w:val="28"/>
        </w:rPr>
      </w:pPr>
      <w:r w:rsidRPr="00393519">
        <w:rPr>
          <w:rFonts w:ascii="Times New Roman" w:hAnsi="Times New Roman" w:cs="Times New Roman"/>
          <w:b/>
          <w:sz w:val="28"/>
          <w:szCs w:val="28"/>
        </w:rPr>
        <w:t>территории Бардымского муниципального</w:t>
      </w:r>
    </w:p>
    <w:p w:rsidR="00DC037F" w:rsidRPr="00393519" w:rsidRDefault="00393519" w:rsidP="00022AA1">
      <w:pPr>
        <w:spacing w:after="0" w:line="240" w:lineRule="auto"/>
        <w:rPr>
          <w:rFonts w:ascii="Times New Roman" w:eastAsia="Times New Roman" w:hAnsi="Times New Roman" w:cs="Times New Roman"/>
          <w:b/>
          <w:color w:val="000000"/>
          <w:sz w:val="28"/>
          <w:szCs w:val="28"/>
        </w:rPr>
      </w:pPr>
      <w:r w:rsidRPr="00393519">
        <w:rPr>
          <w:rFonts w:ascii="Times New Roman" w:hAnsi="Times New Roman" w:cs="Times New Roman"/>
          <w:b/>
          <w:sz w:val="28"/>
          <w:szCs w:val="28"/>
        </w:rPr>
        <w:t>округа Пермского края</w:t>
      </w:r>
    </w:p>
    <w:p w:rsidR="00553EC8" w:rsidRPr="00393519" w:rsidRDefault="00553EC8" w:rsidP="00022AA1">
      <w:pPr>
        <w:spacing w:after="0" w:line="240" w:lineRule="auto"/>
        <w:rPr>
          <w:rFonts w:ascii="Times New Roman" w:eastAsia="Times New Roman" w:hAnsi="Times New Roman" w:cs="Times New Roman"/>
          <w:b/>
          <w:color w:val="000000"/>
          <w:sz w:val="28"/>
          <w:szCs w:val="28"/>
        </w:rPr>
      </w:pPr>
    </w:p>
    <w:p w:rsidR="00553EC8" w:rsidRPr="00393519" w:rsidRDefault="00553EC8" w:rsidP="00022AA1">
      <w:pPr>
        <w:spacing w:after="0" w:line="240" w:lineRule="auto"/>
        <w:rPr>
          <w:rFonts w:ascii="Times New Roman" w:eastAsia="Times New Roman" w:hAnsi="Times New Roman" w:cs="Times New Roman"/>
          <w:b/>
          <w:color w:val="000000"/>
          <w:sz w:val="28"/>
          <w:szCs w:val="28"/>
        </w:rPr>
      </w:pPr>
    </w:p>
    <w:p w:rsidR="00393519" w:rsidRPr="00393519" w:rsidRDefault="00DC037F" w:rsidP="00022AA1">
      <w:pPr>
        <w:pStyle w:val="ConsPlusTitle"/>
        <w:widowControl/>
        <w:ind w:firstLine="851"/>
        <w:jc w:val="both"/>
        <w:rPr>
          <w:rFonts w:ascii="Times New Roman" w:hAnsi="Times New Roman" w:cs="Times New Roman"/>
          <w:b w:val="0"/>
          <w:sz w:val="28"/>
        </w:rPr>
      </w:pPr>
      <w:r w:rsidRPr="00393519">
        <w:rPr>
          <w:rFonts w:ascii="Times New Roman" w:hAnsi="Times New Roman" w:cs="Times New Roman"/>
          <w:color w:val="000000"/>
          <w:sz w:val="27"/>
          <w:szCs w:val="27"/>
        </w:rPr>
        <w:t> </w:t>
      </w:r>
      <w:r w:rsidR="00393519" w:rsidRPr="00393519">
        <w:rPr>
          <w:rFonts w:ascii="Times New Roman" w:hAnsi="Times New Roman" w:cs="Times New Roman"/>
          <w:b w:val="0"/>
          <w:sz w:val="28"/>
        </w:rPr>
        <w:t>В</w:t>
      </w:r>
      <w:r w:rsidR="00393519" w:rsidRPr="00393519">
        <w:rPr>
          <w:rFonts w:ascii="Times New Roman" w:hAnsi="Times New Roman" w:cs="Times New Roman"/>
          <w:b w:val="0"/>
          <w:sz w:val="28"/>
          <w:szCs w:val="28"/>
        </w:rPr>
        <w:t xml:space="preserve">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13.03.2006  № 38 - ФЗ «О рекламе», в целях улучшения эстетического облика населенных пунктов округа и упорядочения размещения наружной рекламы в Бардымском муниципальном округе,</w:t>
      </w:r>
      <w:r w:rsidR="00393519" w:rsidRPr="00393519">
        <w:rPr>
          <w:rFonts w:ascii="Times New Roman" w:hAnsi="Times New Roman" w:cs="Times New Roman"/>
          <w:b w:val="0"/>
          <w:sz w:val="28"/>
        </w:rPr>
        <w:t xml:space="preserve"> Дума Бардымского муниципального округа </w:t>
      </w:r>
    </w:p>
    <w:p w:rsidR="00393519" w:rsidRPr="00393519" w:rsidRDefault="00393519" w:rsidP="00022AA1">
      <w:pPr>
        <w:spacing w:after="0" w:line="240" w:lineRule="auto"/>
        <w:jc w:val="both"/>
        <w:rPr>
          <w:rFonts w:ascii="Times New Roman" w:hAnsi="Times New Roman" w:cs="Times New Roman"/>
          <w:sz w:val="28"/>
        </w:rPr>
      </w:pPr>
      <w:r w:rsidRPr="00393519">
        <w:rPr>
          <w:rFonts w:ascii="Times New Roman" w:hAnsi="Times New Roman" w:cs="Times New Roman"/>
          <w:sz w:val="28"/>
        </w:rPr>
        <w:t>РЕШАЕТ:</w:t>
      </w:r>
    </w:p>
    <w:p w:rsidR="00393519" w:rsidRPr="00393519" w:rsidRDefault="00393519" w:rsidP="00022AA1">
      <w:pPr>
        <w:autoSpaceDE w:val="0"/>
        <w:autoSpaceDN w:val="0"/>
        <w:adjustRightInd w:val="0"/>
        <w:spacing w:after="0" w:line="240" w:lineRule="auto"/>
        <w:ind w:firstLine="539"/>
        <w:jc w:val="both"/>
        <w:rPr>
          <w:rFonts w:ascii="Times New Roman" w:hAnsi="Times New Roman" w:cs="Times New Roman"/>
          <w:sz w:val="28"/>
          <w:szCs w:val="28"/>
        </w:rPr>
      </w:pPr>
      <w:r w:rsidRPr="00393519">
        <w:rPr>
          <w:rFonts w:ascii="Times New Roman" w:hAnsi="Times New Roman" w:cs="Times New Roman"/>
          <w:sz w:val="28"/>
          <w:szCs w:val="28"/>
        </w:rPr>
        <w:t xml:space="preserve">1. Утвердить прилагаемое </w:t>
      </w:r>
      <w:hyperlink r:id="rId9" w:history="1">
        <w:r w:rsidRPr="00393519">
          <w:rPr>
            <w:rFonts w:ascii="Times New Roman" w:hAnsi="Times New Roman" w:cs="Times New Roman"/>
            <w:sz w:val="28"/>
            <w:szCs w:val="28"/>
          </w:rPr>
          <w:t>Положение</w:t>
        </w:r>
      </w:hyperlink>
      <w:r w:rsidRPr="00393519">
        <w:rPr>
          <w:rFonts w:ascii="Times New Roman" w:hAnsi="Times New Roman" w:cs="Times New Roman"/>
          <w:sz w:val="28"/>
          <w:szCs w:val="28"/>
        </w:rPr>
        <w:t xml:space="preserve"> по размещению, содержанию и эксплуатации рекламных конструкций в соответствии со схемой размещения рекламных конструкций на территории Бардымского муниципального округа</w:t>
      </w:r>
      <w:r w:rsidRPr="00393519">
        <w:rPr>
          <w:rFonts w:ascii="Times New Roman" w:hAnsi="Times New Roman" w:cs="Times New Roman"/>
          <w:b/>
          <w:sz w:val="28"/>
        </w:rPr>
        <w:t xml:space="preserve"> </w:t>
      </w:r>
      <w:r w:rsidRPr="00393519">
        <w:rPr>
          <w:rFonts w:ascii="Times New Roman" w:hAnsi="Times New Roman" w:cs="Times New Roman"/>
          <w:sz w:val="28"/>
        </w:rPr>
        <w:t>Пермского края</w:t>
      </w:r>
      <w:r w:rsidRPr="00393519">
        <w:rPr>
          <w:rFonts w:ascii="Times New Roman" w:hAnsi="Times New Roman" w:cs="Times New Roman"/>
          <w:sz w:val="28"/>
          <w:szCs w:val="28"/>
        </w:rPr>
        <w:t>.</w:t>
      </w:r>
    </w:p>
    <w:p w:rsidR="00393519" w:rsidRPr="00393519" w:rsidRDefault="00393519" w:rsidP="00022AA1">
      <w:pPr>
        <w:spacing w:after="0" w:line="240" w:lineRule="auto"/>
        <w:ind w:firstLine="567"/>
        <w:jc w:val="both"/>
        <w:rPr>
          <w:rFonts w:ascii="Times New Roman" w:hAnsi="Times New Roman" w:cs="Times New Roman"/>
          <w:sz w:val="28"/>
          <w:szCs w:val="28"/>
        </w:rPr>
      </w:pPr>
      <w:r w:rsidRPr="00393519">
        <w:rPr>
          <w:rFonts w:ascii="Times New Roman" w:hAnsi="Times New Roman" w:cs="Times New Roman"/>
          <w:sz w:val="28"/>
          <w:szCs w:val="28"/>
        </w:rPr>
        <w:t>2. Признать утратившим силу решение Земского Собрания Бардымского муниципального района от 23.12.2014 № 900 «Об утверждении Положения по размещению, содержанию и эксплуатации рекламных  конструкций в  соответствии со схемой размещения рекламных конструкций на  территории Бардымского муниципального района».</w:t>
      </w:r>
    </w:p>
    <w:p w:rsidR="00553EC8" w:rsidRPr="00393519" w:rsidRDefault="00393519" w:rsidP="00022AA1">
      <w:pPr>
        <w:spacing w:after="0" w:line="240" w:lineRule="auto"/>
        <w:ind w:firstLine="567"/>
        <w:jc w:val="both"/>
        <w:rPr>
          <w:rFonts w:ascii="Times New Roman" w:hAnsi="Times New Roman" w:cs="Times New Roman"/>
          <w:sz w:val="28"/>
          <w:szCs w:val="28"/>
        </w:rPr>
      </w:pPr>
      <w:r w:rsidRPr="00393519">
        <w:rPr>
          <w:rFonts w:ascii="Times New Roman" w:hAnsi="Times New Roman" w:cs="Times New Roman"/>
          <w:sz w:val="28"/>
          <w:szCs w:val="28"/>
        </w:rPr>
        <w:t xml:space="preserve">3.  </w:t>
      </w:r>
      <w:r w:rsidR="002A78DC" w:rsidRPr="00393519">
        <w:rPr>
          <w:rFonts w:ascii="Times New Roman" w:hAnsi="Times New Roman" w:cs="Times New Roman"/>
          <w:sz w:val="28"/>
          <w:szCs w:val="28"/>
        </w:rPr>
        <w:t>Опубликовать настоящее решение в</w:t>
      </w:r>
      <w:r w:rsidR="00DC037F" w:rsidRPr="00393519">
        <w:rPr>
          <w:rFonts w:ascii="Times New Roman" w:hAnsi="Times New Roman" w:cs="Times New Roman"/>
          <w:sz w:val="28"/>
          <w:szCs w:val="28"/>
        </w:rPr>
        <w:t xml:space="preserve"> газете «Тан» («Рассвет») и</w:t>
      </w:r>
      <w:r w:rsidR="002A78DC" w:rsidRPr="00393519">
        <w:rPr>
          <w:rFonts w:ascii="Times New Roman" w:hAnsi="Times New Roman" w:cs="Times New Roman"/>
          <w:sz w:val="28"/>
          <w:szCs w:val="28"/>
        </w:rPr>
        <w:t xml:space="preserve"> разместить</w:t>
      </w:r>
      <w:r w:rsidR="00DC037F" w:rsidRPr="00393519">
        <w:rPr>
          <w:rFonts w:ascii="Times New Roman" w:hAnsi="Times New Roman" w:cs="Times New Roman"/>
          <w:sz w:val="28"/>
          <w:szCs w:val="28"/>
        </w:rPr>
        <w:t xml:space="preserve"> на официальном сайте Бардымского муниц</w:t>
      </w:r>
      <w:r w:rsidR="005B38EF" w:rsidRPr="00393519">
        <w:rPr>
          <w:rFonts w:ascii="Times New Roman" w:hAnsi="Times New Roman" w:cs="Times New Roman"/>
          <w:sz w:val="28"/>
          <w:szCs w:val="28"/>
        </w:rPr>
        <w:t>ипального района Пермского края.</w:t>
      </w:r>
    </w:p>
    <w:p w:rsidR="00DC037F" w:rsidRPr="00393519" w:rsidRDefault="00393519" w:rsidP="00022AA1">
      <w:pPr>
        <w:spacing w:after="0" w:line="240" w:lineRule="auto"/>
        <w:ind w:firstLine="567"/>
        <w:jc w:val="both"/>
        <w:rPr>
          <w:rFonts w:ascii="Times New Roman" w:hAnsi="Times New Roman" w:cs="Times New Roman"/>
          <w:sz w:val="28"/>
          <w:szCs w:val="28"/>
        </w:rPr>
      </w:pPr>
      <w:r w:rsidRPr="00393519">
        <w:rPr>
          <w:rFonts w:ascii="Times New Roman" w:hAnsi="Times New Roman" w:cs="Times New Roman"/>
          <w:sz w:val="28"/>
          <w:szCs w:val="28"/>
        </w:rPr>
        <w:t xml:space="preserve">4. </w:t>
      </w:r>
      <w:r w:rsidR="002A78DC" w:rsidRPr="00393519">
        <w:rPr>
          <w:rFonts w:ascii="Times New Roman" w:hAnsi="Times New Roman" w:cs="Times New Roman"/>
          <w:sz w:val="28"/>
          <w:szCs w:val="28"/>
        </w:rPr>
        <w:t>Настоящее р</w:t>
      </w:r>
      <w:r w:rsidR="00DC037F" w:rsidRPr="00393519">
        <w:rPr>
          <w:rFonts w:ascii="Times New Roman" w:hAnsi="Times New Roman" w:cs="Times New Roman"/>
          <w:sz w:val="28"/>
          <w:szCs w:val="28"/>
        </w:rPr>
        <w:t xml:space="preserve">ешение вступает в силу со дня его официального опубликования. </w:t>
      </w:r>
    </w:p>
    <w:p w:rsidR="002A78DC" w:rsidRPr="00393519" w:rsidRDefault="002A78DC" w:rsidP="00022AA1">
      <w:pPr>
        <w:autoSpaceDE w:val="0"/>
        <w:autoSpaceDN w:val="0"/>
        <w:adjustRightInd w:val="0"/>
        <w:spacing w:after="0" w:line="240" w:lineRule="auto"/>
        <w:jc w:val="both"/>
        <w:rPr>
          <w:rFonts w:ascii="Times New Roman" w:hAnsi="Times New Roman" w:cs="Times New Roman"/>
          <w:sz w:val="28"/>
          <w:szCs w:val="28"/>
        </w:rPr>
      </w:pPr>
    </w:p>
    <w:p w:rsidR="002A78DC" w:rsidRDefault="000A4AE5" w:rsidP="000A4AE5">
      <w:pPr>
        <w:tabs>
          <w:tab w:val="left" w:pos="20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A4AE5" w:rsidRDefault="000A4AE5" w:rsidP="000A4AE5">
      <w:pPr>
        <w:tabs>
          <w:tab w:val="left" w:pos="2085"/>
        </w:tabs>
        <w:autoSpaceDE w:val="0"/>
        <w:autoSpaceDN w:val="0"/>
        <w:adjustRightInd w:val="0"/>
        <w:spacing w:after="0" w:line="240" w:lineRule="auto"/>
        <w:jc w:val="both"/>
        <w:rPr>
          <w:rFonts w:ascii="Times New Roman" w:hAnsi="Times New Roman" w:cs="Times New Roman"/>
          <w:sz w:val="28"/>
          <w:szCs w:val="28"/>
        </w:rPr>
      </w:pPr>
    </w:p>
    <w:p w:rsidR="000A4AE5" w:rsidRDefault="000A4AE5" w:rsidP="000A4AE5">
      <w:pPr>
        <w:tabs>
          <w:tab w:val="left" w:pos="2085"/>
        </w:tabs>
        <w:autoSpaceDE w:val="0"/>
        <w:autoSpaceDN w:val="0"/>
        <w:adjustRightInd w:val="0"/>
        <w:spacing w:after="0" w:line="240" w:lineRule="auto"/>
        <w:jc w:val="both"/>
        <w:rPr>
          <w:rFonts w:ascii="Times New Roman" w:hAnsi="Times New Roman" w:cs="Times New Roman"/>
          <w:sz w:val="28"/>
          <w:szCs w:val="28"/>
        </w:rPr>
      </w:pPr>
    </w:p>
    <w:p w:rsidR="000A4AE5" w:rsidRPr="00393519" w:rsidRDefault="000A4AE5" w:rsidP="000A4AE5">
      <w:pPr>
        <w:tabs>
          <w:tab w:val="left" w:pos="2085"/>
        </w:tabs>
        <w:autoSpaceDE w:val="0"/>
        <w:autoSpaceDN w:val="0"/>
        <w:adjustRightInd w:val="0"/>
        <w:spacing w:after="0" w:line="240" w:lineRule="auto"/>
        <w:jc w:val="both"/>
        <w:rPr>
          <w:rFonts w:ascii="Times New Roman" w:hAnsi="Times New Roman" w:cs="Times New Roman"/>
          <w:sz w:val="28"/>
          <w:szCs w:val="28"/>
        </w:rPr>
      </w:pPr>
    </w:p>
    <w:p w:rsidR="00DC037F" w:rsidRPr="00393519" w:rsidRDefault="00393519" w:rsidP="00022AA1">
      <w:pPr>
        <w:spacing w:after="0" w:line="240" w:lineRule="auto"/>
        <w:ind w:firstLine="708"/>
        <w:jc w:val="both"/>
        <w:rPr>
          <w:rFonts w:ascii="Times New Roman" w:eastAsia="Times New Roman" w:hAnsi="Times New Roman" w:cs="Times New Roman"/>
          <w:sz w:val="28"/>
          <w:szCs w:val="28"/>
        </w:rPr>
      </w:pPr>
      <w:r w:rsidRPr="00393519">
        <w:rPr>
          <w:rFonts w:ascii="Times New Roman" w:eastAsia="Times New Roman" w:hAnsi="Times New Roman" w:cs="Times New Roman"/>
          <w:sz w:val="28"/>
          <w:szCs w:val="28"/>
        </w:rPr>
        <w:lastRenderedPageBreak/>
        <w:t>5</w:t>
      </w:r>
      <w:r w:rsidR="00DC037F" w:rsidRPr="00393519">
        <w:rPr>
          <w:rFonts w:ascii="Times New Roman" w:eastAsia="Times New Roman" w:hAnsi="Times New Roman" w:cs="Times New Roman"/>
          <w:sz w:val="28"/>
          <w:szCs w:val="28"/>
        </w:rPr>
        <w:t>. Контроль исполнения</w:t>
      </w:r>
      <w:r w:rsidR="002A78DC" w:rsidRPr="00393519">
        <w:rPr>
          <w:rFonts w:ascii="Times New Roman" w:eastAsia="Times New Roman" w:hAnsi="Times New Roman" w:cs="Times New Roman"/>
          <w:sz w:val="28"/>
          <w:szCs w:val="28"/>
        </w:rPr>
        <w:t xml:space="preserve"> настоящего</w:t>
      </w:r>
      <w:r w:rsidR="00DC037F" w:rsidRPr="00393519">
        <w:rPr>
          <w:rFonts w:ascii="Times New Roman" w:eastAsia="Times New Roman" w:hAnsi="Times New Roman" w:cs="Times New Roman"/>
          <w:sz w:val="28"/>
          <w:szCs w:val="28"/>
        </w:rPr>
        <w:t xml:space="preserve"> решения возложить на председателя</w:t>
      </w:r>
      <w:r w:rsidR="002A78DC" w:rsidRPr="00393519">
        <w:rPr>
          <w:rFonts w:ascii="Times New Roman" w:eastAsia="Times New Roman" w:hAnsi="Times New Roman" w:cs="Times New Roman"/>
          <w:sz w:val="28"/>
          <w:szCs w:val="28"/>
        </w:rPr>
        <w:t xml:space="preserve"> постоянной </w:t>
      </w:r>
      <w:r w:rsidR="00DC037F" w:rsidRPr="00393519">
        <w:rPr>
          <w:rFonts w:ascii="Times New Roman" w:eastAsia="Times New Roman" w:hAnsi="Times New Roman" w:cs="Times New Roman"/>
          <w:sz w:val="28"/>
          <w:szCs w:val="28"/>
        </w:rPr>
        <w:t xml:space="preserve"> комиссии по социальной политике Габдулхакову З.С.</w:t>
      </w:r>
    </w:p>
    <w:p w:rsidR="00DC037F" w:rsidRPr="00393519" w:rsidRDefault="00DC037F" w:rsidP="00022AA1">
      <w:pPr>
        <w:spacing w:after="0" w:line="240" w:lineRule="auto"/>
        <w:ind w:firstLine="709"/>
        <w:jc w:val="both"/>
        <w:rPr>
          <w:rFonts w:ascii="Times New Roman" w:eastAsia="Times New Roman" w:hAnsi="Times New Roman" w:cs="Times New Roman"/>
          <w:sz w:val="28"/>
          <w:szCs w:val="28"/>
        </w:rPr>
      </w:pPr>
    </w:p>
    <w:p w:rsidR="002A78DC" w:rsidRPr="00393519" w:rsidRDefault="002A78DC" w:rsidP="00022AA1">
      <w:pPr>
        <w:spacing w:after="0" w:line="240" w:lineRule="auto"/>
        <w:ind w:firstLine="709"/>
        <w:jc w:val="both"/>
        <w:rPr>
          <w:rFonts w:ascii="Times New Roman" w:eastAsia="Times New Roman" w:hAnsi="Times New Roman" w:cs="Times New Roman"/>
          <w:sz w:val="28"/>
          <w:szCs w:val="28"/>
        </w:rPr>
      </w:pPr>
    </w:p>
    <w:p w:rsidR="00DC037F" w:rsidRPr="00393519" w:rsidRDefault="00DC037F" w:rsidP="00022AA1">
      <w:pPr>
        <w:spacing w:after="0" w:line="240" w:lineRule="auto"/>
        <w:jc w:val="both"/>
        <w:rPr>
          <w:rFonts w:ascii="Times New Roman" w:eastAsia="Times New Roman" w:hAnsi="Times New Roman" w:cs="Times New Roman"/>
          <w:sz w:val="28"/>
          <w:szCs w:val="20"/>
        </w:rPr>
      </w:pPr>
      <w:r w:rsidRPr="00393519">
        <w:rPr>
          <w:rFonts w:ascii="Times New Roman" w:eastAsia="Times New Roman" w:hAnsi="Times New Roman" w:cs="Times New Roman"/>
          <w:sz w:val="28"/>
          <w:szCs w:val="20"/>
        </w:rPr>
        <w:t>Председатель Думы</w:t>
      </w:r>
    </w:p>
    <w:p w:rsidR="00DC037F" w:rsidRPr="00393519" w:rsidRDefault="00DC037F" w:rsidP="00022AA1">
      <w:pPr>
        <w:spacing w:after="0" w:line="240" w:lineRule="auto"/>
        <w:jc w:val="both"/>
        <w:rPr>
          <w:rFonts w:ascii="Times New Roman" w:eastAsia="Times New Roman" w:hAnsi="Times New Roman" w:cs="Times New Roman"/>
          <w:sz w:val="28"/>
          <w:szCs w:val="20"/>
        </w:rPr>
      </w:pPr>
      <w:r w:rsidRPr="00393519">
        <w:rPr>
          <w:rFonts w:ascii="Times New Roman" w:eastAsia="Times New Roman" w:hAnsi="Times New Roman" w:cs="Times New Roman"/>
          <w:sz w:val="28"/>
          <w:szCs w:val="20"/>
        </w:rPr>
        <w:t>Бардымского муниципального округа</w:t>
      </w:r>
      <w:r w:rsidRPr="00393519">
        <w:rPr>
          <w:rFonts w:ascii="Times New Roman" w:eastAsia="Times New Roman" w:hAnsi="Times New Roman" w:cs="Times New Roman"/>
          <w:sz w:val="28"/>
          <w:szCs w:val="20"/>
        </w:rPr>
        <w:tab/>
      </w:r>
      <w:r w:rsidRPr="00393519">
        <w:rPr>
          <w:rFonts w:ascii="Times New Roman" w:eastAsia="Times New Roman" w:hAnsi="Times New Roman" w:cs="Times New Roman"/>
          <w:sz w:val="28"/>
          <w:szCs w:val="20"/>
        </w:rPr>
        <w:tab/>
      </w:r>
      <w:r w:rsidRPr="00393519">
        <w:rPr>
          <w:rFonts w:ascii="Times New Roman" w:eastAsia="Times New Roman" w:hAnsi="Times New Roman" w:cs="Times New Roman"/>
          <w:sz w:val="28"/>
          <w:szCs w:val="20"/>
        </w:rPr>
        <w:tab/>
      </w:r>
      <w:r w:rsidR="005B38EF" w:rsidRPr="00393519">
        <w:rPr>
          <w:rFonts w:ascii="Times New Roman" w:eastAsia="Times New Roman" w:hAnsi="Times New Roman" w:cs="Times New Roman"/>
          <w:sz w:val="28"/>
          <w:szCs w:val="20"/>
        </w:rPr>
        <w:tab/>
      </w:r>
      <w:r w:rsidR="005B38EF" w:rsidRPr="00393519">
        <w:rPr>
          <w:rFonts w:ascii="Times New Roman" w:eastAsia="Times New Roman" w:hAnsi="Times New Roman" w:cs="Times New Roman"/>
          <w:sz w:val="28"/>
          <w:szCs w:val="20"/>
        </w:rPr>
        <w:tab/>
        <w:t xml:space="preserve">       </w:t>
      </w:r>
      <w:r w:rsidRPr="00393519">
        <w:rPr>
          <w:rFonts w:ascii="Times New Roman" w:eastAsia="Times New Roman" w:hAnsi="Times New Roman" w:cs="Times New Roman"/>
          <w:sz w:val="28"/>
          <w:szCs w:val="20"/>
        </w:rPr>
        <w:t>И.Р. Вахитов</w:t>
      </w:r>
    </w:p>
    <w:p w:rsidR="00DC037F" w:rsidRPr="00393519" w:rsidRDefault="00DC037F" w:rsidP="00022AA1">
      <w:pPr>
        <w:spacing w:after="0" w:line="240" w:lineRule="auto"/>
        <w:jc w:val="both"/>
        <w:rPr>
          <w:rFonts w:ascii="Times New Roman" w:eastAsia="Times New Roman" w:hAnsi="Times New Roman" w:cs="Times New Roman"/>
          <w:sz w:val="28"/>
          <w:szCs w:val="20"/>
        </w:rPr>
      </w:pPr>
    </w:p>
    <w:p w:rsidR="00DC037F" w:rsidRPr="00393519" w:rsidRDefault="00DC037F" w:rsidP="00022AA1">
      <w:pPr>
        <w:spacing w:after="0" w:line="240" w:lineRule="auto"/>
        <w:jc w:val="both"/>
        <w:rPr>
          <w:rFonts w:ascii="Times New Roman" w:eastAsia="Times New Roman" w:hAnsi="Times New Roman" w:cs="Times New Roman"/>
          <w:sz w:val="28"/>
          <w:szCs w:val="20"/>
        </w:rPr>
      </w:pPr>
    </w:p>
    <w:p w:rsidR="00DC037F" w:rsidRPr="00393519" w:rsidRDefault="00DC037F" w:rsidP="00022AA1">
      <w:pPr>
        <w:spacing w:after="0" w:line="240" w:lineRule="auto"/>
        <w:jc w:val="both"/>
        <w:rPr>
          <w:rFonts w:ascii="Times New Roman" w:eastAsia="Times New Roman" w:hAnsi="Times New Roman" w:cs="Times New Roman"/>
          <w:sz w:val="28"/>
          <w:szCs w:val="20"/>
        </w:rPr>
      </w:pPr>
      <w:r w:rsidRPr="00393519">
        <w:rPr>
          <w:rFonts w:ascii="Times New Roman" w:eastAsia="Times New Roman" w:hAnsi="Times New Roman" w:cs="Times New Roman"/>
          <w:sz w:val="28"/>
          <w:szCs w:val="20"/>
        </w:rPr>
        <w:t xml:space="preserve">Глава муниципального округа - </w:t>
      </w:r>
    </w:p>
    <w:p w:rsidR="00DC037F" w:rsidRPr="00393519" w:rsidRDefault="00DC037F" w:rsidP="00022AA1">
      <w:pPr>
        <w:spacing w:after="0" w:line="240" w:lineRule="auto"/>
        <w:jc w:val="both"/>
        <w:rPr>
          <w:rFonts w:ascii="Times New Roman" w:eastAsia="Times New Roman" w:hAnsi="Times New Roman" w:cs="Times New Roman"/>
          <w:sz w:val="28"/>
          <w:szCs w:val="20"/>
        </w:rPr>
      </w:pPr>
      <w:r w:rsidRPr="00393519">
        <w:rPr>
          <w:rFonts w:ascii="Times New Roman" w:eastAsia="Times New Roman" w:hAnsi="Times New Roman" w:cs="Times New Roman"/>
          <w:sz w:val="28"/>
          <w:szCs w:val="20"/>
        </w:rPr>
        <w:t>глава Администрации Бардымского</w:t>
      </w:r>
    </w:p>
    <w:p w:rsidR="00DC037F" w:rsidRPr="00393519" w:rsidRDefault="00DC037F" w:rsidP="00022AA1">
      <w:pPr>
        <w:spacing w:after="0" w:line="240" w:lineRule="auto"/>
        <w:jc w:val="both"/>
        <w:rPr>
          <w:rFonts w:ascii="Times New Roman" w:eastAsia="Times New Roman" w:hAnsi="Times New Roman" w:cs="Times New Roman"/>
          <w:sz w:val="28"/>
          <w:szCs w:val="20"/>
        </w:rPr>
      </w:pPr>
      <w:r w:rsidRPr="00393519">
        <w:rPr>
          <w:rFonts w:ascii="Times New Roman" w:eastAsia="Times New Roman" w:hAnsi="Times New Roman" w:cs="Times New Roman"/>
          <w:sz w:val="28"/>
          <w:szCs w:val="20"/>
        </w:rPr>
        <w:t>муниципального округа</w:t>
      </w:r>
      <w:r w:rsidRPr="00393519">
        <w:rPr>
          <w:rFonts w:ascii="Times New Roman" w:eastAsia="Times New Roman" w:hAnsi="Times New Roman" w:cs="Times New Roman"/>
          <w:sz w:val="28"/>
          <w:szCs w:val="20"/>
        </w:rPr>
        <w:tab/>
      </w:r>
      <w:r w:rsidRPr="00393519">
        <w:rPr>
          <w:rFonts w:ascii="Times New Roman" w:eastAsia="Times New Roman" w:hAnsi="Times New Roman" w:cs="Times New Roman"/>
          <w:sz w:val="28"/>
          <w:szCs w:val="20"/>
        </w:rPr>
        <w:tab/>
      </w:r>
      <w:r w:rsidRPr="00393519">
        <w:rPr>
          <w:rFonts w:ascii="Times New Roman" w:eastAsia="Times New Roman" w:hAnsi="Times New Roman" w:cs="Times New Roman"/>
          <w:sz w:val="28"/>
          <w:szCs w:val="20"/>
        </w:rPr>
        <w:tab/>
        <w:t xml:space="preserve">                                  </w:t>
      </w:r>
      <w:r w:rsidR="002A78DC" w:rsidRPr="00393519">
        <w:rPr>
          <w:rFonts w:ascii="Times New Roman" w:eastAsia="Times New Roman" w:hAnsi="Times New Roman" w:cs="Times New Roman"/>
          <w:sz w:val="28"/>
          <w:szCs w:val="20"/>
        </w:rPr>
        <w:t xml:space="preserve">            </w:t>
      </w:r>
      <w:r w:rsidRPr="00393519">
        <w:rPr>
          <w:rFonts w:ascii="Times New Roman" w:eastAsia="Times New Roman" w:hAnsi="Times New Roman" w:cs="Times New Roman"/>
          <w:sz w:val="28"/>
          <w:szCs w:val="20"/>
        </w:rPr>
        <w:t>Х.Г. Алапанов</w:t>
      </w:r>
    </w:p>
    <w:p w:rsidR="002A78DC" w:rsidRPr="00393519" w:rsidRDefault="002A78DC" w:rsidP="00022AA1">
      <w:pPr>
        <w:spacing w:after="0" w:line="240" w:lineRule="auto"/>
        <w:jc w:val="both"/>
        <w:rPr>
          <w:rFonts w:ascii="Times New Roman" w:eastAsia="Times New Roman" w:hAnsi="Times New Roman" w:cs="Times New Roman"/>
          <w:sz w:val="28"/>
          <w:szCs w:val="20"/>
        </w:rPr>
      </w:pPr>
    </w:p>
    <w:p w:rsidR="002A78DC" w:rsidRPr="00393519" w:rsidRDefault="002A78DC" w:rsidP="00022AA1">
      <w:pPr>
        <w:spacing w:after="0" w:line="240" w:lineRule="auto"/>
        <w:jc w:val="both"/>
        <w:rPr>
          <w:rFonts w:ascii="Times New Roman" w:eastAsia="Times New Roman" w:hAnsi="Times New Roman" w:cs="Times New Roman"/>
          <w:sz w:val="28"/>
          <w:szCs w:val="20"/>
        </w:rPr>
      </w:pPr>
    </w:p>
    <w:p w:rsidR="002A78DC" w:rsidRPr="00393519" w:rsidRDefault="002A78DC" w:rsidP="00022AA1">
      <w:pPr>
        <w:spacing w:after="0" w:line="240" w:lineRule="auto"/>
        <w:jc w:val="both"/>
        <w:rPr>
          <w:rFonts w:ascii="Times New Roman" w:eastAsia="Times New Roman" w:hAnsi="Times New Roman" w:cs="Times New Roman"/>
          <w:sz w:val="28"/>
          <w:szCs w:val="20"/>
        </w:rPr>
      </w:pPr>
      <w:r w:rsidRPr="00393519">
        <w:rPr>
          <w:rFonts w:ascii="Times New Roman" w:eastAsia="Times New Roman" w:hAnsi="Times New Roman" w:cs="Times New Roman"/>
          <w:sz w:val="28"/>
          <w:szCs w:val="20"/>
        </w:rPr>
        <w:t>28.01.2021</w:t>
      </w:r>
    </w:p>
    <w:p w:rsidR="005B38EF" w:rsidRPr="00393519" w:rsidRDefault="005B38EF" w:rsidP="00022AA1">
      <w:pPr>
        <w:spacing w:after="0" w:line="240" w:lineRule="auto"/>
        <w:rPr>
          <w:rFonts w:ascii="Times New Roman" w:eastAsia="Times New Roman" w:hAnsi="Times New Roman" w:cs="Times New Roman"/>
          <w:b/>
          <w:bCs/>
          <w:color w:val="000000"/>
          <w:sz w:val="28"/>
          <w:szCs w:val="28"/>
        </w:rPr>
      </w:pPr>
      <w:r w:rsidRPr="00393519">
        <w:rPr>
          <w:rFonts w:ascii="Times New Roman" w:eastAsia="Times New Roman" w:hAnsi="Times New Roman" w:cs="Times New Roman"/>
          <w:b/>
          <w:bCs/>
          <w:color w:val="000000"/>
          <w:sz w:val="28"/>
          <w:szCs w:val="28"/>
        </w:rPr>
        <w:br w:type="page"/>
      </w:r>
    </w:p>
    <w:p w:rsidR="005B38EF" w:rsidRPr="00393519" w:rsidRDefault="005B38EF" w:rsidP="00022AA1">
      <w:pPr>
        <w:pStyle w:val="ConsPlusNormal"/>
        <w:jc w:val="right"/>
        <w:outlineLvl w:val="0"/>
        <w:rPr>
          <w:rFonts w:ascii="Times New Roman" w:hAnsi="Times New Roman" w:cs="Times New Roman"/>
          <w:sz w:val="28"/>
          <w:szCs w:val="28"/>
        </w:rPr>
      </w:pPr>
      <w:r w:rsidRPr="00393519">
        <w:rPr>
          <w:rFonts w:ascii="Times New Roman" w:hAnsi="Times New Roman" w:cs="Times New Roman"/>
          <w:sz w:val="28"/>
          <w:szCs w:val="28"/>
        </w:rPr>
        <w:lastRenderedPageBreak/>
        <w:t>УТВЕРЖДЕНО</w:t>
      </w:r>
    </w:p>
    <w:p w:rsidR="005B38EF" w:rsidRPr="00393519" w:rsidRDefault="005B38EF" w:rsidP="00022AA1">
      <w:pPr>
        <w:pStyle w:val="ConsPlusNormal"/>
        <w:jc w:val="right"/>
        <w:outlineLvl w:val="0"/>
        <w:rPr>
          <w:rFonts w:ascii="Times New Roman" w:hAnsi="Times New Roman" w:cs="Times New Roman"/>
          <w:sz w:val="28"/>
          <w:szCs w:val="28"/>
        </w:rPr>
      </w:pPr>
      <w:r w:rsidRPr="00393519">
        <w:rPr>
          <w:rFonts w:ascii="Times New Roman" w:hAnsi="Times New Roman" w:cs="Times New Roman"/>
          <w:sz w:val="28"/>
          <w:szCs w:val="28"/>
        </w:rPr>
        <w:t>решением Думы</w:t>
      </w:r>
    </w:p>
    <w:p w:rsidR="005B38EF" w:rsidRPr="00393519" w:rsidRDefault="005B38EF" w:rsidP="00022AA1">
      <w:pPr>
        <w:pStyle w:val="ConsPlusNormal"/>
        <w:jc w:val="right"/>
        <w:outlineLvl w:val="0"/>
        <w:rPr>
          <w:rFonts w:ascii="Times New Roman" w:hAnsi="Times New Roman" w:cs="Times New Roman"/>
          <w:sz w:val="28"/>
          <w:szCs w:val="28"/>
        </w:rPr>
      </w:pPr>
      <w:r w:rsidRPr="00393519">
        <w:rPr>
          <w:rFonts w:ascii="Times New Roman" w:hAnsi="Times New Roman" w:cs="Times New Roman"/>
          <w:sz w:val="28"/>
          <w:szCs w:val="28"/>
        </w:rPr>
        <w:t>Бардымского муниципального округа</w:t>
      </w:r>
    </w:p>
    <w:p w:rsidR="005B38EF" w:rsidRPr="00393519" w:rsidRDefault="005B38EF" w:rsidP="00022AA1">
      <w:pPr>
        <w:pStyle w:val="ConsPlusNormal"/>
        <w:jc w:val="right"/>
        <w:outlineLvl w:val="0"/>
        <w:rPr>
          <w:rFonts w:ascii="Times New Roman" w:hAnsi="Times New Roman" w:cs="Times New Roman"/>
          <w:sz w:val="28"/>
          <w:szCs w:val="28"/>
        </w:rPr>
      </w:pPr>
      <w:r w:rsidRPr="00393519">
        <w:rPr>
          <w:rFonts w:ascii="Times New Roman" w:hAnsi="Times New Roman" w:cs="Times New Roman"/>
          <w:sz w:val="28"/>
          <w:szCs w:val="28"/>
        </w:rPr>
        <w:t xml:space="preserve"> от 27.01.2021 № </w:t>
      </w:r>
      <w:r w:rsidR="00393519" w:rsidRPr="00393519">
        <w:rPr>
          <w:rFonts w:ascii="Times New Roman" w:hAnsi="Times New Roman" w:cs="Times New Roman"/>
          <w:sz w:val="28"/>
          <w:szCs w:val="28"/>
        </w:rPr>
        <w:t>111</w:t>
      </w:r>
    </w:p>
    <w:p w:rsidR="00033E67" w:rsidRPr="00393519" w:rsidRDefault="00033E67" w:rsidP="00022AA1">
      <w:pPr>
        <w:tabs>
          <w:tab w:val="num" w:pos="0"/>
        </w:tabs>
        <w:spacing w:after="0" w:line="240" w:lineRule="auto"/>
        <w:ind w:firstLine="709"/>
        <w:rPr>
          <w:rFonts w:ascii="Times New Roman" w:eastAsia="Times New Roman" w:hAnsi="Times New Roman" w:cs="Times New Roman"/>
          <w:b/>
          <w:bCs/>
          <w:color w:val="000000"/>
          <w:sz w:val="28"/>
          <w:szCs w:val="28"/>
        </w:rPr>
      </w:pPr>
    </w:p>
    <w:p w:rsidR="00393519" w:rsidRPr="00393519" w:rsidRDefault="00393519" w:rsidP="00022AA1">
      <w:pPr>
        <w:pStyle w:val="ConsPlusTitle"/>
        <w:jc w:val="center"/>
        <w:rPr>
          <w:rFonts w:ascii="Times New Roman" w:hAnsi="Times New Roman" w:cs="Times New Roman"/>
          <w:sz w:val="28"/>
          <w:szCs w:val="28"/>
        </w:rPr>
      </w:pPr>
      <w:r w:rsidRPr="00393519">
        <w:rPr>
          <w:rFonts w:ascii="Times New Roman" w:hAnsi="Times New Roman" w:cs="Times New Roman"/>
          <w:sz w:val="28"/>
          <w:szCs w:val="28"/>
        </w:rPr>
        <w:t>ПОЛОЖЕНИЕ</w:t>
      </w:r>
    </w:p>
    <w:p w:rsidR="00393519" w:rsidRPr="00393519" w:rsidRDefault="00393519" w:rsidP="00022AA1">
      <w:pPr>
        <w:pStyle w:val="ConsPlusTitle"/>
        <w:jc w:val="center"/>
        <w:rPr>
          <w:rFonts w:ascii="Times New Roman" w:hAnsi="Times New Roman" w:cs="Times New Roman"/>
          <w:sz w:val="28"/>
          <w:szCs w:val="28"/>
        </w:rPr>
      </w:pPr>
      <w:r w:rsidRPr="00393519">
        <w:rPr>
          <w:rFonts w:ascii="Times New Roman" w:hAnsi="Times New Roman" w:cs="Times New Roman"/>
          <w:sz w:val="28"/>
          <w:szCs w:val="28"/>
        </w:rPr>
        <w:t>ПО РАЗМЕЩЕНИЮ, СОДЕРЖАНИЮ И ЭКСПЛУАТАЦИИ РЕКЛАМНЫХ</w:t>
      </w:r>
    </w:p>
    <w:p w:rsidR="00393519" w:rsidRPr="00393519" w:rsidRDefault="00393519" w:rsidP="00022AA1">
      <w:pPr>
        <w:pStyle w:val="ConsPlusTitle"/>
        <w:jc w:val="center"/>
        <w:rPr>
          <w:rFonts w:ascii="Times New Roman" w:hAnsi="Times New Roman" w:cs="Times New Roman"/>
          <w:sz w:val="28"/>
          <w:szCs w:val="28"/>
        </w:rPr>
      </w:pPr>
      <w:r w:rsidRPr="00393519">
        <w:rPr>
          <w:rFonts w:ascii="Times New Roman" w:hAnsi="Times New Roman" w:cs="Times New Roman"/>
          <w:sz w:val="28"/>
          <w:szCs w:val="28"/>
        </w:rPr>
        <w:t>КОНСТРУКЦИЙ В СООТВЕТСТВИИ СО СХЕМОЙ РАЗМЕЩЕНИЯ РЕКЛАМНЫХ КОНСТРУКЦИЙ НА ТЕРРИТОРИИ БАРДЫМСКОГО МУНИЦИПАЛЬНОГО ОКРУГА ПЕРМСКОГО КРАЯ</w:t>
      </w:r>
    </w:p>
    <w:p w:rsidR="00C2454F" w:rsidRDefault="00C2454F" w:rsidP="00022AA1">
      <w:pPr>
        <w:pStyle w:val="ConsPlusNormal"/>
        <w:jc w:val="center"/>
        <w:outlineLvl w:val="1"/>
        <w:rPr>
          <w:rFonts w:ascii="Times New Roman" w:hAnsi="Times New Roman" w:cs="Times New Roman"/>
          <w:sz w:val="28"/>
          <w:szCs w:val="28"/>
        </w:rPr>
      </w:pPr>
    </w:p>
    <w:p w:rsidR="00393519" w:rsidRPr="00393519" w:rsidRDefault="00393519" w:rsidP="00022AA1">
      <w:pPr>
        <w:pStyle w:val="ConsPlusNormal"/>
        <w:jc w:val="center"/>
        <w:outlineLvl w:val="1"/>
        <w:rPr>
          <w:rFonts w:ascii="Times New Roman" w:hAnsi="Times New Roman" w:cs="Times New Roman"/>
          <w:sz w:val="28"/>
          <w:szCs w:val="28"/>
        </w:rPr>
      </w:pPr>
      <w:r w:rsidRPr="00393519">
        <w:rPr>
          <w:rFonts w:ascii="Times New Roman" w:hAnsi="Times New Roman" w:cs="Times New Roman"/>
          <w:sz w:val="28"/>
          <w:szCs w:val="28"/>
        </w:rPr>
        <w:t>I. Общие положения</w:t>
      </w:r>
    </w:p>
    <w:p w:rsidR="00393519" w:rsidRPr="00393519" w:rsidRDefault="00393519" w:rsidP="00022AA1">
      <w:pPr>
        <w:pStyle w:val="ConsPlusNormal"/>
        <w:jc w:val="both"/>
        <w:rPr>
          <w:rFonts w:ascii="Times New Roman" w:hAnsi="Times New Roman" w:cs="Times New Roman"/>
          <w:sz w:val="28"/>
          <w:szCs w:val="28"/>
        </w:rPr>
      </w:pP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1.1. Настоящее Положение разработано в соответствии с Федеральным </w:t>
      </w:r>
      <w:hyperlink r:id="rId10" w:history="1">
        <w:r w:rsidRPr="00393519">
          <w:rPr>
            <w:rFonts w:ascii="Times New Roman" w:hAnsi="Times New Roman" w:cs="Times New Roman"/>
            <w:sz w:val="28"/>
            <w:szCs w:val="28"/>
          </w:rPr>
          <w:t>законом</w:t>
        </w:r>
      </w:hyperlink>
      <w:r w:rsidR="00C2454F">
        <w:rPr>
          <w:rFonts w:ascii="Times New Roman" w:hAnsi="Times New Roman" w:cs="Times New Roman"/>
          <w:sz w:val="28"/>
          <w:szCs w:val="28"/>
        </w:rPr>
        <w:t xml:space="preserve"> от 13.03.2006 №</w:t>
      </w:r>
      <w:r w:rsidR="00022AA1">
        <w:rPr>
          <w:rFonts w:ascii="Times New Roman" w:hAnsi="Times New Roman" w:cs="Times New Roman"/>
          <w:sz w:val="28"/>
          <w:szCs w:val="28"/>
        </w:rPr>
        <w:t xml:space="preserve"> 38-ФЗ «О рекламе»</w:t>
      </w:r>
      <w:r w:rsidRPr="00393519">
        <w:rPr>
          <w:rFonts w:ascii="Times New Roman" w:hAnsi="Times New Roman" w:cs="Times New Roman"/>
          <w:sz w:val="28"/>
          <w:szCs w:val="28"/>
        </w:rPr>
        <w:t xml:space="preserve"> (далее - Закон о рекламе), действующим законодательством Российской Федерации, Пермского края и регулирует правоотношения, возникающие в процессе распространения наружной рекламы на территории Бардымского муниципального округа Пермского края.</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1.2. Установленный настоящим Положением порядок размещения объектов наружной рекламы в Бардымском муниципальном округе </w:t>
      </w:r>
      <w:r w:rsidRPr="00393519">
        <w:rPr>
          <w:rFonts w:ascii="Times New Roman" w:hAnsi="Times New Roman" w:cs="Times New Roman"/>
          <w:sz w:val="28"/>
        </w:rPr>
        <w:t>Пермского края</w:t>
      </w:r>
      <w:r w:rsidRPr="00393519">
        <w:rPr>
          <w:rFonts w:ascii="Times New Roman" w:hAnsi="Times New Roman" w:cs="Times New Roman"/>
          <w:sz w:val="28"/>
          <w:szCs w:val="28"/>
        </w:rPr>
        <w:t xml:space="preserve"> распространяется на всю территорию Бардымского муниципального округа </w:t>
      </w:r>
      <w:r w:rsidRPr="00393519">
        <w:rPr>
          <w:rFonts w:ascii="Times New Roman" w:hAnsi="Times New Roman" w:cs="Times New Roman"/>
          <w:sz w:val="28"/>
        </w:rPr>
        <w:t>Пермского края</w:t>
      </w:r>
      <w:r w:rsidRPr="00393519">
        <w:rPr>
          <w:rFonts w:ascii="Times New Roman" w:hAnsi="Times New Roman" w:cs="Times New Roman"/>
          <w:sz w:val="28"/>
          <w:szCs w:val="28"/>
        </w:rPr>
        <w:t xml:space="preserve"> независимо от ведомственной принадлежности или формы собственности зданий, сооружений, объектов или земельных участков, на которых размещается реклама.</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1.3. Настоящее Положение регулирует:</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порядок учета установленных рекламных конструкций;</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порядок заключения договоров на установку рекламной конструкции на земельном участке, здании и ином недвижимом имуществе, находящемся в муниципальной собственности, либо земельном участке, государственная собственность на который не разграничена;</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конкретизирует архитектурно-технические требования к определенным видам рекламных конструкций;</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устанавливает ограничения на места их размещения и порядок контроля за установкой рекламных конструкций.</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1.4. В настоящем Положении используются следующие основные понятия:</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наружная реклама - информация,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распространяемая с использованием рекламных конструкций;</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рекламное место - часть внешних стен, крыш, иных конструктивных элементов зданий, строений, сооружений, иных объектов или земельных участков на территории Бардымского муниципального округа </w:t>
      </w:r>
      <w:r w:rsidRPr="00393519">
        <w:rPr>
          <w:rFonts w:ascii="Times New Roman" w:hAnsi="Times New Roman" w:cs="Times New Roman"/>
          <w:sz w:val="28"/>
        </w:rPr>
        <w:t>Пермского края</w:t>
      </w:r>
      <w:r w:rsidRPr="00393519">
        <w:rPr>
          <w:rFonts w:ascii="Times New Roman" w:hAnsi="Times New Roman" w:cs="Times New Roman"/>
          <w:sz w:val="28"/>
          <w:szCs w:val="28"/>
        </w:rPr>
        <w:t xml:space="preserve"> независимо от их формы собственности, определенная собственником (собственниками) для целей размещения наружной рекламы с использованием рекламных конструкций;</w:t>
      </w:r>
    </w:p>
    <w:p w:rsidR="00393519" w:rsidRPr="004421C8" w:rsidRDefault="00393519" w:rsidP="00022AA1">
      <w:pPr>
        <w:shd w:val="clear" w:color="auto" w:fill="FFFFFF"/>
        <w:spacing w:after="0" w:line="240" w:lineRule="auto"/>
        <w:ind w:firstLine="540"/>
        <w:jc w:val="both"/>
        <w:textAlignment w:val="baseline"/>
        <w:rPr>
          <w:rFonts w:ascii="Times New Roman" w:hAnsi="Times New Roman" w:cs="Times New Roman"/>
          <w:spacing w:val="2"/>
          <w:sz w:val="28"/>
          <w:szCs w:val="28"/>
        </w:rPr>
      </w:pPr>
      <w:r w:rsidRPr="00393519">
        <w:rPr>
          <w:rFonts w:ascii="Times New Roman" w:hAnsi="Times New Roman" w:cs="Times New Roman"/>
          <w:sz w:val="28"/>
          <w:szCs w:val="28"/>
        </w:rPr>
        <w:t xml:space="preserve">рекламная конструкция (рекламоноситель) - </w:t>
      </w:r>
      <w:r w:rsidRPr="00393519">
        <w:rPr>
          <w:rFonts w:ascii="Times New Roman" w:hAnsi="Times New Roman" w:cs="Times New Roman"/>
          <w:spacing w:val="2"/>
          <w:sz w:val="28"/>
          <w:szCs w:val="28"/>
        </w:rPr>
        <w:t xml:space="preserve">технические средства стабильного территориального размещения, виды которых в том числе </w:t>
      </w:r>
      <w:r w:rsidRPr="004421C8">
        <w:rPr>
          <w:rFonts w:ascii="Times New Roman" w:hAnsi="Times New Roman" w:cs="Times New Roman"/>
          <w:spacing w:val="2"/>
          <w:sz w:val="28"/>
          <w:szCs w:val="28"/>
        </w:rPr>
        <w:t>определены в </w:t>
      </w:r>
      <w:r w:rsidR="004421C8" w:rsidRPr="004421C8">
        <w:rPr>
          <w:rFonts w:ascii="Times New Roman" w:hAnsi="Times New Roman" w:cs="Times New Roman"/>
          <w:sz w:val="28"/>
          <w:szCs w:val="28"/>
        </w:rPr>
        <w:t>Федеральном законе от 13.03.2006  № 38-ФЗ «О рекламе»</w:t>
      </w:r>
      <w:r w:rsidRPr="004421C8">
        <w:rPr>
          <w:rFonts w:ascii="Times New Roman" w:hAnsi="Times New Roman" w:cs="Times New Roman"/>
          <w:spacing w:val="2"/>
          <w:sz w:val="28"/>
          <w:szCs w:val="28"/>
        </w:rPr>
        <w:t>, </w:t>
      </w:r>
      <w:hyperlink r:id="rId11" w:history="1">
        <w:r w:rsidRPr="004421C8">
          <w:rPr>
            <w:rFonts w:ascii="Times New Roman" w:hAnsi="Times New Roman" w:cs="Times New Roman"/>
            <w:spacing w:val="2"/>
            <w:sz w:val="28"/>
            <w:szCs w:val="28"/>
          </w:rPr>
          <w:t>Постановлении Правительств</w:t>
        </w:r>
        <w:r w:rsidR="00022AA1" w:rsidRPr="004421C8">
          <w:rPr>
            <w:rFonts w:ascii="Times New Roman" w:hAnsi="Times New Roman" w:cs="Times New Roman"/>
            <w:spacing w:val="2"/>
            <w:sz w:val="28"/>
            <w:szCs w:val="28"/>
          </w:rPr>
          <w:t>а Пермского края от 09.09.2013 №</w:t>
        </w:r>
        <w:r w:rsidR="004421C8">
          <w:rPr>
            <w:rFonts w:ascii="Times New Roman" w:hAnsi="Times New Roman" w:cs="Times New Roman"/>
            <w:spacing w:val="2"/>
            <w:sz w:val="28"/>
            <w:szCs w:val="28"/>
          </w:rPr>
          <w:t xml:space="preserve"> 1190-п </w:t>
        </w:r>
        <w:r w:rsidR="004421C8">
          <w:rPr>
            <w:rFonts w:ascii="Times New Roman" w:hAnsi="Times New Roman" w:cs="Times New Roman"/>
            <w:spacing w:val="2"/>
            <w:sz w:val="28"/>
            <w:szCs w:val="28"/>
          </w:rPr>
          <w:lastRenderedPageBreak/>
          <w:t>«</w:t>
        </w:r>
        <w:r w:rsidRPr="004421C8">
          <w:rPr>
            <w:rFonts w:ascii="Times New Roman" w:hAnsi="Times New Roman" w:cs="Times New Roman"/>
            <w:spacing w:val="2"/>
            <w:sz w:val="28"/>
            <w:szCs w:val="28"/>
          </w:rPr>
          <w:t>О реализации на территории Пермского края норм Федеральн</w:t>
        </w:r>
        <w:r w:rsidR="00022AA1" w:rsidRPr="004421C8">
          <w:rPr>
            <w:rFonts w:ascii="Times New Roman" w:hAnsi="Times New Roman" w:cs="Times New Roman"/>
            <w:spacing w:val="2"/>
            <w:sz w:val="28"/>
            <w:szCs w:val="28"/>
          </w:rPr>
          <w:t>ого закона от 13 марта 2006 г.</w:t>
        </w:r>
        <w:r w:rsidR="004421C8" w:rsidRPr="004421C8">
          <w:rPr>
            <w:rFonts w:ascii="Times New Roman" w:hAnsi="Times New Roman" w:cs="Times New Roman"/>
            <w:spacing w:val="2"/>
            <w:sz w:val="28"/>
            <w:szCs w:val="28"/>
          </w:rPr>
          <w:t xml:space="preserve"> </w:t>
        </w:r>
        <w:r w:rsidR="004421C8" w:rsidRPr="004421C8">
          <w:rPr>
            <w:rFonts w:ascii="Times New Roman" w:hAnsi="Times New Roman" w:cs="Times New Roman"/>
            <w:sz w:val="28"/>
            <w:szCs w:val="28"/>
          </w:rPr>
          <w:t>№ 38-ФЗ «О рекламе»</w:t>
        </w:r>
      </w:hyperlink>
      <w:r w:rsidR="004421C8" w:rsidRPr="004421C8">
        <w:rPr>
          <w:rFonts w:ascii="Times New Roman" w:hAnsi="Times New Roman" w:cs="Times New Roman"/>
          <w:sz w:val="28"/>
          <w:szCs w:val="28"/>
        </w:rPr>
        <w:t>»</w:t>
      </w:r>
      <w:r w:rsidR="00022AA1" w:rsidRPr="004421C8">
        <w:rPr>
          <w:rFonts w:ascii="Times New Roman" w:hAnsi="Times New Roman" w:cs="Times New Roman"/>
          <w:sz w:val="28"/>
          <w:szCs w:val="28"/>
        </w:rPr>
        <w:t>,</w:t>
      </w:r>
      <w:r w:rsidRPr="004421C8">
        <w:rPr>
          <w:rFonts w:ascii="Times New Roman" w:hAnsi="Times New Roman" w:cs="Times New Roman"/>
          <w:spacing w:val="2"/>
          <w:sz w:val="28"/>
          <w:szCs w:val="28"/>
        </w:rPr>
        <w:t xml:space="preserve"> используемые в целях распространения рекламы, социальной рекламы.</w:t>
      </w:r>
    </w:p>
    <w:p w:rsidR="00393519" w:rsidRPr="00393519" w:rsidRDefault="00393519" w:rsidP="00022AA1">
      <w:pPr>
        <w:pStyle w:val="ConsPlusNormal"/>
        <w:ind w:firstLine="540"/>
        <w:jc w:val="both"/>
        <w:rPr>
          <w:rFonts w:ascii="Times New Roman" w:hAnsi="Times New Roman" w:cs="Times New Roman"/>
          <w:spacing w:val="2"/>
          <w:sz w:val="28"/>
          <w:szCs w:val="28"/>
        </w:rPr>
      </w:pPr>
      <w:r w:rsidRPr="00393519">
        <w:rPr>
          <w:rFonts w:ascii="Times New Roman" w:hAnsi="Times New Roman" w:cs="Times New Roman"/>
          <w:spacing w:val="2"/>
          <w:sz w:val="28"/>
          <w:szCs w:val="28"/>
        </w:rPr>
        <w:t>В зависимости от площади информационного поля рекламные конструкции поделены на следующие группы:</w:t>
      </w:r>
    </w:p>
    <w:p w:rsidR="00393519" w:rsidRPr="00393519" w:rsidRDefault="00393519" w:rsidP="00022AA1">
      <w:pPr>
        <w:shd w:val="clear" w:color="auto" w:fill="FFFFFF"/>
        <w:spacing w:after="0" w:line="240" w:lineRule="auto"/>
        <w:ind w:firstLine="540"/>
        <w:jc w:val="both"/>
        <w:textAlignment w:val="baseline"/>
        <w:rPr>
          <w:rFonts w:ascii="Times New Roman" w:hAnsi="Times New Roman" w:cs="Times New Roman"/>
          <w:spacing w:val="2"/>
          <w:sz w:val="28"/>
          <w:szCs w:val="28"/>
        </w:rPr>
      </w:pPr>
      <w:r w:rsidRPr="00393519">
        <w:rPr>
          <w:rFonts w:ascii="Times New Roman" w:hAnsi="Times New Roman" w:cs="Times New Roman"/>
          <w:spacing w:val="2"/>
          <w:sz w:val="28"/>
          <w:szCs w:val="28"/>
        </w:rPr>
        <w:t>- рекламные конструкции малого формата - рекламные конструкции, площадь одного информационного поля которых не превышает 4,5 кв. м,</w:t>
      </w:r>
    </w:p>
    <w:p w:rsidR="00393519" w:rsidRPr="00393519" w:rsidRDefault="00393519" w:rsidP="00022AA1">
      <w:pPr>
        <w:shd w:val="clear" w:color="auto" w:fill="FFFFFF"/>
        <w:spacing w:after="0" w:line="240" w:lineRule="auto"/>
        <w:ind w:firstLine="540"/>
        <w:jc w:val="both"/>
        <w:textAlignment w:val="baseline"/>
        <w:rPr>
          <w:rFonts w:ascii="Times New Roman" w:hAnsi="Times New Roman" w:cs="Times New Roman"/>
          <w:spacing w:val="2"/>
          <w:sz w:val="28"/>
          <w:szCs w:val="28"/>
        </w:rPr>
      </w:pPr>
      <w:r w:rsidRPr="00393519">
        <w:rPr>
          <w:rFonts w:ascii="Times New Roman" w:hAnsi="Times New Roman" w:cs="Times New Roman"/>
          <w:spacing w:val="2"/>
          <w:sz w:val="28"/>
          <w:szCs w:val="28"/>
        </w:rPr>
        <w:t>- рекламные конструкции среднего формата - рекламные конструкции, площадь одного информационного поля которых составляет свыше 4,5 кв. м, но не превышает 10 кв. м,</w:t>
      </w:r>
    </w:p>
    <w:p w:rsidR="00393519" w:rsidRPr="00393519" w:rsidRDefault="00393519" w:rsidP="00022AA1">
      <w:pPr>
        <w:shd w:val="clear" w:color="auto" w:fill="FFFFFF"/>
        <w:spacing w:after="0" w:line="240" w:lineRule="auto"/>
        <w:ind w:firstLine="540"/>
        <w:jc w:val="both"/>
        <w:textAlignment w:val="baseline"/>
        <w:rPr>
          <w:rFonts w:ascii="Times New Roman" w:hAnsi="Times New Roman" w:cs="Times New Roman"/>
          <w:spacing w:val="2"/>
          <w:sz w:val="28"/>
          <w:szCs w:val="28"/>
        </w:rPr>
      </w:pPr>
      <w:r w:rsidRPr="00393519">
        <w:rPr>
          <w:rFonts w:ascii="Times New Roman" w:hAnsi="Times New Roman" w:cs="Times New Roman"/>
          <w:spacing w:val="2"/>
          <w:sz w:val="28"/>
          <w:szCs w:val="28"/>
        </w:rPr>
        <w:t>- рекламные конструкции крупного формата - рекламные конструкции, площадь одного информационного поля которых составляет свыше 10 кв. м, но не превышает 18 кв. м,</w:t>
      </w:r>
    </w:p>
    <w:p w:rsidR="00393519" w:rsidRPr="00393519" w:rsidRDefault="00393519" w:rsidP="00022AA1">
      <w:pPr>
        <w:shd w:val="clear" w:color="auto" w:fill="FFFFFF"/>
        <w:spacing w:after="0" w:line="240" w:lineRule="auto"/>
        <w:ind w:firstLine="540"/>
        <w:jc w:val="both"/>
        <w:textAlignment w:val="baseline"/>
        <w:rPr>
          <w:rFonts w:ascii="Times New Roman" w:hAnsi="Times New Roman" w:cs="Times New Roman"/>
          <w:spacing w:val="2"/>
          <w:sz w:val="28"/>
          <w:szCs w:val="28"/>
        </w:rPr>
      </w:pPr>
      <w:r w:rsidRPr="00393519">
        <w:rPr>
          <w:rFonts w:ascii="Times New Roman" w:hAnsi="Times New Roman" w:cs="Times New Roman"/>
          <w:spacing w:val="2"/>
          <w:sz w:val="28"/>
          <w:szCs w:val="28"/>
        </w:rPr>
        <w:t>- рекламные конструкции особо крупного формата - рекламные конструкции, площадь одного информационного поля которых составляет свыше 18 кв. м;</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средство наружной информации - техническое приспособление стабильного территориального размещения, с использованием которого распространяется наружная информация, не являющаяся рекламой;</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рекламораспространитель - лицо, осуществляющее распространение наружной рекламы;</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договор на установку и эксплуатацию рекламной конструкции - договор, заключаемый между владельцем рекламной конструкции и собственником или иным законным владельцем недвижимого имущества, к которому присоединяется рекламная конструкция в случае ее установки на земельных участках, зданиях и ином недвижимом имуществе, находящемся в немуниципальной собственности, недвижимом имуществе, государственная собственность на которое разграничена в установленном законом порядке;</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договор на установку рекламной конструкции на земельном участке, здании и ином недвижимом имуществе, находящемся в муниципальной собственности, либо земельном участке, государственная собственность на который не разграничена, - договор, заключаемый владельцем рекламной конструкции с управлением по земельно-имущественным вопросам администрации Бардымского муниципального округа </w:t>
      </w:r>
      <w:r w:rsidRPr="00393519">
        <w:rPr>
          <w:rFonts w:ascii="Times New Roman" w:hAnsi="Times New Roman" w:cs="Times New Roman"/>
          <w:sz w:val="28"/>
        </w:rPr>
        <w:t>Пермского края</w:t>
      </w:r>
      <w:r w:rsidRPr="00393519">
        <w:rPr>
          <w:rFonts w:ascii="Times New Roman" w:hAnsi="Times New Roman" w:cs="Times New Roman"/>
          <w:sz w:val="28"/>
          <w:szCs w:val="28"/>
        </w:rPr>
        <w:t xml:space="preserve"> (далее - Управление ЗИВ).</w:t>
      </w:r>
    </w:p>
    <w:p w:rsidR="00393519" w:rsidRPr="00393519" w:rsidRDefault="00393519" w:rsidP="00022AA1">
      <w:pPr>
        <w:shd w:val="clear" w:color="auto" w:fill="FFFFFF"/>
        <w:spacing w:after="0" w:line="240" w:lineRule="auto"/>
        <w:ind w:firstLine="540"/>
        <w:jc w:val="both"/>
        <w:textAlignment w:val="baseline"/>
        <w:rPr>
          <w:rFonts w:ascii="Times New Roman" w:hAnsi="Times New Roman" w:cs="Times New Roman"/>
          <w:spacing w:val="2"/>
          <w:sz w:val="28"/>
          <w:szCs w:val="28"/>
        </w:rPr>
      </w:pPr>
      <w:r w:rsidRPr="00393519">
        <w:rPr>
          <w:rFonts w:ascii="Times New Roman" w:hAnsi="Times New Roman" w:cs="Times New Roman"/>
          <w:spacing w:val="2"/>
          <w:sz w:val="28"/>
          <w:szCs w:val="28"/>
        </w:rPr>
        <w:t>требования к соответствию рекламных конструкций внешнему архитектурному облику сложившейся застройки - требования к внешнему виду рекламных конструкций и их территориальному размещению, установленные с учетом особенностей архитектурного облика сложившейся застройки в целях его охраны;</w:t>
      </w:r>
    </w:p>
    <w:p w:rsidR="00393519" w:rsidRPr="00393519" w:rsidRDefault="00393519" w:rsidP="00022AA1">
      <w:pPr>
        <w:shd w:val="clear" w:color="auto" w:fill="FFFFFF"/>
        <w:spacing w:after="0" w:line="240" w:lineRule="auto"/>
        <w:ind w:firstLine="540"/>
        <w:jc w:val="both"/>
        <w:textAlignment w:val="baseline"/>
        <w:rPr>
          <w:rFonts w:ascii="Times New Roman" w:hAnsi="Times New Roman" w:cs="Times New Roman"/>
          <w:spacing w:val="2"/>
          <w:sz w:val="28"/>
          <w:szCs w:val="28"/>
        </w:rPr>
      </w:pPr>
      <w:r w:rsidRPr="00393519">
        <w:rPr>
          <w:rFonts w:ascii="Times New Roman" w:hAnsi="Times New Roman" w:cs="Times New Roman"/>
          <w:spacing w:val="2"/>
          <w:sz w:val="28"/>
          <w:szCs w:val="28"/>
        </w:rPr>
        <w:t>социальная реклама - информация, распространяемая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393519" w:rsidRPr="00393519" w:rsidRDefault="00393519" w:rsidP="00022AA1">
      <w:pPr>
        <w:shd w:val="clear" w:color="auto" w:fill="FFFFFF"/>
        <w:spacing w:after="0" w:line="240" w:lineRule="auto"/>
        <w:ind w:firstLine="540"/>
        <w:jc w:val="both"/>
        <w:textAlignment w:val="baseline"/>
        <w:rPr>
          <w:rFonts w:ascii="Times New Roman" w:hAnsi="Times New Roman" w:cs="Times New Roman"/>
          <w:spacing w:val="2"/>
          <w:sz w:val="28"/>
          <w:szCs w:val="28"/>
        </w:rPr>
      </w:pPr>
      <w:r w:rsidRPr="00393519">
        <w:rPr>
          <w:rFonts w:ascii="Times New Roman" w:hAnsi="Times New Roman" w:cs="Times New Roman"/>
          <w:spacing w:val="2"/>
          <w:sz w:val="28"/>
          <w:szCs w:val="28"/>
        </w:rPr>
        <w:lastRenderedPageBreak/>
        <w:t>проект рекламной конструкции и ее территориального размещения - документ, подготовленный с учетом требований к соответствию рекламных конструкций внешнему архитектурному облику сложившейся застройки округа в отношении рекламных конструкций, включающий:</w:t>
      </w:r>
    </w:p>
    <w:p w:rsidR="00393519" w:rsidRPr="00393519" w:rsidRDefault="00393519" w:rsidP="00022AA1">
      <w:pPr>
        <w:shd w:val="clear" w:color="auto" w:fill="FFFFFF"/>
        <w:spacing w:after="0" w:line="240" w:lineRule="auto"/>
        <w:ind w:firstLine="540"/>
        <w:jc w:val="both"/>
        <w:textAlignment w:val="baseline"/>
        <w:rPr>
          <w:rFonts w:ascii="Times New Roman" w:hAnsi="Times New Roman" w:cs="Times New Roman"/>
          <w:spacing w:val="2"/>
          <w:sz w:val="28"/>
          <w:szCs w:val="28"/>
        </w:rPr>
      </w:pPr>
      <w:r w:rsidRPr="00393519">
        <w:rPr>
          <w:rFonts w:ascii="Times New Roman" w:hAnsi="Times New Roman" w:cs="Times New Roman"/>
          <w:spacing w:val="2"/>
          <w:sz w:val="28"/>
          <w:szCs w:val="28"/>
        </w:rPr>
        <w:t>- эскиз рекламной конструкции с указанием типа и вида рекламной конструкции, описанием состава конструктивных и декоративных элементов рекламной конструкции, их размеров и цвета,</w:t>
      </w:r>
    </w:p>
    <w:p w:rsidR="00393519" w:rsidRPr="00393519" w:rsidRDefault="00393519" w:rsidP="00022AA1">
      <w:pPr>
        <w:shd w:val="clear" w:color="auto" w:fill="FFFFFF"/>
        <w:spacing w:after="0" w:line="240" w:lineRule="auto"/>
        <w:jc w:val="both"/>
        <w:textAlignment w:val="baseline"/>
        <w:rPr>
          <w:rFonts w:ascii="Times New Roman" w:hAnsi="Times New Roman" w:cs="Times New Roman"/>
          <w:spacing w:val="2"/>
          <w:sz w:val="28"/>
          <w:szCs w:val="28"/>
        </w:rPr>
      </w:pPr>
      <w:r w:rsidRPr="00393519">
        <w:rPr>
          <w:rFonts w:ascii="Times New Roman" w:hAnsi="Times New Roman" w:cs="Times New Roman"/>
          <w:spacing w:val="2"/>
          <w:sz w:val="28"/>
          <w:szCs w:val="28"/>
        </w:rPr>
        <w:t xml:space="preserve">       -  фотографический снимок места установки рекламной конструкции,</w:t>
      </w:r>
    </w:p>
    <w:p w:rsidR="00393519" w:rsidRPr="00393519" w:rsidRDefault="00393519" w:rsidP="00022AA1">
      <w:pPr>
        <w:shd w:val="clear" w:color="auto" w:fill="FFFFFF"/>
        <w:spacing w:after="0" w:line="240" w:lineRule="auto"/>
        <w:jc w:val="both"/>
        <w:textAlignment w:val="baseline"/>
        <w:rPr>
          <w:rFonts w:ascii="Times New Roman" w:hAnsi="Times New Roman" w:cs="Times New Roman"/>
          <w:spacing w:val="2"/>
          <w:sz w:val="28"/>
          <w:szCs w:val="28"/>
        </w:rPr>
      </w:pPr>
      <w:r w:rsidRPr="00393519">
        <w:rPr>
          <w:rFonts w:ascii="Times New Roman" w:hAnsi="Times New Roman" w:cs="Times New Roman"/>
          <w:spacing w:val="2"/>
          <w:sz w:val="28"/>
          <w:szCs w:val="28"/>
        </w:rPr>
        <w:t xml:space="preserve">       -  фотомонтаж рекламной конструкции.</w:t>
      </w:r>
    </w:p>
    <w:p w:rsidR="00393519" w:rsidRPr="00393519" w:rsidRDefault="00393519" w:rsidP="00022AA1">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93519">
        <w:rPr>
          <w:rFonts w:ascii="Times New Roman" w:hAnsi="Times New Roman" w:cs="Times New Roman"/>
          <w:spacing w:val="2"/>
          <w:sz w:val="28"/>
          <w:szCs w:val="28"/>
        </w:rPr>
        <w:t>Проект рекламной конструкции и ее территориального размещения разрабатывается юридическим лицом или индивидуальным предпринимателем, основным (дополнительным) видом деятельности которых является подготовка проектной документации (далее - проектировщик), в соответствии с требованиями к безопасности рекламных конструкций и их территориальному размещению, установленными действующим законодательством.</w:t>
      </w:r>
    </w:p>
    <w:p w:rsidR="00393519" w:rsidRPr="00393519" w:rsidRDefault="00393519" w:rsidP="00022AA1">
      <w:pPr>
        <w:pStyle w:val="ConsPlusNormal"/>
        <w:jc w:val="both"/>
        <w:rPr>
          <w:rFonts w:ascii="Times New Roman" w:hAnsi="Times New Roman" w:cs="Times New Roman"/>
          <w:sz w:val="28"/>
          <w:szCs w:val="28"/>
        </w:rPr>
      </w:pPr>
    </w:p>
    <w:p w:rsidR="00393519" w:rsidRPr="00393519" w:rsidRDefault="00393519" w:rsidP="00022AA1">
      <w:pPr>
        <w:pStyle w:val="ConsPlusNormal"/>
        <w:jc w:val="center"/>
        <w:outlineLvl w:val="1"/>
        <w:rPr>
          <w:rFonts w:ascii="Times New Roman" w:hAnsi="Times New Roman" w:cs="Times New Roman"/>
          <w:sz w:val="28"/>
          <w:szCs w:val="28"/>
        </w:rPr>
      </w:pPr>
      <w:r w:rsidRPr="00393519">
        <w:rPr>
          <w:rFonts w:ascii="Times New Roman" w:hAnsi="Times New Roman" w:cs="Times New Roman"/>
          <w:sz w:val="28"/>
          <w:szCs w:val="28"/>
        </w:rPr>
        <w:t>II. Общие требования к размещению и эксплуатации</w:t>
      </w:r>
    </w:p>
    <w:p w:rsidR="00393519" w:rsidRPr="00393519" w:rsidRDefault="00393519" w:rsidP="00022AA1">
      <w:pPr>
        <w:pStyle w:val="ConsPlusNormal"/>
        <w:jc w:val="center"/>
        <w:rPr>
          <w:rFonts w:ascii="Times New Roman" w:hAnsi="Times New Roman" w:cs="Times New Roman"/>
          <w:sz w:val="28"/>
          <w:szCs w:val="28"/>
        </w:rPr>
      </w:pPr>
      <w:r w:rsidRPr="00393519">
        <w:rPr>
          <w:rFonts w:ascii="Times New Roman" w:hAnsi="Times New Roman" w:cs="Times New Roman"/>
          <w:sz w:val="28"/>
          <w:szCs w:val="28"/>
        </w:rPr>
        <w:t>рекламных конструкций</w:t>
      </w:r>
    </w:p>
    <w:p w:rsidR="00393519" w:rsidRPr="00393519" w:rsidRDefault="00393519" w:rsidP="00022AA1">
      <w:pPr>
        <w:pStyle w:val="ConsPlusNormal"/>
        <w:jc w:val="both"/>
        <w:rPr>
          <w:rFonts w:ascii="Times New Roman" w:hAnsi="Times New Roman" w:cs="Times New Roman"/>
          <w:sz w:val="28"/>
          <w:szCs w:val="28"/>
        </w:rPr>
      </w:pP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2.1. Непременным требованием к рекламным конструкциям является высокий эстетический и технический уровень исполнения.</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2.2. Рекламные конструкции в зависимости от места их размещения подразделяются на:</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отдельно стоящие рекламные конструкции;</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рекламные конструкции, монтируемые и располагаемые на внешних стенах, крышах, иных конструктивных элементах зданий, строений, сооружений;</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рекламные конструкции, располагаемые на опорах освещения.</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2.2.1. К отдельно стоящим рекламным конструкциям относятся:</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щитовые конструкции - одно- или многосторонняя конструкция, устанавливаемая на фундаменте, углубляемом в землю, состоящая из опоры (опор), каркаса и информационного поля (плоскости). Щитовая конструкция может оборудоваться динамическими информационными полями (автоматически сменяемыми информационными полями);</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объемно-пространственные конструкции (тумбы, пилоны, пиллары) - рекламные конструкции, монтируемые и размещаемые в пределах пешеходных частей улиц и площадей, на территории парков, скверов, выставочных комплексов;</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кронштейн-панели на собственной опоре - рекламные конструкции, представляющие собой каркас, предназначенный для нанесения рекламного изображения, или двухсторонний короб (лайтбокс), монтируемый на отдельно стоящей опоре;</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флагштоки - рекламные конструкции, представленные в виде собственной опоры, устанавливаемой на земле, и каркаса с устройством крепления. Флагштоки устанавливаются в пределах пешеходной части улиц и площадей, на территории парков и скверов. Флагштоки предназначены для размещения рекламных изображений, выполненных на мягкой основе (полотнищ);</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 электронные экраны (табло) на отдельно стоящей опоре - светоизлучающие (видео) экраны, транслирующие видеоизображения, сопровождаемые или не </w:t>
      </w:r>
      <w:r w:rsidRPr="00393519">
        <w:rPr>
          <w:rFonts w:ascii="Times New Roman" w:hAnsi="Times New Roman" w:cs="Times New Roman"/>
          <w:sz w:val="28"/>
          <w:szCs w:val="28"/>
        </w:rPr>
        <w:lastRenderedPageBreak/>
        <w:t>сопровождаемые звуком;</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стелы - нестандартные объемно-пространственные или плоскостные рекламные конструкции, выполненные по индивидуальному проекту;</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суперсайты - крупноформатные рекламные щитовые конструкции с площадью рекламного поля более 36 кв. м и общей высотой конструкции не менее 12 м.</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2.2.2. К рекламным конструкциям, монтируемым и располагаемым на внешних стенах, крышах и иных конструктивных элементах зданий, строений, сооружений, относятся, в частности:</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крышные конструкции - плоскостные (щитовые), объемно-пространственные, иные рекламные конструкции, устанавливаемые на крыше или выше уровня карниза здания, строения, сооружения;</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настенные панно - рекламные конструкции, присоединяемые к внешним стенам зданий, строений, сооружений. Настенные панно оборудуются устройством крепления, которое предназначается для нанесения рекламных изображений, изготовленных на мягкой основе, с учетом архитектурных особенностей зданий и сооружений, при этом возможно применение типовых настенных рекламных щитов в пределах стандартных размеров (3 x 6; 3 x 5; 3 x 4) со сменными изображениями;</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кронштейн-панели - двухсторонние информационные панели или двусторонние световые короба, предназначенные для нанесения рекламного изображения. Кронштейн-панели могут присоединяться к опорам уличного освещения, опорам контактной сети, внешним стенам зданий, строений, сооружений. Кронштейн-панели присоединяются перпендикулярно их плоскости. Кронштейны, световые короба должны располагаться на высоте 2,5-4 метра от поверхности земли в сторону тротуаров. Не допускается размещение на одной мачте-опоре более одного светового короба;</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электронные экраны (табло) - светоизлучающие (видео) экраны, транслирующие видеоизображение, сопровождаемые или не сопровождаемые звуком, присоединяемые к внешним стенам, крышам зданий, строений, сооружений.</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2.2.3. Рекламные конструкции, располагаемые на опорах наружного электрического освещения:</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флагштоки - двухсторонние рекламные конструкции, присоединенные к опорам наружного электрического освещения в виде каркаса с устройством крепления. Флагштоки предназначены для размещения рекламных изображений, выполненных на мягкой основе (полотнищ). Располагаются на высоте 2,5-4 метра от поверхности земли в сторону тротуаров. Не допускается размещение на одной опоре более одного флагштока. Установка односторонних флагштоков не допускается.</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2.3. Рекламные конструкции выполняются по индивидуальным или типовым проектам с привязкой к конкретному месту и регистрируются в соответствии с Адресным перечнем размещения рекламной конструкции на территории Бардымского муниципального округа. Рекламные конструкции должны иметь маркировку с указанием рекламораспространителя, контактного телефона и идентификационного номера, присваиваемого при занесении в реестр размещения рекламных конструкций.</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2.4. Временные выносные рекламные конструкции могут выноситься в </w:t>
      </w:r>
      <w:r w:rsidRPr="00393519">
        <w:rPr>
          <w:rFonts w:ascii="Times New Roman" w:hAnsi="Times New Roman" w:cs="Times New Roman"/>
          <w:sz w:val="28"/>
          <w:szCs w:val="28"/>
        </w:rPr>
        <w:lastRenderedPageBreak/>
        <w:t>пешеходную зону только в часы работы предприятия и должны располагаться таким образом, чтобы не создавать помех для движения пешеходов. Общая площадь выносных рекламных конструкций не должна превышать 2 кв. м. Не разрешается установка временных выносных рекламных конструкций при ширине тротуара менее 2 метров.</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2.5. Рекламные конструкции на крыше изготавливаются с применением газосветных элементов или с внутренней, или же внешней подсветкой, не нарушая архитектурного облика кровли или фасада здания. Проекты рекламных конструкций, устанавливаемых на крышах зданий, в обязательном порядке проходят экспертизу на безопасность, включая экспертизу на ветровую устойчивость, с учетом конкретного места размещения. Экспертизу рекламных конструкций, устанавливаемых на крышах зданий, на безопасность вправе проводить организации или физические лица, имеющие лицензию на осуществление деятельности по проектированию зданий и сооружений. Экспертиза проводится в соответствии с утвержденными методиками расчетов.</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2.6. Отдельно стоящие рекламные щитовые конструкции устанавливаются с фундаментной опорой. Фундаментная опора должна заглубляться на 15-20 см ниже уровня грунта с последующим восстановлением газона.</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Отдельно стоящие рекламные щитовые конструкции не должны быть размещены на охранных зонах инженерных коммуникаций. Расстояние между отдельно размещенными на одной стороне дороги средствами наружной рекламы зависит от площади рекламы, размещенной на рекламной конструкции.</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Отдельно стоящие рекламные щитовые конструкции не могут эксплуатироваться без рекламного изображения сроком более 3 дней. Поверхность пустующих сторон на момент отсутствия рекламы должна быть закрыта изображениями социального характера или собственной рекламой владельца конструкции.</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2.7. При размещении рекламных конструкций и средств наружной информации должно учитываться удобство содержания автомобильных дорог. Рекламные конструкции не должны создавать помех для механизированной уборки улиц и тротуаров, а также для выкоса газонов.</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2.8. Материалы, используемые при изготовлении рекламных конструкций и средств наружной информации, должны отвечать современным требованиям качества, их монтаж должен проводиться без отклонений от утвержденной проектной документации. Рекламные конструкции и средства наружной информации должны содержаться в исправном состоянии. Недопустимо использование рекламных конструкций и средств наружной информации, опасных для жизни и здоровья людей.</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2.9. Рекламные конструкции должны использоваться исключительно в целях распространения рекламы.</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2.10. Установка рекламных конструкций осуществляется на основании разрешения на установку рекламной конструкции (далее - разрешение), выданного в порядке, предусмотренном Административным регламентом предоставления муниципальной услуги "Выдача разрешений на установку рекламных конструкций" на территории Бардымского муниципального округа, утвержденным постановлением администрации Бардымского муниципального округа (далее - Административный регламент).</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2.11. Установка рекламной конструкции без разрешения (самовольная </w:t>
      </w:r>
      <w:r w:rsidRPr="00393519">
        <w:rPr>
          <w:rFonts w:ascii="Times New Roman" w:hAnsi="Times New Roman" w:cs="Times New Roman"/>
          <w:sz w:val="28"/>
          <w:szCs w:val="28"/>
        </w:rPr>
        <w:lastRenderedPageBreak/>
        <w:t>установка) не допускается.</w:t>
      </w:r>
    </w:p>
    <w:p w:rsidR="00393519" w:rsidRPr="00393519" w:rsidRDefault="00393519" w:rsidP="00022AA1">
      <w:pPr>
        <w:pStyle w:val="ConsPlusNormal"/>
        <w:jc w:val="both"/>
        <w:rPr>
          <w:rFonts w:ascii="Times New Roman" w:hAnsi="Times New Roman" w:cs="Times New Roman"/>
          <w:sz w:val="28"/>
          <w:szCs w:val="28"/>
        </w:rPr>
      </w:pPr>
    </w:p>
    <w:p w:rsidR="00393519" w:rsidRPr="00393519" w:rsidRDefault="00393519" w:rsidP="00022AA1">
      <w:pPr>
        <w:pStyle w:val="ConsPlusNormal"/>
        <w:jc w:val="center"/>
        <w:outlineLvl w:val="1"/>
        <w:rPr>
          <w:rFonts w:ascii="Times New Roman" w:hAnsi="Times New Roman" w:cs="Times New Roman"/>
          <w:sz w:val="28"/>
          <w:szCs w:val="28"/>
        </w:rPr>
      </w:pPr>
      <w:r w:rsidRPr="00393519">
        <w:rPr>
          <w:rFonts w:ascii="Times New Roman" w:hAnsi="Times New Roman" w:cs="Times New Roman"/>
          <w:sz w:val="28"/>
          <w:szCs w:val="28"/>
        </w:rPr>
        <w:t>III. Порядок заключения договора на установку и эксплуатацию</w:t>
      </w:r>
    </w:p>
    <w:p w:rsidR="00393519" w:rsidRPr="00393519" w:rsidRDefault="00393519" w:rsidP="00022AA1">
      <w:pPr>
        <w:pStyle w:val="ConsPlusNormal"/>
        <w:jc w:val="center"/>
        <w:rPr>
          <w:rFonts w:ascii="Times New Roman" w:hAnsi="Times New Roman" w:cs="Times New Roman"/>
          <w:sz w:val="28"/>
          <w:szCs w:val="28"/>
        </w:rPr>
      </w:pPr>
      <w:r w:rsidRPr="00393519">
        <w:rPr>
          <w:rFonts w:ascii="Times New Roman" w:hAnsi="Times New Roman" w:cs="Times New Roman"/>
          <w:sz w:val="28"/>
          <w:szCs w:val="28"/>
        </w:rPr>
        <w:t>рекламной конструкции</w:t>
      </w:r>
    </w:p>
    <w:p w:rsidR="00393519" w:rsidRPr="00393519" w:rsidRDefault="00393519" w:rsidP="00022AA1">
      <w:pPr>
        <w:pStyle w:val="ConsPlusNormal"/>
        <w:jc w:val="both"/>
        <w:rPr>
          <w:rFonts w:ascii="Times New Roman" w:hAnsi="Times New Roman" w:cs="Times New Roman"/>
          <w:sz w:val="28"/>
          <w:szCs w:val="28"/>
        </w:rPr>
      </w:pP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3.1. Заключение договоров на установку и эксплуатацию рекламных конструкций на объектах муниципального имущества, в том числе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на земельных участках, государственная собственность на которые не разграничена, а также на земельных участках, находящихся в собственности Бардымского муниципального округа, осуществляется на основе торгов, которые организуются и проводятся в соответствии с Гражданским </w:t>
      </w:r>
      <w:hyperlink r:id="rId12" w:history="1">
        <w:r w:rsidRPr="00393519">
          <w:rPr>
            <w:rFonts w:ascii="Times New Roman" w:hAnsi="Times New Roman" w:cs="Times New Roman"/>
            <w:sz w:val="28"/>
            <w:szCs w:val="28"/>
          </w:rPr>
          <w:t>кодексом</w:t>
        </w:r>
      </w:hyperlink>
      <w:r w:rsidRPr="00393519">
        <w:rPr>
          <w:rFonts w:ascii="Times New Roman" w:hAnsi="Times New Roman" w:cs="Times New Roman"/>
          <w:sz w:val="28"/>
          <w:szCs w:val="28"/>
        </w:rPr>
        <w:t xml:space="preserve"> Российской Федерации, Федеральным </w:t>
      </w:r>
      <w:hyperlink r:id="rId13" w:history="1">
        <w:r w:rsidRPr="00393519">
          <w:rPr>
            <w:rFonts w:ascii="Times New Roman" w:hAnsi="Times New Roman" w:cs="Times New Roman"/>
            <w:sz w:val="28"/>
            <w:szCs w:val="28"/>
          </w:rPr>
          <w:t>законом</w:t>
        </w:r>
      </w:hyperlink>
      <w:r w:rsidRPr="00393519">
        <w:rPr>
          <w:rFonts w:ascii="Times New Roman" w:hAnsi="Times New Roman" w:cs="Times New Roman"/>
          <w:sz w:val="28"/>
          <w:szCs w:val="28"/>
        </w:rPr>
        <w:t xml:space="preserve"> от 13.03.2006 N 38-ФЗ "О рекламе", Федеральным </w:t>
      </w:r>
      <w:hyperlink r:id="rId14" w:history="1">
        <w:r w:rsidRPr="00393519">
          <w:rPr>
            <w:rFonts w:ascii="Times New Roman" w:hAnsi="Times New Roman" w:cs="Times New Roman"/>
            <w:sz w:val="28"/>
            <w:szCs w:val="28"/>
          </w:rPr>
          <w:t>законом</w:t>
        </w:r>
      </w:hyperlink>
      <w:r w:rsidRPr="00393519">
        <w:rPr>
          <w:rFonts w:ascii="Times New Roman" w:hAnsi="Times New Roman" w:cs="Times New Roman"/>
          <w:sz w:val="28"/>
          <w:szCs w:val="28"/>
        </w:rPr>
        <w:t xml:space="preserve"> от 26.07.2006 N 135-ФЗ "О защите конкуренции", </w:t>
      </w:r>
      <w:hyperlink r:id="rId15" w:history="1">
        <w:r w:rsidRPr="00393519">
          <w:rPr>
            <w:rFonts w:ascii="Times New Roman" w:hAnsi="Times New Roman" w:cs="Times New Roman"/>
            <w:sz w:val="28"/>
            <w:szCs w:val="28"/>
          </w:rPr>
          <w:t>Приказом</w:t>
        </w:r>
      </w:hyperlink>
      <w:r w:rsidRPr="00393519">
        <w:rPr>
          <w:rFonts w:ascii="Times New Roman" w:hAnsi="Times New Roman" w:cs="Times New Roman"/>
          <w:sz w:val="28"/>
          <w:szCs w:val="28"/>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учетом особенностей, установленных настоящим Положением.</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Аукцион на право заключения договора на установку и эксплуатацию рекламных конструкций является открытым по составу участников, форме подачи предложений о цене.</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Предметом аукциона является право на заключение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собственность на который не разграничена.</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Начальная цена права на заключение договора на установку и эксплуатацию рекламных конструкций равна плате, определенной в соответствии с Федеральным </w:t>
      </w:r>
      <w:hyperlink r:id="rId16" w:history="1">
        <w:r w:rsidRPr="00393519">
          <w:rPr>
            <w:rFonts w:ascii="Times New Roman" w:hAnsi="Times New Roman" w:cs="Times New Roman"/>
            <w:sz w:val="28"/>
            <w:szCs w:val="28"/>
          </w:rPr>
          <w:t>законом</w:t>
        </w:r>
      </w:hyperlink>
      <w:r w:rsidRPr="00393519">
        <w:rPr>
          <w:rFonts w:ascii="Times New Roman" w:hAnsi="Times New Roman" w:cs="Times New Roman"/>
          <w:sz w:val="28"/>
          <w:szCs w:val="28"/>
        </w:rPr>
        <w:t xml:space="preserve"> от 29.07.1998 N 135-ФЗ "Об оценочной деятельности в Российской Федерации".</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3.2. Полномочия организатора торгов на право заключения договоров на установку и эксплуатацию рекламных конструкций на объектах муниципального имущества (за исключением объектов муниципального имущества,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на земельных участках, государственная собственность на которые не разграничена, а также на земельных участках, находящихся в собственности Бардымского муниципального округа, осуществляет Управление ЗИВ.</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Полномочия организаторов торгов на право заключения договоров на установку и эксплуатацию рекламных конструкций на объектах муниципальной собственности,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осуществляет уполномоченный собственником обладатель права хозяйственного ведения или оперативного </w:t>
      </w:r>
      <w:r w:rsidRPr="00393519">
        <w:rPr>
          <w:rFonts w:ascii="Times New Roman" w:hAnsi="Times New Roman" w:cs="Times New Roman"/>
          <w:sz w:val="28"/>
          <w:szCs w:val="28"/>
        </w:rPr>
        <w:lastRenderedPageBreak/>
        <w:t>управления.</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По результатам проведения торгов на объектах муниципального имущества,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или ином вещном праве, договоры на установку и эксплуатацию рекламных конструкций заключаются между соответствующими муниципальными учреждениями, муниципальными унитарными предприятиями и владельцами рекламных конструкций, которые признаны победителями торгов.</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3.3. До проведения торгов на право заключения договоров на установку и эксплуатацию рекламных конструкций соответствующее муниципальное учреждение или муниципальное унитарное предприятие должно:</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а) получить письменное согласие собственника имущества, к которому будет присоединяться рекламная конструкция, на заключение указанного договора;</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б) предпринять меры по обеспечению внесения места установки отдельно стоящей рекламной конструкции в схему размещения рекламных конструкций в установленном порядке.</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3.4. Договоры на установку и эксплуатацию рекламных конструкций, заключенные по результатам проведения торгов, могут быть изменены по основаниям и в порядке, установленным действующим законодательством Российской Федерации.</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3.5. Заключение договоров на установку и эксплуатацию рекламных конструкций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Бардымского муниципального округа </w:t>
      </w:r>
      <w:r w:rsidRPr="00393519">
        <w:rPr>
          <w:rFonts w:ascii="Times New Roman" w:hAnsi="Times New Roman" w:cs="Times New Roman"/>
          <w:sz w:val="28"/>
        </w:rPr>
        <w:t>Пермского края</w:t>
      </w:r>
      <w:r w:rsidRPr="00393519">
        <w:rPr>
          <w:rFonts w:ascii="Times New Roman" w:hAnsi="Times New Roman" w:cs="Times New Roman"/>
          <w:sz w:val="28"/>
          <w:szCs w:val="28"/>
        </w:rPr>
        <w:t>, осуществляется Управлением ЗИВ в соответствии с настоящим Положением, с особенностями, установленными действующими нормативными правовыми актами.</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3.6. По договору взимается плата, начисляемая по правилам, предусмотренным в </w:t>
      </w:r>
      <w:hyperlink w:anchor="P137" w:history="1">
        <w:r w:rsidR="00022AA1">
          <w:rPr>
            <w:rFonts w:ascii="Times New Roman" w:hAnsi="Times New Roman" w:cs="Times New Roman"/>
            <w:sz w:val="28"/>
            <w:szCs w:val="28"/>
          </w:rPr>
          <w:t>приложении  №</w:t>
        </w:r>
        <w:r w:rsidRPr="00393519">
          <w:rPr>
            <w:rFonts w:ascii="Times New Roman" w:hAnsi="Times New Roman" w:cs="Times New Roman"/>
            <w:sz w:val="28"/>
            <w:szCs w:val="28"/>
          </w:rPr>
          <w:t xml:space="preserve"> 1</w:t>
        </w:r>
      </w:hyperlink>
      <w:r w:rsidRPr="00393519">
        <w:rPr>
          <w:rFonts w:ascii="Times New Roman" w:hAnsi="Times New Roman" w:cs="Times New Roman"/>
          <w:sz w:val="28"/>
          <w:szCs w:val="28"/>
        </w:rPr>
        <w:t xml:space="preserve"> к настоящему Положению.</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3.7. Плата по договору является доходом бюджета Бардымского муниципального округа </w:t>
      </w:r>
      <w:r w:rsidRPr="00393519">
        <w:rPr>
          <w:rFonts w:ascii="Times New Roman" w:hAnsi="Times New Roman" w:cs="Times New Roman"/>
          <w:sz w:val="28"/>
        </w:rPr>
        <w:t>Пермского края</w:t>
      </w:r>
      <w:r w:rsidRPr="00393519">
        <w:rPr>
          <w:rFonts w:ascii="Times New Roman" w:hAnsi="Times New Roman" w:cs="Times New Roman"/>
          <w:sz w:val="28"/>
          <w:szCs w:val="28"/>
        </w:rPr>
        <w:t>.</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3.8. Плата по договору за использование рекламных мест перечисляется в бюджет Бардымского муниципального округа за 1 (один) год.</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 xml:space="preserve">3.9. Штрафные санкции по договорам на размещение рекламной конструкции перечисляются в бюджет Бардымского муниципального округа </w:t>
      </w:r>
      <w:r w:rsidRPr="00393519">
        <w:rPr>
          <w:rFonts w:ascii="Times New Roman" w:hAnsi="Times New Roman" w:cs="Times New Roman"/>
          <w:sz w:val="28"/>
        </w:rPr>
        <w:t>Пермского края</w:t>
      </w:r>
      <w:r w:rsidRPr="00393519">
        <w:rPr>
          <w:rFonts w:ascii="Times New Roman" w:hAnsi="Times New Roman" w:cs="Times New Roman"/>
          <w:sz w:val="28"/>
          <w:szCs w:val="28"/>
        </w:rPr>
        <w:t>.</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3.10. Срок действия договора на размещение рекламной конструкции должен соответствовать сроку действия разрешения.</w:t>
      </w:r>
    </w:p>
    <w:p w:rsidR="00393519" w:rsidRPr="00393519" w:rsidRDefault="00393519" w:rsidP="00022AA1">
      <w:pPr>
        <w:pStyle w:val="ConsPlusNormal"/>
        <w:ind w:firstLine="540"/>
        <w:jc w:val="both"/>
        <w:rPr>
          <w:rFonts w:ascii="Times New Roman" w:hAnsi="Times New Roman" w:cs="Times New Roman"/>
          <w:sz w:val="28"/>
          <w:szCs w:val="28"/>
        </w:rPr>
      </w:pPr>
      <w:r w:rsidRPr="00393519">
        <w:rPr>
          <w:rFonts w:ascii="Times New Roman" w:hAnsi="Times New Roman" w:cs="Times New Roman"/>
          <w:sz w:val="28"/>
          <w:szCs w:val="28"/>
        </w:rPr>
        <w:t>3.11. Договор на установку и эксплуатацию временной рекламной конструкции заключается на срок не более чем двенадцать месяцев.</w:t>
      </w:r>
    </w:p>
    <w:p w:rsidR="00260690" w:rsidRPr="00393519" w:rsidRDefault="00260690" w:rsidP="00022AA1">
      <w:pPr>
        <w:tabs>
          <w:tab w:val="num" w:pos="0"/>
        </w:tabs>
        <w:spacing w:after="0" w:line="240" w:lineRule="auto"/>
        <w:ind w:firstLine="709"/>
        <w:jc w:val="both"/>
        <w:rPr>
          <w:rFonts w:ascii="Times New Roman" w:eastAsia="Times New Roman" w:hAnsi="Times New Roman" w:cs="Times New Roman"/>
          <w:color w:val="000000"/>
          <w:sz w:val="28"/>
          <w:szCs w:val="28"/>
        </w:rPr>
      </w:pPr>
      <w:r w:rsidRPr="00393519">
        <w:rPr>
          <w:rFonts w:ascii="Times New Roman" w:eastAsia="Times New Roman" w:hAnsi="Times New Roman" w:cs="Times New Roman"/>
          <w:color w:val="000000"/>
          <w:sz w:val="28"/>
          <w:szCs w:val="28"/>
        </w:rPr>
        <w:t> </w:t>
      </w:r>
    </w:p>
    <w:p w:rsidR="009A6801" w:rsidRPr="00393519" w:rsidRDefault="009A6801" w:rsidP="00022AA1">
      <w:pPr>
        <w:tabs>
          <w:tab w:val="num" w:pos="0"/>
        </w:tabs>
        <w:spacing w:after="0" w:line="240" w:lineRule="auto"/>
        <w:ind w:firstLine="709"/>
        <w:rPr>
          <w:rFonts w:ascii="Times New Roman" w:eastAsia="Times New Roman" w:hAnsi="Times New Roman" w:cs="Times New Roman"/>
          <w:color w:val="000000"/>
          <w:sz w:val="28"/>
          <w:szCs w:val="28"/>
        </w:rPr>
      </w:pPr>
    </w:p>
    <w:p w:rsidR="004134C7" w:rsidRPr="00393519" w:rsidRDefault="004134C7" w:rsidP="00022AA1">
      <w:pPr>
        <w:tabs>
          <w:tab w:val="num" w:pos="0"/>
        </w:tabs>
        <w:spacing w:after="0" w:line="240" w:lineRule="auto"/>
        <w:ind w:firstLine="709"/>
        <w:rPr>
          <w:rFonts w:ascii="Times New Roman" w:eastAsia="Times New Roman" w:hAnsi="Times New Roman" w:cs="Times New Roman"/>
          <w:color w:val="000000"/>
          <w:sz w:val="28"/>
          <w:szCs w:val="28"/>
        </w:rPr>
      </w:pPr>
    </w:p>
    <w:p w:rsidR="004134C7" w:rsidRPr="00393519" w:rsidRDefault="004134C7" w:rsidP="00022AA1">
      <w:pPr>
        <w:tabs>
          <w:tab w:val="num" w:pos="0"/>
        </w:tabs>
        <w:spacing w:after="0" w:line="240" w:lineRule="auto"/>
        <w:ind w:firstLine="709"/>
        <w:rPr>
          <w:rFonts w:ascii="Times New Roman" w:eastAsia="Times New Roman" w:hAnsi="Times New Roman" w:cs="Times New Roman"/>
          <w:color w:val="000000"/>
          <w:sz w:val="28"/>
          <w:szCs w:val="28"/>
        </w:rPr>
      </w:pPr>
    </w:p>
    <w:p w:rsidR="004134C7" w:rsidRPr="00393519" w:rsidRDefault="004134C7" w:rsidP="00022AA1">
      <w:pPr>
        <w:tabs>
          <w:tab w:val="num" w:pos="0"/>
        </w:tabs>
        <w:spacing w:after="0" w:line="240" w:lineRule="auto"/>
        <w:ind w:firstLine="709"/>
        <w:rPr>
          <w:rFonts w:ascii="Times New Roman" w:eastAsia="Times New Roman" w:hAnsi="Times New Roman" w:cs="Times New Roman"/>
          <w:color w:val="000000"/>
          <w:sz w:val="28"/>
          <w:szCs w:val="28"/>
        </w:rPr>
      </w:pPr>
    </w:p>
    <w:p w:rsidR="004134C7" w:rsidRPr="00393519" w:rsidRDefault="004134C7" w:rsidP="00022AA1">
      <w:pPr>
        <w:tabs>
          <w:tab w:val="num" w:pos="0"/>
        </w:tabs>
        <w:spacing w:after="0" w:line="240" w:lineRule="auto"/>
        <w:ind w:firstLine="709"/>
        <w:rPr>
          <w:rFonts w:ascii="Times New Roman" w:eastAsia="Times New Roman" w:hAnsi="Times New Roman" w:cs="Times New Roman"/>
          <w:color w:val="000000"/>
          <w:sz w:val="28"/>
          <w:szCs w:val="28"/>
        </w:rPr>
      </w:pPr>
    </w:p>
    <w:p w:rsidR="004134C7" w:rsidRPr="00393519" w:rsidRDefault="004134C7" w:rsidP="00022AA1">
      <w:pPr>
        <w:tabs>
          <w:tab w:val="num" w:pos="0"/>
        </w:tabs>
        <w:spacing w:after="0" w:line="240" w:lineRule="auto"/>
        <w:ind w:firstLine="709"/>
        <w:rPr>
          <w:rFonts w:ascii="Times New Roman" w:eastAsia="Times New Roman" w:hAnsi="Times New Roman" w:cs="Times New Roman"/>
          <w:color w:val="000000"/>
          <w:sz w:val="28"/>
          <w:szCs w:val="28"/>
        </w:rPr>
      </w:pPr>
    </w:p>
    <w:p w:rsidR="004134C7" w:rsidRPr="00393519" w:rsidRDefault="004134C7" w:rsidP="00022AA1">
      <w:pPr>
        <w:tabs>
          <w:tab w:val="num" w:pos="0"/>
        </w:tabs>
        <w:spacing w:after="0" w:line="240" w:lineRule="auto"/>
        <w:ind w:firstLine="709"/>
        <w:rPr>
          <w:rFonts w:ascii="Times New Roman" w:eastAsia="Times New Roman" w:hAnsi="Times New Roman" w:cs="Times New Roman"/>
          <w:color w:val="000000"/>
          <w:sz w:val="28"/>
          <w:szCs w:val="28"/>
        </w:rPr>
      </w:pPr>
    </w:p>
    <w:p w:rsidR="004134C7" w:rsidRPr="00393519" w:rsidRDefault="004134C7" w:rsidP="00022AA1">
      <w:pPr>
        <w:tabs>
          <w:tab w:val="num" w:pos="0"/>
        </w:tabs>
        <w:spacing w:after="0" w:line="240" w:lineRule="auto"/>
        <w:ind w:firstLine="709"/>
        <w:rPr>
          <w:rFonts w:ascii="Times New Roman" w:eastAsia="Times New Roman" w:hAnsi="Times New Roman" w:cs="Times New Roman"/>
          <w:color w:val="000000"/>
          <w:sz w:val="28"/>
          <w:szCs w:val="28"/>
        </w:rPr>
      </w:pPr>
    </w:p>
    <w:p w:rsidR="004134C7" w:rsidRPr="00393519" w:rsidRDefault="004134C7" w:rsidP="00D70233">
      <w:pPr>
        <w:tabs>
          <w:tab w:val="num" w:pos="0"/>
        </w:tabs>
        <w:spacing w:after="0" w:line="240" w:lineRule="auto"/>
        <w:rPr>
          <w:rFonts w:ascii="Times New Roman" w:eastAsia="Times New Roman" w:hAnsi="Times New Roman" w:cs="Times New Roman"/>
          <w:color w:val="000000"/>
          <w:sz w:val="28"/>
          <w:szCs w:val="28"/>
        </w:rPr>
      </w:pPr>
    </w:p>
    <w:p w:rsidR="00D70233" w:rsidRPr="00D4765A" w:rsidRDefault="00D70233" w:rsidP="00D7023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Pr="00D4765A">
        <w:rPr>
          <w:rFonts w:ascii="Times New Roman" w:hAnsi="Times New Roman" w:cs="Times New Roman"/>
          <w:sz w:val="28"/>
          <w:szCs w:val="28"/>
        </w:rPr>
        <w:t xml:space="preserve"> 1</w:t>
      </w:r>
    </w:p>
    <w:p w:rsidR="00D70233" w:rsidRPr="00D4765A" w:rsidRDefault="00D70233" w:rsidP="00D70233">
      <w:pPr>
        <w:pStyle w:val="ConsPlusNormal"/>
        <w:jc w:val="right"/>
        <w:rPr>
          <w:rFonts w:ascii="Times New Roman" w:hAnsi="Times New Roman" w:cs="Times New Roman"/>
          <w:sz w:val="28"/>
          <w:szCs w:val="28"/>
        </w:rPr>
      </w:pPr>
      <w:r w:rsidRPr="00D4765A">
        <w:rPr>
          <w:rFonts w:ascii="Times New Roman" w:hAnsi="Times New Roman" w:cs="Times New Roman"/>
          <w:sz w:val="28"/>
          <w:szCs w:val="28"/>
        </w:rPr>
        <w:t>к Положению</w:t>
      </w:r>
    </w:p>
    <w:p w:rsidR="00D70233" w:rsidRPr="00D4765A" w:rsidRDefault="00D70233" w:rsidP="00D70233">
      <w:pPr>
        <w:pStyle w:val="ConsPlusNormal"/>
        <w:jc w:val="right"/>
        <w:rPr>
          <w:rFonts w:ascii="Times New Roman" w:hAnsi="Times New Roman" w:cs="Times New Roman"/>
          <w:sz w:val="28"/>
          <w:szCs w:val="28"/>
        </w:rPr>
      </w:pPr>
      <w:r w:rsidRPr="00D4765A">
        <w:rPr>
          <w:rFonts w:ascii="Times New Roman" w:hAnsi="Times New Roman" w:cs="Times New Roman"/>
          <w:sz w:val="28"/>
          <w:szCs w:val="28"/>
        </w:rPr>
        <w:t>по размещению, содержанию</w:t>
      </w:r>
    </w:p>
    <w:p w:rsidR="00D70233" w:rsidRPr="00D4765A" w:rsidRDefault="00D70233" w:rsidP="00D70233">
      <w:pPr>
        <w:pStyle w:val="ConsPlusNormal"/>
        <w:jc w:val="right"/>
        <w:rPr>
          <w:rFonts w:ascii="Times New Roman" w:hAnsi="Times New Roman" w:cs="Times New Roman"/>
          <w:sz w:val="28"/>
          <w:szCs w:val="28"/>
        </w:rPr>
      </w:pPr>
      <w:r w:rsidRPr="00D4765A">
        <w:rPr>
          <w:rFonts w:ascii="Times New Roman" w:hAnsi="Times New Roman" w:cs="Times New Roman"/>
          <w:sz w:val="28"/>
          <w:szCs w:val="28"/>
        </w:rPr>
        <w:t>и эксплуатации рекламных конструкций</w:t>
      </w:r>
    </w:p>
    <w:p w:rsidR="00D70233" w:rsidRPr="00D4765A" w:rsidRDefault="00D70233" w:rsidP="00D70233">
      <w:pPr>
        <w:pStyle w:val="ConsPlusNormal"/>
        <w:jc w:val="right"/>
        <w:rPr>
          <w:rFonts w:ascii="Times New Roman" w:hAnsi="Times New Roman" w:cs="Times New Roman"/>
          <w:sz w:val="28"/>
          <w:szCs w:val="28"/>
        </w:rPr>
      </w:pPr>
      <w:r w:rsidRPr="00D4765A">
        <w:rPr>
          <w:rFonts w:ascii="Times New Roman" w:hAnsi="Times New Roman" w:cs="Times New Roman"/>
          <w:sz w:val="28"/>
          <w:szCs w:val="28"/>
        </w:rPr>
        <w:t>и схемы в соответствии размещения</w:t>
      </w:r>
    </w:p>
    <w:p w:rsidR="00D70233" w:rsidRPr="00D4765A" w:rsidRDefault="00D70233" w:rsidP="00D70233">
      <w:pPr>
        <w:pStyle w:val="ConsPlusNormal"/>
        <w:jc w:val="right"/>
        <w:rPr>
          <w:rFonts w:ascii="Times New Roman" w:hAnsi="Times New Roman" w:cs="Times New Roman"/>
          <w:sz w:val="28"/>
          <w:szCs w:val="28"/>
        </w:rPr>
      </w:pPr>
      <w:r w:rsidRPr="00D4765A">
        <w:rPr>
          <w:rFonts w:ascii="Times New Roman" w:hAnsi="Times New Roman" w:cs="Times New Roman"/>
          <w:sz w:val="28"/>
          <w:szCs w:val="28"/>
        </w:rPr>
        <w:t>рекламных конструкций на территории</w:t>
      </w:r>
    </w:p>
    <w:p w:rsidR="00D70233" w:rsidRDefault="00D70233" w:rsidP="00D70233">
      <w:pPr>
        <w:pStyle w:val="ConsPlusNormal"/>
        <w:jc w:val="right"/>
        <w:rPr>
          <w:rFonts w:ascii="Times New Roman" w:hAnsi="Times New Roman" w:cs="Times New Roman"/>
          <w:sz w:val="28"/>
          <w:szCs w:val="28"/>
        </w:rPr>
      </w:pPr>
      <w:r w:rsidRPr="00D4765A">
        <w:rPr>
          <w:rFonts w:ascii="Times New Roman" w:hAnsi="Times New Roman" w:cs="Times New Roman"/>
          <w:sz w:val="28"/>
          <w:szCs w:val="28"/>
        </w:rPr>
        <w:t>Бардымского муниципального округа</w:t>
      </w:r>
      <w:r>
        <w:rPr>
          <w:rFonts w:ascii="Times New Roman" w:hAnsi="Times New Roman" w:cs="Times New Roman"/>
          <w:sz w:val="28"/>
          <w:szCs w:val="28"/>
        </w:rPr>
        <w:t xml:space="preserve"> </w:t>
      </w:r>
    </w:p>
    <w:p w:rsidR="00D70233" w:rsidRPr="00D4765A" w:rsidRDefault="00D70233" w:rsidP="00D70233">
      <w:pPr>
        <w:pStyle w:val="ConsPlusNormal"/>
        <w:jc w:val="right"/>
        <w:rPr>
          <w:rFonts w:ascii="Times New Roman" w:hAnsi="Times New Roman" w:cs="Times New Roman"/>
          <w:sz w:val="28"/>
          <w:szCs w:val="28"/>
        </w:rPr>
      </w:pPr>
      <w:r w:rsidRPr="00D4765A">
        <w:rPr>
          <w:rFonts w:ascii="Times New Roman" w:hAnsi="Times New Roman" w:cs="Times New Roman"/>
          <w:sz w:val="28"/>
        </w:rPr>
        <w:t>Пермского края</w:t>
      </w:r>
    </w:p>
    <w:p w:rsidR="00D70233" w:rsidRPr="00D4765A" w:rsidRDefault="00D70233" w:rsidP="00D70233">
      <w:pPr>
        <w:pStyle w:val="ConsPlusNormal"/>
        <w:jc w:val="both"/>
        <w:rPr>
          <w:rFonts w:ascii="Times New Roman" w:hAnsi="Times New Roman" w:cs="Times New Roman"/>
          <w:sz w:val="28"/>
          <w:szCs w:val="28"/>
        </w:rPr>
      </w:pPr>
    </w:p>
    <w:p w:rsidR="00D70233" w:rsidRPr="00D4765A" w:rsidRDefault="00D70233" w:rsidP="00D70233">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Управление по земельно-имущественным вопросам</w:t>
      </w:r>
    </w:p>
    <w:p w:rsidR="00D70233" w:rsidRPr="00D4765A" w:rsidRDefault="00D70233" w:rsidP="00D70233">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администрации Бардымского муниципального округа</w:t>
      </w:r>
      <w:r w:rsidRPr="00D4765A">
        <w:rPr>
          <w:rFonts w:ascii="Times New Roman" w:hAnsi="Times New Roman" w:cs="Times New Roman"/>
          <w:sz w:val="28"/>
        </w:rPr>
        <w:t xml:space="preserve"> Пермского края</w:t>
      </w:r>
    </w:p>
    <w:p w:rsidR="00D70233" w:rsidRPr="00D4765A" w:rsidRDefault="00D70233" w:rsidP="00D70233">
      <w:pPr>
        <w:pStyle w:val="ConsPlusNormal"/>
        <w:jc w:val="both"/>
        <w:rPr>
          <w:rFonts w:ascii="Times New Roman" w:hAnsi="Times New Roman" w:cs="Times New Roman"/>
          <w:sz w:val="28"/>
          <w:szCs w:val="28"/>
        </w:rPr>
      </w:pPr>
    </w:p>
    <w:p w:rsidR="00D70233" w:rsidRPr="00D4765A" w:rsidRDefault="00D70233" w:rsidP="00D70233">
      <w:pPr>
        <w:pStyle w:val="ConsPlusNormal"/>
        <w:jc w:val="center"/>
        <w:rPr>
          <w:rFonts w:ascii="Times New Roman" w:hAnsi="Times New Roman" w:cs="Times New Roman"/>
          <w:sz w:val="28"/>
          <w:szCs w:val="28"/>
        </w:rPr>
      </w:pPr>
      <w:bookmarkStart w:id="0" w:name="P137"/>
      <w:bookmarkEnd w:id="0"/>
      <w:r w:rsidRPr="00D4765A">
        <w:rPr>
          <w:rFonts w:ascii="Times New Roman" w:hAnsi="Times New Roman" w:cs="Times New Roman"/>
          <w:sz w:val="28"/>
          <w:szCs w:val="28"/>
        </w:rPr>
        <w:t>Расчет</w:t>
      </w:r>
    </w:p>
    <w:p w:rsidR="00D70233" w:rsidRPr="00D4765A" w:rsidRDefault="00D70233" w:rsidP="00D70233">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размера платы, взимаемой за размещение рекламной конструкции</w:t>
      </w:r>
    </w:p>
    <w:p w:rsidR="00D70233" w:rsidRPr="00D4765A" w:rsidRDefault="00D70233" w:rsidP="00D70233">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на земельном участке, который находится в муниципальной</w:t>
      </w:r>
    </w:p>
    <w:p w:rsidR="00D70233" w:rsidRPr="00D4765A" w:rsidRDefault="00D70233" w:rsidP="00D70233">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собственности или государственная собственность на который</w:t>
      </w:r>
    </w:p>
    <w:p w:rsidR="00D70233" w:rsidRPr="00D4765A" w:rsidRDefault="00D70233" w:rsidP="00D70233">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не разграничена, а также на здании или ином недвижимом</w:t>
      </w:r>
    </w:p>
    <w:p w:rsidR="00D70233" w:rsidRPr="00D4765A" w:rsidRDefault="00D70233" w:rsidP="00D70233">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имуществе, находящихся в собственности Бардымского</w:t>
      </w:r>
    </w:p>
    <w:p w:rsidR="00D70233" w:rsidRPr="00D4765A" w:rsidRDefault="00D70233" w:rsidP="00D70233">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w:t>
      </w:r>
      <w:r w:rsidRPr="00D4765A">
        <w:rPr>
          <w:rFonts w:ascii="Times New Roman" w:hAnsi="Times New Roman" w:cs="Times New Roman"/>
          <w:sz w:val="28"/>
        </w:rPr>
        <w:t>Пермского края</w:t>
      </w:r>
    </w:p>
    <w:p w:rsidR="00D70233" w:rsidRPr="00D4765A" w:rsidRDefault="00D70233" w:rsidP="00D70233">
      <w:pPr>
        <w:pStyle w:val="ConsPlusNormal"/>
        <w:jc w:val="both"/>
        <w:rPr>
          <w:rFonts w:ascii="Times New Roman" w:hAnsi="Times New Roman" w:cs="Times New Roman"/>
          <w:sz w:val="28"/>
          <w:szCs w:val="28"/>
        </w:rPr>
      </w:pPr>
    </w:p>
    <w:p w:rsidR="00D70233" w:rsidRPr="00D4765A" w:rsidRDefault="00D70233" w:rsidP="00D70233">
      <w:pPr>
        <w:pStyle w:val="ConsPlusNormal"/>
        <w:ind w:firstLine="540"/>
        <w:jc w:val="both"/>
        <w:rPr>
          <w:rFonts w:ascii="Times New Roman" w:hAnsi="Times New Roman" w:cs="Times New Roman"/>
          <w:sz w:val="28"/>
          <w:szCs w:val="28"/>
        </w:rPr>
      </w:pPr>
      <w:r w:rsidRPr="00D4765A">
        <w:rPr>
          <w:rFonts w:ascii="Times New Roman" w:hAnsi="Times New Roman" w:cs="Times New Roman"/>
          <w:sz w:val="28"/>
          <w:szCs w:val="28"/>
        </w:rPr>
        <w:t>Размер платы, взимаемой за размещение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Бардымского муниципального округа</w:t>
      </w:r>
      <w:r>
        <w:rPr>
          <w:rFonts w:ascii="Times New Roman" w:hAnsi="Times New Roman" w:cs="Times New Roman"/>
          <w:sz w:val="28"/>
          <w:szCs w:val="28"/>
        </w:rPr>
        <w:t xml:space="preserve"> </w:t>
      </w:r>
      <w:r w:rsidRPr="00D4765A">
        <w:rPr>
          <w:rFonts w:ascii="Times New Roman" w:hAnsi="Times New Roman" w:cs="Times New Roman"/>
          <w:sz w:val="28"/>
        </w:rPr>
        <w:t>Пермского края</w:t>
      </w:r>
      <w:r w:rsidRPr="00D4765A">
        <w:rPr>
          <w:rFonts w:ascii="Times New Roman" w:hAnsi="Times New Roman" w:cs="Times New Roman"/>
          <w:sz w:val="28"/>
          <w:szCs w:val="28"/>
        </w:rPr>
        <w:t>, определяется по следующей формуле (в рублях за один месяц):</w:t>
      </w:r>
    </w:p>
    <w:p w:rsidR="00D70233" w:rsidRPr="00D4765A" w:rsidRDefault="00D70233" w:rsidP="00D70233">
      <w:pPr>
        <w:pStyle w:val="ConsPlusNormal"/>
        <w:jc w:val="both"/>
        <w:rPr>
          <w:rFonts w:ascii="Times New Roman" w:hAnsi="Times New Roman" w:cs="Times New Roman"/>
          <w:sz w:val="28"/>
          <w:szCs w:val="28"/>
        </w:rPr>
      </w:pPr>
    </w:p>
    <w:p w:rsidR="00D70233" w:rsidRPr="00D4765A" w:rsidRDefault="00D70233" w:rsidP="00D70233">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А = Бс x Кп x Ко x Км x Кд x S, где</w:t>
      </w:r>
    </w:p>
    <w:p w:rsidR="00D70233" w:rsidRPr="00D4765A" w:rsidRDefault="00D70233" w:rsidP="00D70233">
      <w:pPr>
        <w:pStyle w:val="ConsPlusNormal"/>
        <w:jc w:val="both"/>
        <w:rPr>
          <w:rFonts w:ascii="Times New Roman" w:hAnsi="Times New Roman" w:cs="Times New Roman"/>
          <w:sz w:val="28"/>
          <w:szCs w:val="28"/>
        </w:rPr>
      </w:pPr>
    </w:p>
    <w:p w:rsidR="00D70233" w:rsidRPr="00D4765A" w:rsidRDefault="00D70233" w:rsidP="00D70233">
      <w:pPr>
        <w:pStyle w:val="ConsPlusNormal"/>
        <w:ind w:firstLine="540"/>
        <w:jc w:val="both"/>
        <w:rPr>
          <w:rFonts w:ascii="Times New Roman" w:hAnsi="Times New Roman" w:cs="Times New Roman"/>
          <w:sz w:val="28"/>
          <w:szCs w:val="28"/>
        </w:rPr>
      </w:pPr>
      <w:r w:rsidRPr="00D4765A">
        <w:rPr>
          <w:rFonts w:ascii="Times New Roman" w:hAnsi="Times New Roman" w:cs="Times New Roman"/>
          <w:sz w:val="28"/>
          <w:szCs w:val="28"/>
        </w:rPr>
        <w:t>А - размер арендной платы;</w:t>
      </w:r>
    </w:p>
    <w:p w:rsidR="00D70233" w:rsidRPr="00D4765A" w:rsidRDefault="00D70233" w:rsidP="00D70233">
      <w:pPr>
        <w:pStyle w:val="ConsPlusNormal"/>
        <w:ind w:firstLine="540"/>
        <w:jc w:val="both"/>
        <w:rPr>
          <w:rFonts w:ascii="Times New Roman" w:hAnsi="Times New Roman" w:cs="Times New Roman"/>
          <w:sz w:val="28"/>
          <w:szCs w:val="28"/>
        </w:rPr>
      </w:pPr>
      <w:r w:rsidRPr="00D4765A">
        <w:rPr>
          <w:rFonts w:ascii="Times New Roman" w:hAnsi="Times New Roman" w:cs="Times New Roman"/>
          <w:sz w:val="28"/>
          <w:szCs w:val="28"/>
        </w:rPr>
        <w:t>Бс - базовая ставка, размер которой принимается равным 0,25 минимального размера оплаты труда (МРОТ) в месяц.</w:t>
      </w:r>
    </w:p>
    <w:p w:rsidR="00D70233" w:rsidRPr="00D4765A" w:rsidRDefault="00D70233" w:rsidP="00D70233">
      <w:pPr>
        <w:pStyle w:val="ConsPlusNormal"/>
        <w:ind w:firstLine="540"/>
        <w:jc w:val="both"/>
        <w:rPr>
          <w:rFonts w:ascii="Times New Roman" w:hAnsi="Times New Roman" w:cs="Times New Roman"/>
          <w:sz w:val="28"/>
          <w:szCs w:val="28"/>
        </w:rPr>
      </w:pPr>
      <w:r w:rsidRPr="00D4765A">
        <w:rPr>
          <w:rFonts w:ascii="Times New Roman" w:hAnsi="Times New Roman" w:cs="Times New Roman"/>
          <w:sz w:val="28"/>
          <w:szCs w:val="28"/>
        </w:rPr>
        <w:t>Базовая ставка может быть изменена решением Земского Собрания Бардымского муниципального округа;</w:t>
      </w:r>
    </w:p>
    <w:p w:rsidR="00D70233" w:rsidRPr="00D4765A" w:rsidRDefault="00D70233" w:rsidP="00D70233">
      <w:pPr>
        <w:pStyle w:val="ConsPlusNormal"/>
        <w:ind w:firstLine="540"/>
        <w:jc w:val="both"/>
        <w:rPr>
          <w:rFonts w:ascii="Times New Roman" w:hAnsi="Times New Roman" w:cs="Times New Roman"/>
          <w:sz w:val="28"/>
          <w:szCs w:val="28"/>
        </w:rPr>
      </w:pPr>
      <w:r w:rsidRPr="00D4765A">
        <w:rPr>
          <w:rFonts w:ascii="Times New Roman" w:hAnsi="Times New Roman" w:cs="Times New Roman"/>
          <w:sz w:val="28"/>
          <w:szCs w:val="28"/>
        </w:rPr>
        <w:t>Кп - коэффициент, учитывающий площадь рекламного изображения;</w:t>
      </w:r>
    </w:p>
    <w:p w:rsidR="00D70233" w:rsidRPr="00D4765A" w:rsidRDefault="00D70233" w:rsidP="00D70233">
      <w:pPr>
        <w:pStyle w:val="ConsPlusNormal"/>
        <w:ind w:firstLine="540"/>
        <w:jc w:val="both"/>
        <w:rPr>
          <w:rFonts w:ascii="Times New Roman" w:hAnsi="Times New Roman" w:cs="Times New Roman"/>
          <w:sz w:val="28"/>
          <w:szCs w:val="28"/>
        </w:rPr>
      </w:pPr>
      <w:r w:rsidRPr="00D4765A">
        <w:rPr>
          <w:rFonts w:ascii="Times New Roman" w:hAnsi="Times New Roman" w:cs="Times New Roman"/>
          <w:sz w:val="28"/>
          <w:szCs w:val="28"/>
        </w:rPr>
        <w:t>Ко - коэффициент, учитывающий освещенность рекламного изображения;</w:t>
      </w:r>
    </w:p>
    <w:p w:rsidR="00D70233" w:rsidRPr="00D4765A" w:rsidRDefault="00D70233" w:rsidP="00D70233">
      <w:pPr>
        <w:pStyle w:val="ConsPlusNormal"/>
        <w:ind w:firstLine="540"/>
        <w:jc w:val="both"/>
        <w:rPr>
          <w:rFonts w:ascii="Times New Roman" w:hAnsi="Times New Roman" w:cs="Times New Roman"/>
          <w:sz w:val="28"/>
          <w:szCs w:val="28"/>
        </w:rPr>
      </w:pPr>
      <w:r w:rsidRPr="00D4765A">
        <w:rPr>
          <w:rFonts w:ascii="Times New Roman" w:hAnsi="Times New Roman" w:cs="Times New Roman"/>
          <w:sz w:val="28"/>
          <w:szCs w:val="28"/>
        </w:rPr>
        <w:t>Км - коэффициент, учитывающий место расположения рекламной конструкции;</w:t>
      </w:r>
    </w:p>
    <w:p w:rsidR="00D70233" w:rsidRPr="00D4765A" w:rsidRDefault="00D70233" w:rsidP="00D70233">
      <w:pPr>
        <w:pStyle w:val="ConsPlusNormal"/>
        <w:ind w:firstLine="540"/>
        <w:jc w:val="both"/>
        <w:rPr>
          <w:rFonts w:ascii="Times New Roman" w:hAnsi="Times New Roman" w:cs="Times New Roman"/>
          <w:sz w:val="28"/>
          <w:szCs w:val="28"/>
        </w:rPr>
      </w:pPr>
      <w:r w:rsidRPr="00D4765A">
        <w:rPr>
          <w:rFonts w:ascii="Times New Roman" w:hAnsi="Times New Roman" w:cs="Times New Roman"/>
          <w:sz w:val="28"/>
          <w:szCs w:val="28"/>
        </w:rPr>
        <w:t>Кд - коэффициент, учитывающий рекламируемую деятельность;</w:t>
      </w:r>
    </w:p>
    <w:p w:rsidR="00D70233" w:rsidRPr="00D4765A" w:rsidRDefault="00D70233" w:rsidP="00D70233">
      <w:pPr>
        <w:pStyle w:val="ConsPlusNormal"/>
        <w:ind w:firstLine="540"/>
        <w:jc w:val="both"/>
        <w:rPr>
          <w:rFonts w:ascii="Times New Roman" w:hAnsi="Times New Roman" w:cs="Times New Roman"/>
          <w:sz w:val="28"/>
          <w:szCs w:val="28"/>
        </w:rPr>
      </w:pPr>
      <w:r w:rsidRPr="00D4765A">
        <w:rPr>
          <w:rFonts w:ascii="Times New Roman" w:hAnsi="Times New Roman" w:cs="Times New Roman"/>
          <w:sz w:val="28"/>
          <w:szCs w:val="28"/>
        </w:rPr>
        <w:t>S - площадь рекламного изображения.</w:t>
      </w:r>
    </w:p>
    <w:p w:rsidR="00D70233" w:rsidRPr="00D4765A" w:rsidRDefault="00D70233" w:rsidP="00D70233">
      <w:pPr>
        <w:pStyle w:val="ConsPlusNormal"/>
        <w:ind w:firstLine="540"/>
        <w:jc w:val="both"/>
        <w:rPr>
          <w:rFonts w:ascii="Times New Roman" w:hAnsi="Times New Roman" w:cs="Times New Roman"/>
          <w:sz w:val="28"/>
          <w:szCs w:val="28"/>
        </w:rPr>
      </w:pPr>
      <w:r w:rsidRPr="00D4765A">
        <w:rPr>
          <w:rFonts w:ascii="Times New Roman" w:hAnsi="Times New Roman" w:cs="Times New Roman"/>
          <w:sz w:val="28"/>
          <w:szCs w:val="28"/>
        </w:rPr>
        <w:t>Коэффициент, учитывающий площадь рекламного изображения (Кп):</w:t>
      </w:r>
    </w:p>
    <w:p w:rsidR="00D70233" w:rsidRPr="00D4765A" w:rsidRDefault="00D70233" w:rsidP="00D7023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7"/>
        <w:gridCol w:w="6521"/>
        <w:gridCol w:w="1984"/>
      </w:tblGrid>
      <w:tr w:rsidR="00D70233" w:rsidRPr="00D4765A" w:rsidTr="0061327E">
        <w:tc>
          <w:tcPr>
            <w:tcW w:w="817"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N п/п</w:t>
            </w:r>
          </w:p>
        </w:tc>
        <w:tc>
          <w:tcPr>
            <w:tcW w:w="6521"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Площадь рекламного изображения</w:t>
            </w:r>
          </w:p>
        </w:tc>
        <w:tc>
          <w:tcPr>
            <w:tcW w:w="1984"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Кп</w:t>
            </w:r>
          </w:p>
        </w:tc>
      </w:tr>
      <w:tr w:rsidR="00D70233" w:rsidRPr="00D4765A" w:rsidTr="0061327E">
        <w:tc>
          <w:tcPr>
            <w:tcW w:w="817"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1</w:t>
            </w:r>
          </w:p>
        </w:tc>
        <w:tc>
          <w:tcPr>
            <w:tcW w:w="6521" w:type="dxa"/>
          </w:tcPr>
          <w:p w:rsidR="00D70233" w:rsidRPr="00D4765A" w:rsidRDefault="00D70233" w:rsidP="0061327E">
            <w:pPr>
              <w:pStyle w:val="ConsPlusNormal"/>
              <w:jc w:val="both"/>
              <w:rPr>
                <w:rFonts w:ascii="Times New Roman" w:hAnsi="Times New Roman" w:cs="Times New Roman"/>
                <w:sz w:val="28"/>
                <w:szCs w:val="28"/>
              </w:rPr>
            </w:pPr>
            <w:r w:rsidRPr="00D4765A">
              <w:rPr>
                <w:rFonts w:ascii="Times New Roman" w:hAnsi="Times New Roman" w:cs="Times New Roman"/>
                <w:sz w:val="28"/>
                <w:szCs w:val="28"/>
              </w:rPr>
              <w:t>площадь до 3 кв. м включительно</w:t>
            </w:r>
          </w:p>
        </w:tc>
        <w:tc>
          <w:tcPr>
            <w:tcW w:w="1984"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2,0</w:t>
            </w:r>
          </w:p>
        </w:tc>
      </w:tr>
      <w:tr w:rsidR="00D70233" w:rsidRPr="00D4765A" w:rsidTr="0061327E">
        <w:tc>
          <w:tcPr>
            <w:tcW w:w="817"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2</w:t>
            </w:r>
          </w:p>
        </w:tc>
        <w:tc>
          <w:tcPr>
            <w:tcW w:w="6521" w:type="dxa"/>
          </w:tcPr>
          <w:p w:rsidR="00D70233" w:rsidRPr="00D4765A" w:rsidRDefault="00D70233" w:rsidP="0061327E">
            <w:pPr>
              <w:pStyle w:val="ConsPlusNormal"/>
              <w:jc w:val="both"/>
              <w:rPr>
                <w:rFonts w:ascii="Times New Roman" w:hAnsi="Times New Roman" w:cs="Times New Roman"/>
                <w:sz w:val="28"/>
                <w:szCs w:val="28"/>
              </w:rPr>
            </w:pPr>
            <w:r w:rsidRPr="00D4765A">
              <w:rPr>
                <w:rFonts w:ascii="Times New Roman" w:hAnsi="Times New Roman" w:cs="Times New Roman"/>
                <w:sz w:val="28"/>
                <w:szCs w:val="28"/>
              </w:rPr>
              <w:t>площадь свыше 3 до 10 кв. м</w:t>
            </w:r>
          </w:p>
        </w:tc>
        <w:tc>
          <w:tcPr>
            <w:tcW w:w="1984"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1,5</w:t>
            </w:r>
          </w:p>
        </w:tc>
      </w:tr>
      <w:tr w:rsidR="00D70233" w:rsidRPr="00D4765A" w:rsidTr="0061327E">
        <w:tc>
          <w:tcPr>
            <w:tcW w:w="817"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lastRenderedPageBreak/>
              <w:t>3</w:t>
            </w:r>
          </w:p>
        </w:tc>
        <w:tc>
          <w:tcPr>
            <w:tcW w:w="6521" w:type="dxa"/>
          </w:tcPr>
          <w:p w:rsidR="00D70233" w:rsidRPr="00D4765A" w:rsidRDefault="00D70233" w:rsidP="0061327E">
            <w:pPr>
              <w:pStyle w:val="ConsPlusNormal"/>
              <w:jc w:val="both"/>
              <w:rPr>
                <w:rFonts w:ascii="Times New Roman" w:hAnsi="Times New Roman" w:cs="Times New Roman"/>
                <w:sz w:val="28"/>
                <w:szCs w:val="28"/>
              </w:rPr>
            </w:pPr>
            <w:r w:rsidRPr="00D4765A">
              <w:rPr>
                <w:rFonts w:ascii="Times New Roman" w:hAnsi="Times New Roman" w:cs="Times New Roman"/>
                <w:sz w:val="28"/>
                <w:szCs w:val="28"/>
              </w:rPr>
              <w:t>площадь свыше 10 до 20 кв. м</w:t>
            </w:r>
          </w:p>
        </w:tc>
        <w:tc>
          <w:tcPr>
            <w:tcW w:w="1984"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1,2</w:t>
            </w:r>
          </w:p>
        </w:tc>
      </w:tr>
      <w:tr w:rsidR="00D70233" w:rsidRPr="00D4765A" w:rsidTr="0061327E">
        <w:tc>
          <w:tcPr>
            <w:tcW w:w="817"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4</w:t>
            </w:r>
          </w:p>
        </w:tc>
        <w:tc>
          <w:tcPr>
            <w:tcW w:w="6521" w:type="dxa"/>
          </w:tcPr>
          <w:p w:rsidR="00D70233" w:rsidRPr="00D4765A" w:rsidRDefault="00D70233" w:rsidP="0061327E">
            <w:pPr>
              <w:pStyle w:val="ConsPlusNormal"/>
              <w:jc w:val="both"/>
              <w:rPr>
                <w:rFonts w:ascii="Times New Roman" w:hAnsi="Times New Roman" w:cs="Times New Roman"/>
                <w:sz w:val="28"/>
                <w:szCs w:val="28"/>
              </w:rPr>
            </w:pPr>
            <w:r w:rsidRPr="00D4765A">
              <w:rPr>
                <w:rFonts w:ascii="Times New Roman" w:hAnsi="Times New Roman" w:cs="Times New Roman"/>
                <w:sz w:val="28"/>
                <w:szCs w:val="28"/>
              </w:rPr>
              <w:t>площадь свыше 20 до 30 кв. м</w:t>
            </w:r>
          </w:p>
        </w:tc>
        <w:tc>
          <w:tcPr>
            <w:tcW w:w="1984"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1,0</w:t>
            </w:r>
          </w:p>
        </w:tc>
      </w:tr>
      <w:tr w:rsidR="00D70233" w:rsidRPr="00D4765A" w:rsidTr="0061327E">
        <w:tc>
          <w:tcPr>
            <w:tcW w:w="817"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5</w:t>
            </w:r>
          </w:p>
        </w:tc>
        <w:tc>
          <w:tcPr>
            <w:tcW w:w="6521" w:type="dxa"/>
          </w:tcPr>
          <w:p w:rsidR="00D70233" w:rsidRPr="00D4765A" w:rsidRDefault="00D70233" w:rsidP="0061327E">
            <w:pPr>
              <w:pStyle w:val="ConsPlusNormal"/>
              <w:jc w:val="both"/>
              <w:rPr>
                <w:rFonts w:ascii="Times New Roman" w:hAnsi="Times New Roman" w:cs="Times New Roman"/>
                <w:sz w:val="28"/>
                <w:szCs w:val="28"/>
              </w:rPr>
            </w:pPr>
            <w:r w:rsidRPr="00D4765A">
              <w:rPr>
                <w:rFonts w:ascii="Times New Roman" w:hAnsi="Times New Roman" w:cs="Times New Roman"/>
                <w:sz w:val="28"/>
                <w:szCs w:val="28"/>
              </w:rPr>
              <w:t>площадь свыше 30 до 40 кв. м</w:t>
            </w:r>
          </w:p>
        </w:tc>
        <w:tc>
          <w:tcPr>
            <w:tcW w:w="1984"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0,8</w:t>
            </w:r>
          </w:p>
        </w:tc>
      </w:tr>
      <w:tr w:rsidR="00D70233" w:rsidRPr="00D4765A" w:rsidTr="0061327E">
        <w:tc>
          <w:tcPr>
            <w:tcW w:w="817"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6</w:t>
            </w:r>
          </w:p>
        </w:tc>
        <w:tc>
          <w:tcPr>
            <w:tcW w:w="6521" w:type="dxa"/>
          </w:tcPr>
          <w:p w:rsidR="00D70233" w:rsidRPr="00D4765A" w:rsidRDefault="00D70233" w:rsidP="0061327E">
            <w:pPr>
              <w:pStyle w:val="ConsPlusNormal"/>
              <w:jc w:val="both"/>
              <w:rPr>
                <w:rFonts w:ascii="Times New Roman" w:hAnsi="Times New Roman" w:cs="Times New Roman"/>
                <w:sz w:val="28"/>
                <w:szCs w:val="28"/>
              </w:rPr>
            </w:pPr>
            <w:r w:rsidRPr="00D4765A">
              <w:rPr>
                <w:rFonts w:ascii="Times New Roman" w:hAnsi="Times New Roman" w:cs="Times New Roman"/>
                <w:sz w:val="28"/>
                <w:szCs w:val="28"/>
              </w:rPr>
              <w:t>площадь свыше 40 кв. м</w:t>
            </w:r>
          </w:p>
        </w:tc>
        <w:tc>
          <w:tcPr>
            <w:tcW w:w="1984"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0,5</w:t>
            </w:r>
          </w:p>
        </w:tc>
      </w:tr>
    </w:tbl>
    <w:p w:rsidR="00D70233" w:rsidRPr="00D4765A" w:rsidRDefault="00D70233" w:rsidP="00D70233">
      <w:pPr>
        <w:pStyle w:val="ConsPlusNormal"/>
        <w:jc w:val="both"/>
        <w:rPr>
          <w:rFonts w:ascii="Times New Roman" w:hAnsi="Times New Roman" w:cs="Times New Roman"/>
          <w:sz w:val="28"/>
          <w:szCs w:val="28"/>
        </w:rPr>
      </w:pPr>
    </w:p>
    <w:p w:rsidR="00D70233" w:rsidRPr="00D4765A" w:rsidRDefault="00D70233" w:rsidP="00D70233">
      <w:pPr>
        <w:pStyle w:val="ConsPlusNormal"/>
        <w:ind w:firstLine="540"/>
        <w:jc w:val="both"/>
        <w:rPr>
          <w:rFonts w:ascii="Times New Roman" w:hAnsi="Times New Roman" w:cs="Times New Roman"/>
          <w:sz w:val="28"/>
          <w:szCs w:val="28"/>
        </w:rPr>
      </w:pPr>
      <w:r w:rsidRPr="00D4765A">
        <w:rPr>
          <w:rFonts w:ascii="Times New Roman" w:hAnsi="Times New Roman" w:cs="Times New Roman"/>
          <w:sz w:val="28"/>
          <w:szCs w:val="28"/>
        </w:rPr>
        <w:t>Коэффициент, учитывающий освещенность рекламного изображения (Ко):</w:t>
      </w:r>
    </w:p>
    <w:p w:rsidR="00D70233" w:rsidRPr="00D4765A" w:rsidRDefault="00D70233" w:rsidP="00D7023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7"/>
        <w:gridCol w:w="6521"/>
        <w:gridCol w:w="1984"/>
      </w:tblGrid>
      <w:tr w:rsidR="00D70233" w:rsidRPr="00D4765A" w:rsidTr="0061327E">
        <w:tc>
          <w:tcPr>
            <w:tcW w:w="817"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N п/п</w:t>
            </w:r>
          </w:p>
        </w:tc>
        <w:tc>
          <w:tcPr>
            <w:tcW w:w="6521"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Освещенность рекламного изображения</w:t>
            </w:r>
          </w:p>
        </w:tc>
        <w:tc>
          <w:tcPr>
            <w:tcW w:w="1984"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Ко</w:t>
            </w:r>
          </w:p>
        </w:tc>
      </w:tr>
      <w:tr w:rsidR="00D70233" w:rsidRPr="00D4765A" w:rsidTr="0061327E">
        <w:tc>
          <w:tcPr>
            <w:tcW w:w="817"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1</w:t>
            </w:r>
          </w:p>
        </w:tc>
        <w:tc>
          <w:tcPr>
            <w:tcW w:w="6521" w:type="dxa"/>
          </w:tcPr>
          <w:p w:rsidR="00D70233" w:rsidRPr="00D4765A" w:rsidRDefault="00D70233" w:rsidP="0061327E">
            <w:pPr>
              <w:pStyle w:val="ConsPlusNormal"/>
              <w:jc w:val="both"/>
              <w:rPr>
                <w:rFonts w:ascii="Times New Roman" w:hAnsi="Times New Roman" w:cs="Times New Roman"/>
                <w:sz w:val="28"/>
                <w:szCs w:val="28"/>
              </w:rPr>
            </w:pPr>
            <w:r w:rsidRPr="00D4765A">
              <w:rPr>
                <w:rFonts w:ascii="Times New Roman" w:hAnsi="Times New Roman" w:cs="Times New Roman"/>
                <w:sz w:val="28"/>
                <w:szCs w:val="28"/>
              </w:rPr>
              <w:t>без подсветки</w:t>
            </w:r>
          </w:p>
        </w:tc>
        <w:tc>
          <w:tcPr>
            <w:tcW w:w="1984"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1,0</w:t>
            </w:r>
          </w:p>
        </w:tc>
      </w:tr>
      <w:tr w:rsidR="00D70233" w:rsidRPr="00D4765A" w:rsidTr="0061327E">
        <w:tc>
          <w:tcPr>
            <w:tcW w:w="817"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2</w:t>
            </w:r>
          </w:p>
        </w:tc>
        <w:tc>
          <w:tcPr>
            <w:tcW w:w="6521" w:type="dxa"/>
          </w:tcPr>
          <w:p w:rsidR="00D70233" w:rsidRPr="00D4765A" w:rsidRDefault="00D70233" w:rsidP="0061327E">
            <w:pPr>
              <w:pStyle w:val="ConsPlusNormal"/>
              <w:jc w:val="both"/>
              <w:rPr>
                <w:rFonts w:ascii="Times New Roman" w:hAnsi="Times New Roman" w:cs="Times New Roman"/>
                <w:sz w:val="28"/>
                <w:szCs w:val="28"/>
              </w:rPr>
            </w:pPr>
            <w:r w:rsidRPr="00D4765A">
              <w:rPr>
                <w:rFonts w:ascii="Times New Roman" w:hAnsi="Times New Roman" w:cs="Times New Roman"/>
                <w:sz w:val="28"/>
                <w:szCs w:val="28"/>
              </w:rPr>
              <w:t>с подсветкой</w:t>
            </w:r>
          </w:p>
        </w:tc>
        <w:tc>
          <w:tcPr>
            <w:tcW w:w="1984"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0,8</w:t>
            </w:r>
          </w:p>
        </w:tc>
      </w:tr>
      <w:tr w:rsidR="00D70233" w:rsidRPr="00D4765A" w:rsidTr="0061327E">
        <w:tc>
          <w:tcPr>
            <w:tcW w:w="817"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3</w:t>
            </w:r>
          </w:p>
        </w:tc>
        <w:tc>
          <w:tcPr>
            <w:tcW w:w="6521" w:type="dxa"/>
          </w:tcPr>
          <w:p w:rsidR="00D70233" w:rsidRPr="00D4765A" w:rsidRDefault="00D70233" w:rsidP="0061327E">
            <w:pPr>
              <w:pStyle w:val="ConsPlusNormal"/>
              <w:jc w:val="both"/>
              <w:rPr>
                <w:rFonts w:ascii="Times New Roman" w:hAnsi="Times New Roman" w:cs="Times New Roman"/>
                <w:sz w:val="28"/>
                <w:szCs w:val="28"/>
              </w:rPr>
            </w:pPr>
            <w:r w:rsidRPr="00D4765A">
              <w:rPr>
                <w:rFonts w:ascii="Times New Roman" w:hAnsi="Times New Roman" w:cs="Times New Roman"/>
                <w:sz w:val="28"/>
                <w:szCs w:val="28"/>
              </w:rPr>
              <w:t>с внутренней подсветкой</w:t>
            </w:r>
          </w:p>
        </w:tc>
        <w:tc>
          <w:tcPr>
            <w:tcW w:w="1984"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0,6</w:t>
            </w:r>
          </w:p>
        </w:tc>
      </w:tr>
    </w:tbl>
    <w:p w:rsidR="00D70233" w:rsidRPr="00D4765A" w:rsidRDefault="00D70233" w:rsidP="00D70233">
      <w:pPr>
        <w:pStyle w:val="ConsPlusNormal"/>
        <w:jc w:val="both"/>
        <w:rPr>
          <w:rFonts w:ascii="Times New Roman" w:hAnsi="Times New Roman" w:cs="Times New Roman"/>
          <w:sz w:val="28"/>
          <w:szCs w:val="28"/>
        </w:rPr>
      </w:pPr>
    </w:p>
    <w:p w:rsidR="00D70233" w:rsidRPr="00D4765A" w:rsidRDefault="00D70233" w:rsidP="00D70233">
      <w:pPr>
        <w:pStyle w:val="ConsPlusNormal"/>
        <w:ind w:firstLine="540"/>
        <w:jc w:val="both"/>
        <w:rPr>
          <w:rFonts w:ascii="Times New Roman" w:hAnsi="Times New Roman" w:cs="Times New Roman"/>
          <w:sz w:val="28"/>
          <w:szCs w:val="28"/>
        </w:rPr>
      </w:pPr>
      <w:r w:rsidRPr="00D4765A">
        <w:rPr>
          <w:rFonts w:ascii="Times New Roman" w:hAnsi="Times New Roman" w:cs="Times New Roman"/>
          <w:sz w:val="28"/>
          <w:szCs w:val="28"/>
        </w:rPr>
        <w:t>Коэффициент, учитывающий место расположения рекламной конструкции (Км):</w:t>
      </w:r>
    </w:p>
    <w:p w:rsidR="00D70233" w:rsidRPr="00D4765A" w:rsidRDefault="00D70233" w:rsidP="00D7023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6521"/>
        <w:gridCol w:w="2098"/>
      </w:tblGrid>
      <w:tr w:rsidR="00D70233" w:rsidRPr="00D4765A" w:rsidTr="0061327E">
        <w:tc>
          <w:tcPr>
            <w:tcW w:w="709"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N п/п</w:t>
            </w:r>
          </w:p>
        </w:tc>
        <w:tc>
          <w:tcPr>
            <w:tcW w:w="6521"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Место расположения рекламной конструкции</w:t>
            </w:r>
          </w:p>
        </w:tc>
        <w:tc>
          <w:tcPr>
            <w:tcW w:w="2098"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Км</w:t>
            </w:r>
          </w:p>
        </w:tc>
      </w:tr>
      <w:tr w:rsidR="00D70233" w:rsidRPr="00D4765A" w:rsidTr="0061327E">
        <w:tc>
          <w:tcPr>
            <w:tcW w:w="709"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1</w:t>
            </w:r>
          </w:p>
        </w:tc>
        <w:tc>
          <w:tcPr>
            <w:tcW w:w="6521"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с. Барда</w:t>
            </w:r>
          </w:p>
        </w:tc>
        <w:tc>
          <w:tcPr>
            <w:tcW w:w="2098"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1,5</w:t>
            </w:r>
          </w:p>
        </w:tc>
      </w:tr>
      <w:tr w:rsidR="00D70233" w:rsidRPr="00D4765A" w:rsidTr="0061327E">
        <w:tc>
          <w:tcPr>
            <w:tcW w:w="709"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2</w:t>
            </w:r>
          </w:p>
        </w:tc>
        <w:tc>
          <w:tcPr>
            <w:tcW w:w="6521"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с. Краснояр I, Краснояр II</w:t>
            </w:r>
          </w:p>
        </w:tc>
        <w:tc>
          <w:tcPr>
            <w:tcW w:w="2098"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1,0</w:t>
            </w:r>
          </w:p>
        </w:tc>
      </w:tr>
      <w:tr w:rsidR="00D70233" w:rsidRPr="00D4765A" w:rsidTr="0061327E">
        <w:tc>
          <w:tcPr>
            <w:tcW w:w="709"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3</w:t>
            </w:r>
          </w:p>
        </w:tc>
        <w:tc>
          <w:tcPr>
            <w:tcW w:w="6521"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Другие населенные пункты</w:t>
            </w:r>
          </w:p>
        </w:tc>
        <w:tc>
          <w:tcPr>
            <w:tcW w:w="2098"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0,9</w:t>
            </w:r>
          </w:p>
        </w:tc>
      </w:tr>
    </w:tbl>
    <w:p w:rsidR="00D70233" w:rsidRPr="00D4765A" w:rsidRDefault="00D70233" w:rsidP="00D70233">
      <w:pPr>
        <w:pStyle w:val="ConsPlusNormal"/>
        <w:jc w:val="both"/>
        <w:rPr>
          <w:rFonts w:ascii="Times New Roman" w:hAnsi="Times New Roman" w:cs="Times New Roman"/>
          <w:sz w:val="28"/>
          <w:szCs w:val="28"/>
        </w:rPr>
      </w:pPr>
    </w:p>
    <w:p w:rsidR="00D70233" w:rsidRPr="00D4765A" w:rsidRDefault="00D70233" w:rsidP="00D70233">
      <w:pPr>
        <w:pStyle w:val="ConsPlusNormal"/>
        <w:ind w:firstLine="540"/>
        <w:jc w:val="both"/>
        <w:rPr>
          <w:rFonts w:ascii="Times New Roman" w:hAnsi="Times New Roman" w:cs="Times New Roman"/>
          <w:sz w:val="28"/>
          <w:szCs w:val="28"/>
        </w:rPr>
      </w:pPr>
      <w:r w:rsidRPr="00D4765A">
        <w:rPr>
          <w:rFonts w:ascii="Times New Roman" w:hAnsi="Times New Roman" w:cs="Times New Roman"/>
          <w:sz w:val="28"/>
          <w:szCs w:val="28"/>
        </w:rPr>
        <w:t xml:space="preserve">Кд - коэффициент, учитывающий рекламируемую деятельность (Кд): </w:t>
      </w:r>
    </w:p>
    <w:p w:rsidR="00D70233" w:rsidRPr="00D4765A" w:rsidRDefault="00D70233" w:rsidP="00D70233">
      <w:pPr>
        <w:pStyle w:val="ConsPlusNormal"/>
        <w:ind w:firstLine="540"/>
        <w:jc w:val="both"/>
        <w:rPr>
          <w:rFonts w:ascii="Times New Roman" w:hAnsi="Times New Roman" w:cs="Times New Roman"/>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6521"/>
        <w:gridCol w:w="2268"/>
      </w:tblGrid>
      <w:tr w:rsidR="00D70233" w:rsidRPr="00D4765A" w:rsidTr="0061327E">
        <w:tc>
          <w:tcPr>
            <w:tcW w:w="709"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N п/п</w:t>
            </w:r>
          </w:p>
        </w:tc>
        <w:tc>
          <w:tcPr>
            <w:tcW w:w="6521"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Рекламируемая деятельность</w:t>
            </w:r>
          </w:p>
        </w:tc>
        <w:tc>
          <w:tcPr>
            <w:tcW w:w="2268"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Кд</w:t>
            </w:r>
          </w:p>
        </w:tc>
      </w:tr>
      <w:tr w:rsidR="00D70233" w:rsidRPr="00D4765A" w:rsidTr="0061327E">
        <w:tc>
          <w:tcPr>
            <w:tcW w:w="709"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1</w:t>
            </w:r>
          </w:p>
        </w:tc>
        <w:tc>
          <w:tcPr>
            <w:tcW w:w="6521"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Алкогольная, табачная продукция</w:t>
            </w:r>
          </w:p>
        </w:tc>
        <w:tc>
          <w:tcPr>
            <w:tcW w:w="2268"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5</w:t>
            </w:r>
          </w:p>
        </w:tc>
      </w:tr>
      <w:tr w:rsidR="00D70233" w:rsidRPr="00D4765A" w:rsidTr="0061327E">
        <w:tc>
          <w:tcPr>
            <w:tcW w:w="709"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2</w:t>
            </w:r>
          </w:p>
        </w:tc>
        <w:tc>
          <w:tcPr>
            <w:tcW w:w="6521"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Услуги</w:t>
            </w:r>
          </w:p>
        </w:tc>
        <w:tc>
          <w:tcPr>
            <w:tcW w:w="2268"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1,5</w:t>
            </w:r>
          </w:p>
        </w:tc>
      </w:tr>
      <w:tr w:rsidR="00D70233" w:rsidRPr="00D4765A" w:rsidTr="0061327E">
        <w:tc>
          <w:tcPr>
            <w:tcW w:w="709"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3</w:t>
            </w:r>
          </w:p>
        </w:tc>
        <w:tc>
          <w:tcPr>
            <w:tcW w:w="6521"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Производство за территорией Бардымского муниципального округа</w:t>
            </w:r>
          </w:p>
        </w:tc>
        <w:tc>
          <w:tcPr>
            <w:tcW w:w="2268"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2,0</w:t>
            </w:r>
          </w:p>
        </w:tc>
      </w:tr>
      <w:tr w:rsidR="00D70233" w:rsidRPr="00D4765A" w:rsidTr="0061327E">
        <w:tc>
          <w:tcPr>
            <w:tcW w:w="709"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4</w:t>
            </w:r>
          </w:p>
        </w:tc>
        <w:tc>
          <w:tcPr>
            <w:tcW w:w="6521"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Производство на территории Бардымского муниципального округа</w:t>
            </w:r>
          </w:p>
        </w:tc>
        <w:tc>
          <w:tcPr>
            <w:tcW w:w="2268"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0,5</w:t>
            </w:r>
          </w:p>
        </w:tc>
      </w:tr>
      <w:tr w:rsidR="00D70233" w:rsidRPr="00D4765A" w:rsidTr="0061327E">
        <w:tc>
          <w:tcPr>
            <w:tcW w:w="709"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5</w:t>
            </w:r>
          </w:p>
        </w:tc>
        <w:tc>
          <w:tcPr>
            <w:tcW w:w="6521"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Социальная реклама</w:t>
            </w:r>
          </w:p>
        </w:tc>
        <w:tc>
          <w:tcPr>
            <w:tcW w:w="2268"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0,2</w:t>
            </w:r>
          </w:p>
        </w:tc>
      </w:tr>
      <w:tr w:rsidR="00D70233" w:rsidRPr="00D4765A" w:rsidTr="0061327E">
        <w:tc>
          <w:tcPr>
            <w:tcW w:w="709"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6</w:t>
            </w:r>
          </w:p>
        </w:tc>
        <w:tc>
          <w:tcPr>
            <w:tcW w:w="6521" w:type="dxa"/>
          </w:tcPr>
          <w:p w:rsidR="00D70233" w:rsidRPr="00D4765A" w:rsidRDefault="00D70233" w:rsidP="0061327E">
            <w:pPr>
              <w:pStyle w:val="ConsPlusNormal"/>
              <w:rPr>
                <w:rFonts w:ascii="Times New Roman" w:hAnsi="Times New Roman" w:cs="Times New Roman"/>
                <w:sz w:val="28"/>
                <w:szCs w:val="28"/>
              </w:rPr>
            </w:pPr>
            <w:r w:rsidRPr="00D4765A">
              <w:rPr>
                <w:rFonts w:ascii="Times New Roman" w:hAnsi="Times New Roman" w:cs="Times New Roman"/>
                <w:sz w:val="28"/>
                <w:szCs w:val="28"/>
              </w:rPr>
              <w:t>Иная</w:t>
            </w:r>
          </w:p>
        </w:tc>
        <w:tc>
          <w:tcPr>
            <w:tcW w:w="2268" w:type="dxa"/>
          </w:tcPr>
          <w:p w:rsidR="00D70233" w:rsidRPr="00D4765A" w:rsidRDefault="00D70233" w:rsidP="0061327E">
            <w:pPr>
              <w:pStyle w:val="ConsPlusNormal"/>
              <w:jc w:val="center"/>
              <w:rPr>
                <w:rFonts w:ascii="Times New Roman" w:hAnsi="Times New Roman" w:cs="Times New Roman"/>
                <w:sz w:val="28"/>
                <w:szCs w:val="28"/>
              </w:rPr>
            </w:pPr>
            <w:r w:rsidRPr="00D4765A">
              <w:rPr>
                <w:rFonts w:ascii="Times New Roman" w:hAnsi="Times New Roman" w:cs="Times New Roman"/>
                <w:sz w:val="28"/>
                <w:szCs w:val="28"/>
              </w:rPr>
              <w:t>1,5</w:t>
            </w:r>
          </w:p>
        </w:tc>
      </w:tr>
    </w:tbl>
    <w:p w:rsidR="00D70233" w:rsidRPr="00D4765A" w:rsidRDefault="00D70233" w:rsidP="00D70233">
      <w:pPr>
        <w:pStyle w:val="ConsPlusNormal"/>
        <w:ind w:firstLine="540"/>
        <w:jc w:val="both"/>
        <w:rPr>
          <w:rFonts w:ascii="Times New Roman" w:hAnsi="Times New Roman" w:cs="Times New Roman"/>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A26A43" w:rsidRPr="00393519" w:rsidRDefault="00A26A43"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A26A43" w:rsidRPr="00393519" w:rsidRDefault="00A26A43"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A26A43" w:rsidRPr="00393519" w:rsidRDefault="00A26A43"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A26A43" w:rsidRPr="00393519" w:rsidRDefault="00A26A43"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A26A43" w:rsidRPr="00393519" w:rsidRDefault="00A26A43"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A26A43" w:rsidRPr="00393519" w:rsidRDefault="00A26A43"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A26A43" w:rsidRPr="00393519" w:rsidRDefault="00A26A43"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p w:rsidR="00326A66" w:rsidRPr="00393519" w:rsidRDefault="00326A66" w:rsidP="00022AA1">
      <w:pPr>
        <w:tabs>
          <w:tab w:val="num" w:pos="0"/>
        </w:tabs>
        <w:spacing w:after="0" w:line="240" w:lineRule="auto"/>
        <w:ind w:firstLine="709"/>
        <w:jc w:val="both"/>
        <w:rPr>
          <w:rFonts w:ascii="Times New Roman" w:eastAsia="Times New Roman" w:hAnsi="Times New Roman" w:cs="Times New Roman"/>
          <w:color w:val="000000"/>
          <w:sz w:val="28"/>
          <w:szCs w:val="28"/>
        </w:rPr>
      </w:pPr>
    </w:p>
    <w:sectPr w:rsidR="00326A66" w:rsidRPr="00393519" w:rsidSect="000A4AE5">
      <w:pgSz w:w="11906" w:h="16838"/>
      <w:pgMar w:top="426"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CD4" w:rsidRDefault="00811CD4" w:rsidP="00A26A43">
      <w:pPr>
        <w:spacing w:after="0" w:line="240" w:lineRule="auto"/>
      </w:pPr>
      <w:r>
        <w:separator/>
      </w:r>
    </w:p>
  </w:endnote>
  <w:endnote w:type="continuationSeparator" w:id="1">
    <w:p w:rsidR="00811CD4" w:rsidRDefault="00811CD4" w:rsidP="00A26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CD4" w:rsidRDefault="00811CD4" w:rsidP="00A26A43">
      <w:pPr>
        <w:spacing w:after="0" w:line="240" w:lineRule="auto"/>
      </w:pPr>
      <w:r>
        <w:separator/>
      </w:r>
    </w:p>
  </w:footnote>
  <w:footnote w:type="continuationSeparator" w:id="1">
    <w:p w:rsidR="00811CD4" w:rsidRDefault="00811CD4" w:rsidP="00A26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9EA"/>
    <w:multiLevelType w:val="hybridMultilevel"/>
    <w:tmpl w:val="444EE9FC"/>
    <w:lvl w:ilvl="0" w:tplc="493A97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D464EC"/>
    <w:multiLevelType w:val="multilevel"/>
    <w:tmpl w:val="2128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86EA8"/>
    <w:multiLevelType w:val="multilevel"/>
    <w:tmpl w:val="D28A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977CC"/>
    <w:multiLevelType w:val="hybridMultilevel"/>
    <w:tmpl w:val="7552441A"/>
    <w:lvl w:ilvl="0" w:tplc="4E78C41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0E719D"/>
    <w:multiLevelType w:val="multilevel"/>
    <w:tmpl w:val="E410F5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825B4"/>
    <w:multiLevelType w:val="hybridMultilevel"/>
    <w:tmpl w:val="7F8E08A0"/>
    <w:lvl w:ilvl="0" w:tplc="89B0A21C">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77D99"/>
    <w:multiLevelType w:val="multilevel"/>
    <w:tmpl w:val="56C6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AA397D"/>
    <w:multiLevelType w:val="multilevel"/>
    <w:tmpl w:val="0F4A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741881"/>
    <w:multiLevelType w:val="hybridMultilevel"/>
    <w:tmpl w:val="A4443610"/>
    <w:lvl w:ilvl="0" w:tplc="01E064E8">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5477A"/>
    <w:multiLevelType w:val="multilevel"/>
    <w:tmpl w:val="A8C2C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6"/>
  </w:num>
  <w:num w:numId="4">
    <w:abstractNumId w:val="1"/>
  </w:num>
  <w:num w:numId="5">
    <w:abstractNumId w:val="2"/>
  </w:num>
  <w:num w:numId="6">
    <w:abstractNumId w:val="4"/>
  </w:num>
  <w:num w:numId="7">
    <w:abstractNumId w:val="8"/>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0690"/>
    <w:rsid w:val="00002434"/>
    <w:rsid w:val="00022AA1"/>
    <w:rsid w:val="00032982"/>
    <w:rsid w:val="00033E67"/>
    <w:rsid w:val="00086EF6"/>
    <w:rsid w:val="0009241E"/>
    <w:rsid w:val="000A4AE5"/>
    <w:rsid w:val="00157451"/>
    <w:rsid w:val="00197A14"/>
    <w:rsid w:val="00246B30"/>
    <w:rsid w:val="00260690"/>
    <w:rsid w:val="00280D85"/>
    <w:rsid w:val="002A78DC"/>
    <w:rsid w:val="002C4867"/>
    <w:rsid w:val="002F131F"/>
    <w:rsid w:val="00302BD1"/>
    <w:rsid w:val="00326A66"/>
    <w:rsid w:val="00337AE6"/>
    <w:rsid w:val="00393519"/>
    <w:rsid w:val="003C2BBB"/>
    <w:rsid w:val="003E24AF"/>
    <w:rsid w:val="004134C7"/>
    <w:rsid w:val="004241CD"/>
    <w:rsid w:val="004421C8"/>
    <w:rsid w:val="00476869"/>
    <w:rsid w:val="00553EC8"/>
    <w:rsid w:val="005B315B"/>
    <w:rsid w:val="005B38EF"/>
    <w:rsid w:val="006051BE"/>
    <w:rsid w:val="00620541"/>
    <w:rsid w:val="006A6DCF"/>
    <w:rsid w:val="00706A91"/>
    <w:rsid w:val="0072512C"/>
    <w:rsid w:val="007464E1"/>
    <w:rsid w:val="00755735"/>
    <w:rsid w:val="00775956"/>
    <w:rsid w:val="007A0621"/>
    <w:rsid w:val="007C46CD"/>
    <w:rsid w:val="007E0D18"/>
    <w:rsid w:val="007E1221"/>
    <w:rsid w:val="00811CD4"/>
    <w:rsid w:val="00812F8F"/>
    <w:rsid w:val="0088581E"/>
    <w:rsid w:val="00970CB0"/>
    <w:rsid w:val="00976349"/>
    <w:rsid w:val="00991FDF"/>
    <w:rsid w:val="009A6801"/>
    <w:rsid w:val="00A26A43"/>
    <w:rsid w:val="00AC7D58"/>
    <w:rsid w:val="00AD17F5"/>
    <w:rsid w:val="00AF31FF"/>
    <w:rsid w:val="00B0116C"/>
    <w:rsid w:val="00B22ACA"/>
    <w:rsid w:val="00B64BE2"/>
    <w:rsid w:val="00B754E0"/>
    <w:rsid w:val="00BD5C85"/>
    <w:rsid w:val="00BE5447"/>
    <w:rsid w:val="00BF4191"/>
    <w:rsid w:val="00C21E9C"/>
    <w:rsid w:val="00C2454F"/>
    <w:rsid w:val="00C31C30"/>
    <w:rsid w:val="00D50292"/>
    <w:rsid w:val="00D70233"/>
    <w:rsid w:val="00DC037F"/>
    <w:rsid w:val="00DD11EF"/>
    <w:rsid w:val="00E23B16"/>
    <w:rsid w:val="00F70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06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0690"/>
    <w:rPr>
      <w:b/>
      <w:bCs/>
    </w:rPr>
  </w:style>
  <w:style w:type="character" w:customStyle="1" w:styleId="apple-converted-space">
    <w:name w:val="apple-converted-space"/>
    <w:basedOn w:val="a0"/>
    <w:rsid w:val="00260690"/>
  </w:style>
  <w:style w:type="character" w:styleId="a5">
    <w:name w:val="Hyperlink"/>
    <w:basedOn w:val="a0"/>
    <w:uiPriority w:val="99"/>
    <w:unhideWhenUsed/>
    <w:rsid w:val="00260690"/>
    <w:rPr>
      <w:color w:val="0000FF"/>
      <w:u w:val="single"/>
    </w:rPr>
  </w:style>
  <w:style w:type="paragraph" w:styleId="a6">
    <w:name w:val="List Paragraph"/>
    <w:basedOn w:val="a"/>
    <w:uiPriority w:val="34"/>
    <w:qFormat/>
    <w:rsid w:val="003C2BBB"/>
    <w:pPr>
      <w:ind w:left="720"/>
      <w:contextualSpacing/>
    </w:pPr>
  </w:style>
  <w:style w:type="paragraph" w:customStyle="1" w:styleId="ConsPlusNormal">
    <w:name w:val="ConsPlusNormal"/>
    <w:rsid w:val="00DC037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DC037F"/>
    <w:pPr>
      <w:widowControl w:val="0"/>
      <w:autoSpaceDE w:val="0"/>
      <w:autoSpaceDN w:val="0"/>
      <w:spacing w:after="0" w:line="240" w:lineRule="auto"/>
    </w:pPr>
    <w:rPr>
      <w:rFonts w:ascii="Trebuchet MS" w:eastAsia="Times New Roman" w:hAnsi="Trebuchet MS" w:cs="Trebuchet MS"/>
      <w:b/>
      <w:sz w:val="18"/>
      <w:szCs w:val="20"/>
    </w:rPr>
  </w:style>
  <w:style w:type="paragraph" w:styleId="a7">
    <w:name w:val="Balloon Text"/>
    <w:basedOn w:val="a"/>
    <w:link w:val="a8"/>
    <w:uiPriority w:val="99"/>
    <w:semiHidden/>
    <w:unhideWhenUsed/>
    <w:rsid w:val="00DC03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37F"/>
    <w:rPr>
      <w:rFonts w:ascii="Tahoma" w:hAnsi="Tahoma" w:cs="Tahoma"/>
      <w:sz w:val="16"/>
      <w:szCs w:val="16"/>
    </w:rPr>
  </w:style>
  <w:style w:type="table" w:styleId="a9">
    <w:name w:val="Table Grid"/>
    <w:basedOn w:val="a1"/>
    <w:uiPriority w:val="59"/>
    <w:rsid w:val="00DC0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A26A4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26A43"/>
  </w:style>
  <w:style w:type="paragraph" w:styleId="ac">
    <w:name w:val="footer"/>
    <w:basedOn w:val="a"/>
    <w:link w:val="ad"/>
    <w:uiPriority w:val="99"/>
    <w:semiHidden/>
    <w:unhideWhenUsed/>
    <w:rsid w:val="00A26A4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26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06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0690"/>
    <w:rPr>
      <w:b/>
      <w:bCs/>
    </w:rPr>
  </w:style>
  <w:style w:type="character" w:customStyle="1" w:styleId="apple-converted-space">
    <w:name w:val="apple-converted-space"/>
    <w:basedOn w:val="a0"/>
    <w:rsid w:val="00260690"/>
  </w:style>
  <w:style w:type="character" w:styleId="a5">
    <w:name w:val="Hyperlink"/>
    <w:basedOn w:val="a0"/>
    <w:uiPriority w:val="99"/>
    <w:unhideWhenUsed/>
    <w:rsid w:val="00260690"/>
    <w:rPr>
      <w:color w:val="0000FF"/>
      <w:u w:val="single"/>
    </w:rPr>
  </w:style>
  <w:style w:type="paragraph" w:styleId="a6">
    <w:name w:val="List Paragraph"/>
    <w:basedOn w:val="a"/>
    <w:uiPriority w:val="34"/>
    <w:qFormat/>
    <w:rsid w:val="003C2BBB"/>
    <w:pPr>
      <w:ind w:left="720"/>
      <w:contextualSpacing/>
    </w:pPr>
  </w:style>
  <w:style w:type="paragraph" w:customStyle="1" w:styleId="ConsPlusNormal">
    <w:name w:val="ConsPlusNormal"/>
    <w:rsid w:val="00DC037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DC037F"/>
    <w:pPr>
      <w:widowControl w:val="0"/>
      <w:autoSpaceDE w:val="0"/>
      <w:autoSpaceDN w:val="0"/>
      <w:spacing w:after="0" w:line="240" w:lineRule="auto"/>
    </w:pPr>
    <w:rPr>
      <w:rFonts w:ascii="Trebuchet MS" w:eastAsia="Times New Roman" w:hAnsi="Trebuchet MS" w:cs="Trebuchet MS"/>
      <w:b/>
      <w:sz w:val="18"/>
      <w:szCs w:val="20"/>
    </w:rPr>
  </w:style>
  <w:style w:type="paragraph" w:styleId="a7">
    <w:name w:val="Balloon Text"/>
    <w:basedOn w:val="a"/>
    <w:link w:val="a8"/>
    <w:uiPriority w:val="99"/>
    <w:semiHidden/>
    <w:unhideWhenUsed/>
    <w:rsid w:val="00DC03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37F"/>
    <w:rPr>
      <w:rFonts w:ascii="Tahoma" w:hAnsi="Tahoma" w:cs="Tahoma"/>
      <w:sz w:val="16"/>
      <w:szCs w:val="16"/>
    </w:rPr>
  </w:style>
  <w:style w:type="table" w:styleId="a9">
    <w:name w:val="Table Grid"/>
    <w:basedOn w:val="a1"/>
    <w:uiPriority w:val="59"/>
    <w:rsid w:val="00DC0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4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C72725B82865CA8F29B877FEA5CD20057F72D0FE3E40CBB451E14B65E050C7790BE14B9AD6EE46D04466DA79FN3S6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72725B82865CA8F29B877FEA5CD20057F72D0FE2E20CBB451E14B65E050C7790BE14B9AD6EE46D04466DA79FN3S6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72725B82865CA8F29B877FEA5CD20057F52505E3EE0CBB451E14B65E050C7790BE14B9AD6EE46D04466DA79FN3S6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11543511" TargetMode="External"/><Relationship Id="rId5" Type="http://schemas.openxmlformats.org/officeDocument/2006/relationships/webSettings" Target="webSettings.xml"/><Relationship Id="rId15" Type="http://schemas.openxmlformats.org/officeDocument/2006/relationships/hyperlink" Target="consultantplus://offline/ref=0C72725B82865CA8F29B877FEA5CD20057F02A09E1E60CBB451E14B65E050C7790BE14B9AD6EE46D04466DA79FN3S6J" TargetMode="External"/><Relationship Id="rId10" Type="http://schemas.openxmlformats.org/officeDocument/2006/relationships/hyperlink" Target="consultantplus://offline/ref=0C72725B82865CA8F29B877FEA5CD20057F72D0FE3E40CBB451E14B65E050C7782BE4CB5AC6FFB6A0D533BF6D9624E265AB5EB27A4142D70N9S9J" TargetMode="External"/><Relationship Id="rId4" Type="http://schemas.openxmlformats.org/officeDocument/2006/relationships/settings" Target="settings.xml"/><Relationship Id="rId9" Type="http://schemas.openxmlformats.org/officeDocument/2006/relationships/hyperlink" Target="consultantplus://offline/ref=4744A4F59FC10631DCAD96F7DCC11D60DEFC76B464CC6D2802CEC5BDA9882A277DBE8271A11F2BFB4B1BA98135DFFD4B654677F86317F072A2D29894dCm6J" TargetMode="External"/><Relationship Id="rId14" Type="http://schemas.openxmlformats.org/officeDocument/2006/relationships/hyperlink" Target="consultantplus://offline/ref=0C72725B82865CA8F29B877FEA5CD20057F72C0AE0E00CBB451E14B65E050C7790BE14B9AD6EE46D04466DA79FN3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2FA9-24BB-48CD-AA2E-7ACBBFAA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3752</Words>
  <Characters>21393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 ДУМЫ</cp:lastModifiedBy>
  <cp:revision>8</cp:revision>
  <cp:lastPrinted>2021-02-01T12:28:00Z</cp:lastPrinted>
  <dcterms:created xsi:type="dcterms:W3CDTF">2021-01-29T12:46:00Z</dcterms:created>
  <dcterms:modified xsi:type="dcterms:W3CDTF">2021-03-19T12:02:00Z</dcterms:modified>
</cp:coreProperties>
</file>