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F937E2" w:rsidRDefault="00F63B2E" w:rsidP="00F93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7" o:title="" cropbottom="49054f" cropleft="10371f" cropright="48188f"/>
            <w10:wrap type="topAndBottom" anchorx="page" anchory="page"/>
          </v:shape>
        </w:pict>
      </w:r>
    </w:p>
    <w:p w:rsidR="00C831F5" w:rsidRPr="00F937E2" w:rsidRDefault="00D31AC3" w:rsidP="00F9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>ДУМА</w:t>
      </w:r>
    </w:p>
    <w:p w:rsidR="00C831F5" w:rsidRPr="00F937E2" w:rsidRDefault="00C831F5" w:rsidP="00F9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="00D31AC3" w:rsidRPr="00F937E2">
        <w:rPr>
          <w:rFonts w:ascii="Times New Roman" w:hAnsi="Times New Roman"/>
          <w:sz w:val="28"/>
          <w:szCs w:val="28"/>
        </w:rPr>
        <w:t>ОКРУГА</w:t>
      </w:r>
    </w:p>
    <w:p w:rsidR="00C831F5" w:rsidRPr="00F937E2" w:rsidRDefault="00C831F5" w:rsidP="00F9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>ПЕРМСКОГО КРАЯ</w:t>
      </w:r>
    </w:p>
    <w:p w:rsidR="00C831F5" w:rsidRPr="00F937E2" w:rsidRDefault="00C831F5" w:rsidP="00F937E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2AAB" w:rsidRPr="00F937E2" w:rsidRDefault="006B7155" w:rsidP="00F93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37E2">
        <w:rPr>
          <w:rFonts w:ascii="Times New Roman" w:hAnsi="Times New Roman"/>
          <w:bCs/>
          <w:sz w:val="28"/>
          <w:szCs w:val="28"/>
        </w:rPr>
        <w:t>ДЕСЯТОЕ</w:t>
      </w:r>
      <w:r w:rsidR="00B82AAB" w:rsidRPr="00F937E2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B82AAB" w:rsidRPr="00F937E2" w:rsidRDefault="00B82AAB" w:rsidP="00F93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2AAB" w:rsidRPr="00F937E2" w:rsidRDefault="00B82AAB" w:rsidP="00F937E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>РЕШЕНИЕ</w:t>
      </w:r>
    </w:p>
    <w:p w:rsidR="00B82AAB" w:rsidRPr="00F937E2" w:rsidRDefault="00B82AAB" w:rsidP="00F937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F937E2" w:rsidTr="00A8522D">
        <w:tc>
          <w:tcPr>
            <w:tcW w:w="3341" w:type="dxa"/>
          </w:tcPr>
          <w:p w:rsidR="00B82AAB" w:rsidRPr="00F937E2" w:rsidRDefault="006B7155" w:rsidP="00F93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937E2">
              <w:rPr>
                <w:rFonts w:ascii="Times New Roman" w:hAnsi="Times New Roman"/>
                <w:sz w:val="28"/>
              </w:rPr>
              <w:t>17.02</w:t>
            </w:r>
            <w:r w:rsidR="00B82AAB" w:rsidRPr="00F937E2">
              <w:rPr>
                <w:rFonts w:ascii="Times New Roman" w:hAnsi="Times New Roman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F937E2" w:rsidRDefault="00B82AAB" w:rsidP="00F93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B82AAB" w:rsidRPr="00F937E2" w:rsidRDefault="001F219F" w:rsidP="00F937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37E2">
              <w:rPr>
                <w:rFonts w:ascii="Times New Roman" w:hAnsi="Times New Roman"/>
                <w:sz w:val="28"/>
              </w:rPr>
              <w:t xml:space="preserve">                       </w:t>
            </w:r>
            <w:r w:rsidR="00B82AAB" w:rsidRPr="00F937E2">
              <w:rPr>
                <w:rFonts w:ascii="Times New Roman" w:hAnsi="Times New Roman"/>
                <w:sz w:val="28"/>
              </w:rPr>
              <w:t>№</w:t>
            </w:r>
            <w:r w:rsidR="006B7155" w:rsidRPr="00F937E2">
              <w:rPr>
                <w:rFonts w:ascii="Times New Roman" w:hAnsi="Times New Roman"/>
                <w:sz w:val="28"/>
              </w:rPr>
              <w:t xml:space="preserve"> </w:t>
            </w:r>
            <w:r w:rsidR="00F937E2" w:rsidRPr="00F937E2">
              <w:rPr>
                <w:rFonts w:ascii="Times New Roman" w:hAnsi="Times New Roman"/>
                <w:sz w:val="28"/>
              </w:rPr>
              <w:t>149</w:t>
            </w:r>
          </w:p>
          <w:p w:rsidR="00B82AAB" w:rsidRPr="00F937E2" w:rsidRDefault="00B82AAB" w:rsidP="00F93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:rsidR="00B82AAB" w:rsidRPr="00F937E2" w:rsidRDefault="00B82AAB" w:rsidP="00F93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831F5" w:rsidRPr="00F937E2" w:rsidRDefault="00C831F5" w:rsidP="00F93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7E2" w:rsidRPr="00F937E2" w:rsidRDefault="00F937E2" w:rsidP="00F937E2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F937E2">
        <w:rPr>
          <w:rFonts w:ascii="Times New Roman" w:hAnsi="Times New Roman"/>
          <w:b/>
          <w:color w:val="333333"/>
          <w:sz w:val="28"/>
          <w:szCs w:val="28"/>
        </w:rPr>
        <w:t xml:space="preserve">Об утверждении тарифов за проезд пассажиров </w:t>
      </w:r>
    </w:p>
    <w:p w:rsidR="00F937E2" w:rsidRPr="00F937E2" w:rsidRDefault="00F937E2" w:rsidP="00F937E2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F937E2">
        <w:rPr>
          <w:rFonts w:ascii="Times New Roman" w:hAnsi="Times New Roman"/>
          <w:b/>
          <w:color w:val="333333"/>
          <w:sz w:val="28"/>
          <w:szCs w:val="28"/>
        </w:rPr>
        <w:t xml:space="preserve">и провоз багажа в автобусах осуществляющих </w:t>
      </w:r>
    </w:p>
    <w:p w:rsidR="00F937E2" w:rsidRPr="00F937E2" w:rsidRDefault="00F937E2" w:rsidP="00F937E2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F937E2">
        <w:rPr>
          <w:rFonts w:ascii="Times New Roman" w:hAnsi="Times New Roman"/>
          <w:b/>
          <w:color w:val="333333"/>
          <w:sz w:val="28"/>
          <w:szCs w:val="28"/>
        </w:rPr>
        <w:t xml:space="preserve">регулярные перевозки по регулируемым тарифам </w:t>
      </w:r>
    </w:p>
    <w:p w:rsidR="00F937E2" w:rsidRPr="00F937E2" w:rsidRDefault="00F937E2" w:rsidP="00F937E2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F937E2">
        <w:rPr>
          <w:rFonts w:ascii="Times New Roman" w:hAnsi="Times New Roman"/>
          <w:b/>
          <w:color w:val="333333"/>
          <w:sz w:val="28"/>
          <w:szCs w:val="28"/>
        </w:rPr>
        <w:t>по муниципальным маршрутам Бардымского</w:t>
      </w:r>
    </w:p>
    <w:p w:rsidR="0088133C" w:rsidRPr="00F937E2" w:rsidRDefault="00F937E2" w:rsidP="00F9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7E2">
        <w:rPr>
          <w:rFonts w:ascii="Times New Roman" w:hAnsi="Times New Roman"/>
          <w:b/>
          <w:color w:val="333333"/>
          <w:sz w:val="28"/>
          <w:szCs w:val="28"/>
        </w:rPr>
        <w:t>муниципального округа</w:t>
      </w:r>
    </w:p>
    <w:p w:rsidR="00C831F5" w:rsidRPr="00F937E2" w:rsidRDefault="00C831F5" w:rsidP="00F93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37E2" w:rsidRPr="00F937E2" w:rsidRDefault="00F937E2" w:rsidP="00F9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 xml:space="preserve">В соответствии с Законом Пермского края от 17.10.2006 № 20-КЗ «О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перевозок», решения комиссии по регулированию цен и тарифов от 11.02.2021 № 1 Дума Бардымского муниципального округа </w:t>
      </w:r>
    </w:p>
    <w:p w:rsidR="00F937E2" w:rsidRPr="00F937E2" w:rsidRDefault="00F937E2" w:rsidP="00F9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>РЕШАЕТ:</w:t>
      </w:r>
    </w:p>
    <w:p w:rsidR="00F937E2" w:rsidRPr="00F937E2" w:rsidRDefault="00F937E2" w:rsidP="00F9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>1. Утвердить тарифы:</w:t>
      </w:r>
    </w:p>
    <w:p w:rsidR="00F937E2" w:rsidRPr="00F937E2" w:rsidRDefault="00F937E2" w:rsidP="00F9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>за проезд пассажиров и провоз багажа в автобусах пригородного сообщения независимо от типа автобусов в размере 3,80 рублей за каждый пассажирокилометр;</w:t>
      </w:r>
    </w:p>
    <w:p w:rsidR="00F937E2" w:rsidRPr="00F937E2" w:rsidRDefault="00F937E2" w:rsidP="00F9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 xml:space="preserve">за проезд пассажиров и провоз багажа в автобусах муниципальных маршрутов № 1 «Краснояр – </w:t>
      </w:r>
      <w:r w:rsidRPr="00F937E2">
        <w:rPr>
          <w:rFonts w:ascii="Times New Roman" w:hAnsi="Times New Roman"/>
          <w:sz w:val="28"/>
          <w:szCs w:val="28"/>
          <w:lang w:val="en-US"/>
        </w:rPr>
        <w:t>I</w:t>
      </w:r>
      <w:r w:rsidRPr="00F937E2">
        <w:rPr>
          <w:rFonts w:ascii="Times New Roman" w:hAnsi="Times New Roman"/>
          <w:sz w:val="28"/>
          <w:szCs w:val="28"/>
        </w:rPr>
        <w:t xml:space="preserve"> – Финский поселок», № 2 «Финский поселок – Краснояр – </w:t>
      </w:r>
      <w:r w:rsidRPr="00F937E2">
        <w:rPr>
          <w:rFonts w:ascii="Times New Roman" w:hAnsi="Times New Roman"/>
          <w:sz w:val="28"/>
          <w:szCs w:val="28"/>
          <w:lang w:val="en-US"/>
        </w:rPr>
        <w:t>I</w:t>
      </w:r>
      <w:r w:rsidRPr="00F937E2">
        <w:rPr>
          <w:rFonts w:ascii="Times New Roman" w:hAnsi="Times New Roman"/>
          <w:sz w:val="28"/>
          <w:szCs w:val="28"/>
        </w:rPr>
        <w:t xml:space="preserve">», № 3 «Барда – Краснояр – </w:t>
      </w:r>
      <w:r w:rsidRPr="00F937E2">
        <w:rPr>
          <w:rFonts w:ascii="Times New Roman" w:hAnsi="Times New Roman"/>
          <w:sz w:val="28"/>
          <w:szCs w:val="28"/>
          <w:lang w:val="en-US"/>
        </w:rPr>
        <w:t>I</w:t>
      </w:r>
      <w:r w:rsidRPr="00F937E2">
        <w:rPr>
          <w:rFonts w:ascii="Times New Roman" w:hAnsi="Times New Roman"/>
          <w:sz w:val="28"/>
          <w:szCs w:val="28"/>
        </w:rPr>
        <w:t xml:space="preserve"> – МАДОУ «Колос», № 4 «Лесхоз – Финский поселок» в размере 20 рублей (взрослый) и 15 рублей (детский).</w:t>
      </w:r>
    </w:p>
    <w:p w:rsidR="00F937E2" w:rsidRPr="00F937E2" w:rsidRDefault="00F937E2" w:rsidP="00F9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 xml:space="preserve">2. Признать утратившим силу решение Земского Собрания Бардымского муниципального района от 22.12.2016 № 223 «Об утверждении тарифов за проезд пассажиров и провоз багажа в автобусах районных маршрутов пригородного сообщения и межпоселенческих маршрутов.  </w:t>
      </w:r>
    </w:p>
    <w:p w:rsidR="00F937E2" w:rsidRPr="00F937E2" w:rsidRDefault="00F937E2" w:rsidP="00F9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>3. Опубликовать настоящее решение в газете «Тан» («Рассвет») и разместить на официальном сайте Бардымского муниципального района Пермского края.</w:t>
      </w:r>
    </w:p>
    <w:p w:rsidR="00F937E2" w:rsidRPr="00F937E2" w:rsidRDefault="00F937E2" w:rsidP="00F937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>4. Настоящее решение вступает в силу с 01.03.2021, но не ранее его официального  опубликования.</w:t>
      </w:r>
    </w:p>
    <w:p w:rsidR="00D31AC3" w:rsidRPr="00F937E2" w:rsidRDefault="00BD3E94" w:rsidP="00F93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31AC3" w:rsidRPr="00F937E2">
        <w:rPr>
          <w:rFonts w:ascii="Times New Roman" w:hAnsi="Times New Roman"/>
          <w:sz w:val="28"/>
          <w:szCs w:val="28"/>
        </w:rPr>
        <w:t>.</w:t>
      </w:r>
      <w:r w:rsidR="0070742C" w:rsidRPr="00F937E2">
        <w:rPr>
          <w:rFonts w:ascii="Times New Roman" w:hAnsi="Times New Roman"/>
          <w:sz w:val="28"/>
          <w:szCs w:val="28"/>
        </w:rPr>
        <w:t xml:space="preserve"> </w:t>
      </w:r>
      <w:r w:rsidR="00D31AC3" w:rsidRPr="00F937E2">
        <w:rPr>
          <w:rFonts w:ascii="Times New Roman" w:hAnsi="Times New Roman"/>
          <w:sz w:val="28"/>
          <w:szCs w:val="28"/>
        </w:rPr>
        <w:t xml:space="preserve"> Контроль исполнения</w:t>
      </w:r>
      <w:r w:rsidR="0028179B" w:rsidRPr="00F937E2">
        <w:rPr>
          <w:rFonts w:ascii="Times New Roman" w:hAnsi="Times New Roman"/>
          <w:sz w:val="28"/>
          <w:szCs w:val="28"/>
        </w:rPr>
        <w:t xml:space="preserve"> настоящего</w:t>
      </w:r>
      <w:r w:rsidR="00D31AC3" w:rsidRPr="00F937E2">
        <w:rPr>
          <w:rFonts w:ascii="Times New Roman" w:hAnsi="Times New Roman"/>
          <w:sz w:val="28"/>
          <w:szCs w:val="28"/>
        </w:rPr>
        <w:t xml:space="preserve"> решения возложить на председателя </w:t>
      </w:r>
      <w:r w:rsidR="0028179B" w:rsidRPr="00F937E2">
        <w:rPr>
          <w:rFonts w:ascii="Times New Roman" w:hAnsi="Times New Roman"/>
          <w:sz w:val="28"/>
          <w:szCs w:val="28"/>
        </w:rPr>
        <w:t xml:space="preserve">постоянной </w:t>
      </w:r>
      <w:r w:rsidR="00F937E2">
        <w:rPr>
          <w:rFonts w:ascii="Times New Roman" w:hAnsi="Times New Roman"/>
          <w:sz w:val="28"/>
          <w:szCs w:val="28"/>
        </w:rPr>
        <w:t>комиссии по экономической политике Урстемирова И.Ш</w:t>
      </w:r>
      <w:r w:rsidR="00D31AC3" w:rsidRPr="00F937E2">
        <w:rPr>
          <w:rFonts w:ascii="Times New Roman" w:hAnsi="Times New Roman"/>
          <w:sz w:val="28"/>
          <w:szCs w:val="28"/>
        </w:rPr>
        <w:t>.</w:t>
      </w:r>
    </w:p>
    <w:p w:rsidR="00C831F5" w:rsidRDefault="00C831F5" w:rsidP="00F93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7E2" w:rsidRPr="00F937E2" w:rsidRDefault="00F937E2" w:rsidP="00F93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523" w:rsidRPr="00F937E2" w:rsidRDefault="00770523" w:rsidP="00F93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7E2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770523" w:rsidRPr="00F937E2" w:rsidRDefault="00770523" w:rsidP="00F93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7E2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</w:t>
      </w:r>
      <w:r w:rsidRPr="00F937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79B" w:rsidRPr="00F93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F937E2">
        <w:rPr>
          <w:rFonts w:ascii="Times New Roman" w:eastAsia="Times New Roman" w:hAnsi="Times New Roman"/>
          <w:sz w:val="28"/>
          <w:szCs w:val="28"/>
          <w:lang w:eastAsia="ru-RU"/>
        </w:rPr>
        <w:t>И.Р.Вахитов</w:t>
      </w:r>
      <w:r w:rsidRPr="00F937E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70523" w:rsidRPr="00F937E2" w:rsidRDefault="00770523" w:rsidP="00F93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523" w:rsidRPr="00F937E2" w:rsidRDefault="00770523" w:rsidP="00F937E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523" w:rsidRPr="00F937E2" w:rsidRDefault="00770523" w:rsidP="00F93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7E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- </w:t>
      </w:r>
    </w:p>
    <w:p w:rsidR="00770523" w:rsidRPr="00F937E2" w:rsidRDefault="00770523" w:rsidP="00F93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7E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Бардымского                  </w:t>
      </w:r>
    </w:p>
    <w:p w:rsidR="00770523" w:rsidRPr="00F937E2" w:rsidRDefault="00770523" w:rsidP="00F93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7E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F937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79B" w:rsidRPr="00F937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937E2">
        <w:rPr>
          <w:rFonts w:ascii="Times New Roman" w:eastAsia="Times New Roman" w:hAnsi="Times New Roman"/>
          <w:sz w:val="28"/>
          <w:szCs w:val="28"/>
          <w:lang w:eastAsia="ru-RU"/>
        </w:rPr>
        <w:t>Х.Г.Алапанов</w:t>
      </w:r>
    </w:p>
    <w:p w:rsidR="00770523" w:rsidRPr="00F937E2" w:rsidRDefault="00770523" w:rsidP="00F93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1F5" w:rsidRPr="00F937E2" w:rsidRDefault="00C831F5" w:rsidP="00F93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1F5" w:rsidRPr="00F937E2" w:rsidRDefault="00545A9E" w:rsidP="00F93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7E2">
        <w:rPr>
          <w:rFonts w:ascii="Times New Roman" w:hAnsi="Times New Roman"/>
          <w:sz w:val="28"/>
          <w:szCs w:val="28"/>
        </w:rPr>
        <w:t>18</w:t>
      </w:r>
      <w:r w:rsidR="00C831F5" w:rsidRPr="00F937E2">
        <w:rPr>
          <w:rFonts w:ascii="Times New Roman" w:hAnsi="Times New Roman"/>
          <w:sz w:val="28"/>
          <w:szCs w:val="28"/>
        </w:rPr>
        <w:t>.</w:t>
      </w:r>
      <w:r w:rsidRPr="00F937E2">
        <w:rPr>
          <w:rFonts w:ascii="Times New Roman" w:hAnsi="Times New Roman"/>
          <w:sz w:val="28"/>
          <w:szCs w:val="28"/>
        </w:rPr>
        <w:t>02</w:t>
      </w:r>
      <w:r w:rsidR="00C831F5" w:rsidRPr="00F937E2">
        <w:rPr>
          <w:rFonts w:ascii="Times New Roman" w:hAnsi="Times New Roman"/>
          <w:sz w:val="28"/>
          <w:szCs w:val="28"/>
        </w:rPr>
        <w:t>.20</w:t>
      </w:r>
      <w:r w:rsidR="00C66711" w:rsidRPr="00F937E2">
        <w:rPr>
          <w:rFonts w:ascii="Times New Roman" w:hAnsi="Times New Roman"/>
          <w:sz w:val="28"/>
          <w:szCs w:val="28"/>
        </w:rPr>
        <w:t>21</w:t>
      </w: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2B" w:rsidRPr="00F937E2" w:rsidRDefault="00F12B2B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2B" w:rsidRPr="00F937E2" w:rsidRDefault="00F12B2B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2B" w:rsidRPr="00F937E2" w:rsidRDefault="00F12B2B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2B" w:rsidRPr="00F937E2" w:rsidRDefault="00F12B2B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2B" w:rsidRPr="00F937E2" w:rsidRDefault="00F12B2B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2B" w:rsidRPr="00F937E2" w:rsidRDefault="00F12B2B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2B" w:rsidRPr="00F937E2" w:rsidRDefault="00F12B2B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2B" w:rsidRPr="00F937E2" w:rsidRDefault="00F12B2B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2B" w:rsidRPr="00F937E2" w:rsidRDefault="00F12B2B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2B" w:rsidRPr="00F937E2" w:rsidRDefault="00F12B2B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AC3" w:rsidRPr="00F937E2" w:rsidRDefault="00D31AC3" w:rsidP="00F9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AC3" w:rsidRPr="00F937E2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DE" w:rsidRDefault="00E62EDE" w:rsidP="00510008">
      <w:pPr>
        <w:spacing w:after="0" w:line="240" w:lineRule="auto"/>
      </w:pPr>
      <w:r>
        <w:separator/>
      </w:r>
    </w:p>
  </w:endnote>
  <w:endnote w:type="continuationSeparator" w:id="1">
    <w:p w:rsidR="00E62EDE" w:rsidRDefault="00E62ED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DE" w:rsidRDefault="00E62EDE" w:rsidP="00510008">
      <w:pPr>
        <w:spacing w:after="0" w:line="240" w:lineRule="auto"/>
      </w:pPr>
      <w:r>
        <w:separator/>
      </w:r>
    </w:p>
  </w:footnote>
  <w:footnote w:type="continuationSeparator" w:id="1">
    <w:p w:rsidR="00E62EDE" w:rsidRDefault="00E62EDE" w:rsidP="00510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3E94"/>
    <w:rsid w:val="00BE1039"/>
    <w:rsid w:val="00BE1C75"/>
    <w:rsid w:val="00BE6DD4"/>
    <w:rsid w:val="00BF5335"/>
    <w:rsid w:val="00C01CFA"/>
    <w:rsid w:val="00C02DDA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2EDE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3B2E"/>
    <w:rsid w:val="00F65194"/>
    <w:rsid w:val="00F71D89"/>
    <w:rsid w:val="00F733A3"/>
    <w:rsid w:val="00F741D9"/>
    <w:rsid w:val="00F81F29"/>
    <w:rsid w:val="00F937E2"/>
    <w:rsid w:val="00F95B8D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2021-03-02T12:57:00Z</cp:lastPrinted>
  <dcterms:created xsi:type="dcterms:W3CDTF">2021-03-02T12:57:00Z</dcterms:created>
  <dcterms:modified xsi:type="dcterms:W3CDTF">2021-03-02T12:57:00Z</dcterms:modified>
</cp:coreProperties>
</file>