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F5" w:rsidRPr="00F12B2B" w:rsidRDefault="006114AB" w:rsidP="00F12B2B">
      <w:pPr>
        <w:spacing w:after="0" w:line="240" w:lineRule="auto"/>
        <w:ind w:firstLine="708"/>
        <w:jc w:val="both"/>
        <w:rPr>
          <w:rFonts w:ascii="Times New Roman" w:hAnsi="Times New Roman"/>
          <w:sz w:val="28"/>
          <w:szCs w:val="28"/>
        </w:rPr>
      </w:pPr>
      <w:r w:rsidRPr="006114AB">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181" style="position:absolute;left:0;text-align:left;margin-left:290.65pt;margin-top:28.95pt;width:52.85pt;height:50.5pt;z-index:251657728;visibility:visible;mso-position-horizontal-relative:page;mso-position-vertical-relative:page">
            <v:imagedata r:id="rId7" o:title="" cropbottom="49054f" cropleft="10371f" cropright="48188f"/>
            <w10:wrap type="topAndBottom" anchorx="page" anchory="page"/>
          </v:shape>
        </w:pict>
      </w:r>
    </w:p>
    <w:p w:rsidR="00C831F5" w:rsidRPr="00F12B2B" w:rsidRDefault="00D31AC3" w:rsidP="00F12B2B">
      <w:pPr>
        <w:spacing w:after="0" w:line="240" w:lineRule="auto"/>
        <w:jc w:val="center"/>
        <w:rPr>
          <w:rFonts w:ascii="Times New Roman" w:hAnsi="Times New Roman"/>
          <w:sz w:val="28"/>
          <w:szCs w:val="28"/>
        </w:rPr>
      </w:pPr>
      <w:r w:rsidRPr="00F12B2B">
        <w:rPr>
          <w:rFonts w:ascii="Times New Roman" w:hAnsi="Times New Roman"/>
          <w:sz w:val="28"/>
          <w:szCs w:val="28"/>
        </w:rPr>
        <w:t>ДУМА</w:t>
      </w:r>
    </w:p>
    <w:p w:rsidR="00C831F5" w:rsidRPr="00F12B2B" w:rsidRDefault="00C831F5" w:rsidP="00F12B2B">
      <w:pPr>
        <w:spacing w:after="0" w:line="240" w:lineRule="auto"/>
        <w:jc w:val="center"/>
        <w:rPr>
          <w:rFonts w:ascii="Times New Roman" w:hAnsi="Times New Roman"/>
          <w:sz w:val="28"/>
          <w:szCs w:val="28"/>
        </w:rPr>
      </w:pPr>
      <w:r w:rsidRPr="00F12B2B">
        <w:rPr>
          <w:rFonts w:ascii="Times New Roman" w:hAnsi="Times New Roman"/>
          <w:sz w:val="28"/>
          <w:szCs w:val="28"/>
        </w:rPr>
        <w:t xml:space="preserve"> БАРДЫМСКОГО МУНИЦИПАЛЬНОГО </w:t>
      </w:r>
      <w:r w:rsidR="00D31AC3" w:rsidRPr="00F12B2B">
        <w:rPr>
          <w:rFonts w:ascii="Times New Roman" w:hAnsi="Times New Roman"/>
          <w:sz w:val="28"/>
          <w:szCs w:val="28"/>
        </w:rPr>
        <w:t>ОКРУГА</w:t>
      </w:r>
    </w:p>
    <w:p w:rsidR="00C831F5" w:rsidRPr="00F12B2B" w:rsidRDefault="00C831F5" w:rsidP="00F12B2B">
      <w:pPr>
        <w:spacing w:after="0" w:line="240" w:lineRule="auto"/>
        <w:jc w:val="center"/>
        <w:rPr>
          <w:rFonts w:ascii="Times New Roman" w:hAnsi="Times New Roman"/>
          <w:sz w:val="28"/>
          <w:szCs w:val="28"/>
        </w:rPr>
      </w:pPr>
      <w:r w:rsidRPr="00F12B2B">
        <w:rPr>
          <w:rFonts w:ascii="Times New Roman" w:hAnsi="Times New Roman"/>
          <w:sz w:val="28"/>
          <w:szCs w:val="28"/>
        </w:rPr>
        <w:t>ПЕРМСКОГО КРАЯ</w:t>
      </w:r>
    </w:p>
    <w:p w:rsidR="00C831F5" w:rsidRPr="00F12B2B" w:rsidRDefault="00C831F5" w:rsidP="00F12B2B">
      <w:pPr>
        <w:spacing w:after="0" w:line="240" w:lineRule="auto"/>
        <w:ind w:firstLine="708"/>
        <w:jc w:val="center"/>
        <w:rPr>
          <w:rFonts w:ascii="Times New Roman" w:hAnsi="Times New Roman"/>
          <w:sz w:val="28"/>
          <w:szCs w:val="28"/>
        </w:rPr>
      </w:pPr>
    </w:p>
    <w:p w:rsidR="00B82AAB" w:rsidRPr="00F12B2B" w:rsidRDefault="006B7155" w:rsidP="00F12B2B">
      <w:pPr>
        <w:widowControl w:val="0"/>
        <w:autoSpaceDE w:val="0"/>
        <w:autoSpaceDN w:val="0"/>
        <w:adjustRightInd w:val="0"/>
        <w:spacing w:after="0" w:line="240" w:lineRule="auto"/>
        <w:jc w:val="center"/>
        <w:rPr>
          <w:rFonts w:ascii="Times New Roman" w:hAnsi="Times New Roman"/>
          <w:bCs/>
          <w:sz w:val="28"/>
          <w:szCs w:val="28"/>
        </w:rPr>
      </w:pPr>
      <w:r w:rsidRPr="00F12B2B">
        <w:rPr>
          <w:rFonts w:ascii="Times New Roman" w:hAnsi="Times New Roman"/>
          <w:bCs/>
          <w:sz w:val="28"/>
          <w:szCs w:val="28"/>
        </w:rPr>
        <w:t>ДЕСЯТОЕ</w:t>
      </w:r>
      <w:r w:rsidR="00B82AAB" w:rsidRPr="00F12B2B">
        <w:rPr>
          <w:rFonts w:ascii="Times New Roman" w:hAnsi="Times New Roman"/>
          <w:bCs/>
          <w:sz w:val="28"/>
          <w:szCs w:val="28"/>
        </w:rPr>
        <w:t xml:space="preserve"> ЗАСЕДАНИЕ</w:t>
      </w:r>
    </w:p>
    <w:p w:rsidR="00B82AAB" w:rsidRPr="00F12B2B" w:rsidRDefault="00B82AAB" w:rsidP="00F12B2B">
      <w:pPr>
        <w:widowControl w:val="0"/>
        <w:autoSpaceDE w:val="0"/>
        <w:autoSpaceDN w:val="0"/>
        <w:adjustRightInd w:val="0"/>
        <w:spacing w:after="0" w:line="240" w:lineRule="auto"/>
        <w:jc w:val="center"/>
        <w:rPr>
          <w:rFonts w:ascii="Times New Roman" w:hAnsi="Times New Roman"/>
          <w:bCs/>
          <w:sz w:val="28"/>
          <w:szCs w:val="28"/>
        </w:rPr>
      </w:pPr>
    </w:p>
    <w:p w:rsidR="00B82AAB" w:rsidRPr="00F12B2B" w:rsidRDefault="00B82AAB" w:rsidP="00F12B2B">
      <w:pPr>
        <w:keepNext/>
        <w:spacing w:after="0" w:line="240" w:lineRule="auto"/>
        <w:jc w:val="center"/>
        <w:outlineLvl w:val="0"/>
        <w:rPr>
          <w:rFonts w:ascii="Times New Roman" w:hAnsi="Times New Roman"/>
          <w:sz w:val="28"/>
          <w:szCs w:val="28"/>
        </w:rPr>
      </w:pPr>
      <w:r w:rsidRPr="00F12B2B">
        <w:rPr>
          <w:rFonts w:ascii="Times New Roman" w:hAnsi="Times New Roman"/>
          <w:sz w:val="28"/>
          <w:szCs w:val="28"/>
        </w:rPr>
        <w:t>РЕШЕНИЕ</w:t>
      </w:r>
    </w:p>
    <w:p w:rsidR="00B82AAB" w:rsidRPr="00F12B2B" w:rsidRDefault="00B82AAB" w:rsidP="00F12B2B">
      <w:pPr>
        <w:spacing w:after="0" w:line="240" w:lineRule="auto"/>
        <w:jc w:val="center"/>
        <w:rPr>
          <w:rFonts w:ascii="Times New Roman" w:hAnsi="Times New Roman"/>
          <w:sz w:val="28"/>
        </w:rPr>
      </w:pPr>
    </w:p>
    <w:tbl>
      <w:tblPr>
        <w:tblW w:w="9828" w:type="dxa"/>
        <w:tblLayout w:type="fixed"/>
        <w:tblLook w:val="0000"/>
      </w:tblPr>
      <w:tblGrid>
        <w:gridCol w:w="3341"/>
        <w:gridCol w:w="3341"/>
        <w:gridCol w:w="2606"/>
        <w:gridCol w:w="540"/>
      </w:tblGrid>
      <w:tr w:rsidR="00B82AAB" w:rsidRPr="00F12B2B" w:rsidTr="00A8522D">
        <w:tc>
          <w:tcPr>
            <w:tcW w:w="3341" w:type="dxa"/>
          </w:tcPr>
          <w:p w:rsidR="00B82AAB" w:rsidRPr="00F12B2B" w:rsidRDefault="006B7155" w:rsidP="00F12B2B">
            <w:pPr>
              <w:spacing w:after="0" w:line="240" w:lineRule="auto"/>
              <w:jc w:val="center"/>
              <w:rPr>
                <w:rFonts w:ascii="Times New Roman" w:hAnsi="Times New Roman"/>
                <w:sz w:val="28"/>
              </w:rPr>
            </w:pPr>
            <w:r w:rsidRPr="00F12B2B">
              <w:rPr>
                <w:rFonts w:ascii="Times New Roman" w:hAnsi="Times New Roman"/>
                <w:sz w:val="28"/>
              </w:rPr>
              <w:t>17.02</w:t>
            </w:r>
            <w:r w:rsidR="00B82AAB" w:rsidRPr="00F12B2B">
              <w:rPr>
                <w:rFonts w:ascii="Times New Roman" w:hAnsi="Times New Roman"/>
                <w:sz w:val="28"/>
              </w:rPr>
              <w:t>.2021</w:t>
            </w:r>
          </w:p>
        </w:tc>
        <w:tc>
          <w:tcPr>
            <w:tcW w:w="3341" w:type="dxa"/>
          </w:tcPr>
          <w:p w:rsidR="00B82AAB" w:rsidRPr="00F12B2B" w:rsidRDefault="00B82AAB" w:rsidP="00F12B2B">
            <w:pPr>
              <w:spacing w:after="0" w:line="240" w:lineRule="auto"/>
              <w:jc w:val="center"/>
              <w:rPr>
                <w:rFonts w:ascii="Times New Roman" w:hAnsi="Times New Roman"/>
                <w:sz w:val="28"/>
              </w:rPr>
            </w:pPr>
          </w:p>
        </w:tc>
        <w:tc>
          <w:tcPr>
            <w:tcW w:w="2606" w:type="dxa"/>
          </w:tcPr>
          <w:p w:rsidR="00B82AAB" w:rsidRPr="00F12B2B" w:rsidRDefault="001F219F" w:rsidP="001F219F">
            <w:pPr>
              <w:spacing w:after="0" w:line="240" w:lineRule="auto"/>
              <w:rPr>
                <w:rFonts w:ascii="Times New Roman" w:hAnsi="Times New Roman"/>
                <w:sz w:val="28"/>
              </w:rPr>
            </w:pPr>
            <w:r>
              <w:rPr>
                <w:rFonts w:ascii="Times New Roman" w:hAnsi="Times New Roman"/>
                <w:sz w:val="28"/>
              </w:rPr>
              <w:t xml:space="preserve">                       </w:t>
            </w:r>
            <w:r w:rsidR="00B82AAB" w:rsidRPr="00F12B2B">
              <w:rPr>
                <w:rFonts w:ascii="Times New Roman" w:hAnsi="Times New Roman"/>
                <w:sz w:val="28"/>
              </w:rPr>
              <w:t>№</w:t>
            </w:r>
            <w:r w:rsidR="006B7155" w:rsidRPr="00F12B2B">
              <w:rPr>
                <w:rFonts w:ascii="Times New Roman" w:hAnsi="Times New Roman"/>
                <w:sz w:val="28"/>
              </w:rPr>
              <w:t xml:space="preserve"> </w:t>
            </w:r>
            <w:r w:rsidR="006835A2">
              <w:rPr>
                <w:rFonts w:ascii="Times New Roman" w:hAnsi="Times New Roman"/>
                <w:sz w:val="28"/>
              </w:rPr>
              <w:t>140</w:t>
            </w:r>
          </w:p>
          <w:p w:rsidR="00B82AAB" w:rsidRPr="00F12B2B" w:rsidRDefault="00B82AAB" w:rsidP="00F12B2B">
            <w:pPr>
              <w:spacing w:after="0" w:line="240" w:lineRule="auto"/>
              <w:jc w:val="center"/>
              <w:rPr>
                <w:rFonts w:ascii="Times New Roman" w:hAnsi="Times New Roman"/>
                <w:sz w:val="28"/>
              </w:rPr>
            </w:pPr>
          </w:p>
        </w:tc>
        <w:tc>
          <w:tcPr>
            <w:tcW w:w="540" w:type="dxa"/>
          </w:tcPr>
          <w:p w:rsidR="00B82AAB" w:rsidRPr="00F12B2B" w:rsidRDefault="00B82AAB" w:rsidP="00F12B2B">
            <w:pPr>
              <w:spacing w:after="0" w:line="240" w:lineRule="auto"/>
              <w:jc w:val="center"/>
              <w:rPr>
                <w:rFonts w:ascii="Times New Roman" w:hAnsi="Times New Roman"/>
                <w:sz w:val="28"/>
              </w:rPr>
            </w:pPr>
          </w:p>
        </w:tc>
      </w:tr>
    </w:tbl>
    <w:p w:rsidR="00C831F5" w:rsidRPr="00F12B2B" w:rsidRDefault="00C831F5" w:rsidP="00F12B2B">
      <w:pPr>
        <w:spacing w:after="0" w:line="240" w:lineRule="auto"/>
        <w:jc w:val="both"/>
        <w:rPr>
          <w:rFonts w:ascii="Times New Roman" w:hAnsi="Times New Roman"/>
          <w:sz w:val="28"/>
          <w:szCs w:val="28"/>
        </w:rPr>
      </w:pPr>
    </w:p>
    <w:p w:rsidR="00F12B2B" w:rsidRPr="00F12B2B" w:rsidRDefault="00F12B2B" w:rsidP="00F12B2B">
      <w:pPr>
        <w:spacing w:after="0" w:line="240" w:lineRule="auto"/>
        <w:jc w:val="both"/>
        <w:rPr>
          <w:rFonts w:ascii="Times New Roman" w:hAnsi="Times New Roman"/>
          <w:b/>
          <w:bCs/>
          <w:sz w:val="28"/>
        </w:rPr>
      </w:pPr>
      <w:r w:rsidRPr="00F12B2B">
        <w:rPr>
          <w:rFonts w:ascii="Times New Roman" w:hAnsi="Times New Roman"/>
          <w:b/>
          <w:bCs/>
          <w:sz w:val="28"/>
        </w:rPr>
        <w:t>Об утверждении Положения о порядке проведения</w:t>
      </w:r>
    </w:p>
    <w:p w:rsidR="00F12B2B" w:rsidRPr="00F12B2B" w:rsidRDefault="00F12B2B" w:rsidP="00F12B2B">
      <w:pPr>
        <w:spacing w:after="0" w:line="240" w:lineRule="auto"/>
        <w:jc w:val="both"/>
        <w:rPr>
          <w:rFonts w:ascii="Times New Roman" w:hAnsi="Times New Roman"/>
          <w:b/>
          <w:bCs/>
          <w:sz w:val="28"/>
        </w:rPr>
      </w:pPr>
      <w:r w:rsidRPr="00F12B2B">
        <w:rPr>
          <w:rFonts w:ascii="Times New Roman" w:hAnsi="Times New Roman"/>
          <w:b/>
          <w:bCs/>
          <w:sz w:val="28"/>
        </w:rPr>
        <w:t xml:space="preserve">конкурса на замещение вакантной должности </w:t>
      </w:r>
    </w:p>
    <w:p w:rsidR="00F12B2B" w:rsidRPr="00F12B2B" w:rsidRDefault="00F12B2B" w:rsidP="00F12B2B">
      <w:pPr>
        <w:spacing w:after="0" w:line="240" w:lineRule="auto"/>
        <w:jc w:val="both"/>
        <w:rPr>
          <w:rFonts w:ascii="Times New Roman" w:hAnsi="Times New Roman"/>
          <w:b/>
          <w:bCs/>
          <w:sz w:val="28"/>
        </w:rPr>
      </w:pPr>
      <w:r w:rsidRPr="00F12B2B">
        <w:rPr>
          <w:rFonts w:ascii="Times New Roman" w:hAnsi="Times New Roman"/>
          <w:b/>
          <w:bCs/>
          <w:sz w:val="28"/>
        </w:rPr>
        <w:t>муниципальной службы в Контрольно-счетной</w:t>
      </w:r>
    </w:p>
    <w:p w:rsidR="00F12B2B" w:rsidRPr="00F12B2B" w:rsidRDefault="00F12B2B" w:rsidP="00F12B2B">
      <w:pPr>
        <w:spacing w:after="0" w:line="240" w:lineRule="auto"/>
        <w:jc w:val="both"/>
        <w:rPr>
          <w:rFonts w:ascii="Times New Roman" w:hAnsi="Times New Roman"/>
          <w:b/>
          <w:bCs/>
          <w:sz w:val="28"/>
        </w:rPr>
      </w:pPr>
      <w:r w:rsidRPr="00F12B2B">
        <w:rPr>
          <w:rFonts w:ascii="Times New Roman" w:hAnsi="Times New Roman"/>
          <w:b/>
          <w:bCs/>
          <w:sz w:val="28"/>
        </w:rPr>
        <w:t>палате Бардымского муниципального округа,</w:t>
      </w:r>
    </w:p>
    <w:p w:rsidR="00F12B2B" w:rsidRPr="00F12B2B" w:rsidRDefault="00F12B2B" w:rsidP="00F12B2B">
      <w:pPr>
        <w:spacing w:after="0" w:line="240" w:lineRule="auto"/>
        <w:jc w:val="both"/>
        <w:rPr>
          <w:rFonts w:ascii="Times New Roman" w:hAnsi="Times New Roman"/>
          <w:b/>
          <w:bCs/>
          <w:sz w:val="28"/>
        </w:rPr>
      </w:pPr>
      <w:r w:rsidRPr="00F12B2B">
        <w:rPr>
          <w:rFonts w:ascii="Times New Roman" w:hAnsi="Times New Roman"/>
          <w:b/>
          <w:bCs/>
          <w:sz w:val="28"/>
        </w:rPr>
        <w:t xml:space="preserve">состава конкурсной комиссии на замещение </w:t>
      </w:r>
    </w:p>
    <w:p w:rsidR="00F12B2B" w:rsidRPr="00F12B2B" w:rsidRDefault="00F12B2B" w:rsidP="00F12B2B">
      <w:pPr>
        <w:spacing w:after="0" w:line="240" w:lineRule="auto"/>
        <w:jc w:val="both"/>
        <w:rPr>
          <w:rFonts w:ascii="Times New Roman" w:hAnsi="Times New Roman"/>
          <w:b/>
          <w:bCs/>
          <w:sz w:val="28"/>
        </w:rPr>
      </w:pPr>
      <w:r w:rsidRPr="00F12B2B">
        <w:rPr>
          <w:rFonts w:ascii="Times New Roman" w:hAnsi="Times New Roman"/>
          <w:b/>
          <w:bCs/>
          <w:sz w:val="28"/>
        </w:rPr>
        <w:t xml:space="preserve">вакантной должности муниципальной службы </w:t>
      </w:r>
    </w:p>
    <w:p w:rsidR="00F12B2B" w:rsidRPr="00F12B2B" w:rsidRDefault="00F12B2B" w:rsidP="00F12B2B">
      <w:pPr>
        <w:spacing w:after="0" w:line="240" w:lineRule="auto"/>
        <w:jc w:val="both"/>
        <w:rPr>
          <w:rFonts w:ascii="Times New Roman" w:hAnsi="Times New Roman"/>
          <w:b/>
          <w:bCs/>
          <w:sz w:val="28"/>
        </w:rPr>
      </w:pPr>
      <w:r w:rsidRPr="00F12B2B">
        <w:rPr>
          <w:rFonts w:ascii="Times New Roman" w:hAnsi="Times New Roman"/>
          <w:b/>
          <w:bCs/>
          <w:sz w:val="28"/>
        </w:rPr>
        <w:t xml:space="preserve">в Контрольно-счетной палате Бардымского </w:t>
      </w:r>
    </w:p>
    <w:p w:rsidR="00F12B2B" w:rsidRPr="00F12B2B" w:rsidRDefault="00F12B2B" w:rsidP="00F12B2B">
      <w:pPr>
        <w:spacing w:after="0" w:line="240" w:lineRule="auto"/>
        <w:jc w:val="both"/>
        <w:rPr>
          <w:rFonts w:ascii="Times New Roman" w:hAnsi="Times New Roman"/>
          <w:b/>
          <w:bCs/>
          <w:sz w:val="28"/>
        </w:rPr>
      </w:pPr>
      <w:r w:rsidRPr="00F12B2B">
        <w:rPr>
          <w:rFonts w:ascii="Times New Roman" w:hAnsi="Times New Roman"/>
          <w:b/>
          <w:bCs/>
          <w:sz w:val="28"/>
        </w:rPr>
        <w:t>муниципального округа</w:t>
      </w:r>
    </w:p>
    <w:p w:rsidR="0088133C" w:rsidRPr="00F12B2B" w:rsidRDefault="0088133C" w:rsidP="00F12B2B">
      <w:pPr>
        <w:spacing w:after="0" w:line="240" w:lineRule="auto"/>
        <w:jc w:val="both"/>
        <w:rPr>
          <w:rFonts w:ascii="Times New Roman" w:hAnsi="Times New Roman"/>
          <w:b/>
          <w:sz w:val="28"/>
          <w:szCs w:val="28"/>
        </w:rPr>
      </w:pPr>
    </w:p>
    <w:p w:rsidR="00C831F5" w:rsidRPr="00F12B2B" w:rsidRDefault="00C831F5" w:rsidP="00F12B2B">
      <w:pPr>
        <w:spacing w:after="0" w:line="240" w:lineRule="auto"/>
        <w:ind w:firstLine="708"/>
        <w:jc w:val="both"/>
        <w:rPr>
          <w:rFonts w:ascii="Times New Roman" w:hAnsi="Times New Roman"/>
          <w:sz w:val="28"/>
          <w:szCs w:val="28"/>
        </w:rPr>
      </w:pPr>
    </w:p>
    <w:p w:rsidR="00C831F5" w:rsidRPr="00F12B2B" w:rsidRDefault="00C831F5" w:rsidP="00F12B2B">
      <w:pPr>
        <w:widowControl w:val="0"/>
        <w:autoSpaceDE w:val="0"/>
        <w:autoSpaceDN w:val="0"/>
        <w:adjustRightInd w:val="0"/>
        <w:spacing w:after="0" w:line="240" w:lineRule="auto"/>
        <w:ind w:firstLine="709"/>
        <w:jc w:val="both"/>
        <w:rPr>
          <w:rFonts w:ascii="Times New Roman" w:hAnsi="Times New Roman"/>
          <w:sz w:val="28"/>
          <w:szCs w:val="28"/>
        </w:rPr>
      </w:pPr>
      <w:r w:rsidRPr="00F12B2B">
        <w:rPr>
          <w:rFonts w:ascii="Times New Roman" w:hAnsi="Times New Roman"/>
          <w:sz w:val="28"/>
          <w:szCs w:val="28"/>
        </w:rPr>
        <w:t xml:space="preserve">В соответствии с </w:t>
      </w:r>
      <w:hyperlink r:id="rId8" w:history="1">
        <w:r w:rsidRPr="00F12B2B">
          <w:rPr>
            <w:rFonts w:ascii="Times New Roman" w:hAnsi="Times New Roman"/>
            <w:sz w:val="28"/>
            <w:szCs w:val="28"/>
          </w:rPr>
          <w:t>пунктом 2 статьи 17</w:t>
        </w:r>
      </w:hyperlink>
      <w:r w:rsidRPr="00F12B2B">
        <w:rPr>
          <w:rFonts w:ascii="Times New Roman" w:hAnsi="Times New Roman"/>
          <w:sz w:val="28"/>
          <w:szCs w:val="28"/>
        </w:rPr>
        <w:t xml:space="preserve"> Фед</w:t>
      </w:r>
      <w:r w:rsidR="00D31AC3" w:rsidRPr="00F12B2B">
        <w:rPr>
          <w:rFonts w:ascii="Times New Roman" w:hAnsi="Times New Roman"/>
          <w:sz w:val="28"/>
          <w:szCs w:val="28"/>
        </w:rPr>
        <w:t xml:space="preserve">ерального закона от 02.03.2007 </w:t>
      </w:r>
      <w:r w:rsidR="00195733" w:rsidRPr="00F12B2B">
        <w:rPr>
          <w:rFonts w:ascii="Times New Roman" w:hAnsi="Times New Roman"/>
          <w:sz w:val="28"/>
          <w:szCs w:val="28"/>
        </w:rPr>
        <w:t xml:space="preserve">  </w:t>
      </w:r>
      <w:r w:rsidR="00D31AC3" w:rsidRPr="00F12B2B">
        <w:rPr>
          <w:rFonts w:ascii="Times New Roman" w:hAnsi="Times New Roman"/>
          <w:sz w:val="28"/>
          <w:szCs w:val="28"/>
        </w:rPr>
        <w:t>№</w:t>
      </w:r>
      <w:r w:rsidRPr="00F12B2B">
        <w:rPr>
          <w:rFonts w:ascii="Times New Roman" w:hAnsi="Times New Roman"/>
          <w:sz w:val="28"/>
          <w:szCs w:val="28"/>
        </w:rPr>
        <w:t xml:space="preserve"> 25-ФЗ «О муниципальной службе в Российской Федерации»,</w:t>
      </w:r>
      <w:r w:rsidR="006B7155" w:rsidRPr="00F12B2B">
        <w:rPr>
          <w:rFonts w:ascii="Times New Roman" w:hAnsi="Times New Roman"/>
          <w:sz w:val="28"/>
          <w:szCs w:val="28"/>
        </w:rPr>
        <w:t xml:space="preserve">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Pr="00F12B2B">
        <w:rPr>
          <w:rFonts w:ascii="Times New Roman" w:hAnsi="Times New Roman"/>
          <w:sz w:val="28"/>
          <w:szCs w:val="28"/>
        </w:rPr>
        <w:t xml:space="preserve"> </w:t>
      </w:r>
      <w:hyperlink r:id="rId9" w:history="1">
        <w:r w:rsidRPr="00F12B2B">
          <w:rPr>
            <w:rFonts w:ascii="Times New Roman" w:hAnsi="Times New Roman"/>
            <w:sz w:val="28"/>
            <w:szCs w:val="28"/>
          </w:rPr>
          <w:t>Законом</w:t>
        </w:r>
      </w:hyperlink>
      <w:r w:rsidRPr="00F12B2B">
        <w:rPr>
          <w:rFonts w:ascii="Times New Roman" w:hAnsi="Times New Roman"/>
          <w:sz w:val="28"/>
          <w:szCs w:val="28"/>
        </w:rPr>
        <w:t xml:space="preserve"> Пермского </w:t>
      </w:r>
      <w:r w:rsidR="00D31AC3" w:rsidRPr="00F12B2B">
        <w:rPr>
          <w:rFonts w:ascii="Times New Roman" w:hAnsi="Times New Roman"/>
          <w:sz w:val="28"/>
          <w:szCs w:val="28"/>
        </w:rPr>
        <w:t>края от 04.05.2008 №</w:t>
      </w:r>
      <w:r w:rsidRPr="00F12B2B">
        <w:rPr>
          <w:rFonts w:ascii="Times New Roman" w:hAnsi="Times New Roman"/>
          <w:sz w:val="28"/>
          <w:szCs w:val="28"/>
        </w:rPr>
        <w:t xml:space="preserve"> 228-ПК «О муниципальной службе в Пермском крае», </w:t>
      </w:r>
      <w:r w:rsidR="00D31AC3" w:rsidRPr="00F12B2B">
        <w:rPr>
          <w:rFonts w:ascii="Times New Roman" w:hAnsi="Times New Roman"/>
          <w:sz w:val="28"/>
          <w:szCs w:val="28"/>
        </w:rPr>
        <w:t>Дума Бардымского</w:t>
      </w:r>
      <w:r w:rsidRPr="00F12B2B">
        <w:rPr>
          <w:rFonts w:ascii="Times New Roman" w:hAnsi="Times New Roman"/>
          <w:sz w:val="28"/>
          <w:szCs w:val="28"/>
        </w:rPr>
        <w:t xml:space="preserve"> муниципального </w:t>
      </w:r>
      <w:r w:rsidR="00D31AC3" w:rsidRPr="00F12B2B">
        <w:rPr>
          <w:rFonts w:ascii="Times New Roman" w:hAnsi="Times New Roman"/>
          <w:sz w:val="28"/>
          <w:szCs w:val="28"/>
        </w:rPr>
        <w:t>округа</w:t>
      </w:r>
    </w:p>
    <w:p w:rsidR="00C831F5" w:rsidRPr="00F12B2B" w:rsidRDefault="00C831F5" w:rsidP="00F12B2B">
      <w:pPr>
        <w:widowControl w:val="0"/>
        <w:autoSpaceDE w:val="0"/>
        <w:autoSpaceDN w:val="0"/>
        <w:adjustRightInd w:val="0"/>
        <w:spacing w:after="0" w:line="240" w:lineRule="auto"/>
        <w:jc w:val="both"/>
        <w:rPr>
          <w:rFonts w:ascii="Times New Roman" w:hAnsi="Times New Roman"/>
          <w:sz w:val="28"/>
          <w:szCs w:val="28"/>
        </w:rPr>
      </w:pPr>
      <w:r w:rsidRPr="00F12B2B">
        <w:rPr>
          <w:rFonts w:ascii="Times New Roman" w:hAnsi="Times New Roman"/>
          <w:sz w:val="28"/>
          <w:szCs w:val="28"/>
        </w:rPr>
        <w:t>РЕШАЕТ:</w:t>
      </w:r>
    </w:p>
    <w:p w:rsidR="00C831F5" w:rsidRPr="00F12B2B" w:rsidRDefault="00C831F5" w:rsidP="00F12B2B">
      <w:pPr>
        <w:widowControl w:val="0"/>
        <w:autoSpaceDE w:val="0"/>
        <w:autoSpaceDN w:val="0"/>
        <w:adjustRightInd w:val="0"/>
        <w:spacing w:after="0" w:line="240" w:lineRule="auto"/>
        <w:ind w:firstLine="709"/>
        <w:jc w:val="both"/>
        <w:rPr>
          <w:rFonts w:ascii="Times New Roman" w:hAnsi="Times New Roman"/>
          <w:sz w:val="28"/>
          <w:szCs w:val="28"/>
        </w:rPr>
      </w:pPr>
      <w:r w:rsidRPr="00F12B2B">
        <w:rPr>
          <w:rFonts w:ascii="Times New Roman" w:hAnsi="Times New Roman"/>
          <w:sz w:val="28"/>
          <w:szCs w:val="28"/>
        </w:rPr>
        <w:t>1. Утвердить:</w:t>
      </w:r>
    </w:p>
    <w:p w:rsidR="00C831F5" w:rsidRPr="00F12B2B" w:rsidRDefault="00F12B2B" w:rsidP="00F12B2B">
      <w:pPr>
        <w:spacing w:after="0" w:line="240" w:lineRule="auto"/>
        <w:ind w:firstLine="708"/>
        <w:jc w:val="both"/>
        <w:rPr>
          <w:rFonts w:ascii="Times New Roman" w:hAnsi="Times New Roman"/>
          <w:sz w:val="28"/>
          <w:szCs w:val="28"/>
        </w:rPr>
      </w:pPr>
      <w:r w:rsidRPr="00F12B2B">
        <w:rPr>
          <w:rFonts w:ascii="Times New Roman" w:hAnsi="Times New Roman"/>
          <w:sz w:val="28"/>
          <w:szCs w:val="28"/>
        </w:rPr>
        <w:t>Положение о порядке проведения конкурса на замещение вакантной должности муниципальной службы в Контрольно-счетной палате Бардымского муниципального округа</w:t>
      </w:r>
      <w:r w:rsidR="0005221F" w:rsidRPr="00F12B2B">
        <w:rPr>
          <w:rFonts w:ascii="Times New Roman" w:hAnsi="Times New Roman"/>
          <w:sz w:val="28"/>
          <w:szCs w:val="28"/>
        </w:rPr>
        <w:t xml:space="preserve"> согласно Приложению</w:t>
      </w:r>
      <w:r w:rsidRPr="00F12B2B">
        <w:rPr>
          <w:rFonts w:ascii="Times New Roman" w:hAnsi="Times New Roman"/>
          <w:sz w:val="28"/>
          <w:szCs w:val="28"/>
        </w:rPr>
        <w:t xml:space="preserve"> </w:t>
      </w:r>
      <w:r w:rsidR="0005221F" w:rsidRPr="00F12B2B">
        <w:rPr>
          <w:rFonts w:ascii="Times New Roman" w:hAnsi="Times New Roman"/>
          <w:sz w:val="28"/>
          <w:szCs w:val="28"/>
        </w:rPr>
        <w:t xml:space="preserve">1 </w:t>
      </w:r>
      <w:r w:rsidR="00DA192D" w:rsidRPr="00F12B2B">
        <w:rPr>
          <w:rFonts w:ascii="Times New Roman" w:hAnsi="Times New Roman"/>
          <w:sz w:val="28"/>
          <w:szCs w:val="28"/>
        </w:rPr>
        <w:t>к настоящему решению</w:t>
      </w:r>
      <w:r w:rsidR="00C831F5" w:rsidRPr="00F12B2B">
        <w:rPr>
          <w:rFonts w:ascii="Times New Roman" w:hAnsi="Times New Roman"/>
          <w:sz w:val="28"/>
          <w:szCs w:val="28"/>
        </w:rPr>
        <w:t>;</w:t>
      </w:r>
    </w:p>
    <w:p w:rsidR="00A70A44" w:rsidRPr="00F12B2B" w:rsidRDefault="00A70A44" w:rsidP="00F12B2B">
      <w:pPr>
        <w:spacing w:after="0" w:line="240" w:lineRule="auto"/>
        <w:ind w:firstLine="709"/>
        <w:jc w:val="both"/>
        <w:rPr>
          <w:rFonts w:ascii="Times New Roman" w:hAnsi="Times New Roman"/>
          <w:sz w:val="28"/>
          <w:szCs w:val="28"/>
        </w:rPr>
      </w:pPr>
      <w:r w:rsidRPr="00F12B2B">
        <w:rPr>
          <w:rFonts w:ascii="Times New Roman" w:hAnsi="Times New Roman"/>
          <w:sz w:val="28"/>
          <w:szCs w:val="28"/>
        </w:rPr>
        <w:t xml:space="preserve">Состав конкурсной комиссии на замещение вакантной должности муниципальной службы в Контрольно-счетной палате Бардымского муниципального </w:t>
      </w:r>
      <w:r w:rsidR="00F12B2B" w:rsidRPr="00F12B2B">
        <w:rPr>
          <w:rFonts w:ascii="Times New Roman" w:hAnsi="Times New Roman"/>
          <w:sz w:val="28"/>
          <w:szCs w:val="28"/>
        </w:rPr>
        <w:t xml:space="preserve">округа согласно Приложению </w:t>
      </w:r>
      <w:r w:rsidR="002B3D63">
        <w:rPr>
          <w:rFonts w:ascii="Times New Roman" w:hAnsi="Times New Roman"/>
          <w:sz w:val="28"/>
          <w:szCs w:val="28"/>
        </w:rPr>
        <w:t>2</w:t>
      </w:r>
      <w:r w:rsidRPr="00F12B2B">
        <w:rPr>
          <w:rFonts w:ascii="Times New Roman" w:hAnsi="Times New Roman"/>
          <w:sz w:val="28"/>
          <w:szCs w:val="28"/>
        </w:rPr>
        <w:t xml:space="preserve"> к настоящему решению.</w:t>
      </w:r>
    </w:p>
    <w:p w:rsidR="00D31AC3" w:rsidRPr="00F12B2B" w:rsidRDefault="00D31AC3" w:rsidP="00F12B2B">
      <w:pPr>
        <w:spacing w:after="0" w:line="240" w:lineRule="auto"/>
        <w:ind w:firstLine="720"/>
        <w:jc w:val="both"/>
        <w:rPr>
          <w:rFonts w:ascii="Times New Roman" w:hAnsi="Times New Roman"/>
          <w:sz w:val="28"/>
          <w:szCs w:val="28"/>
        </w:rPr>
      </w:pPr>
      <w:r w:rsidRPr="00F12B2B">
        <w:rPr>
          <w:rFonts w:ascii="Times New Roman" w:hAnsi="Times New Roman"/>
          <w:sz w:val="28"/>
          <w:szCs w:val="28"/>
        </w:rPr>
        <w:t xml:space="preserve">2. </w:t>
      </w:r>
      <w:r w:rsidR="000936A4" w:rsidRPr="00F12B2B">
        <w:rPr>
          <w:rFonts w:ascii="Times New Roman" w:eastAsia="Times New Roman" w:hAnsi="Times New Roman"/>
          <w:sz w:val="28"/>
          <w:szCs w:val="28"/>
          <w:lang w:eastAsia="ru-RU"/>
        </w:rPr>
        <w:t>П</w:t>
      </w:r>
      <w:r w:rsidRPr="00F12B2B">
        <w:rPr>
          <w:rFonts w:ascii="Times New Roman" w:eastAsia="Times New Roman" w:hAnsi="Times New Roman"/>
          <w:sz w:val="28"/>
          <w:szCs w:val="28"/>
          <w:lang w:eastAsia="ru-RU"/>
        </w:rPr>
        <w:t>ризнать утратившим силу</w:t>
      </w:r>
      <w:r w:rsidR="000936A4" w:rsidRPr="00F12B2B">
        <w:rPr>
          <w:rFonts w:ascii="Times New Roman" w:eastAsia="Times New Roman" w:hAnsi="Times New Roman"/>
          <w:sz w:val="28"/>
          <w:szCs w:val="28"/>
          <w:lang w:eastAsia="ru-RU"/>
        </w:rPr>
        <w:t xml:space="preserve"> </w:t>
      </w:r>
      <w:r w:rsidR="000936A4" w:rsidRPr="00F12B2B">
        <w:rPr>
          <w:rFonts w:ascii="Times New Roman" w:hAnsi="Times New Roman"/>
          <w:sz w:val="28"/>
          <w:szCs w:val="28"/>
        </w:rPr>
        <w:t>решения  Земского Собрания Бардымского муниципального района</w:t>
      </w:r>
      <w:r w:rsidRPr="00F12B2B">
        <w:rPr>
          <w:rFonts w:ascii="Times New Roman" w:eastAsia="Times New Roman" w:hAnsi="Times New Roman"/>
          <w:sz w:val="28"/>
          <w:szCs w:val="28"/>
          <w:lang w:eastAsia="ru-RU"/>
        </w:rPr>
        <w:t>:</w:t>
      </w:r>
    </w:p>
    <w:p w:rsidR="00D31AC3" w:rsidRPr="00F12B2B" w:rsidRDefault="00AE7AEA" w:rsidP="00F12B2B">
      <w:pPr>
        <w:spacing w:after="0" w:line="240" w:lineRule="auto"/>
        <w:jc w:val="both"/>
        <w:rPr>
          <w:rFonts w:ascii="Times New Roman" w:hAnsi="Times New Roman"/>
          <w:sz w:val="28"/>
          <w:szCs w:val="28"/>
        </w:rPr>
      </w:pPr>
      <w:r w:rsidRPr="00F12B2B">
        <w:rPr>
          <w:rFonts w:ascii="Times New Roman" w:hAnsi="Times New Roman"/>
          <w:sz w:val="28"/>
          <w:szCs w:val="28"/>
        </w:rPr>
        <w:tab/>
        <w:t>от 30</w:t>
      </w:r>
      <w:r w:rsidR="00D31AC3" w:rsidRPr="00F12B2B">
        <w:rPr>
          <w:rFonts w:ascii="Times New Roman" w:hAnsi="Times New Roman"/>
          <w:sz w:val="28"/>
          <w:szCs w:val="28"/>
        </w:rPr>
        <w:t>.0</w:t>
      </w:r>
      <w:r w:rsidRPr="00F12B2B">
        <w:rPr>
          <w:rFonts w:ascii="Times New Roman" w:hAnsi="Times New Roman"/>
          <w:sz w:val="28"/>
          <w:szCs w:val="28"/>
        </w:rPr>
        <w:t>1</w:t>
      </w:r>
      <w:r w:rsidR="00D31AC3" w:rsidRPr="00F12B2B">
        <w:rPr>
          <w:rFonts w:ascii="Times New Roman" w:hAnsi="Times New Roman"/>
          <w:sz w:val="28"/>
          <w:szCs w:val="28"/>
        </w:rPr>
        <w:t>.201</w:t>
      </w:r>
      <w:r w:rsidRPr="00F12B2B">
        <w:rPr>
          <w:rFonts w:ascii="Times New Roman" w:hAnsi="Times New Roman"/>
          <w:sz w:val="28"/>
          <w:szCs w:val="28"/>
        </w:rPr>
        <w:t>2  № 395</w:t>
      </w:r>
      <w:r w:rsidR="000936A4" w:rsidRPr="00F12B2B">
        <w:rPr>
          <w:rFonts w:ascii="Times New Roman" w:hAnsi="Times New Roman"/>
          <w:sz w:val="28"/>
          <w:szCs w:val="28"/>
        </w:rPr>
        <w:t xml:space="preserve"> </w:t>
      </w:r>
      <w:r w:rsidR="00D31AC3" w:rsidRPr="00F12B2B">
        <w:rPr>
          <w:rFonts w:ascii="Times New Roman" w:hAnsi="Times New Roman"/>
          <w:sz w:val="28"/>
          <w:szCs w:val="28"/>
        </w:rPr>
        <w:t xml:space="preserve"> «Об утверждении </w:t>
      </w:r>
      <w:r w:rsidRPr="00F12B2B">
        <w:rPr>
          <w:rFonts w:ascii="Times New Roman" w:hAnsi="Times New Roman"/>
          <w:sz w:val="28"/>
          <w:szCs w:val="28"/>
        </w:rPr>
        <w:t>Положения о порядке проведения конкурса на замещение вакантной должности муниципальной службы в Контрольно-счетной палате Бардымского муниципального района</w:t>
      </w:r>
      <w:r w:rsidR="00266A50" w:rsidRPr="00F12B2B">
        <w:rPr>
          <w:rFonts w:ascii="Times New Roman" w:hAnsi="Times New Roman"/>
          <w:sz w:val="28"/>
          <w:szCs w:val="28"/>
        </w:rPr>
        <w:t>»;</w:t>
      </w:r>
    </w:p>
    <w:p w:rsidR="001A63BA" w:rsidRPr="00F12B2B" w:rsidRDefault="00266A50" w:rsidP="00F12B2B">
      <w:pPr>
        <w:autoSpaceDE w:val="0"/>
        <w:autoSpaceDN w:val="0"/>
        <w:adjustRightInd w:val="0"/>
        <w:spacing w:after="0" w:line="240" w:lineRule="auto"/>
        <w:ind w:firstLine="708"/>
        <w:jc w:val="both"/>
        <w:rPr>
          <w:rFonts w:ascii="Times New Roman" w:hAnsi="Times New Roman"/>
          <w:sz w:val="28"/>
          <w:szCs w:val="28"/>
          <w:lang w:eastAsia="ru-RU"/>
        </w:rPr>
      </w:pPr>
      <w:r w:rsidRPr="00F12B2B">
        <w:rPr>
          <w:rFonts w:ascii="Times New Roman" w:hAnsi="Times New Roman"/>
          <w:sz w:val="28"/>
          <w:szCs w:val="28"/>
        </w:rPr>
        <w:t xml:space="preserve">от </w:t>
      </w:r>
      <w:r w:rsidR="00AE7AEA" w:rsidRPr="00F12B2B">
        <w:rPr>
          <w:rFonts w:ascii="Times New Roman" w:hAnsi="Times New Roman"/>
          <w:sz w:val="28"/>
          <w:szCs w:val="28"/>
        </w:rPr>
        <w:t>29.02.2012</w:t>
      </w:r>
      <w:r w:rsidRPr="00F12B2B">
        <w:rPr>
          <w:rFonts w:ascii="Times New Roman" w:hAnsi="Times New Roman"/>
          <w:sz w:val="28"/>
          <w:szCs w:val="28"/>
        </w:rPr>
        <w:t xml:space="preserve">  №</w:t>
      </w:r>
      <w:r w:rsidR="00AE7AEA" w:rsidRPr="00F12B2B">
        <w:rPr>
          <w:rFonts w:ascii="Times New Roman" w:hAnsi="Times New Roman"/>
          <w:sz w:val="28"/>
          <w:szCs w:val="28"/>
        </w:rPr>
        <w:t xml:space="preserve"> 418</w:t>
      </w:r>
      <w:r w:rsidR="000936A4" w:rsidRPr="00F12B2B">
        <w:rPr>
          <w:rFonts w:ascii="Times New Roman" w:hAnsi="Times New Roman"/>
          <w:sz w:val="28"/>
          <w:szCs w:val="28"/>
        </w:rPr>
        <w:t xml:space="preserve"> </w:t>
      </w:r>
      <w:r w:rsidR="000936A4" w:rsidRPr="00F12B2B">
        <w:rPr>
          <w:rFonts w:ascii="Times New Roman" w:hAnsi="Times New Roman"/>
          <w:sz w:val="28"/>
          <w:szCs w:val="28"/>
          <w:lang w:eastAsia="ru-RU"/>
        </w:rPr>
        <w:t>«</w:t>
      </w:r>
      <w:r w:rsidR="00AE7AEA" w:rsidRPr="00F12B2B">
        <w:rPr>
          <w:rFonts w:ascii="Times New Roman" w:hAnsi="Times New Roman"/>
          <w:sz w:val="28"/>
          <w:szCs w:val="28"/>
          <w:lang w:eastAsia="ru-RU"/>
        </w:rPr>
        <w:t>О внесении изменений и дополнений</w:t>
      </w:r>
      <w:r w:rsidR="001A63BA" w:rsidRPr="00F12B2B">
        <w:rPr>
          <w:rFonts w:ascii="Times New Roman" w:hAnsi="Times New Roman"/>
          <w:sz w:val="28"/>
          <w:szCs w:val="28"/>
          <w:lang w:eastAsia="ru-RU"/>
        </w:rPr>
        <w:t xml:space="preserve"> в</w:t>
      </w:r>
      <w:r w:rsidR="00AE7AEA" w:rsidRPr="00F12B2B">
        <w:rPr>
          <w:rFonts w:ascii="Times New Roman" w:hAnsi="Times New Roman"/>
          <w:sz w:val="28"/>
          <w:szCs w:val="28"/>
          <w:lang w:eastAsia="ru-RU"/>
        </w:rPr>
        <w:t xml:space="preserve"> решение Земского собрания от 30.01.2012 № 395 «</w:t>
      </w:r>
      <w:r w:rsidR="00AE7AEA" w:rsidRPr="00F12B2B">
        <w:rPr>
          <w:rFonts w:ascii="Times New Roman" w:hAnsi="Times New Roman"/>
          <w:sz w:val="28"/>
          <w:szCs w:val="28"/>
        </w:rPr>
        <w:t xml:space="preserve">Об утверждении Положения о порядке </w:t>
      </w:r>
      <w:r w:rsidR="00AE7AEA" w:rsidRPr="00F12B2B">
        <w:rPr>
          <w:rFonts w:ascii="Times New Roman" w:hAnsi="Times New Roman"/>
          <w:sz w:val="28"/>
          <w:szCs w:val="28"/>
        </w:rPr>
        <w:lastRenderedPageBreak/>
        <w:t>проведения конкурса на замещение вакантной должности муниципальной службы в Контрольно-счетной палате Бардымского муниципального района</w:t>
      </w:r>
      <w:r w:rsidR="000936A4" w:rsidRPr="00F12B2B">
        <w:rPr>
          <w:rFonts w:ascii="Times New Roman" w:hAnsi="Times New Roman"/>
          <w:sz w:val="28"/>
          <w:szCs w:val="28"/>
          <w:lang w:eastAsia="ru-RU"/>
        </w:rPr>
        <w:t>»</w:t>
      </w:r>
      <w:r w:rsidR="00F12B2B" w:rsidRPr="00F12B2B">
        <w:rPr>
          <w:rFonts w:ascii="Times New Roman" w:hAnsi="Times New Roman"/>
          <w:sz w:val="28"/>
          <w:szCs w:val="28"/>
          <w:lang w:eastAsia="ru-RU"/>
        </w:rPr>
        <w:t>.</w:t>
      </w:r>
    </w:p>
    <w:p w:rsidR="00266A50" w:rsidRPr="00F12B2B" w:rsidRDefault="00266A50" w:rsidP="00F12B2B">
      <w:pPr>
        <w:spacing w:after="0" w:line="240" w:lineRule="auto"/>
        <w:ind w:firstLine="708"/>
        <w:jc w:val="both"/>
        <w:rPr>
          <w:rFonts w:ascii="Times New Roman" w:hAnsi="Times New Roman"/>
          <w:color w:val="000000"/>
          <w:sz w:val="28"/>
          <w:szCs w:val="28"/>
        </w:rPr>
      </w:pPr>
      <w:r w:rsidRPr="00F12B2B">
        <w:rPr>
          <w:rFonts w:ascii="Times New Roman" w:hAnsi="Times New Roman"/>
          <w:sz w:val="28"/>
          <w:szCs w:val="28"/>
        </w:rPr>
        <w:t>3</w:t>
      </w:r>
      <w:r w:rsidRPr="00F12B2B">
        <w:rPr>
          <w:rFonts w:ascii="Times New Roman" w:hAnsi="Times New Roman"/>
          <w:color w:val="000000"/>
          <w:sz w:val="28"/>
          <w:szCs w:val="28"/>
        </w:rPr>
        <w:t xml:space="preserve">. Опубликовать  </w:t>
      </w:r>
      <w:r w:rsidR="00195733" w:rsidRPr="00F12B2B">
        <w:rPr>
          <w:rFonts w:ascii="Times New Roman" w:hAnsi="Times New Roman"/>
          <w:color w:val="000000"/>
          <w:sz w:val="28"/>
          <w:szCs w:val="28"/>
        </w:rPr>
        <w:t xml:space="preserve">настоящее </w:t>
      </w:r>
      <w:r w:rsidRPr="00F12B2B">
        <w:rPr>
          <w:rFonts w:ascii="Times New Roman" w:hAnsi="Times New Roman"/>
          <w:color w:val="000000"/>
          <w:sz w:val="28"/>
          <w:szCs w:val="28"/>
        </w:rPr>
        <w:t xml:space="preserve">решение в газете «Тан» («Рассвет») и разместить на официальном сайте Бардымского муниципального района Пермского края. </w:t>
      </w:r>
    </w:p>
    <w:p w:rsidR="00D31AC3" w:rsidRPr="00F12B2B" w:rsidRDefault="0070742C" w:rsidP="00F12B2B">
      <w:pPr>
        <w:spacing w:after="0" w:line="240" w:lineRule="auto"/>
        <w:ind w:firstLine="708"/>
        <w:jc w:val="both"/>
        <w:rPr>
          <w:rFonts w:ascii="Times New Roman" w:hAnsi="Times New Roman"/>
          <w:sz w:val="28"/>
          <w:szCs w:val="28"/>
        </w:rPr>
      </w:pPr>
      <w:r w:rsidRPr="00F12B2B">
        <w:rPr>
          <w:rFonts w:ascii="Times New Roman" w:hAnsi="Times New Roman"/>
          <w:sz w:val="28"/>
          <w:szCs w:val="28"/>
        </w:rPr>
        <w:t>4</w:t>
      </w:r>
      <w:r w:rsidR="00D31AC3" w:rsidRPr="00F12B2B">
        <w:rPr>
          <w:rFonts w:ascii="Times New Roman" w:hAnsi="Times New Roman"/>
          <w:sz w:val="28"/>
          <w:szCs w:val="28"/>
        </w:rPr>
        <w:t>.</w:t>
      </w:r>
      <w:r w:rsidRPr="00F12B2B">
        <w:rPr>
          <w:rFonts w:ascii="Times New Roman" w:hAnsi="Times New Roman"/>
          <w:sz w:val="28"/>
          <w:szCs w:val="28"/>
        </w:rPr>
        <w:t xml:space="preserve"> </w:t>
      </w:r>
      <w:r w:rsidR="00D31AC3" w:rsidRPr="00F12B2B">
        <w:rPr>
          <w:rFonts w:ascii="Times New Roman" w:hAnsi="Times New Roman"/>
          <w:sz w:val="28"/>
          <w:szCs w:val="28"/>
        </w:rPr>
        <w:t xml:space="preserve"> Контроль исполнения</w:t>
      </w:r>
      <w:r w:rsidR="0028179B" w:rsidRPr="00F12B2B">
        <w:rPr>
          <w:rFonts w:ascii="Times New Roman" w:hAnsi="Times New Roman"/>
          <w:sz w:val="28"/>
          <w:szCs w:val="28"/>
        </w:rPr>
        <w:t xml:space="preserve"> настоящего</w:t>
      </w:r>
      <w:r w:rsidR="00D31AC3" w:rsidRPr="00F12B2B">
        <w:rPr>
          <w:rFonts w:ascii="Times New Roman" w:hAnsi="Times New Roman"/>
          <w:sz w:val="28"/>
          <w:szCs w:val="28"/>
        </w:rPr>
        <w:t xml:space="preserve"> решения возложить на председателя </w:t>
      </w:r>
      <w:r w:rsidR="0028179B" w:rsidRPr="00F12B2B">
        <w:rPr>
          <w:rFonts w:ascii="Times New Roman" w:hAnsi="Times New Roman"/>
          <w:sz w:val="28"/>
          <w:szCs w:val="28"/>
        </w:rPr>
        <w:t xml:space="preserve">постоянной </w:t>
      </w:r>
      <w:r w:rsidR="00D31AC3" w:rsidRPr="00F12B2B">
        <w:rPr>
          <w:rFonts w:ascii="Times New Roman" w:hAnsi="Times New Roman"/>
          <w:sz w:val="28"/>
          <w:szCs w:val="28"/>
        </w:rPr>
        <w:t>комиссии по социальной политике Габдулхакову З.С.</w:t>
      </w:r>
    </w:p>
    <w:p w:rsidR="00C831F5" w:rsidRPr="00F12B2B" w:rsidRDefault="00C831F5" w:rsidP="00F12B2B">
      <w:pPr>
        <w:spacing w:after="0" w:line="240" w:lineRule="auto"/>
        <w:jc w:val="both"/>
        <w:rPr>
          <w:rFonts w:ascii="Times New Roman" w:hAnsi="Times New Roman"/>
          <w:sz w:val="28"/>
          <w:szCs w:val="28"/>
        </w:rPr>
      </w:pPr>
    </w:p>
    <w:p w:rsidR="00770523" w:rsidRPr="00F12B2B" w:rsidRDefault="00770523" w:rsidP="00F12B2B">
      <w:pPr>
        <w:spacing w:after="0" w:line="240" w:lineRule="auto"/>
        <w:jc w:val="both"/>
        <w:rPr>
          <w:rFonts w:ascii="Times New Roman" w:eastAsia="Times New Roman" w:hAnsi="Times New Roman"/>
          <w:sz w:val="28"/>
          <w:szCs w:val="28"/>
          <w:lang w:eastAsia="ru-RU"/>
        </w:rPr>
      </w:pPr>
      <w:r w:rsidRPr="00F12B2B">
        <w:rPr>
          <w:rFonts w:ascii="Times New Roman" w:eastAsia="Times New Roman" w:hAnsi="Times New Roman"/>
          <w:sz w:val="28"/>
          <w:szCs w:val="28"/>
          <w:lang w:eastAsia="ru-RU"/>
        </w:rPr>
        <w:t>Председатель Думы</w:t>
      </w:r>
    </w:p>
    <w:p w:rsidR="00770523" w:rsidRPr="00F12B2B" w:rsidRDefault="00770523" w:rsidP="00F12B2B">
      <w:pPr>
        <w:spacing w:after="0" w:line="240" w:lineRule="auto"/>
        <w:jc w:val="both"/>
        <w:rPr>
          <w:rFonts w:ascii="Times New Roman" w:eastAsia="Times New Roman" w:hAnsi="Times New Roman"/>
          <w:sz w:val="28"/>
          <w:szCs w:val="28"/>
          <w:lang w:eastAsia="ru-RU"/>
        </w:rPr>
      </w:pPr>
      <w:r w:rsidRPr="00F12B2B">
        <w:rPr>
          <w:rFonts w:ascii="Times New Roman" w:eastAsia="Times New Roman" w:hAnsi="Times New Roman"/>
          <w:sz w:val="28"/>
          <w:szCs w:val="28"/>
          <w:lang w:eastAsia="ru-RU"/>
        </w:rPr>
        <w:t>Бардымского муниципального округа</w:t>
      </w:r>
      <w:r w:rsidRPr="00F12B2B">
        <w:rPr>
          <w:rFonts w:ascii="Times New Roman" w:eastAsia="Times New Roman" w:hAnsi="Times New Roman"/>
          <w:sz w:val="28"/>
          <w:szCs w:val="28"/>
          <w:lang w:eastAsia="ru-RU"/>
        </w:rPr>
        <w:tab/>
      </w:r>
      <w:r w:rsidR="0028179B" w:rsidRPr="00F12B2B">
        <w:rPr>
          <w:rFonts w:ascii="Times New Roman" w:eastAsia="Times New Roman" w:hAnsi="Times New Roman"/>
          <w:sz w:val="28"/>
          <w:szCs w:val="28"/>
          <w:lang w:eastAsia="ru-RU"/>
        </w:rPr>
        <w:t xml:space="preserve">                                            </w:t>
      </w:r>
      <w:r w:rsidRPr="00F12B2B">
        <w:rPr>
          <w:rFonts w:ascii="Times New Roman" w:eastAsia="Times New Roman" w:hAnsi="Times New Roman"/>
          <w:sz w:val="28"/>
          <w:szCs w:val="28"/>
          <w:lang w:eastAsia="ru-RU"/>
        </w:rPr>
        <w:t>И.Р.Вахитов</w:t>
      </w:r>
      <w:r w:rsidRPr="00F12B2B">
        <w:rPr>
          <w:rFonts w:ascii="Times New Roman" w:eastAsia="Times New Roman" w:hAnsi="Times New Roman"/>
          <w:sz w:val="28"/>
          <w:szCs w:val="28"/>
          <w:lang w:eastAsia="ru-RU"/>
        </w:rPr>
        <w:tab/>
      </w:r>
    </w:p>
    <w:p w:rsidR="00770523" w:rsidRPr="00F12B2B" w:rsidRDefault="00770523" w:rsidP="00F12B2B">
      <w:pPr>
        <w:spacing w:after="0" w:line="240" w:lineRule="auto"/>
        <w:jc w:val="both"/>
        <w:rPr>
          <w:rFonts w:ascii="Times New Roman" w:eastAsia="Times New Roman" w:hAnsi="Times New Roman"/>
          <w:sz w:val="28"/>
          <w:szCs w:val="28"/>
          <w:lang w:eastAsia="ru-RU"/>
        </w:rPr>
      </w:pPr>
    </w:p>
    <w:p w:rsidR="00770523" w:rsidRPr="00F12B2B" w:rsidRDefault="00770523" w:rsidP="00F12B2B">
      <w:pPr>
        <w:spacing w:after="0" w:line="240" w:lineRule="auto"/>
        <w:ind w:firstLine="539"/>
        <w:jc w:val="both"/>
        <w:rPr>
          <w:rFonts w:ascii="Times New Roman" w:eastAsia="Times New Roman" w:hAnsi="Times New Roman"/>
          <w:sz w:val="28"/>
          <w:szCs w:val="28"/>
          <w:lang w:eastAsia="ru-RU"/>
        </w:rPr>
      </w:pPr>
    </w:p>
    <w:p w:rsidR="00770523" w:rsidRPr="00F12B2B" w:rsidRDefault="00770523" w:rsidP="00F12B2B">
      <w:pPr>
        <w:spacing w:after="0" w:line="240" w:lineRule="auto"/>
        <w:jc w:val="both"/>
        <w:rPr>
          <w:rFonts w:ascii="Times New Roman" w:eastAsia="Times New Roman" w:hAnsi="Times New Roman"/>
          <w:sz w:val="28"/>
          <w:szCs w:val="28"/>
          <w:lang w:eastAsia="ru-RU"/>
        </w:rPr>
      </w:pPr>
      <w:r w:rsidRPr="00F12B2B">
        <w:rPr>
          <w:rFonts w:ascii="Times New Roman" w:eastAsia="Times New Roman" w:hAnsi="Times New Roman"/>
          <w:sz w:val="28"/>
          <w:szCs w:val="28"/>
          <w:lang w:eastAsia="ru-RU"/>
        </w:rPr>
        <w:t xml:space="preserve">Глава муниципального округа - </w:t>
      </w:r>
    </w:p>
    <w:p w:rsidR="00770523" w:rsidRPr="00F12B2B" w:rsidRDefault="00770523" w:rsidP="00F12B2B">
      <w:pPr>
        <w:spacing w:after="0" w:line="240" w:lineRule="auto"/>
        <w:jc w:val="both"/>
        <w:rPr>
          <w:rFonts w:ascii="Times New Roman" w:eastAsia="Times New Roman" w:hAnsi="Times New Roman"/>
          <w:sz w:val="28"/>
          <w:szCs w:val="28"/>
          <w:lang w:eastAsia="ru-RU"/>
        </w:rPr>
      </w:pPr>
      <w:r w:rsidRPr="00F12B2B">
        <w:rPr>
          <w:rFonts w:ascii="Times New Roman" w:eastAsia="Times New Roman" w:hAnsi="Times New Roman"/>
          <w:sz w:val="28"/>
          <w:szCs w:val="28"/>
          <w:lang w:eastAsia="ru-RU"/>
        </w:rPr>
        <w:t xml:space="preserve">глава администрации Бардымского                  </w:t>
      </w:r>
    </w:p>
    <w:p w:rsidR="00770523" w:rsidRPr="00F12B2B" w:rsidRDefault="00770523" w:rsidP="00F12B2B">
      <w:pPr>
        <w:spacing w:after="0" w:line="240" w:lineRule="auto"/>
        <w:jc w:val="both"/>
        <w:rPr>
          <w:rFonts w:ascii="Times New Roman" w:eastAsia="Times New Roman" w:hAnsi="Times New Roman"/>
          <w:sz w:val="28"/>
          <w:szCs w:val="28"/>
          <w:lang w:eastAsia="ru-RU"/>
        </w:rPr>
      </w:pPr>
      <w:r w:rsidRPr="00F12B2B">
        <w:rPr>
          <w:rFonts w:ascii="Times New Roman" w:eastAsia="Times New Roman" w:hAnsi="Times New Roman"/>
          <w:sz w:val="28"/>
          <w:szCs w:val="28"/>
          <w:lang w:eastAsia="ru-RU"/>
        </w:rPr>
        <w:t>муниципального округа</w:t>
      </w:r>
      <w:r w:rsidRPr="00F12B2B">
        <w:rPr>
          <w:rFonts w:ascii="Times New Roman" w:eastAsia="Times New Roman" w:hAnsi="Times New Roman"/>
          <w:sz w:val="28"/>
          <w:szCs w:val="28"/>
          <w:lang w:eastAsia="ru-RU"/>
        </w:rPr>
        <w:tab/>
      </w:r>
      <w:r w:rsidR="0028179B" w:rsidRPr="00F12B2B">
        <w:rPr>
          <w:rFonts w:ascii="Times New Roman" w:eastAsia="Times New Roman" w:hAnsi="Times New Roman"/>
          <w:sz w:val="28"/>
          <w:szCs w:val="28"/>
          <w:lang w:eastAsia="ru-RU"/>
        </w:rPr>
        <w:t xml:space="preserve">                                                                </w:t>
      </w:r>
      <w:r w:rsidRPr="00F12B2B">
        <w:rPr>
          <w:rFonts w:ascii="Times New Roman" w:eastAsia="Times New Roman" w:hAnsi="Times New Roman"/>
          <w:sz w:val="28"/>
          <w:szCs w:val="28"/>
          <w:lang w:eastAsia="ru-RU"/>
        </w:rPr>
        <w:t>Х.Г.Алапанов</w:t>
      </w:r>
    </w:p>
    <w:p w:rsidR="00770523" w:rsidRPr="00F12B2B" w:rsidRDefault="00770523" w:rsidP="00F12B2B">
      <w:pPr>
        <w:spacing w:after="0" w:line="240" w:lineRule="auto"/>
        <w:jc w:val="both"/>
        <w:rPr>
          <w:rFonts w:ascii="Times New Roman" w:eastAsia="Times New Roman" w:hAnsi="Times New Roman"/>
          <w:sz w:val="28"/>
          <w:szCs w:val="28"/>
          <w:lang w:eastAsia="ru-RU"/>
        </w:rPr>
      </w:pPr>
    </w:p>
    <w:p w:rsidR="00C831F5" w:rsidRPr="00F12B2B" w:rsidRDefault="00C831F5" w:rsidP="00F12B2B">
      <w:pPr>
        <w:spacing w:after="0" w:line="240" w:lineRule="auto"/>
        <w:jc w:val="both"/>
        <w:rPr>
          <w:rFonts w:ascii="Times New Roman" w:hAnsi="Times New Roman"/>
          <w:sz w:val="28"/>
          <w:szCs w:val="28"/>
        </w:rPr>
      </w:pPr>
    </w:p>
    <w:p w:rsidR="00C831F5" w:rsidRPr="00F12B2B" w:rsidRDefault="00545A9E" w:rsidP="00F12B2B">
      <w:pPr>
        <w:spacing w:after="0" w:line="240" w:lineRule="auto"/>
        <w:jc w:val="both"/>
        <w:rPr>
          <w:rFonts w:ascii="Times New Roman" w:hAnsi="Times New Roman"/>
          <w:sz w:val="28"/>
          <w:szCs w:val="28"/>
        </w:rPr>
      </w:pPr>
      <w:r>
        <w:rPr>
          <w:rFonts w:ascii="Times New Roman" w:hAnsi="Times New Roman"/>
          <w:sz w:val="28"/>
          <w:szCs w:val="28"/>
        </w:rPr>
        <w:t>18</w:t>
      </w:r>
      <w:r w:rsidR="00C831F5" w:rsidRPr="00F12B2B">
        <w:rPr>
          <w:rFonts w:ascii="Times New Roman" w:hAnsi="Times New Roman"/>
          <w:sz w:val="28"/>
          <w:szCs w:val="28"/>
        </w:rPr>
        <w:t>.</w:t>
      </w:r>
      <w:r>
        <w:rPr>
          <w:rFonts w:ascii="Times New Roman" w:hAnsi="Times New Roman"/>
          <w:sz w:val="28"/>
          <w:szCs w:val="28"/>
        </w:rPr>
        <w:t>02</w:t>
      </w:r>
      <w:r w:rsidR="00C831F5" w:rsidRPr="00F12B2B">
        <w:rPr>
          <w:rFonts w:ascii="Times New Roman" w:hAnsi="Times New Roman"/>
          <w:sz w:val="28"/>
          <w:szCs w:val="28"/>
        </w:rPr>
        <w:t>.20</w:t>
      </w:r>
      <w:r w:rsidR="00C66711" w:rsidRPr="00F12B2B">
        <w:rPr>
          <w:rFonts w:ascii="Times New Roman" w:hAnsi="Times New Roman"/>
          <w:sz w:val="28"/>
          <w:szCs w:val="28"/>
        </w:rPr>
        <w:t>21</w:t>
      </w:r>
    </w:p>
    <w:p w:rsidR="00D31AC3" w:rsidRPr="00F12B2B" w:rsidRDefault="00D31AC3" w:rsidP="00F12B2B">
      <w:pPr>
        <w:spacing w:after="0" w:line="240" w:lineRule="auto"/>
        <w:jc w:val="both"/>
        <w:rPr>
          <w:rFonts w:ascii="Times New Roman" w:hAnsi="Times New Roman"/>
          <w:sz w:val="24"/>
          <w:szCs w:val="24"/>
        </w:rPr>
      </w:pPr>
    </w:p>
    <w:p w:rsidR="00D31AC3" w:rsidRPr="00F12B2B" w:rsidRDefault="00D31AC3" w:rsidP="00F12B2B">
      <w:pPr>
        <w:spacing w:after="0" w:line="240" w:lineRule="auto"/>
        <w:jc w:val="both"/>
        <w:rPr>
          <w:rFonts w:ascii="Times New Roman" w:hAnsi="Times New Roman"/>
          <w:sz w:val="24"/>
          <w:szCs w:val="24"/>
        </w:rPr>
      </w:pPr>
    </w:p>
    <w:p w:rsidR="00D31AC3" w:rsidRPr="00F12B2B" w:rsidRDefault="00D31AC3" w:rsidP="00F12B2B">
      <w:pPr>
        <w:spacing w:after="0" w:line="240" w:lineRule="auto"/>
        <w:jc w:val="both"/>
        <w:rPr>
          <w:rFonts w:ascii="Times New Roman" w:hAnsi="Times New Roman"/>
          <w:sz w:val="24"/>
          <w:szCs w:val="24"/>
        </w:rPr>
      </w:pPr>
    </w:p>
    <w:p w:rsidR="00D31AC3" w:rsidRPr="00F12B2B" w:rsidRDefault="00D31AC3" w:rsidP="00F12B2B">
      <w:pPr>
        <w:spacing w:after="0" w:line="240" w:lineRule="auto"/>
        <w:jc w:val="both"/>
        <w:rPr>
          <w:rFonts w:ascii="Times New Roman" w:hAnsi="Times New Roman"/>
          <w:sz w:val="24"/>
          <w:szCs w:val="24"/>
        </w:rPr>
      </w:pPr>
    </w:p>
    <w:p w:rsidR="00D31AC3" w:rsidRPr="00F12B2B" w:rsidRDefault="00D31AC3" w:rsidP="00F12B2B">
      <w:pPr>
        <w:spacing w:after="0" w:line="240" w:lineRule="auto"/>
        <w:jc w:val="both"/>
        <w:rPr>
          <w:rFonts w:ascii="Times New Roman" w:hAnsi="Times New Roman"/>
          <w:sz w:val="24"/>
          <w:szCs w:val="24"/>
        </w:rPr>
      </w:pPr>
    </w:p>
    <w:p w:rsidR="00D31AC3" w:rsidRPr="00F12B2B" w:rsidRDefault="00D31AC3" w:rsidP="00F12B2B">
      <w:pPr>
        <w:spacing w:after="0" w:line="240" w:lineRule="auto"/>
        <w:jc w:val="both"/>
        <w:rPr>
          <w:rFonts w:ascii="Times New Roman" w:hAnsi="Times New Roman"/>
          <w:sz w:val="24"/>
          <w:szCs w:val="24"/>
        </w:rPr>
      </w:pPr>
    </w:p>
    <w:p w:rsidR="00D31AC3" w:rsidRPr="00F12B2B" w:rsidRDefault="00D31AC3" w:rsidP="00F12B2B">
      <w:pPr>
        <w:spacing w:after="0" w:line="240" w:lineRule="auto"/>
        <w:jc w:val="both"/>
        <w:rPr>
          <w:rFonts w:ascii="Times New Roman" w:hAnsi="Times New Roman"/>
          <w:sz w:val="24"/>
          <w:szCs w:val="24"/>
        </w:rPr>
      </w:pPr>
    </w:p>
    <w:p w:rsidR="00D31AC3" w:rsidRPr="00F12B2B" w:rsidRDefault="00D31AC3" w:rsidP="00F12B2B">
      <w:pPr>
        <w:spacing w:after="0" w:line="240" w:lineRule="auto"/>
        <w:jc w:val="both"/>
        <w:rPr>
          <w:rFonts w:ascii="Times New Roman" w:hAnsi="Times New Roman"/>
          <w:sz w:val="24"/>
          <w:szCs w:val="24"/>
        </w:rPr>
      </w:pPr>
    </w:p>
    <w:p w:rsidR="00D31AC3" w:rsidRPr="00F12B2B" w:rsidRDefault="00D31AC3" w:rsidP="00F12B2B">
      <w:pPr>
        <w:spacing w:after="0" w:line="240" w:lineRule="auto"/>
        <w:jc w:val="both"/>
        <w:rPr>
          <w:rFonts w:ascii="Times New Roman" w:hAnsi="Times New Roman"/>
          <w:sz w:val="24"/>
          <w:szCs w:val="24"/>
        </w:rPr>
      </w:pPr>
    </w:p>
    <w:p w:rsidR="00D31AC3" w:rsidRPr="00F12B2B" w:rsidRDefault="00D31AC3" w:rsidP="00F12B2B">
      <w:pPr>
        <w:spacing w:after="0" w:line="240" w:lineRule="auto"/>
        <w:jc w:val="both"/>
        <w:rPr>
          <w:rFonts w:ascii="Times New Roman" w:hAnsi="Times New Roman"/>
          <w:sz w:val="24"/>
          <w:szCs w:val="24"/>
        </w:rPr>
      </w:pPr>
    </w:p>
    <w:p w:rsidR="00D31AC3" w:rsidRPr="00F12B2B" w:rsidRDefault="00D31AC3" w:rsidP="00F12B2B">
      <w:pPr>
        <w:spacing w:after="0" w:line="240" w:lineRule="auto"/>
        <w:jc w:val="both"/>
        <w:rPr>
          <w:rFonts w:ascii="Times New Roman" w:hAnsi="Times New Roman"/>
          <w:sz w:val="24"/>
          <w:szCs w:val="24"/>
        </w:rPr>
      </w:pPr>
    </w:p>
    <w:p w:rsidR="00D31AC3" w:rsidRPr="00F12B2B" w:rsidRDefault="00D31AC3" w:rsidP="00F12B2B">
      <w:pPr>
        <w:spacing w:after="0" w:line="240" w:lineRule="auto"/>
        <w:jc w:val="both"/>
        <w:rPr>
          <w:rFonts w:ascii="Times New Roman" w:hAnsi="Times New Roman"/>
          <w:sz w:val="24"/>
          <w:szCs w:val="24"/>
        </w:rPr>
      </w:pPr>
    </w:p>
    <w:p w:rsidR="00D31AC3" w:rsidRPr="00F12B2B" w:rsidRDefault="00D31AC3" w:rsidP="00F12B2B">
      <w:pPr>
        <w:spacing w:after="0" w:line="240" w:lineRule="auto"/>
        <w:jc w:val="both"/>
        <w:rPr>
          <w:rFonts w:ascii="Times New Roman" w:hAnsi="Times New Roman"/>
          <w:sz w:val="24"/>
          <w:szCs w:val="24"/>
        </w:rPr>
      </w:pPr>
    </w:p>
    <w:p w:rsidR="00D31AC3" w:rsidRPr="00F12B2B" w:rsidRDefault="00D31AC3" w:rsidP="00F12B2B">
      <w:pPr>
        <w:spacing w:after="0" w:line="240" w:lineRule="auto"/>
        <w:jc w:val="both"/>
        <w:rPr>
          <w:rFonts w:ascii="Times New Roman" w:hAnsi="Times New Roman"/>
          <w:sz w:val="24"/>
          <w:szCs w:val="24"/>
        </w:rPr>
      </w:pPr>
    </w:p>
    <w:p w:rsidR="00D31AC3" w:rsidRPr="00F12B2B" w:rsidRDefault="00D31AC3" w:rsidP="00F12B2B">
      <w:pPr>
        <w:spacing w:after="0" w:line="240" w:lineRule="auto"/>
        <w:jc w:val="both"/>
        <w:rPr>
          <w:rFonts w:ascii="Times New Roman" w:hAnsi="Times New Roman"/>
          <w:sz w:val="24"/>
          <w:szCs w:val="24"/>
        </w:rPr>
      </w:pPr>
    </w:p>
    <w:p w:rsidR="00D31AC3" w:rsidRPr="00F12B2B" w:rsidRDefault="00D31AC3" w:rsidP="00F12B2B">
      <w:pPr>
        <w:spacing w:after="0" w:line="240" w:lineRule="auto"/>
        <w:jc w:val="both"/>
        <w:rPr>
          <w:rFonts w:ascii="Times New Roman" w:hAnsi="Times New Roman"/>
          <w:sz w:val="24"/>
          <w:szCs w:val="24"/>
        </w:rPr>
      </w:pPr>
    </w:p>
    <w:p w:rsidR="00D31AC3" w:rsidRPr="00F12B2B" w:rsidRDefault="00D31AC3" w:rsidP="00F12B2B">
      <w:pPr>
        <w:spacing w:after="0" w:line="240" w:lineRule="auto"/>
        <w:jc w:val="both"/>
        <w:rPr>
          <w:rFonts w:ascii="Times New Roman" w:hAnsi="Times New Roman"/>
          <w:sz w:val="24"/>
          <w:szCs w:val="24"/>
        </w:rPr>
      </w:pPr>
    </w:p>
    <w:p w:rsidR="00D31AC3" w:rsidRPr="00F12B2B" w:rsidRDefault="00D31AC3" w:rsidP="00F12B2B">
      <w:pPr>
        <w:spacing w:after="0" w:line="240" w:lineRule="auto"/>
        <w:jc w:val="both"/>
        <w:rPr>
          <w:rFonts w:ascii="Times New Roman" w:hAnsi="Times New Roman"/>
          <w:sz w:val="24"/>
          <w:szCs w:val="24"/>
        </w:rPr>
      </w:pPr>
    </w:p>
    <w:p w:rsidR="00D31AC3" w:rsidRPr="00F12B2B" w:rsidRDefault="00D31AC3" w:rsidP="00F12B2B">
      <w:pPr>
        <w:spacing w:after="0" w:line="240" w:lineRule="auto"/>
        <w:jc w:val="both"/>
        <w:rPr>
          <w:rFonts w:ascii="Times New Roman" w:hAnsi="Times New Roman"/>
          <w:sz w:val="24"/>
          <w:szCs w:val="24"/>
        </w:rPr>
      </w:pPr>
    </w:p>
    <w:p w:rsidR="00D31AC3" w:rsidRPr="00F12B2B" w:rsidRDefault="00D31AC3" w:rsidP="00F12B2B">
      <w:pPr>
        <w:spacing w:after="0" w:line="240" w:lineRule="auto"/>
        <w:jc w:val="both"/>
        <w:rPr>
          <w:rFonts w:ascii="Times New Roman" w:hAnsi="Times New Roman"/>
          <w:sz w:val="24"/>
          <w:szCs w:val="24"/>
        </w:rPr>
      </w:pPr>
    </w:p>
    <w:p w:rsidR="00F12B2B" w:rsidRPr="00F12B2B" w:rsidRDefault="00F12B2B" w:rsidP="00F12B2B">
      <w:pPr>
        <w:spacing w:after="0" w:line="240" w:lineRule="auto"/>
        <w:jc w:val="both"/>
        <w:rPr>
          <w:rFonts w:ascii="Times New Roman" w:hAnsi="Times New Roman"/>
          <w:sz w:val="24"/>
          <w:szCs w:val="24"/>
        </w:rPr>
      </w:pPr>
    </w:p>
    <w:p w:rsidR="00F12B2B" w:rsidRPr="00F12B2B" w:rsidRDefault="00F12B2B" w:rsidP="00F12B2B">
      <w:pPr>
        <w:spacing w:after="0" w:line="240" w:lineRule="auto"/>
        <w:jc w:val="both"/>
        <w:rPr>
          <w:rFonts w:ascii="Times New Roman" w:hAnsi="Times New Roman"/>
          <w:sz w:val="24"/>
          <w:szCs w:val="24"/>
        </w:rPr>
      </w:pPr>
    </w:p>
    <w:p w:rsidR="00F12B2B" w:rsidRPr="00F12B2B" w:rsidRDefault="00F12B2B" w:rsidP="00F12B2B">
      <w:pPr>
        <w:spacing w:after="0" w:line="240" w:lineRule="auto"/>
        <w:jc w:val="both"/>
        <w:rPr>
          <w:rFonts w:ascii="Times New Roman" w:hAnsi="Times New Roman"/>
          <w:sz w:val="24"/>
          <w:szCs w:val="24"/>
        </w:rPr>
      </w:pPr>
    </w:p>
    <w:p w:rsidR="00F12B2B" w:rsidRPr="00F12B2B" w:rsidRDefault="00F12B2B" w:rsidP="00F12B2B">
      <w:pPr>
        <w:spacing w:after="0" w:line="240" w:lineRule="auto"/>
        <w:jc w:val="both"/>
        <w:rPr>
          <w:rFonts w:ascii="Times New Roman" w:hAnsi="Times New Roman"/>
          <w:sz w:val="24"/>
          <w:szCs w:val="24"/>
        </w:rPr>
      </w:pPr>
    </w:p>
    <w:p w:rsidR="00F12B2B" w:rsidRPr="00F12B2B" w:rsidRDefault="00F12B2B" w:rsidP="00F12B2B">
      <w:pPr>
        <w:spacing w:after="0" w:line="240" w:lineRule="auto"/>
        <w:jc w:val="both"/>
        <w:rPr>
          <w:rFonts w:ascii="Times New Roman" w:hAnsi="Times New Roman"/>
          <w:sz w:val="24"/>
          <w:szCs w:val="24"/>
        </w:rPr>
      </w:pPr>
    </w:p>
    <w:p w:rsidR="00F12B2B" w:rsidRPr="00F12B2B" w:rsidRDefault="00F12B2B" w:rsidP="00F12B2B">
      <w:pPr>
        <w:spacing w:after="0" w:line="240" w:lineRule="auto"/>
        <w:jc w:val="both"/>
        <w:rPr>
          <w:rFonts w:ascii="Times New Roman" w:hAnsi="Times New Roman"/>
          <w:sz w:val="24"/>
          <w:szCs w:val="24"/>
        </w:rPr>
      </w:pPr>
    </w:p>
    <w:p w:rsidR="00F12B2B" w:rsidRPr="00F12B2B" w:rsidRDefault="00F12B2B" w:rsidP="00F12B2B">
      <w:pPr>
        <w:spacing w:after="0" w:line="240" w:lineRule="auto"/>
        <w:jc w:val="both"/>
        <w:rPr>
          <w:rFonts w:ascii="Times New Roman" w:hAnsi="Times New Roman"/>
          <w:sz w:val="24"/>
          <w:szCs w:val="24"/>
        </w:rPr>
      </w:pPr>
    </w:p>
    <w:p w:rsidR="00F12B2B" w:rsidRPr="00F12B2B" w:rsidRDefault="00F12B2B" w:rsidP="00F12B2B">
      <w:pPr>
        <w:spacing w:after="0" w:line="240" w:lineRule="auto"/>
        <w:jc w:val="both"/>
        <w:rPr>
          <w:rFonts w:ascii="Times New Roman" w:hAnsi="Times New Roman"/>
          <w:sz w:val="24"/>
          <w:szCs w:val="24"/>
        </w:rPr>
      </w:pPr>
    </w:p>
    <w:p w:rsidR="00F12B2B" w:rsidRPr="00F12B2B" w:rsidRDefault="00F12B2B" w:rsidP="00F12B2B">
      <w:pPr>
        <w:spacing w:after="0" w:line="240" w:lineRule="auto"/>
        <w:jc w:val="both"/>
        <w:rPr>
          <w:rFonts w:ascii="Times New Roman" w:hAnsi="Times New Roman"/>
          <w:sz w:val="24"/>
          <w:szCs w:val="24"/>
        </w:rPr>
      </w:pPr>
    </w:p>
    <w:p w:rsidR="00F12B2B" w:rsidRPr="00F12B2B" w:rsidRDefault="00F12B2B" w:rsidP="00F12B2B">
      <w:pPr>
        <w:spacing w:after="0" w:line="240" w:lineRule="auto"/>
        <w:jc w:val="both"/>
        <w:rPr>
          <w:rFonts w:ascii="Times New Roman" w:hAnsi="Times New Roman"/>
          <w:sz w:val="24"/>
          <w:szCs w:val="24"/>
        </w:rPr>
      </w:pPr>
    </w:p>
    <w:p w:rsidR="00D31AC3" w:rsidRPr="00F12B2B" w:rsidRDefault="00D31AC3" w:rsidP="00F12B2B">
      <w:pPr>
        <w:spacing w:after="0" w:line="240" w:lineRule="auto"/>
        <w:jc w:val="both"/>
        <w:rPr>
          <w:rFonts w:ascii="Times New Roman" w:hAnsi="Times New Roman"/>
          <w:sz w:val="24"/>
          <w:szCs w:val="24"/>
        </w:rPr>
      </w:pPr>
    </w:p>
    <w:p w:rsidR="00D31AC3" w:rsidRPr="00F12B2B" w:rsidRDefault="00D31AC3" w:rsidP="00F12B2B">
      <w:pPr>
        <w:spacing w:after="0" w:line="240" w:lineRule="auto"/>
        <w:jc w:val="both"/>
        <w:rPr>
          <w:rFonts w:ascii="Times New Roman" w:hAnsi="Times New Roman"/>
          <w:sz w:val="24"/>
          <w:szCs w:val="24"/>
        </w:rPr>
      </w:pPr>
    </w:p>
    <w:p w:rsidR="00195733" w:rsidRPr="00F12B2B" w:rsidRDefault="00F12B2B" w:rsidP="00F12B2B">
      <w:pPr>
        <w:pStyle w:val="ConsPlusNormal"/>
        <w:jc w:val="right"/>
        <w:outlineLvl w:val="0"/>
        <w:rPr>
          <w:rFonts w:ascii="Times New Roman" w:hAnsi="Times New Roman" w:cs="Times New Roman"/>
          <w:sz w:val="28"/>
          <w:szCs w:val="28"/>
        </w:rPr>
      </w:pPr>
      <w:r w:rsidRPr="00F12B2B">
        <w:rPr>
          <w:rFonts w:ascii="Times New Roman" w:hAnsi="Times New Roman" w:cs="Times New Roman"/>
          <w:sz w:val="28"/>
          <w:szCs w:val="28"/>
        </w:rPr>
        <w:lastRenderedPageBreak/>
        <w:t xml:space="preserve">Приложение </w:t>
      </w:r>
      <w:r w:rsidR="00923B25" w:rsidRPr="00F12B2B">
        <w:rPr>
          <w:rFonts w:ascii="Times New Roman" w:hAnsi="Times New Roman" w:cs="Times New Roman"/>
          <w:sz w:val="28"/>
          <w:szCs w:val="28"/>
        </w:rPr>
        <w:t>1</w:t>
      </w:r>
    </w:p>
    <w:p w:rsidR="00195733" w:rsidRPr="00F12B2B" w:rsidRDefault="00923B25" w:rsidP="00F12B2B">
      <w:pPr>
        <w:pStyle w:val="ConsPlusNormal"/>
        <w:jc w:val="right"/>
        <w:outlineLvl w:val="0"/>
        <w:rPr>
          <w:rFonts w:ascii="Times New Roman" w:hAnsi="Times New Roman" w:cs="Times New Roman"/>
          <w:sz w:val="28"/>
          <w:szCs w:val="28"/>
        </w:rPr>
      </w:pPr>
      <w:r w:rsidRPr="00F12B2B">
        <w:rPr>
          <w:rFonts w:ascii="Times New Roman" w:hAnsi="Times New Roman" w:cs="Times New Roman"/>
          <w:sz w:val="28"/>
          <w:szCs w:val="28"/>
        </w:rPr>
        <w:t>к решению</w:t>
      </w:r>
      <w:r w:rsidR="00195733" w:rsidRPr="00F12B2B">
        <w:rPr>
          <w:rFonts w:ascii="Times New Roman" w:hAnsi="Times New Roman" w:cs="Times New Roman"/>
          <w:sz w:val="28"/>
          <w:szCs w:val="28"/>
        </w:rPr>
        <w:t xml:space="preserve"> Думы</w:t>
      </w:r>
    </w:p>
    <w:p w:rsidR="00195733" w:rsidRPr="00F12B2B" w:rsidRDefault="00195733" w:rsidP="00F12B2B">
      <w:pPr>
        <w:pStyle w:val="ConsPlusNormal"/>
        <w:jc w:val="right"/>
        <w:outlineLvl w:val="0"/>
        <w:rPr>
          <w:rFonts w:ascii="Times New Roman" w:hAnsi="Times New Roman" w:cs="Times New Roman"/>
          <w:sz w:val="28"/>
          <w:szCs w:val="28"/>
        </w:rPr>
      </w:pPr>
      <w:r w:rsidRPr="00F12B2B">
        <w:rPr>
          <w:rFonts w:ascii="Times New Roman" w:hAnsi="Times New Roman" w:cs="Times New Roman"/>
          <w:sz w:val="28"/>
          <w:szCs w:val="28"/>
        </w:rPr>
        <w:t>Бардымского муниципального округа</w:t>
      </w:r>
    </w:p>
    <w:p w:rsidR="00195733" w:rsidRPr="00F12B2B" w:rsidRDefault="00195733" w:rsidP="00F12B2B">
      <w:pPr>
        <w:pStyle w:val="ConsPlusNormal"/>
        <w:jc w:val="right"/>
        <w:outlineLvl w:val="0"/>
        <w:rPr>
          <w:rFonts w:ascii="Times New Roman" w:hAnsi="Times New Roman" w:cs="Times New Roman"/>
          <w:sz w:val="28"/>
          <w:szCs w:val="28"/>
        </w:rPr>
      </w:pPr>
      <w:r w:rsidRPr="00F12B2B">
        <w:rPr>
          <w:rFonts w:ascii="Times New Roman" w:hAnsi="Times New Roman" w:cs="Times New Roman"/>
          <w:sz w:val="28"/>
          <w:szCs w:val="28"/>
        </w:rPr>
        <w:t xml:space="preserve">от </w:t>
      </w:r>
      <w:r w:rsidR="00AE7AEA" w:rsidRPr="00F12B2B">
        <w:rPr>
          <w:rFonts w:ascii="Times New Roman" w:hAnsi="Times New Roman" w:cs="Times New Roman"/>
          <w:sz w:val="28"/>
          <w:szCs w:val="28"/>
        </w:rPr>
        <w:t>17.02</w:t>
      </w:r>
      <w:r w:rsidRPr="00F12B2B">
        <w:rPr>
          <w:rFonts w:ascii="Times New Roman" w:hAnsi="Times New Roman" w:cs="Times New Roman"/>
          <w:sz w:val="28"/>
          <w:szCs w:val="28"/>
        </w:rPr>
        <w:t xml:space="preserve">.2021 № </w:t>
      </w:r>
      <w:r w:rsidR="002B3D63">
        <w:rPr>
          <w:rFonts w:ascii="Times New Roman" w:hAnsi="Times New Roman" w:cs="Times New Roman"/>
          <w:sz w:val="28"/>
          <w:szCs w:val="28"/>
        </w:rPr>
        <w:t xml:space="preserve"> 140</w:t>
      </w:r>
    </w:p>
    <w:p w:rsidR="00C831F5" w:rsidRPr="00F12B2B" w:rsidRDefault="00C831F5" w:rsidP="00F12B2B">
      <w:pPr>
        <w:widowControl w:val="0"/>
        <w:autoSpaceDE w:val="0"/>
        <w:autoSpaceDN w:val="0"/>
        <w:adjustRightInd w:val="0"/>
        <w:spacing w:after="0" w:line="240" w:lineRule="auto"/>
        <w:ind w:firstLine="709"/>
        <w:jc w:val="center"/>
        <w:outlineLvl w:val="0"/>
        <w:rPr>
          <w:rFonts w:ascii="Times New Roman" w:hAnsi="Times New Roman"/>
          <w:sz w:val="28"/>
          <w:szCs w:val="28"/>
        </w:rPr>
      </w:pPr>
    </w:p>
    <w:p w:rsidR="00F12B2B" w:rsidRPr="00F12B2B" w:rsidRDefault="00F12B2B" w:rsidP="00F12B2B">
      <w:pPr>
        <w:pStyle w:val="ConsPlusTitle"/>
        <w:widowControl/>
        <w:jc w:val="center"/>
        <w:rPr>
          <w:sz w:val="28"/>
          <w:szCs w:val="28"/>
        </w:rPr>
      </w:pPr>
      <w:bookmarkStart w:id="0" w:name="Par32"/>
      <w:bookmarkEnd w:id="0"/>
      <w:r w:rsidRPr="00F12B2B">
        <w:rPr>
          <w:sz w:val="28"/>
          <w:szCs w:val="28"/>
        </w:rPr>
        <w:t>ПОЛОЖЕНИЕ</w:t>
      </w:r>
    </w:p>
    <w:p w:rsidR="00F12B2B" w:rsidRPr="00F12B2B" w:rsidRDefault="00F12B2B" w:rsidP="00F12B2B">
      <w:pPr>
        <w:pStyle w:val="ConsPlusTitle"/>
        <w:widowControl/>
        <w:jc w:val="center"/>
        <w:rPr>
          <w:sz w:val="28"/>
          <w:szCs w:val="28"/>
        </w:rPr>
      </w:pPr>
      <w:r w:rsidRPr="00F12B2B">
        <w:rPr>
          <w:sz w:val="28"/>
          <w:szCs w:val="28"/>
        </w:rPr>
        <w:t>О ПОРЯДКЕ ПРОВЕДЕНИЯ КОНКУРСА НА ЗАМЕЩЕНИЕ</w:t>
      </w:r>
    </w:p>
    <w:p w:rsidR="00F12B2B" w:rsidRPr="00F12B2B" w:rsidRDefault="00F12B2B" w:rsidP="00F12B2B">
      <w:pPr>
        <w:pStyle w:val="ConsPlusTitle"/>
        <w:widowControl/>
        <w:jc w:val="center"/>
        <w:rPr>
          <w:sz w:val="28"/>
          <w:szCs w:val="28"/>
        </w:rPr>
      </w:pPr>
      <w:r w:rsidRPr="00F12B2B">
        <w:rPr>
          <w:sz w:val="28"/>
          <w:szCs w:val="28"/>
        </w:rPr>
        <w:t>ВАКАНТНОЙ ДОЛЖНОСТИ МУНИЦИПАЛЬНОЙ СЛУЖБЫ</w:t>
      </w:r>
    </w:p>
    <w:p w:rsidR="00F12B2B" w:rsidRPr="00F12B2B" w:rsidRDefault="00F12B2B" w:rsidP="00F12B2B">
      <w:pPr>
        <w:pStyle w:val="ConsPlusTitle"/>
        <w:widowControl/>
        <w:jc w:val="center"/>
        <w:rPr>
          <w:sz w:val="28"/>
          <w:szCs w:val="28"/>
        </w:rPr>
      </w:pPr>
      <w:r w:rsidRPr="00F12B2B">
        <w:rPr>
          <w:sz w:val="28"/>
          <w:szCs w:val="28"/>
        </w:rPr>
        <w:t>В  КОНТРОЛЬНО-СЧЕТНОЙ ПАЛАТЕ</w:t>
      </w:r>
    </w:p>
    <w:p w:rsidR="00F12B2B" w:rsidRPr="00F12B2B" w:rsidRDefault="00F12B2B" w:rsidP="00F12B2B">
      <w:pPr>
        <w:pStyle w:val="ConsPlusTitle"/>
        <w:widowControl/>
        <w:jc w:val="center"/>
        <w:rPr>
          <w:sz w:val="28"/>
          <w:szCs w:val="28"/>
        </w:rPr>
      </w:pPr>
      <w:r w:rsidRPr="00F12B2B">
        <w:rPr>
          <w:sz w:val="28"/>
          <w:szCs w:val="28"/>
        </w:rPr>
        <w:t>БАРДЫМСКОГО</w:t>
      </w:r>
      <w:r>
        <w:rPr>
          <w:sz w:val="28"/>
          <w:szCs w:val="28"/>
        </w:rPr>
        <w:t xml:space="preserve"> МУНИЦИПАЛЬНОГО ОКРУГА</w:t>
      </w:r>
    </w:p>
    <w:p w:rsidR="00F12B2B" w:rsidRPr="00F12B2B" w:rsidRDefault="00F12B2B" w:rsidP="00F12B2B">
      <w:pPr>
        <w:autoSpaceDE w:val="0"/>
        <w:autoSpaceDN w:val="0"/>
        <w:adjustRightInd w:val="0"/>
        <w:spacing w:after="0" w:line="240" w:lineRule="auto"/>
        <w:jc w:val="center"/>
        <w:rPr>
          <w:rFonts w:ascii="Times New Roman" w:hAnsi="Times New Roman"/>
          <w:sz w:val="28"/>
          <w:szCs w:val="28"/>
        </w:rPr>
      </w:pPr>
    </w:p>
    <w:p w:rsidR="00F12B2B" w:rsidRPr="00F12B2B" w:rsidRDefault="00F12B2B" w:rsidP="00F12B2B">
      <w:pPr>
        <w:autoSpaceDE w:val="0"/>
        <w:autoSpaceDN w:val="0"/>
        <w:adjustRightInd w:val="0"/>
        <w:spacing w:after="0" w:line="240" w:lineRule="auto"/>
        <w:jc w:val="center"/>
        <w:outlineLvl w:val="1"/>
        <w:rPr>
          <w:rFonts w:ascii="Times New Roman" w:hAnsi="Times New Roman"/>
          <w:sz w:val="28"/>
          <w:szCs w:val="28"/>
        </w:rPr>
      </w:pPr>
      <w:r w:rsidRPr="00F12B2B">
        <w:rPr>
          <w:rFonts w:ascii="Times New Roman" w:hAnsi="Times New Roman"/>
          <w:sz w:val="28"/>
          <w:szCs w:val="28"/>
        </w:rPr>
        <w:t>1. Общие положения</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1.1. Настоящее Положение устанавливает порядок  и правила проведения конкурса на замещение вакантной должности муниципальной службы в  Контрольно-счетной палате Бардымского</w:t>
      </w:r>
      <w:r>
        <w:rPr>
          <w:rFonts w:ascii="Times New Roman" w:hAnsi="Times New Roman"/>
          <w:sz w:val="28"/>
          <w:szCs w:val="28"/>
        </w:rPr>
        <w:t xml:space="preserve"> муниципального округа</w:t>
      </w:r>
      <w:r w:rsidRPr="00F12B2B">
        <w:rPr>
          <w:rFonts w:ascii="Times New Roman" w:hAnsi="Times New Roman"/>
          <w:sz w:val="28"/>
          <w:szCs w:val="28"/>
        </w:rPr>
        <w:t>,  предусматривает опубликование его условий, сведений о дате, времени и месте его проведения, а также проекта трудового договора.</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 xml:space="preserve">1.2. При наличии вакантной должности муниципальной службы в  Контрольно-счетной палате Бардымского муниципального </w:t>
      </w:r>
      <w:r w:rsidR="00D660B7">
        <w:rPr>
          <w:rFonts w:ascii="Times New Roman" w:hAnsi="Times New Roman"/>
          <w:sz w:val="28"/>
          <w:szCs w:val="28"/>
        </w:rPr>
        <w:t>округа</w:t>
      </w:r>
      <w:r w:rsidRPr="00F12B2B">
        <w:rPr>
          <w:rFonts w:ascii="Times New Roman" w:hAnsi="Times New Roman"/>
          <w:sz w:val="28"/>
          <w:szCs w:val="28"/>
        </w:rPr>
        <w:t xml:space="preserve"> может проводиться конкурс на ее замещение, в ходе которого осуществляется оценка профессионального уровня кандидатов на замещение вакантной должности муниципальной службы, их соответствия установленным квалификационным требованиям к должности муниципальной службы.</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 xml:space="preserve">1.3. Конкурс на замещение вакантной должности муниципальной службы в Контрольно-счетной палате Бардымского муниципального </w:t>
      </w:r>
      <w:r w:rsidR="00D660B7">
        <w:rPr>
          <w:rFonts w:ascii="Times New Roman" w:hAnsi="Times New Roman"/>
          <w:sz w:val="28"/>
          <w:szCs w:val="28"/>
        </w:rPr>
        <w:t>округа</w:t>
      </w:r>
      <w:r w:rsidRPr="00F12B2B">
        <w:rPr>
          <w:rFonts w:ascii="Times New Roman" w:hAnsi="Times New Roman"/>
          <w:sz w:val="28"/>
          <w:szCs w:val="28"/>
        </w:rPr>
        <w:t xml:space="preserve"> (далее – Конкурс) проводится для замещения высших, главных должностей муниципальной службы.</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1.4. Конкурс проводится в два этапа:</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I этап – подготовка Конкурса;</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II этап – заседание конкурсной комиссии.</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1.5. Организационно-техническое и документационное обеспечение проведения Конкурса возлагается на работника, ответственного за ведение ка</w:t>
      </w:r>
      <w:r w:rsidR="00D660B7">
        <w:rPr>
          <w:rFonts w:ascii="Times New Roman" w:hAnsi="Times New Roman"/>
          <w:sz w:val="28"/>
          <w:szCs w:val="28"/>
        </w:rPr>
        <w:t>дровой работы в Думе</w:t>
      </w:r>
      <w:r w:rsidRPr="00F12B2B">
        <w:rPr>
          <w:rFonts w:ascii="Times New Roman" w:hAnsi="Times New Roman"/>
          <w:sz w:val="28"/>
          <w:szCs w:val="28"/>
        </w:rPr>
        <w:t xml:space="preserve"> Бардымского муниципального </w:t>
      </w:r>
      <w:r w:rsidR="00D660B7">
        <w:rPr>
          <w:rFonts w:ascii="Times New Roman" w:hAnsi="Times New Roman"/>
          <w:sz w:val="28"/>
          <w:szCs w:val="28"/>
        </w:rPr>
        <w:t>округа</w:t>
      </w:r>
      <w:r w:rsidRPr="00F12B2B">
        <w:rPr>
          <w:rFonts w:ascii="Times New Roman" w:hAnsi="Times New Roman"/>
          <w:sz w:val="28"/>
          <w:szCs w:val="28"/>
        </w:rPr>
        <w:t xml:space="preserve"> и Контрольно-счетной палате Бардымского муниципального </w:t>
      </w:r>
      <w:r w:rsidR="00D660B7">
        <w:rPr>
          <w:rFonts w:ascii="Times New Roman" w:hAnsi="Times New Roman"/>
          <w:sz w:val="28"/>
          <w:szCs w:val="28"/>
        </w:rPr>
        <w:t>округа</w:t>
      </w:r>
      <w:r w:rsidRPr="00F12B2B">
        <w:rPr>
          <w:rFonts w:ascii="Times New Roman" w:hAnsi="Times New Roman"/>
          <w:sz w:val="28"/>
          <w:szCs w:val="28"/>
        </w:rPr>
        <w:t>.</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p>
    <w:p w:rsidR="00F12B2B" w:rsidRPr="00F12B2B" w:rsidRDefault="00F12B2B" w:rsidP="00F12B2B">
      <w:pPr>
        <w:autoSpaceDE w:val="0"/>
        <w:autoSpaceDN w:val="0"/>
        <w:adjustRightInd w:val="0"/>
        <w:spacing w:after="0" w:line="240" w:lineRule="auto"/>
        <w:jc w:val="center"/>
        <w:outlineLvl w:val="1"/>
        <w:rPr>
          <w:rFonts w:ascii="Times New Roman" w:hAnsi="Times New Roman"/>
          <w:sz w:val="28"/>
          <w:szCs w:val="28"/>
        </w:rPr>
      </w:pPr>
      <w:r w:rsidRPr="00F12B2B">
        <w:rPr>
          <w:rFonts w:ascii="Times New Roman" w:hAnsi="Times New Roman"/>
          <w:sz w:val="28"/>
          <w:szCs w:val="28"/>
        </w:rPr>
        <w:t>2. Участники Конкурса</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2.1.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установленным  в соответствии с действующим  законодательством о муниципальной службе.</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lastRenderedPageBreak/>
        <w:t xml:space="preserve">2.2. Муниципальные служащие  Контрольно-счетной палаты Бардымского муниципального </w:t>
      </w:r>
      <w:r w:rsidR="00D660B7">
        <w:rPr>
          <w:rFonts w:ascii="Times New Roman" w:hAnsi="Times New Roman"/>
          <w:sz w:val="28"/>
          <w:szCs w:val="28"/>
        </w:rPr>
        <w:t>округа</w:t>
      </w:r>
      <w:r w:rsidRPr="00F12B2B">
        <w:rPr>
          <w:rFonts w:ascii="Times New Roman" w:hAnsi="Times New Roman"/>
          <w:sz w:val="28"/>
          <w:szCs w:val="28"/>
        </w:rPr>
        <w:t xml:space="preserve"> вправе на общих основаниях участвовать в Конкурсе независимо от того, какую должность они замещают на период проведения Конкурса.</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2.3. Вопрос о допуске гражданина (муниципального служащего) к участию в Конкурсе решается конкурсной комиссией в соответствии с действующим законодательством.</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p>
    <w:p w:rsidR="00F12B2B" w:rsidRPr="00F12B2B" w:rsidRDefault="00F12B2B" w:rsidP="00F12B2B">
      <w:pPr>
        <w:autoSpaceDE w:val="0"/>
        <w:autoSpaceDN w:val="0"/>
        <w:adjustRightInd w:val="0"/>
        <w:spacing w:after="0" w:line="240" w:lineRule="auto"/>
        <w:jc w:val="center"/>
        <w:outlineLvl w:val="1"/>
        <w:rPr>
          <w:rFonts w:ascii="Times New Roman" w:hAnsi="Times New Roman"/>
          <w:sz w:val="28"/>
          <w:szCs w:val="28"/>
        </w:rPr>
      </w:pPr>
      <w:r w:rsidRPr="00F12B2B">
        <w:rPr>
          <w:rFonts w:ascii="Times New Roman" w:hAnsi="Times New Roman"/>
          <w:sz w:val="28"/>
          <w:szCs w:val="28"/>
        </w:rPr>
        <w:t>3. Конкурсная комиссия</w:t>
      </w:r>
    </w:p>
    <w:p w:rsidR="00F12B2B" w:rsidRPr="00F12B2B" w:rsidRDefault="00F12B2B" w:rsidP="00F12B2B">
      <w:pPr>
        <w:autoSpaceDE w:val="0"/>
        <w:autoSpaceDN w:val="0"/>
        <w:adjustRightInd w:val="0"/>
        <w:spacing w:after="0" w:line="240" w:lineRule="auto"/>
        <w:jc w:val="center"/>
        <w:rPr>
          <w:rFonts w:ascii="Times New Roman" w:hAnsi="Times New Roman"/>
          <w:sz w:val="28"/>
          <w:szCs w:val="28"/>
        </w:rPr>
      </w:pP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3.1. Решение о проведении Конкурса принимается</w:t>
      </w:r>
      <w:r w:rsidR="00D454CE">
        <w:rPr>
          <w:rFonts w:ascii="Times New Roman" w:hAnsi="Times New Roman"/>
          <w:sz w:val="28"/>
          <w:szCs w:val="28"/>
        </w:rPr>
        <w:t xml:space="preserve"> председателем Думы</w:t>
      </w:r>
      <w:r w:rsidRPr="00F12B2B">
        <w:rPr>
          <w:rFonts w:ascii="Times New Roman" w:hAnsi="Times New Roman"/>
          <w:sz w:val="28"/>
          <w:szCs w:val="28"/>
        </w:rPr>
        <w:t xml:space="preserve"> Бардымского муниципального </w:t>
      </w:r>
      <w:r w:rsidR="00D660B7">
        <w:rPr>
          <w:rFonts w:ascii="Times New Roman" w:hAnsi="Times New Roman"/>
          <w:sz w:val="28"/>
          <w:szCs w:val="28"/>
        </w:rPr>
        <w:t>округа</w:t>
      </w:r>
      <w:r w:rsidRPr="00F12B2B">
        <w:rPr>
          <w:rFonts w:ascii="Times New Roman" w:hAnsi="Times New Roman"/>
          <w:sz w:val="28"/>
          <w:szCs w:val="28"/>
        </w:rPr>
        <w:t xml:space="preserve"> (далее – Работодатель) при наличии вакантной должности муниципальной службы в соответствующем органе.</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3.2. Для проведения Конкурса в органе формируется конкурсная комиссия на основании распорядительного акта Работодателя.</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3.3. Конкурсная комиссия состоит из председателя, заместителя председателя, секретаря и членов комиссии. Конкурсная комиссия формируется на срок проведения Конкурса.</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3.4. Общее число членов конкурсной комиссии составляет не менее пяти человек.</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В состав конкурсной комиссии включаются Работодатель и</w:t>
      </w:r>
      <w:r w:rsidR="00D660B7">
        <w:rPr>
          <w:rFonts w:ascii="Times New Roman" w:hAnsi="Times New Roman"/>
          <w:sz w:val="28"/>
          <w:szCs w:val="28"/>
        </w:rPr>
        <w:t xml:space="preserve"> </w:t>
      </w:r>
      <w:r w:rsidRPr="00F12B2B">
        <w:rPr>
          <w:rFonts w:ascii="Times New Roman" w:hAnsi="Times New Roman"/>
          <w:sz w:val="28"/>
          <w:szCs w:val="28"/>
        </w:rPr>
        <w:t>(или) уполномоченные им муниципальные служащие, а также могут включаться представители научных и образовательных учреждений, других организаций в качестве независимых экспертов.</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3.5. Председатель комиссии:</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3.5.1. созывает и ведет заседания конкурсной комиссии;</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3.5.2. подписывает решения конкурсной комиссии, протоколы конкурсной комиссии.</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3.6. Секретарь конкурсной комиссии:</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3.6.1. ведет протоколы заседаний конкурсной комиссии;</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3.6.2. подписывает решения конкурсной комиссии, протоколы конкурсной комиссии и выписки из них;</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3.6.3. оформляет принятые комиссией решения, протоколы комиссии;</w:t>
      </w:r>
    </w:p>
    <w:p w:rsidR="00CF5463" w:rsidRPr="00F12B2B" w:rsidRDefault="00F12B2B" w:rsidP="00CF5463">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3.6.4. оповещает членов конкурсной комиссии и кандидатов о дате, времени и месте заседания;</w:t>
      </w:r>
    </w:p>
    <w:p w:rsidR="00CF5463" w:rsidRPr="00F12B2B" w:rsidRDefault="00F12B2B" w:rsidP="00CF5463">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 настоящим Положением, другими муниципальными правовыми актами Бард</w:t>
      </w:r>
    </w:p>
    <w:p w:rsidR="00CF5463" w:rsidRPr="00F12B2B" w:rsidRDefault="00CF5463" w:rsidP="00CF5463">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3.6.5. осуществляет прием документов у кандидатов;</w:t>
      </w:r>
    </w:p>
    <w:p w:rsidR="00CF5463" w:rsidRPr="00F12B2B" w:rsidRDefault="00CF5463" w:rsidP="00CF5463">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3.6.6. осуществляет иные обязанности, предусмотренные настоящим Положением.</w:t>
      </w:r>
    </w:p>
    <w:p w:rsidR="00F12B2B" w:rsidRPr="00F12B2B" w:rsidRDefault="00CF5463" w:rsidP="00CF5463">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 xml:space="preserve">3.7. Конкурсная комиссия в своей работе руководствуется федеральным и краевым законодательством </w:t>
      </w:r>
      <w:r w:rsidR="00585F07">
        <w:rPr>
          <w:rFonts w:ascii="Times New Roman" w:hAnsi="Times New Roman"/>
          <w:sz w:val="28"/>
          <w:szCs w:val="28"/>
        </w:rPr>
        <w:t>Бард</w:t>
      </w:r>
      <w:r w:rsidR="00F12B2B" w:rsidRPr="00F12B2B">
        <w:rPr>
          <w:rFonts w:ascii="Times New Roman" w:hAnsi="Times New Roman"/>
          <w:sz w:val="28"/>
          <w:szCs w:val="28"/>
        </w:rPr>
        <w:t xml:space="preserve">ымского муниципального </w:t>
      </w:r>
      <w:r w:rsidR="00D660B7">
        <w:rPr>
          <w:rFonts w:ascii="Times New Roman" w:hAnsi="Times New Roman"/>
          <w:sz w:val="28"/>
          <w:szCs w:val="28"/>
        </w:rPr>
        <w:t>округа</w:t>
      </w:r>
      <w:r w:rsidR="00F12B2B" w:rsidRPr="00F12B2B">
        <w:rPr>
          <w:rFonts w:ascii="Times New Roman" w:hAnsi="Times New Roman"/>
          <w:sz w:val="28"/>
          <w:szCs w:val="28"/>
        </w:rPr>
        <w:t>.</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3.8. Заседание конкурсной комиссии считается правомочным, если на нем присутствует не менее двух третей ее состава.</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p>
    <w:p w:rsidR="00D660B7" w:rsidRDefault="00D660B7" w:rsidP="00F12B2B">
      <w:pPr>
        <w:autoSpaceDE w:val="0"/>
        <w:autoSpaceDN w:val="0"/>
        <w:adjustRightInd w:val="0"/>
        <w:spacing w:after="0" w:line="240" w:lineRule="auto"/>
        <w:jc w:val="center"/>
        <w:outlineLvl w:val="1"/>
        <w:rPr>
          <w:rFonts w:ascii="Times New Roman" w:hAnsi="Times New Roman"/>
          <w:sz w:val="28"/>
          <w:szCs w:val="28"/>
        </w:rPr>
      </w:pPr>
    </w:p>
    <w:p w:rsidR="00585F07" w:rsidRDefault="00585F07" w:rsidP="00F12B2B">
      <w:pPr>
        <w:autoSpaceDE w:val="0"/>
        <w:autoSpaceDN w:val="0"/>
        <w:adjustRightInd w:val="0"/>
        <w:spacing w:after="0" w:line="240" w:lineRule="auto"/>
        <w:jc w:val="center"/>
        <w:outlineLvl w:val="1"/>
        <w:rPr>
          <w:rFonts w:ascii="Times New Roman" w:hAnsi="Times New Roman"/>
          <w:sz w:val="28"/>
          <w:szCs w:val="28"/>
        </w:rPr>
      </w:pPr>
    </w:p>
    <w:p w:rsidR="00F12B2B" w:rsidRPr="00F12B2B" w:rsidRDefault="00F12B2B" w:rsidP="00F12B2B">
      <w:pPr>
        <w:autoSpaceDE w:val="0"/>
        <w:autoSpaceDN w:val="0"/>
        <w:adjustRightInd w:val="0"/>
        <w:spacing w:after="0" w:line="240" w:lineRule="auto"/>
        <w:jc w:val="center"/>
        <w:outlineLvl w:val="1"/>
        <w:rPr>
          <w:rFonts w:ascii="Times New Roman" w:hAnsi="Times New Roman"/>
          <w:sz w:val="28"/>
          <w:szCs w:val="28"/>
        </w:rPr>
      </w:pPr>
      <w:r w:rsidRPr="00F12B2B">
        <w:rPr>
          <w:rFonts w:ascii="Times New Roman" w:hAnsi="Times New Roman"/>
          <w:sz w:val="28"/>
          <w:szCs w:val="28"/>
        </w:rPr>
        <w:lastRenderedPageBreak/>
        <w:t>4. Порядок подготовки Конкурса (I этап)</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4.1. О проведении Конкурса Работодателем издается распорядительный акт, в котором указывается наименование вакантной должности муниципальной службы, определяется персональный состав конкурсной комиссии, срок публикации объявления о проведении Конкурса.</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4.2. Конкурсная комиссия осуществляет публикацию решения Работодателя о проведении Конкурса, прием документов и проверку в установленном действующим законодательством порядке достоверности сведений, содержащихся в представленных документах.</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4.3. Объявление о проведении Конкурса подлежит опубликованию</w:t>
      </w:r>
      <w:r w:rsidR="00D660B7">
        <w:rPr>
          <w:rFonts w:ascii="Times New Roman" w:hAnsi="Times New Roman"/>
          <w:sz w:val="28"/>
          <w:szCs w:val="28"/>
        </w:rPr>
        <w:t xml:space="preserve"> в газете «Тан» («Рассвет») и размещению</w:t>
      </w:r>
      <w:r w:rsidRPr="00F12B2B">
        <w:rPr>
          <w:rFonts w:ascii="Times New Roman" w:hAnsi="Times New Roman"/>
          <w:sz w:val="28"/>
          <w:szCs w:val="28"/>
        </w:rPr>
        <w:t xml:space="preserve"> на официальном сайте администрации Бардымского муниципального </w:t>
      </w:r>
      <w:r w:rsidR="00D660B7">
        <w:rPr>
          <w:rFonts w:ascii="Times New Roman" w:hAnsi="Times New Roman"/>
          <w:sz w:val="28"/>
          <w:szCs w:val="28"/>
        </w:rPr>
        <w:t>округа</w:t>
      </w:r>
      <w:r w:rsidRPr="00F12B2B">
        <w:rPr>
          <w:rFonts w:ascii="Times New Roman" w:hAnsi="Times New Roman"/>
          <w:sz w:val="28"/>
          <w:szCs w:val="28"/>
        </w:rPr>
        <w:t xml:space="preserve"> не позднее чем за 20 дней до дня проведения Конкурса.  </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4.4. В объявлении указываются наименование вакантной должности муниципальной службы, квалификационные требования, предъявляемые к кандидату на замещение вакантной должности, список документов, необходимых для участия в Конкурсе, место и время приема документов, срок, до которого принимаются установленные документы, и иные условия, а также сведения о дате, времени и месте проведения Конкурса, проект трудового договора.</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4.5. Гражданин, претендующий на замещение должности муниципальной службы, представляет:</w:t>
      </w:r>
    </w:p>
    <w:p w:rsidR="00545A9E" w:rsidRPr="00D329D9" w:rsidRDefault="00545A9E" w:rsidP="00545A9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заявление на участие в конкурсе</w:t>
      </w:r>
      <w:r w:rsidRPr="00D329D9">
        <w:rPr>
          <w:rFonts w:ascii="Times New Roman" w:hAnsi="Times New Roman"/>
          <w:sz w:val="28"/>
          <w:szCs w:val="28"/>
        </w:rPr>
        <w:t>;</w:t>
      </w:r>
    </w:p>
    <w:p w:rsidR="00545A9E" w:rsidRDefault="00545A9E" w:rsidP="00545A9E">
      <w:pPr>
        <w:widowControl w:val="0"/>
        <w:autoSpaceDE w:val="0"/>
        <w:autoSpaceDN w:val="0"/>
        <w:adjustRightInd w:val="0"/>
        <w:spacing w:after="0" w:line="240" w:lineRule="auto"/>
        <w:ind w:firstLine="709"/>
        <w:jc w:val="both"/>
        <w:rPr>
          <w:rFonts w:ascii="Times New Roman" w:hAnsi="Times New Roman"/>
          <w:sz w:val="28"/>
          <w:szCs w:val="28"/>
        </w:rPr>
      </w:pPr>
      <w:r w:rsidRPr="00D329D9">
        <w:rPr>
          <w:rFonts w:ascii="Times New Roman" w:hAnsi="Times New Roman"/>
          <w:sz w:val="28"/>
          <w:szCs w:val="28"/>
        </w:rPr>
        <w:t xml:space="preserve">б) собственноручно заполненную и подписанную </w:t>
      </w:r>
      <w:hyperlink r:id="rId10" w:history="1">
        <w:r w:rsidRPr="00DE4D4A">
          <w:rPr>
            <w:rFonts w:ascii="Times New Roman" w:hAnsi="Times New Roman"/>
            <w:sz w:val="28"/>
            <w:szCs w:val="28"/>
          </w:rPr>
          <w:t>анкету</w:t>
        </w:r>
      </w:hyperlink>
      <w:r>
        <w:t xml:space="preserve"> </w:t>
      </w:r>
      <w:r>
        <w:rPr>
          <w:rFonts w:ascii="Times New Roman" w:hAnsi="Times New Roman"/>
          <w:sz w:val="28"/>
          <w:szCs w:val="28"/>
        </w:rPr>
        <w:t xml:space="preserve">установленной </w:t>
      </w:r>
      <w:r w:rsidRPr="00D329D9">
        <w:rPr>
          <w:rFonts w:ascii="Times New Roman" w:hAnsi="Times New Roman"/>
          <w:sz w:val="28"/>
          <w:szCs w:val="28"/>
        </w:rPr>
        <w:t>форм</w:t>
      </w:r>
      <w:r>
        <w:rPr>
          <w:rFonts w:ascii="Times New Roman" w:hAnsi="Times New Roman"/>
          <w:sz w:val="28"/>
          <w:szCs w:val="28"/>
        </w:rPr>
        <w:t>ы</w:t>
      </w:r>
      <w:r w:rsidRPr="00D329D9">
        <w:rPr>
          <w:rFonts w:ascii="Times New Roman" w:hAnsi="Times New Roman"/>
          <w:sz w:val="28"/>
          <w:szCs w:val="28"/>
        </w:rPr>
        <w:t xml:space="preserve"> с фотографией</w:t>
      </w:r>
      <w:r>
        <w:rPr>
          <w:rFonts w:ascii="Times New Roman" w:hAnsi="Times New Roman"/>
          <w:sz w:val="28"/>
          <w:szCs w:val="28"/>
        </w:rPr>
        <w:t xml:space="preserve">, </w:t>
      </w:r>
      <w:r w:rsidRPr="005F6A16">
        <w:rPr>
          <w:rFonts w:ascii="Times New Roman" w:hAnsi="Times New Roman"/>
          <w:sz w:val="28"/>
          <w:szCs w:val="28"/>
        </w:rPr>
        <w:t>утвержденной распоряжением Правительства Российск</w:t>
      </w:r>
      <w:r>
        <w:rPr>
          <w:rFonts w:ascii="Times New Roman" w:hAnsi="Times New Roman"/>
          <w:sz w:val="28"/>
          <w:szCs w:val="28"/>
        </w:rPr>
        <w:t>ой Федерации от 26.05. 2005 г. №</w:t>
      </w:r>
      <w:r w:rsidRPr="005F6A16">
        <w:rPr>
          <w:rFonts w:ascii="Times New Roman" w:hAnsi="Times New Roman"/>
          <w:sz w:val="28"/>
          <w:szCs w:val="28"/>
        </w:rPr>
        <w:t xml:space="preserve"> 667-р</w:t>
      </w:r>
      <w:r w:rsidRPr="00D329D9">
        <w:rPr>
          <w:rFonts w:ascii="Times New Roman" w:hAnsi="Times New Roman"/>
          <w:sz w:val="28"/>
          <w:szCs w:val="28"/>
        </w:rPr>
        <w:t>;</w:t>
      </w:r>
    </w:p>
    <w:p w:rsidR="00545A9E" w:rsidRPr="00D329D9" w:rsidRDefault="00545A9E" w:rsidP="00545A9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копию паспорта или иного документа, удостоверяющего личность гражданина;</w:t>
      </w:r>
    </w:p>
    <w:p w:rsidR="00545A9E" w:rsidRPr="00D329D9" w:rsidRDefault="00545A9E" w:rsidP="00545A9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D329D9">
        <w:rPr>
          <w:rFonts w:ascii="Times New Roman" w:hAnsi="Times New Roman"/>
          <w:sz w:val="28"/>
          <w:szCs w:val="28"/>
        </w:rPr>
        <w:t>)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выписку из трудовой книжки, копии документов об образовании, о повышении квалификации, о присвоении ученого звания;</w:t>
      </w:r>
    </w:p>
    <w:p w:rsidR="00545A9E" w:rsidRPr="00D329D9" w:rsidRDefault="00545A9E" w:rsidP="00545A9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D329D9">
        <w:rPr>
          <w:rFonts w:ascii="Times New Roman" w:hAnsi="Times New Roman"/>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r>
        <w:rPr>
          <w:rFonts w:ascii="Times New Roman" w:hAnsi="Times New Roman"/>
          <w:sz w:val="28"/>
          <w:szCs w:val="28"/>
        </w:rPr>
        <w:t xml:space="preserve"> и сведений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w:t>
      </w:r>
      <w:r w:rsidRPr="00D329D9">
        <w:rPr>
          <w:rFonts w:ascii="Times New Roman" w:hAnsi="Times New Roman"/>
          <w:sz w:val="28"/>
          <w:szCs w:val="28"/>
        </w:rPr>
        <w:t>;</w:t>
      </w:r>
    </w:p>
    <w:p w:rsidR="00545A9E" w:rsidRDefault="00545A9E" w:rsidP="00545A9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w:t>
      </w:r>
      <w:r w:rsidRPr="00D329D9">
        <w:rPr>
          <w:rFonts w:ascii="Times New Roman" w:hAnsi="Times New Roman"/>
          <w:sz w:val="28"/>
          <w:szCs w:val="28"/>
        </w:rPr>
        <w:t>) другие документы, предусмотренные федеральным и краевым законодательством;</w:t>
      </w:r>
    </w:p>
    <w:p w:rsidR="00545A9E" w:rsidRDefault="00545A9E" w:rsidP="00545A9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 копии документов воинского учета – для военнообязанных  и лиц, подлежащих призыву на военную службу;</w:t>
      </w:r>
    </w:p>
    <w:p w:rsidR="00545A9E" w:rsidRDefault="00545A9E" w:rsidP="00545A9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 заключение медицинского учреждения об отсутствии заболевания, препятствующего поступлению на муниципальную службу и ее прохождению, </w:t>
      </w:r>
      <w:r>
        <w:t xml:space="preserve"> </w:t>
      </w:r>
      <w:r w:rsidRPr="005F6A16">
        <w:rPr>
          <w:rFonts w:ascii="Times New Roman" w:hAnsi="Times New Roman"/>
          <w:sz w:val="28"/>
          <w:szCs w:val="28"/>
        </w:rPr>
        <w:t>по форме, утвержденной Приказом Минздравсоцразвития Российской Ф</w:t>
      </w:r>
      <w:r>
        <w:rPr>
          <w:rFonts w:ascii="Times New Roman" w:hAnsi="Times New Roman"/>
          <w:sz w:val="28"/>
          <w:szCs w:val="28"/>
        </w:rPr>
        <w:t>едерации от 14.12.2009 г. №</w:t>
      </w:r>
      <w:r w:rsidRPr="005F6A16">
        <w:rPr>
          <w:rFonts w:ascii="Times New Roman" w:hAnsi="Times New Roman"/>
          <w:sz w:val="28"/>
          <w:szCs w:val="28"/>
        </w:rPr>
        <w:t xml:space="preserve"> 984н;</w:t>
      </w:r>
    </w:p>
    <w:p w:rsidR="00545A9E" w:rsidRPr="005F6A16" w:rsidRDefault="00545A9E" w:rsidP="00545A9E">
      <w:pPr>
        <w:pStyle w:val="ConsPlusNormal"/>
        <w:ind w:firstLine="540"/>
        <w:jc w:val="both"/>
        <w:rPr>
          <w:rFonts w:ascii="Times New Roman" w:hAnsi="Times New Roman" w:cs="Times New Roman"/>
          <w:color w:val="000000" w:themeColor="text1"/>
          <w:sz w:val="28"/>
          <w:szCs w:val="28"/>
        </w:rPr>
      </w:pPr>
      <w:r>
        <w:rPr>
          <w:rFonts w:ascii="Times New Roman" w:hAnsi="Times New Roman"/>
          <w:sz w:val="28"/>
          <w:szCs w:val="28"/>
        </w:rPr>
        <w:lastRenderedPageBreak/>
        <w:t xml:space="preserve">и) </w:t>
      </w:r>
      <w:r w:rsidRPr="005F6A16">
        <w:rPr>
          <w:rFonts w:ascii="Times New Roman" w:hAnsi="Times New Roman" w:cs="Times New Roman"/>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w:t>
      </w:r>
      <w:r w:rsidRPr="005F6A16">
        <w:rPr>
          <w:rFonts w:ascii="Times New Roman" w:hAnsi="Times New Roman" w:cs="Times New Roman"/>
          <w:color w:val="000000" w:themeColor="text1"/>
          <w:sz w:val="28"/>
          <w:szCs w:val="28"/>
        </w:rPr>
        <w:t>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45A9E" w:rsidRPr="005F6A16" w:rsidRDefault="00545A9E" w:rsidP="00545A9E">
      <w:pPr>
        <w:pStyle w:val="ConsPlusNormal"/>
        <w:ind w:firstLine="540"/>
        <w:jc w:val="both"/>
        <w:rPr>
          <w:rFonts w:ascii="Times New Roman" w:hAnsi="Times New Roman" w:cs="Times New Roman"/>
          <w:color w:val="000000" w:themeColor="text1"/>
          <w:sz w:val="28"/>
          <w:szCs w:val="28"/>
        </w:rPr>
      </w:pPr>
      <w:r w:rsidRPr="005F6A16">
        <w:rPr>
          <w:rFonts w:ascii="Times New Roman" w:hAnsi="Times New Roman" w:cs="Times New Roman"/>
          <w:color w:val="000000" w:themeColor="text1"/>
          <w:sz w:val="28"/>
          <w:szCs w:val="28"/>
        </w:rPr>
        <w:t xml:space="preserve">к) </w:t>
      </w:r>
      <w:hyperlink r:id="rId11" w:history="1">
        <w:r w:rsidRPr="005F6A16">
          <w:rPr>
            <w:rFonts w:ascii="Times New Roman" w:hAnsi="Times New Roman" w:cs="Times New Roman"/>
            <w:color w:val="000000" w:themeColor="text1"/>
            <w:sz w:val="28"/>
            <w:szCs w:val="28"/>
          </w:rPr>
          <w:t>сведения</w:t>
        </w:r>
      </w:hyperlink>
      <w:r w:rsidRPr="005F6A16">
        <w:rPr>
          <w:rFonts w:ascii="Times New Roman" w:hAnsi="Times New Roman" w:cs="Times New Roman"/>
          <w:color w:val="000000" w:themeColor="text1"/>
          <w:sz w:val="28"/>
          <w:szCs w:val="28"/>
        </w:rPr>
        <w:t xml:space="preserve">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по форме, утвержденной распоряжением Правительства Росс</w:t>
      </w:r>
      <w:r>
        <w:rPr>
          <w:rFonts w:ascii="Times New Roman" w:hAnsi="Times New Roman" w:cs="Times New Roman"/>
          <w:color w:val="000000" w:themeColor="text1"/>
          <w:sz w:val="28"/>
          <w:szCs w:val="28"/>
        </w:rPr>
        <w:t>ийской Федерации от 28.12.2016 г. №</w:t>
      </w:r>
      <w:r w:rsidRPr="005F6A16">
        <w:rPr>
          <w:rFonts w:ascii="Times New Roman" w:hAnsi="Times New Roman" w:cs="Times New Roman"/>
          <w:color w:val="000000" w:themeColor="text1"/>
          <w:sz w:val="28"/>
          <w:szCs w:val="28"/>
        </w:rPr>
        <w:t xml:space="preserve"> 2867-р;</w:t>
      </w:r>
    </w:p>
    <w:p w:rsidR="00545A9E" w:rsidRPr="00D329D9" w:rsidRDefault="00545A9E" w:rsidP="00545A9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olor w:val="000000" w:themeColor="text1"/>
          <w:sz w:val="28"/>
          <w:szCs w:val="28"/>
        </w:rPr>
        <w:t>л</w:t>
      </w:r>
      <w:r w:rsidRPr="005F6A16">
        <w:rPr>
          <w:rFonts w:ascii="Times New Roman" w:hAnsi="Times New Roman"/>
          <w:color w:val="000000" w:themeColor="text1"/>
          <w:sz w:val="28"/>
          <w:szCs w:val="28"/>
        </w:rPr>
        <w:t>) различные характеристики и рекомендации</w:t>
      </w:r>
      <w:r w:rsidRPr="00D329D9">
        <w:rPr>
          <w:rFonts w:ascii="Times New Roman" w:hAnsi="Times New Roman"/>
          <w:sz w:val="28"/>
          <w:szCs w:val="28"/>
        </w:rPr>
        <w:t xml:space="preserve"> по инициативе кандидата.</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4.6. С согласия гражданина в соответствии с федеральным законодательством проводятся проверочные мероприятия, необходимые для оформления допуска к сведениям, составляющим государственную тайну, если исполнение должностных обязанностей по должности муниципальной службы связано с использованием таких сведений.</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4.7. Конкурсная комиссия информирует граждан, не допущенных к участию в Конкурсе, о причинах отказа участия в Конкурсе в письменной форме.</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4.8. Гражданин, не допущенный к участию в Конкурсе, вправе обжаловать это решение в порядке, установленном  действующим законодательством.</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4.9. В случае если необходимые документы представили менее двух кандидатов или не поступила заявка ни от одного претендента, конкурсная комиссия может рекомендовать Работодателю рассмотреть вопрос о продлении срока представления документов на Конкурс либо о признании Конкурса несостоявшимся.</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p>
    <w:p w:rsidR="00F12B2B" w:rsidRPr="00F12B2B" w:rsidRDefault="00F12B2B" w:rsidP="00F12B2B">
      <w:pPr>
        <w:autoSpaceDE w:val="0"/>
        <w:autoSpaceDN w:val="0"/>
        <w:adjustRightInd w:val="0"/>
        <w:spacing w:after="0" w:line="240" w:lineRule="auto"/>
        <w:jc w:val="center"/>
        <w:outlineLvl w:val="1"/>
        <w:rPr>
          <w:rFonts w:ascii="Times New Roman" w:hAnsi="Times New Roman"/>
          <w:sz w:val="28"/>
          <w:szCs w:val="28"/>
        </w:rPr>
      </w:pPr>
      <w:r w:rsidRPr="00F12B2B">
        <w:rPr>
          <w:rFonts w:ascii="Times New Roman" w:hAnsi="Times New Roman"/>
          <w:sz w:val="28"/>
          <w:szCs w:val="28"/>
        </w:rPr>
        <w:t>5. Заседание конкурсной комиссии (II этап)</w:t>
      </w:r>
    </w:p>
    <w:p w:rsidR="00F12B2B" w:rsidRPr="00F12B2B" w:rsidRDefault="00F12B2B" w:rsidP="00F12B2B">
      <w:pPr>
        <w:autoSpaceDE w:val="0"/>
        <w:autoSpaceDN w:val="0"/>
        <w:adjustRightInd w:val="0"/>
        <w:spacing w:after="0" w:line="240" w:lineRule="auto"/>
        <w:jc w:val="center"/>
        <w:rPr>
          <w:rFonts w:ascii="Times New Roman" w:hAnsi="Times New Roman"/>
          <w:sz w:val="28"/>
          <w:szCs w:val="28"/>
        </w:rPr>
      </w:pP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5.1. По окончании проверки в установленном законодательством порядке достоверности сведений, представленных гражданами, претендующими на замещение вакантной должности муниципальной службы, конкурсная комиссия утверждает из числа граждан, подавших документы для участия в Конкурсе, список кандидатов, допущенных к участию во втором этапе Конкурса (далее – кандидат).</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5.2. Кандидаты письменно информируются о дате, месте, времени, форме проведения второго этапа Конкурса не позднее чем за 10 дней до даты его проведения.</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5.3. Конкурсная комиссия оценивает профессиональный уровень кандидатов на замещение вакантной должности муниципальной службы на основании представленных документов (конкурс документов) и(или) по результатам проведенного конкурсного испытания (собеседов</w:t>
      </w:r>
      <w:r w:rsidR="002A0D83">
        <w:rPr>
          <w:rFonts w:ascii="Times New Roman" w:hAnsi="Times New Roman"/>
          <w:sz w:val="28"/>
          <w:szCs w:val="28"/>
        </w:rPr>
        <w:t>ание)</w:t>
      </w:r>
      <w:r w:rsidRPr="00F12B2B">
        <w:rPr>
          <w:rFonts w:ascii="Times New Roman" w:hAnsi="Times New Roman"/>
          <w:sz w:val="28"/>
          <w:szCs w:val="28"/>
        </w:rPr>
        <w:t xml:space="preserve">. </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 xml:space="preserve">5.4. Решение конкурсной комиссии по результатам проведения Конкурса принимается открытым голосованием простым большинством голосов ее членов, </w:t>
      </w:r>
      <w:r w:rsidRPr="00F12B2B">
        <w:rPr>
          <w:rFonts w:ascii="Times New Roman" w:hAnsi="Times New Roman"/>
          <w:sz w:val="28"/>
          <w:szCs w:val="28"/>
        </w:rPr>
        <w:lastRenderedPageBreak/>
        <w:t>присутствующих на заседании. При равенстве голосов определяющим является голос председателя конкурсной комиссии.</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5.5. По каждому из кандидатов проводится открытое поименное голосование. Голосование проводится в отсутствие кандидата.</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5.6. Результаты голосования и решение конкурсной комиссии об итогах Конкурса оформляются протоколом, который подписывается всеми членами комиссии.</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5.7. Решение конкурсной комиссии об утверждении списка кандидатов на замещение вакантной должности муниципальной службы является основанием для назначения на должность муниципальной службы одного из кандидатов, отобранных конкурсной комиссией по результатам конкурса на замещение вакантной должности муниципальной службы, и заключения Работодателем трудового договора с ним.</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5.8. Решение о назначении на должность муни</w:t>
      </w:r>
      <w:r w:rsidR="002A0D83">
        <w:rPr>
          <w:rFonts w:ascii="Times New Roman" w:hAnsi="Times New Roman"/>
          <w:sz w:val="28"/>
          <w:szCs w:val="28"/>
        </w:rPr>
        <w:t>ципальной службы оформляется решением Думы Бардымского муниципального округа</w:t>
      </w:r>
      <w:r w:rsidRPr="00F12B2B">
        <w:rPr>
          <w:rFonts w:ascii="Times New Roman" w:hAnsi="Times New Roman"/>
          <w:sz w:val="28"/>
          <w:szCs w:val="28"/>
        </w:rPr>
        <w:t>.</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5.9. Если в результате проведения Конкурса не были выявлены кандидаты, отвечающие установленным требованиям к вакантной должности муниципальной службы, на замещение которой он был объявлен, конкурсная комиссия может рекомендовать Работодателю рассмотреть вопрос о проведении повторного Конкурса.</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5.10. Секретарь конкурсной комиссии информирует граждан, участвовавших в Конкурсе, о результатах Конкурса в письменной форме в 10-дневный срок со дня его завершения.</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p>
    <w:p w:rsidR="00F12B2B" w:rsidRPr="00F12B2B" w:rsidRDefault="00F12B2B" w:rsidP="00F12B2B">
      <w:pPr>
        <w:autoSpaceDE w:val="0"/>
        <w:autoSpaceDN w:val="0"/>
        <w:adjustRightInd w:val="0"/>
        <w:spacing w:after="0" w:line="240" w:lineRule="auto"/>
        <w:jc w:val="center"/>
        <w:outlineLvl w:val="1"/>
        <w:rPr>
          <w:rFonts w:ascii="Times New Roman" w:hAnsi="Times New Roman"/>
          <w:sz w:val="28"/>
          <w:szCs w:val="28"/>
        </w:rPr>
      </w:pPr>
      <w:r w:rsidRPr="00F12B2B">
        <w:rPr>
          <w:rFonts w:ascii="Times New Roman" w:hAnsi="Times New Roman"/>
          <w:sz w:val="28"/>
          <w:szCs w:val="28"/>
        </w:rPr>
        <w:t>6. Заключительные положения</w:t>
      </w:r>
    </w:p>
    <w:p w:rsidR="00F12B2B" w:rsidRPr="00F12B2B" w:rsidRDefault="00F12B2B" w:rsidP="00F12B2B">
      <w:pPr>
        <w:autoSpaceDE w:val="0"/>
        <w:autoSpaceDN w:val="0"/>
        <w:adjustRightInd w:val="0"/>
        <w:spacing w:after="0" w:line="240" w:lineRule="auto"/>
        <w:jc w:val="center"/>
        <w:rPr>
          <w:rFonts w:ascii="Times New Roman" w:hAnsi="Times New Roman"/>
          <w:sz w:val="28"/>
          <w:szCs w:val="28"/>
        </w:rPr>
      </w:pP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6.1. Гражданин, участвовавший в Конкурсе, вправе обжаловать решение конкурсной комиссии в соответствии с законодательством Российской Федерации.</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r w:rsidRPr="00F12B2B">
        <w:rPr>
          <w:rFonts w:ascii="Times New Roman" w:hAnsi="Times New Roman"/>
          <w:sz w:val="28"/>
          <w:szCs w:val="28"/>
        </w:rPr>
        <w:t xml:space="preserve">6.2. Расходы по проведению Конкурса осуществляются за счет средств Контрольно-счетной палаты Бардымского муниципального </w:t>
      </w:r>
      <w:r w:rsidR="00D660B7">
        <w:rPr>
          <w:rFonts w:ascii="Times New Roman" w:hAnsi="Times New Roman"/>
          <w:sz w:val="28"/>
          <w:szCs w:val="28"/>
        </w:rPr>
        <w:t>округа</w:t>
      </w:r>
      <w:r w:rsidRPr="00F12B2B">
        <w:rPr>
          <w:rFonts w:ascii="Times New Roman" w:hAnsi="Times New Roman"/>
          <w:sz w:val="28"/>
          <w:szCs w:val="28"/>
        </w:rPr>
        <w:t xml:space="preserve"> в пределах ассигнований, выделенных на их содержание.</w:t>
      </w: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p>
    <w:p w:rsidR="00F12B2B" w:rsidRPr="00F12B2B" w:rsidRDefault="00F12B2B" w:rsidP="00F12B2B">
      <w:pPr>
        <w:autoSpaceDE w:val="0"/>
        <w:autoSpaceDN w:val="0"/>
        <w:adjustRightInd w:val="0"/>
        <w:spacing w:after="0" w:line="240" w:lineRule="auto"/>
        <w:ind w:firstLine="540"/>
        <w:jc w:val="both"/>
        <w:rPr>
          <w:rFonts w:ascii="Times New Roman" w:hAnsi="Times New Roman"/>
          <w:sz w:val="28"/>
          <w:szCs w:val="28"/>
        </w:rPr>
      </w:pPr>
    </w:p>
    <w:p w:rsidR="00F12B2B" w:rsidRDefault="00F12B2B" w:rsidP="00F12B2B">
      <w:pPr>
        <w:autoSpaceDE w:val="0"/>
        <w:autoSpaceDN w:val="0"/>
        <w:adjustRightInd w:val="0"/>
        <w:spacing w:after="0" w:line="240" w:lineRule="auto"/>
        <w:ind w:firstLine="540"/>
        <w:jc w:val="both"/>
        <w:rPr>
          <w:rFonts w:ascii="Times New Roman" w:hAnsi="Times New Roman"/>
          <w:sz w:val="28"/>
          <w:szCs w:val="28"/>
        </w:rPr>
      </w:pPr>
    </w:p>
    <w:p w:rsidR="00781174" w:rsidRDefault="00781174" w:rsidP="00F12B2B">
      <w:pPr>
        <w:autoSpaceDE w:val="0"/>
        <w:autoSpaceDN w:val="0"/>
        <w:adjustRightInd w:val="0"/>
        <w:spacing w:after="0" w:line="240" w:lineRule="auto"/>
        <w:ind w:firstLine="540"/>
        <w:jc w:val="both"/>
        <w:rPr>
          <w:rFonts w:ascii="Times New Roman" w:hAnsi="Times New Roman"/>
          <w:sz w:val="28"/>
          <w:szCs w:val="28"/>
        </w:rPr>
      </w:pPr>
    </w:p>
    <w:p w:rsidR="00F12B2B" w:rsidRPr="00F12B2B" w:rsidRDefault="00F12B2B" w:rsidP="00585F07">
      <w:pPr>
        <w:autoSpaceDE w:val="0"/>
        <w:autoSpaceDN w:val="0"/>
        <w:adjustRightInd w:val="0"/>
        <w:spacing w:after="0" w:line="240" w:lineRule="auto"/>
        <w:jc w:val="both"/>
        <w:rPr>
          <w:rFonts w:ascii="Times New Roman" w:hAnsi="Times New Roman"/>
          <w:sz w:val="28"/>
          <w:szCs w:val="28"/>
        </w:rPr>
      </w:pPr>
    </w:p>
    <w:p w:rsidR="00A70A44" w:rsidRPr="00F12B2B" w:rsidRDefault="00D660B7" w:rsidP="00F12B2B">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927047">
        <w:rPr>
          <w:rFonts w:ascii="Times New Roman" w:hAnsi="Times New Roman" w:cs="Times New Roman"/>
          <w:sz w:val="28"/>
          <w:szCs w:val="28"/>
        </w:rPr>
        <w:t>2</w:t>
      </w:r>
    </w:p>
    <w:p w:rsidR="00A70A44" w:rsidRPr="00F12B2B" w:rsidRDefault="00A70A44" w:rsidP="00F12B2B">
      <w:pPr>
        <w:pStyle w:val="ConsPlusNormal"/>
        <w:jc w:val="right"/>
        <w:outlineLvl w:val="0"/>
        <w:rPr>
          <w:rFonts w:ascii="Times New Roman" w:hAnsi="Times New Roman" w:cs="Times New Roman"/>
          <w:sz w:val="28"/>
          <w:szCs w:val="28"/>
        </w:rPr>
      </w:pPr>
      <w:r w:rsidRPr="00F12B2B">
        <w:rPr>
          <w:rFonts w:ascii="Times New Roman" w:hAnsi="Times New Roman" w:cs="Times New Roman"/>
          <w:sz w:val="28"/>
          <w:szCs w:val="28"/>
        </w:rPr>
        <w:t>к решению Думы</w:t>
      </w:r>
    </w:p>
    <w:p w:rsidR="00A70A44" w:rsidRPr="00F12B2B" w:rsidRDefault="00A70A44" w:rsidP="00F12B2B">
      <w:pPr>
        <w:pStyle w:val="ConsPlusNormal"/>
        <w:jc w:val="right"/>
        <w:outlineLvl w:val="0"/>
        <w:rPr>
          <w:rFonts w:ascii="Times New Roman" w:hAnsi="Times New Roman" w:cs="Times New Roman"/>
          <w:sz w:val="28"/>
          <w:szCs w:val="28"/>
        </w:rPr>
      </w:pPr>
      <w:r w:rsidRPr="00F12B2B">
        <w:rPr>
          <w:rFonts w:ascii="Times New Roman" w:hAnsi="Times New Roman" w:cs="Times New Roman"/>
          <w:sz w:val="28"/>
          <w:szCs w:val="28"/>
        </w:rPr>
        <w:t>Бардымского муниципального округа</w:t>
      </w:r>
    </w:p>
    <w:p w:rsidR="00A70A44" w:rsidRPr="00F12B2B" w:rsidRDefault="00A70A44" w:rsidP="00F12B2B">
      <w:pPr>
        <w:pStyle w:val="ConsPlusNormal"/>
        <w:jc w:val="right"/>
        <w:outlineLvl w:val="0"/>
        <w:rPr>
          <w:rFonts w:ascii="Times New Roman" w:hAnsi="Times New Roman" w:cs="Times New Roman"/>
          <w:sz w:val="28"/>
          <w:szCs w:val="28"/>
        </w:rPr>
      </w:pPr>
      <w:r w:rsidRPr="00F12B2B">
        <w:rPr>
          <w:rFonts w:ascii="Times New Roman" w:hAnsi="Times New Roman" w:cs="Times New Roman"/>
          <w:sz w:val="28"/>
          <w:szCs w:val="28"/>
        </w:rPr>
        <w:t>от 17.02.2021 №</w:t>
      </w:r>
      <w:r w:rsidR="002B3D63">
        <w:rPr>
          <w:rFonts w:ascii="Times New Roman" w:hAnsi="Times New Roman" w:cs="Times New Roman"/>
          <w:sz w:val="28"/>
          <w:szCs w:val="28"/>
        </w:rPr>
        <w:t xml:space="preserve"> 140</w:t>
      </w:r>
      <w:r w:rsidRPr="00F12B2B">
        <w:rPr>
          <w:rFonts w:ascii="Times New Roman" w:hAnsi="Times New Roman" w:cs="Times New Roman"/>
          <w:sz w:val="28"/>
          <w:szCs w:val="28"/>
        </w:rPr>
        <w:t xml:space="preserve"> </w:t>
      </w:r>
    </w:p>
    <w:p w:rsidR="00A70A44" w:rsidRPr="00F12B2B" w:rsidRDefault="00A70A44" w:rsidP="00F12B2B">
      <w:pPr>
        <w:spacing w:after="0" w:line="240" w:lineRule="auto"/>
        <w:ind w:firstLine="709"/>
        <w:rPr>
          <w:rFonts w:ascii="Times New Roman" w:hAnsi="Times New Roman"/>
          <w:sz w:val="28"/>
          <w:szCs w:val="28"/>
        </w:rPr>
      </w:pPr>
    </w:p>
    <w:p w:rsidR="00A70A44" w:rsidRPr="00F12B2B" w:rsidRDefault="00A70A44" w:rsidP="00F12B2B">
      <w:pPr>
        <w:spacing w:after="0" w:line="240" w:lineRule="auto"/>
        <w:ind w:firstLine="709"/>
        <w:jc w:val="center"/>
        <w:rPr>
          <w:rFonts w:ascii="Times New Roman" w:hAnsi="Times New Roman"/>
          <w:b/>
          <w:sz w:val="28"/>
          <w:szCs w:val="28"/>
        </w:rPr>
      </w:pPr>
      <w:r w:rsidRPr="00F12B2B">
        <w:rPr>
          <w:rFonts w:ascii="Times New Roman" w:hAnsi="Times New Roman"/>
          <w:b/>
          <w:sz w:val="28"/>
          <w:szCs w:val="28"/>
        </w:rPr>
        <w:t>Состав конкурсной комиссии на замещение вакантной должности муниципальной службы в Контрольно-счетной палате Бардымского муниципального округа</w:t>
      </w:r>
    </w:p>
    <w:p w:rsidR="00A70A44" w:rsidRPr="00F12B2B" w:rsidRDefault="00A70A44" w:rsidP="00F12B2B">
      <w:pPr>
        <w:spacing w:after="0" w:line="240" w:lineRule="auto"/>
        <w:ind w:firstLine="709"/>
        <w:jc w:val="center"/>
        <w:rPr>
          <w:rFonts w:ascii="Times New Roman" w:hAnsi="Times New Roman"/>
          <w:b/>
          <w:sz w:val="28"/>
          <w:szCs w:val="28"/>
        </w:rPr>
      </w:pPr>
    </w:p>
    <w:tbl>
      <w:tblPr>
        <w:tblStyle w:val="a3"/>
        <w:tblW w:w="0" w:type="auto"/>
        <w:tblLook w:val="04A0"/>
      </w:tblPr>
      <w:tblGrid>
        <w:gridCol w:w="5068"/>
        <w:gridCol w:w="5069"/>
      </w:tblGrid>
      <w:tr w:rsidR="00A70A44" w:rsidRPr="00F12B2B" w:rsidTr="00A70A44">
        <w:tc>
          <w:tcPr>
            <w:tcW w:w="5068" w:type="dxa"/>
          </w:tcPr>
          <w:p w:rsidR="00A70A44" w:rsidRPr="00F12B2B" w:rsidRDefault="00A70A44" w:rsidP="00F12B2B">
            <w:pPr>
              <w:spacing w:after="0" w:line="240" w:lineRule="auto"/>
              <w:jc w:val="both"/>
              <w:rPr>
                <w:rFonts w:ascii="Times New Roman" w:hAnsi="Times New Roman"/>
                <w:sz w:val="28"/>
                <w:szCs w:val="28"/>
              </w:rPr>
            </w:pPr>
            <w:r w:rsidRPr="00F12B2B">
              <w:rPr>
                <w:rFonts w:ascii="Times New Roman" w:hAnsi="Times New Roman"/>
                <w:sz w:val="28"/>
                <w:szCs w:val="28"/>
              </w:rPr>
              <w:t>1.Вахитов Ильгизар Равизович</w:t>
            </w:r>
          </w:p>
          <w:p w:rsidR="00A70A44" w:rsidRPr="00F12B2B" w:rsidRDefault="00A70A44" w:rsidP="00F12B2B">
            <w:pPr>
              <w:tabs>
                <w:tab w:val="left" w:pos="1515"/>
              </w:tabs>
              <w:spacing w:after="0" w:line="240" w:lineRule="auto"/>
              <w:jc w:val="both"/>
              <w:rPr>
                <w:rFonts w:ascii="Times New Roman" w:hAnsi="Times New Roman"/>
                <w:b/>
                <w:sz w:val="28"/>
                <w:szCs w:val="28"/>
              </w:rPr>
            </w:pPr>
          </w:p>
        </w:tc>
        <w:tc>
          <w:tcPr>
            <w:tcW w:w="5069" w:type="dxa"/>
          </w:tcPr>
          <w:p w:rsidR="00A70A44" w:rsidRPr="00F12B2B" w:rsidRDefault="00A70A44" w:rsidP="00F12B2B">
            <w:pPr>
              <w:spacing w:after="0" w:line="240" w:lineRule="auto"/>
              <w:jc w:val="both"/>
              <w:rPr>
                <w:rFonts w:ascii="Times New Roman" w:hAnsi="Times New Roman"/>
                <w:sz w:val="28"/>
                <w:szCs w:val="28"/>
              </w:rPr>
            </w:pPr>
            <w:r w:rsidRPr="00F12B2B">
              <w:rPr>
                <w:rFonts w:ascii="Times New Roman" w:hAnsi="Times New Roman"/>
                <w:sz w:val="28"/>
                <w:szCs w:val="28"/>
              </w:rPr>
              <w:t>председатель Думы Бардымского муниципального округа</w:t>
            </w:r>
          </w:p>
        </w:tc>
      </w:tr>
      <w:tr w:rsidR="00A70A44" w:rsidRPr="00F12B2B" w:rsidTr="00A70A44">
        <w:tc>
          <w:tcPr>
            <w:tcW w:w="5068" w:type="dxa"/>
          </w:tcPr>
          <w:p w:rsidR="00A70A44" w:rsidRPr="00F12B2B" w:rsidRDefault="00A70A44" w:rsidP="00F12B2B">
            <w:pPr>
              <w:spacing w:after="0" w:line="240" w:lineRule="auto"/>
              <w:jc w:val="both"/>
              <w:rPr>
                <w:rFonts w:ascii="Times New Roman" w:hAnsi="Times New Roman"/>
                <w:sz w:val="28"/>
                <w:szCs w:val="28"/>
              </w:rPr>
            </w:pPr>
            <w:r w:rsidRPr="00F12B2B">
              <w:rPr>
                <w:rFonts w:ascii="Times New Roman" w:hAnsi="Times New Roman"/>
                <w:sz w:val="28"/>
                <w:szCs w:val="28"/>
              </w:rPr>
              <w:t>2. Куштанова Альфиза Мухаматзяновна</w:t>
            </w:r>
          </w:p>
        </w:tc>
        <w:tc>
          <w:tcPr>
            <w:tcW w:w="5069" w:type="dxa"/>
          </w:tcPr>
          <w:p w:rsidR="00A70A44" w:rsidRPr="00F12B2B" w:rsidRDefault="00BC12AC" w:rsidP="00F12B2B">
            <w:pPr>
              <w:spacing w:after="0" w:line="240" w:lineRule="auto"/>
              <w:jc w:val="both"/>
              <w:rPr>
                <w:rFonts w:ascii="Times New Roman" w:hAnsi="Times New Roman"/>
                <w:sz w:val="28"/>
                <w:szCs w:val="28"/>
              </w:rPr>
            </w:pPr>
            <w:r w:rsidRPr="00F12B2B">
              <w:rPr>
                <w:rFonts w:ascii="Times New Roman" w:hAnsi="Times New Roman"/>
                <w:color w:val="000000"/>
                <w:sz w:val="28"/>
                <w:szCs w:val="28"/>
                <w:shd w:val="clear" w:color="auto" w:fill="FFFFFF"/>
              </w:rPr>
              <w:t>руководитель клиентской службы в Бардымском районе УПФР в г.Оса Пермского края</w:t>
            </w:r>
            <w:r w:rsidR="00C626A7" w:rsidRPr="00F12B2B">
              <w:rPr>
                <w:rFonts w:ascii="Times New Roman" w:hAnsi="Times New Roman"/>
                <w:color w:val="000000"/>
                <w:sz w:val="28"/>
                <w:szCs w:val="28"/>
                <w:shd w:val="clear" w:color="auto" w:fill="FFFFFF"/>
              </w:rPr>
              <w:t xml:space="preserve"> (по согласованию)</w:t>
            </w:r>
          </w:p>
        </w:tc>
      </w:tr>
      <w:tr w:rsidR="00A70A44" w:rsidRPr="00F12B2B" w:rsidTr="00A70A44">
        <w:tc>
          <w:tcPr>
            <w:tcW w:w="5068" w:type="dxa"/>
          </w:tcPr>
          <w:p w:rsidR="00A70A44" w:rsidRPr="00F12B2B" w:rsidRDefault="00A70A44" w:rsidP="00F12B2B">
            <w:pPr>
              <w:spacing w:after="0" w:line="240" w:lineRule="auto"/>
              <w:jc w:val="both"/>
              <w:rPr>
                <w:rFonts w:ascii="Times New Roman" w:hAnsi="Times New Roman"/>
                <w:sz w:val="28"/>
                <w:szCs w:val="28"/>
              </w:rPr>
            </w:pPr>
            <w:r w:rsidRPr="00F12B2B">
              <w:rPr>
                <w:rFonts w:ascii="Times New Roman" w:hAnsi="Times New Roman"/>
                <w:sz w:val="28"/>
                <w:szCs w:val="28"/>
              </w:rPr>
              <w:t>3. Тюмисова Эльмира Габтерашитовна</w:t>
            </w:r>
          </w:p>
        </w:tc>
        <w:tc>
          <w:tcPr>
            <w:tcW w:w="5069" w:type="dxa"/>
          </w:tcPr>
          <w:p w:rsidR="00A70A44" w:rsidRPr="00F12B2B" w:rsidRDefault="00C14976" w:rsidP="00F12B2B">
            <w:pPr>
              <w:spacing w:after="0" w:line="240" w:lineRule="auto"/>
              <w:jc w:val="both"/>
              <w:rPr>
                <w:rFonts w:ascii="Times New Roman" w:hAnsi="Times New Roman"/>
                <w:sz w:val="28"/>
                <w:szCs w:val="28"/>
              </w:rPr>
            </w:pPr>
            <w:r w:rsidRPr="00F12B2B">
              <w:rPr>
                <w:rFonts w:ascii="Times New Roman" w:hAnsi="Times New Roman"/>
                <w:sz w:val="28"/>
                <w:szCs w:val="28"/>
              </w:rPr>
              <w:t>н</w:t>
            </w:r>
            <w:r w:rsidR="00A70A44" w:rsidRPr="00F12B2B">
              <w:rPr>
                <w:rFonts w:ascii="Times New Roman" w:hAnsi="Times New Roman"/>
                <w:sz w:val="28"/>
                <w:szCs w:val="28"/>
              </w:rPr>
              <w:t>ачальник отдела по Бардымскому муниципальному району МТУ № 5 Министерства социального развития Пермского края</w:t>
            </w:r>
            <w:r w:rsidRPr="00F12B2B">
              <w:rPr>
                <w:rFonts w:ascii="Times New Roman" w:hAnsi="Times New Roman"/>
                <w:sz w:val="28"/>
                <w:szCs w:val="28"/>
              </w:rPr>
              <w:t xml:space="preserve"> (по согласованию)</w:t>
            </w:r>
          </w:p>
        </w:tc>
      </w:tr>
      <w:tr w:rsidR="00A70A44" w:rsidRPr="00F12B2B" w:rsidTr="00A70A44">
        <w:tc>
          <w:tcPr>
            <w:tcW w:w="5068" w:type="dxa"/>
          </w:tcPr>
          <w:p w:rsidR="00A70A44" w:rsidRPr="00F12B2B" w:rsidRDefault="00A70A44" w:rsidP="00F12B2B">
            <w:pPr>
              <w:spacing w:after="0" w:line="240" w:lineRule="auto"/>
              <w:jc w:val="both"/>
              <w:rPr>
                <w:rFonts w:ascii="Times New Roman" w:hAnsi="Times New Roman"/>
                <w:sz w:val="28"/>
                <w:szCs w:val="28"/>
              </w:rPr>
            </w:pPr>
            <w:r w:rsidRPr="00F12B2B">
              <w:rPr>
                <w:rFonts w:ascii="Times New Roman" w:hAnsi="Times New Roman"/>
                <w:sz w:val="28"/>
                <w:szCs w:val="28"/>
              </w:rPr>
              <w:t>4. Саитова Эльзира Муллахметовна</w:t>
            </w:r>
          </w:p>
        </w:tc>
        <w:tc>
          <w:tcPr>
            <w:tcW w:w="5069" w:type="dxa"/>
          </w:tcPr>
          <w:p w:rsidR="00A70A44" w:rsidRPr="00F12B2B" w:rsidRDefault="00C14976" w:rsidP="00F12B2B">
            <w:pPr>
              <w:spacing w:after="0" w:line="240" w:lineRule="auto"/>
              <w:jc w:val="both"/>
              <w:rPr>
                <w:rFonts w:ascii="Times New Roman" w:hAnsi="Times New Roman"/>
                <w:sz w:val="28"/>
                <w:szCs w:val="28"/>
              </w:rPr>
            </w:pPr>
            <w:r w:rsidRPr="00F12B2B">
              <w:rPr>
                <w:rFonts w:ascii="Times New Roman" w:hAnsi="Times New Roman"/>
                <w:sz w:val="28"/>
                <w:szCs w:val="28"/>
              </w:rPr>
              <w:t>заместитель начальника МКУ «Центр бухгалтерского учета и отчетности Бардымского муниципального района Пермского края» по управлению персоналом</w:t>
            </w:r>
          </w:p>
        </w:tc>
      </w:tr>
      <w:tr w:rsidR="00C14976" w:rsidRPr="00F12B2B" w:rsidTr="00A70A44">
        <w:tc>
          <w:tcPr>
            <w:tcW w:w="5068" w:type="dxa"/>
          </w:tcPr>
          <w:p w:rsidR="00C14976" w:rsidRPr="00F12B2B" w:rsidRDefault="00C14976" w:rsidP="00F12B2B">
            <w:pPr>
              <w:spacing w:after="0" w:line="240" w:lineRule="auto"/>
              <w:jc w:val="both"/>
              <w:rPr>
                <w:rFonts w:ascii="Times New Roman" w:hAnsi="Times New Roman"/>
                <w:sz w:val="28"/>
                <w:szCs w:val="28"/>
              </w:rPr>
            </w:pPr>
            <w:r w:rsidRPr="00F12B2B">
              <w:rPr>
                <w:rFonts w:ascii="Times New Roman" w:hAnsi="Times New Roman"/>
                <w:sz w:val="28"/>
                <w:szCs w:val="28"/>
              </w:rPr>
              <w:t xml:space="preserve">5. Зайникаева Гузялия Идиатулловна </w:t>
            </w:r>
          </w:p>
        </w:tc>
        <w:tc>
          <w:tcPr>
            <w:tcW w:w="5069" w:type="dxa"/>
          </w:tcPr>
          <w:p w:rsidR="00C14976" w:rsidRPr="00F12B2B" w:rsidRDefault="00C14976" w:rsidP="00F12B2B">
            <w:pPr>
              <w:spacing w:after="0" w:line="240" w:lineRule="auto"/>
              <w:jc w:val="both"/>
              <w:rPr>
                <w:rFonts w:ascii="Times New Roman" w:hAnsi="Times New Roman"/>
                <w:sz w:val="28"/>
                <w:szCs w:val="28"/>
              </w:rPr>
            </w:pPr>
            <w:r w:rsidRPr="00F12B2B">
              <w:rPr>
                <w:rFonts w:ascii="Times New Roman" w:hAnsi="Times New Roman"/>
                <w:sz w:val="28"/>
                <w:szCs w:val="28"/>
              </w:rPr>
              <w:t>консульт</w:t>
            </w:r>
            <w:r w:rsidR="00D660B7">
              <w:rPr>
                <w:rFonts w:ascii="Times New Roman" w:hAnsi="Times New Roman"/>
                <w:sz w:val="28"/>
                <w:szCs w:val="28"/>
              </w:rPr>
              <w:t>ант</w:t>
            </w:r>
            <w:r w:rsidRPr="00F12B2B">
              <w:rPr>
                <w:rFonts w:ascii="Times New Roman" w:hAnsi="Times New Roman"/>
                <w:sz w:val="28"/>
                <w:szCs w:val="28"/>
              </w:rPr>
              <w:t xml:space="preserve"> Управления дел администрации Бардымского муниципального округа </w:t>
            </w:r>
          </w:p>
        </w:tc>
      </w:tr>
      <w:tr w:rsidR="00433FFD" w:rsidRPr="00F12B2B" w:rsidTr="00A70A44">
        <w:tc>
          <w:tcPr>
            <w:tcW w:w="5068" w:type="dxa"/>
          </w:tcPr>
          <w:p w:rsidR="00433FFD" w:rsidRPr="00F12B2B" w:rsidRDefault="00433FFD" w:rsidP="00F12B2B">
            <w:pPr>
              <w:spacing w:after="0" w:line="240" w:lineRule="auto"/>
              <w:jc w:val="both"/>
              <w:rPr>
                <w:rFonts w:ascii="Times New Roman" w:hAnsi="Times New Roman"/>
                <w:sz w:val="28"/>
                <w:szCs w:val="28"/>
              </w:rPr>
            </w:pPr>
            <w:r w:rsidRPr="00F12B2B">
              <w:rPr>
                <w:rFonts w:ascii="Times New Roman" w:hAnsi="Times New Roman"/>
                <w:sz w:val="28"/>
                <w:szCs w:val="28"/>
              </w:rPr>
              <w:t>6. Зарипов Дамир Габдуллович</w:t>
            </w:r>
          </w:p>
        </w:tc>
        <w:tc>
          <w:tcPr>
            <w:tcW w:w="5069" w:type="dxa"/>
          </w:tcPr>
          <w:p w:rsidR="00433FFD" w:rsidRPr="00F12B2B" w:rsidRDefault="00433FFD" w:rsidP="00F12B2B">
            <w:pPr>
              <w:spacing w:after="0" w:line="240" w:lineRule="auto"/>
              <w:jc w:val="both"/>
              <w:rPr>
                <w:rFonts w:ascii="Times New Roman" w:hAnsi="Times New Roman"/>
                <w:sz w:val="28"/>
                <w:szCs w:val="28"/>
              </w:rPr>
            </w:pPr>
            <w:r w:rsidRPr="00F12B2B">
              <w:rPr>
                <w:rFonts w:ascii="Times New Roman" w:hAnsi="Times New Roman"/>
                <w:sz w:val="28"/>
                <w:szCs w:val="28"/>
              </w:rPr>
              <w:t>депутат Думы Бардымского муниципального округа</w:t>
            </w:r>
          </w:p>
        </w:tc>
      </w:tr>
      <w:tr w:rsidR="00433FFD" w:rsidRPr="00F12B2B" w:rsidTr="00A70A44">
        <w:tc>
          <w:tcPr>
            <w:tcW w:w="5068" w:type="dxa"/>
          </w:tcPr>
          <w:p w:rsidR="00433FFD" w:rsidRPr="00F12B2B" w:rsidRDefault="00433FFD" w:rsidP="00F12B2B">
            <w:pPr>
              <w:spacing w:after="0" w:line="240" w:lineRule="auto"/>
              <w:jc w:val="both"/>
              <w:rPr>
                <w:rFonts w:ascii="Times New Roman" w:hAnsi="Times New Roman"/>
                <w:sz w:val="28"/>
                <w:szCs w:val="28"/>
              </w:rPr>
            </w:pPr>
            <w:r w:rsidRPr="00F12B2B">
              <w:rPr>
                <w:rFonts w:ascii="Times New Roman" w:hAnsi="Times New Roman"/>
                <w:sz w:val="28"/>
                <w:szCs w:val="28"/>
              </w:rPr>
              <w:t>7. Урстемиров Ихсан Шакирович</w:t>
            </w:r>
          </w:p>
        </w:tc>
        <w:tc>
          <w:tcPr>
            <w:tcW w:w="5069" w:type="dxa"/>
          </w:tcPr>
          <w:p w:rsidR="00433FFD" w:rsidRPr="00F12B2B" w:rsidRDefault="00433FFD" w:rsidP="00F12B2B">
            <w:pPr>
              <w:spacing w:after="0" w:line="240" w:lineRule="auto"/>
              <w:jc w:val="both"/>
              <w:rPr>
                <w:rFonts w:ascii="Times New Roman" w:hAnsi="Times New Roman"/>
                <w:sz w:val="28"/>
                <w:szCs w:val="28"/>
              </w:rPr>
            </w:pPr>
            <w:r w:rsidRPr="00F12B2B">
              <w:rPr>
                <w:rFonts w:ascii="Times New Roman" w:hAnsi="Times New Roman"/>
                <w:sz w:val="28"/>
                <w:szCs w:val="28"/>
              </w:rPr>
              <w:t>депутат Думы Бардымского муниципального округа</w:t>
            </w:r>
          </w:p>
        </w:tc>
      </w:tr>
    </w:tbl>
    <w:p w:rsidR="00A70A44" w:rsidRPr="00F12B2B" w:rsidRDefault="00A70A44" w:rsidP="00F12B2B">
      <w:pPr>
        <w:spacing w:after="0" w:line="240" w:lineRule="auto"/>
        <w:ind w:firstLine="709"/>
        <w:jc w:val="center"/>
        <w:rPr>
          <w:rFonts w:ascii="Times New Roman" w:hAnsi="Times New Roman"/>
          <w:b/>
          <w:sz w:val="28"/>
          <w:szCs w:val="28"/>
        </w:rPr>
      </w:pPr>
    </w:p>
    <w:sectPr w:rsidR="00A70A44" w:rsidRPr="00F12B2B" w:rsidSect="00195733">
      <w:pgSz w:w="11906" w:h="16838"/>
      <w:pgMar w:top="1134"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4F7" w:rsidRDefault="004564F7" w:rsidP="00510008">
      <w:pPr>
        <w:spacing w:after="0" w:line="240" w:lineRule="auto"/>
      </w:pPr>
      <w:r>
        <w:separator/>
      </w:r>
    </w:p>
  </w:endnote>
  <w:endnote w:type="continuationSeparator" w:id="1">
    <w:p w:rsidR="004564F7" w:rsidRDefault="004564F7" w:rsidP="00510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4F7" w:rsidRDefault="004564F7" w:rsidP="00510008">
      <w:pPr>
        <w:spacing w:after="0" w:line="240" w:lineRule="auto"/>
      </w:pPr>
      <w:r>
        <w:separator/>
      </w:r>
    </w:p>
  </w:footnote>
  <w:footnote w:type="continuationSeparator" w:id="1">
    <w:p w:rsidR="004564F7" w:rsidRDefault="004564F7" w:rsidP="005100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9D9"/>
    <w:rsid w:val="000035B8"/>
    <w:rsid w:val="00003FE7"/>
    <w:rsid w:val="0000721C"/>
    <w:rsid w:val="00016187"/>
    <w:rsid w:val="00017672"/>
    <w:rsid w:val="00023B4E"/>
    <w:rsid w:val="000300AB"/>
    <w:rsid w:val="00030A33"/>
    <w:rsid w:val="00034369"/>
    <w:rsid w:val="0005221F"/>
    <w:rsid w:val="000537EC"/>
    <w:rsid w:val="00057AD7"/>
    <w:rsid w:val="000703D6"/>
    <w:rsid w:val="00070643"/>
    <w:rsid w:val="00071BCE"/>
    <w:rsid w:val="00076ABD"/>
    <w:rsid w:val="000861EC"/>
    <w:rsid w:val="000936A4"/>
    <w:rsid w:val="0009413D"/>
    <w:rsid w:val="0009458C"/>
    <w:rsid w:val="000A2837"/>
    <w:rsid w:val="000A72BE"/>
    <w:rsid w:val="000B3F4C"/>
    <w:rsid w:val="000C4DE0"/>
    <w:rsid w:val="000C66EA"/>
    <w:rsid w:val="000D0CC5"/>
    <w:rsid w:val="000D1404"/>
    <w:rsid w:val="000D6263"/>
    <w:rsid w:val="000F4922"/>
    <w:rsid w:val="00101C07"/>
    <w:rsid w:val="00105FCC"/>
    <w:rsid w:val="001109B5"/>
    <w:rsid w:val="00117BD7"/>
    <w:rsid w:val="0012137C"/>
    <w:rsid w:val="00124675"/>
    <w:rsid w:val="00133A13"/>
    <w:rsid w:val="00134719"/>
    <w:rsid w:val="00141ADA"/>
    <w:rsid w:val="00144D91"/>
    <w:rsid w:val="00151C6C"/>
    <w:rsid w:val="00154895"/>
    <w:rsid w:val="00155225"/>
    <w:rsid w:val="001709E3"/>
    <w:rsid w:val="00184244"/>
    <w:rsid w:val="00185B48"/>
    <w:rsid w:val="00190013"/>
    <w:rsid w:val="00192815"/>
    <w:rsid w:val="00193194"/>
    <w:rsid w:val="00193293"/>
    <w:rsid w:val="00193935"/>
    <w:rsid w:val="00195733"/>
    <w:rsid w:val="001A63BA"/>
    <w:rsid w:val="001B0309"/>
    <w:rsid w:val="001B14C3"/>
    <w:rsid w:val="001B2A22"/>
    <w:rsid w:val="001B64B7"/>
    <w:rsid w:val="001C14A2"/>
    <w:rsid w:val="001C198D"/>
    <w:rsid w:val="001C2F06"/>
    <w:rsid w:val="001D6A21"/>
    <w:rsid w:val="001E1BB2"/>
    <w:rsid w:val="001E400A"/>
    <w:rsid w:val="001E40F1"/>
    <w:rsid w:val="001F219F"/>
    <w:rsid w:val="00207A95"/>
    <w:rsid w:val="002117EF"/>
    <w:rsid w:val="002171E7"/>
    <w:rsid w:val="00222C59"/>
    <w:rsid w:val="00224376"/>
    <w:rsid w:val="002309D0"/>
    <w:rsid w:val="0023410D"/>
    <w:rsid w:val="00242A8D"/>
    <w:rsid w:val="0024361F"/>
    <w:rsid w:val="002578CE"/>
    <w:rsid w:val="00262DA5"/>
    <w:rsid w:val="00266A50"/>
    <w:rsid w:val="00270FCB"/>
    <w:rsid w:val="00276035"/>
    <w:rsid w:val="002800D9"/>
    <w:rsid w:val="002813DE"/>
    <w:rsid w:val="0028179B"/>
    <w:rsid w:val="002A0D83"/>
    <w:rsid w:val="002B3D63"/>
    <w:rsid w:val="002D01E7"/>
    <w:rsid w:val="002D0E2F"/>
    <w:rsid w:val="002D592C"/>
    <w:rsid w:val="002D5B08"/>
    <w:rsid w:val="002E0A22"/>
    <w:rsid w:val="002E7169"/>
    <w:rsid w:val="002F559E"/>
    <w:rsid w:val="003035AA"/>
    <w:rsid w:val="003048EA"/>
    <w:rsid w:val="00313479"/>
    <w:rsid w:val="00313FA3"/>
    <w:rsid w:val="003143F3"/>
    <w:rsid w:val="00324BF4"/>
    <w:rsid w:val="00333A88"/>
    <w:rsid w:val="00360D61"/>
    <w:rsid w:val="00364A82"/>
    <w:rsid w:val="00366102"/>
    <w:rsid w:val="003705A4"/>
    <w:rsid w:val="003749EF"/>
    <w:rsid w:val="003A12A5"/>
    <w:rsid w:val="003A66AE"/>
    <w:rsid w:val="003B6955"/>
    <w:rsid w:val="003C4D86"/>
    <w:rsid w:val="003D64AF"/>
    <w:rsid w:val="003E1E07"/>
    <w:rsid w:val="003E481D"/>
    <w:rsid w:val="003E4837"/>
    <w:rsid w:val="003E6E98"/>
    <w:rsid w:val="003F3626"/>
    <w:rsid w:val="003F4641"/>
    <w:rsid w:val="00403A08"/>
    <w:rsid w:val="004053AE"/>
    <w:rsid w:val="00410DFA"/>
    <w:rsid w:val="004110C9"/>
    <w:rsid w:val="004115DD"/>
    <w:rsid w:val="004159BD"/>
    <w:rsid w:val="004309FE"/>
    <w:rsid w:val="00430E6E"/>
    <w:rsid w:val="00433FFD"/>
    <w:rsid w:val="00441E5F"/>
    <w:rsid w:val="004511DA"/>
    <w:rsid w:val="004521B3"/>
    <w:rsid w:val="004564F7"/>
    <w:rsid w:val="0045715D"/>
    <w:rsid w:val="00460B65"/>
    <w:rsid w:val="0046166C"/>
    <w:rsid w:val="004665DB"/>
    <w:rsid w:val="00467EF4"/>
    <w:rsid w:val="00473155"/>
    <w:rsid w:val="00473D82"/>
    <w:rsid w:val="004746E7"/>
    <w:rsid w:val="004827D8"/>
    <w:rsid w:val="004842A5"/>
    <w:rsid w:val="004872C8"/>
    <w:rsid w:val="00497918"/>
    <w:rsid w:val="004A210D"/>
    <w:rsid w:val="004A21A6"/>
    <w:rsid w:val="004A440D"/>
    <w:rsid w:val="004A4823"/>
    <w:rsid w:val="004B0660"/>
    <w:rsid w:val="004B0C7D"/>
    <w:rsid w:val="004B1BF6"/>
    <w:rsid w:val="004B7A34"/>
    <w:rsid w:val="004C1E7E"/>
    <w:rsid w:val="004D1CEF"/>
    <w:rsid w:val="004D6293"/>
    <w:rsid w:val="004E06A3"/>
    <w:rsid w:val="004E2EF0"/>
    <w:rsid w:val="004E3A2F"/>
    <w:rsid w:val="004F20E9"/>
    <w:rsid w:val="00500700"/>
    <w:rsid w:val="005023DF"/>
    <w:rsid w:val="00502C2C"/>
    <w:rsid w:val="00510008"/>
    <w:rsid w:val="00520292"/>
    <w:rsid w:val="00531ECC"/>
    <w:rsid w:val="005400DB"/>
    <w:rsid w:val="00541F03"/>
    <w:rsid w:val="00545A9E"/>
    <w:rsid w:val="00561EC1"/>
    <w:rsid w:val="0056308D"/>
    <w:rsid w:val="00563EB7"/>
    <w:rsid w:val="00566123"/>
    <w:rsid w:val="00582B1D"/>
    <w:rsid w:val="00585F07"/>
    <w:rsid w:val="005867FC"/>
    <w:rsid w:val="0058743A"/>
    <w:rsid w:val="0059351C"/>
    <w:rsid w:val="00593DFD"/>
    <w:rsid w:val="0059414A"/>
    <w:rsid w:val="005955DD"/>
    <w:rsid w:val="005A209D"/>
    <w:rsid w:val="005A7A4F"/>
    <w:rsid w:val="005B1CEE"/>
    <w:rsid w:val="005B35AD"/>
    <w:rsid w:val="005B76A7"/>
    <w:rsid w:val="005C1C2D"/>
    <w:rsid w:val="005C3871"/>
    <w:rsid w:val="005C41D0"/>
    <w:rsid w:val="005E0361"/>
    <w:rsid w:val="005F26E0"/>
    <w:rsid w:val="005F6A16"/>
    <w:rsid w:val="00603571"/>
    <w:rsid w:val="006114AB"/>
    <w:rsid w:val="00613CCB"/>
    <w:rsid w:val="00617FF1"/>
    <w:rsid w:val="00652E1C"/>
    <w:rsid w:val="00655667"/>
    <w:rsid w:val="006556A0"/>
    <w:rsid w:val="0066536E"/>
    <w:rsid w:val="00666B1D"/>
    <w:rsid w:val="00667F8A"/>
    <w:rsid w:val="006762A7"/>
    <w:rsid w:val="00680527"/>
    <w:rsid w:val="00683085"/>
    <w:rsid w:val="006835A2"/>
    <w:rsid w:val="006A2E52"/>
    <w:rsid w:val="006A3D0A"/>
    <w:rsid w:val="006B0DB7"/>
    <w:rsid w:val="006B3C0C"/>
    <w:rsid w:val="006B3F5C"/>
    <w:rsid w:val="006B7155"/>
    <w:rsid w:val="006B7270"/>
    <w:rsid w:val="006C73F4"/>
    <w:rsid w:val="006D2E23"/>
    <w:rsid w:val="006D5B6D"/>
    <w:rsid w:val="0070231E"/>
    <w:rsid w:val="00703015"/>
    <w:rsid w:val="0070742C"/>
    <w:rsid w:val="00711310"/>
    <w:rsid w:val="00717134"/>
    <w:rsid w:val="00731374"/>
    <w:rsid w:val="007457DB"/>
    <w:rsid w:val="00755148"/>
    <w:rsid w:val="00761551"/>
    <w:rsid w:val="007632AC"/>
    <w:rsid w:val="00765C13"/>
    <w:rsid w:val="00770523"/>
    <w:rsid w:val="00772CA6"/>
    <w:rsid w:val="00775AF1"/>
    <w:rsid w:val="0078072B"/>
    <w:rsid w:val="00780CBF"/>
    <w:rsid w:val="00781174"/>
    <w:rsid w:val="007811D3"/>
    <w:rsid w:val="00785111"/>
    <w:rsid w:val="00792549"/>
    <w:rsid w:val="00797309"/>
    <w:rsid w:val="007A03EF"/>
    <w:rsid w:val="007C653A"/>
    <w:rsid w:val="007D0888"/>
    <w:rsid w:val="007D32F9"/>
    <w:rsid w:val="007D5014"/>
    <w:rsid w:val="007D554D"/>
    <w:rsid w:val="007E345B"/>
    <w:rsid w:val="007E3F49"/>
    <w:rsid w:val="007E4AF0"/>
    <w:rsid w:val="007E6F8C"/>
    <w:rsid w:val="007E7641"/>
    <w:rsid w:val="007E76DD"/>
    <w:rsid w:val="00800614"/>
    <w:rsid w:val="00807F6A"/>
    <w:rsid w:val="00814774"/>
    <w:rsid w:val="00816F5B"/>
    <w:rsid w:val="0082024C"/>
    <w:rsid w:val="0082424F"/>
    <w:rsid w:val="00827203"/>
    <w:rsid w:val="00836097"/>
    <w:rsid w:val="00857BFD"/>
    <w:rsid w:val="0086306A"/>
    <w:rsid w:val="0087002A"/>
    <w:rsid w:val="008710CE"/>
    <w:rsid w:val="0088133C"/>
    <w:rsid w:val="0089276D"/>
    <w:rsid w:val="008A2573"/>
    <w:rsid w:val="008A45C8"/>
    <w:rsid w:val="008B1BEC"/>
    <w:rsid w:val="008B35D0"/>
    <w:rsid w:val="008C47E3"/>
    <w:rsid w:val="008D201C"/>
    <w:rsid w:val="008D4992"/>
    <w:rsid w:val="008D4BAC"/>
    <w:rsid w:val="008D7210"/>
    <w:rsid w:val="008E18F8"/>
    <w:rsid w:val="008E480B"/>
    <w:rsid w:val="008E60CD"/>
    <w:rsid w:val="008E6B19"/>
    <w:rsid w:val="008E7B16"/>
    <w:rsid w:val="008F14A5"/>
    <w:rsid w:val="008F18F6"/>
    <w:rsid w:val="008F70C8"/>
    <w:rsid w:val="00904BA0"/>
    <w:rsid w:val="00923B25"/>
    <w:rsid w:val="00927047"/>
    <w:rsid w:val="00927678"/>
    <w:rsid w:val="00940CDC"/>
    <w:rsid w:val="00941D6B"/>
    <w:rsid w:val="00942ADB"/>
    <w:rsid w:val="00945E91"/>
    <w:rsid w:val="00947A90"/>
    <w:rsid w:val="009506E3"/>
    <w:rsid w:val="009538FC"/>
    <w:rsid w:val="009554D6"/>
    <w:rsid w:val="009702CA"/>
    <w:rsid w:val="00973E9E"/>
    <w:rsid w:val="00974753"/>
    <w:rsid w:val="009753E6"/>
    <w:rsid w:val="0098165B"/>
    <w:rsid w:val="009822BA"/>
    <w:rsid w:val="009839A0"/>
    <w:rsid w:val="009916F1"/>
    <w:rsid w:val="009932B5"/>
    <w:rsid w:val="009937D0"/>
    <w:rsid w:val="009B06CB"/>
    <w:rsid w:val="009B4A47"/>
    <w:rsid w:val="009D35F7"/>
    <w:rsid w:val="009D3B68"/>
    <w:rsid w:val="009D48C4"/>
    <w:rsid w:val="009E2011"/>
    <w:rsid w:val="009E571C"/>
    <w:rsid w:val="009E5AF1"/>
    <w:rsid w:val="00A00554"/>
    <w:rsid w:val="00A06C34"/>
    <w:rsid w:val="00A132A5"/>
    <w:rsid w:val="00A252CF"/>
    <w:rsid w:val="00A322CE"/>
    <w:rsid w:val="00A34E46"/>
    <w:rsid w:val="00A402CA"/>
    <w:rsid w:val="00A41521"/>
    <w:rsid w:val="00A459E2"/>
    <w:rsid w:val="00A50852"/>
    <w:rsid w:val="00A552CD"/>
    <w:rsid w:val="00A608FC"/>
    <w:rsid w:val="00A700F5"/>
    <w:rsid w:val="00A70A44"/>
    <w:rsid w:val="00A70C53"/>
    <w:rsid w:val="00A713DC"/>
    <w:rsid w:val="00A75D59"/>
    <w:rsid w:val="00A808D5"/>
    <w:rsid w:val="00A90A9F"/>
    <w:rsid w:val="00A9203F"/>
    <w:rsid w:val="00A92EB2"/>
    <w:rsid w:val="00A93754"/>
    <w:rsid w:val="00AB4591"/>
    <w:rsid w:val="00AD0422"/>
    <w:rsid w:val="00AD247A"/>
    <w:rsid w:val="00AD332C"/>
    <w:rsid w:val="00AD3530"/>
    <w:rsid w:val="00AD4F85"/>
    <w:rsid w:val="00AE514D"/>
    <w:rsid w:val="00AE7AEA"/>
    <w:rsid w:val="00AF7095"/>
    <w:rsid w:val="00B03A99"/>
    <w:rsid w:val="00B0608A"/>
    <w:rsid w:val="00B13304"/>
    <w:rsid w:val="00B20E98"/>
    <w:rsid w:val="00B23949"/>
    <w:rsid w:val="00B27960"/>
    <w:rsid w:val="00B4178E"/>
    <w:rsid w:val="00B50A32"/>
    <w:rsid w:val="00B521D8"/>
    <w:rsid w:val="00B55F92"/>
    <w:rsid w:val="00B62310"/>
    <w:rsid w:val="00B67410"/>
    <w:rsid w:val="00B71A40"/>
    <w:rsid w:val="00B73D93"/>
    <w:rsid w:val="00B74BFD"/>
    <w:rsid w:val="00B82A06"/>
    <w:rsid w:val="00B82AAB"/>
    <w:rsid w:val="00B83D89"/>
    <w:rsid w:val="00B93A4A"/>
    <w:rsid w:val="00B97D9F"/>
    <w:rsid w:val="00BA615A"/>
    <w:rsid w:val="00BA61D1"/>
    <w:rsid w:val="00BA7A5A"/>
    <w:rsid w:val="00BB40C1"/>
    <w:rsid w:val="00BB7441"/>
    <w:rsid w:val="00BC12AC"/>
    <w:rsid w:val="00BC4B08"/>
    <w:rsid w:val="00BC6CA0"/>
    <w:rsid w:val="00BE1039"/>
    <w:rsid w:val="00BE1C75"/>
    <w:rsid w:val="00BE6DD4"/>
    <w:rsid w:val="00BF5335"/>
    <w:rsid w:val="00C01CFA"/>
    <w:rsid w:val="00C02DDA"/>
    <w:rsid w:val="00C14976"/>
    <w:rsid w:val="00C14E5D"/>
    <w:rsid w:val="00C20213"/>
    <w:rsid w:val="00C24ED3"/>
    <w:rsid w:val="00C3539E"/>
    <w:rsid w:val="00C470A5"/>
    <w:rsid w:val="00C626A7"/>
    <w:rsid w:val="00C62837"/>
    <w:rsid w:val="00C6422E"/>
    <w:rsid w:val="00C66711"/>
    <w:rsid w:val="00C71655"/>
    <w:rsid w:val="00C831F5"/>
    <w:rsid w:val="00C86464"/>
    <w:rsid w:val="00C92AB5"/>
    <w:rsid w:val="00C93F8C"/>
    <w:rsid w:val="00CA5637"/>
    <w:rsid w:val="00CA7D5B"/>
    <w:rsid w:val="00CC01F6"/>
    <w:rsid w:val="00CD42FF"/>
    <w:rsid w:val="00CE0FE8"/>
    <w:rsid w:val="00CE2E24"/>
    <w:rsid w:val="00CF5463"/>
    <w:rsid w:val="00CF7589"/>
    <w:rsid w:val="00D007AA"/>
    <w:rsid w:val="00D01883"/>
    <w:rsid w:val="00D1796F"/>
    <w:rsid w:val="00D2082C"/>
    <w:rsid w:val="00D24D3F"/>
    <w:rsid w:val="00D27B83"/>
    <w:rsid w:val="00D318A9"/>
    <w:rsid w:val="00D31AC3"/>
    <w:rsid w:val="00D329D9"/>
    <w:rsid w:val="00D34D49"/>
    <w:rsid w:val="00D36757"/>
    <w:rsid w:val="00D40D5B"/>
    <w:rsid w:val="00D41CD8"/>
    <w:rsid w:val="00D4428B"/>
    <w:rsid w:val="00D454CE"/>
    <w:rsid w:val="00D65AF6"/>
    <w:rsid w:val="00D660B7"/>
    <w:rsid w:val="00D7755E"/>
    <w:rsid w:val="00D77BFA"/>
    <w:rsid w:val="00D83925"/>
    <w:rsid w:val="00D87BC4"/>
    <w:rsid w:val="00D931FB"/>
    <w:rsid w:val="00DA04F6"/>
    <w:rsid w:val="00DA192D"/>
    <w:rsid w:val="00DA5A78"/>
    <w:rsid w:val="00DA6A96"/>
    <w:rsid w:val="00DB0372"/>
    <w:rsid w:val="00DB5E2E"/>
    <w:rsid w:val="00DB6471"/>
    <w:rsid w:val="00DC0C54"/>
    <w:rsid w:val="00DC1D9F"/>
    <w:rsid w:val="00DC65A0"/>
    <w:rsid w:val="00DD241A"/>
    <w:rsid w:val="00DD7092"/>
    <w:rsid w:val="00DE4193"/>
    <w:rsid w:val="00DE4D4A"/>
    <w:rsid w:val="00DF1D68"/>
    <w:rsid w:val="00E0662B"/>
    <w:rsid w:val="00E15BFC"/>
    <w:rsid w:val="00E16034"/>
    <w:rsid w:val="00E2546E"/>
    <w:rsid w:val="00E25FCB"/>
    <w:rsid w:val="00E32ABC"/>
    <w:rsid w:val="00E342B1"/>
    <w:rsid w:val="00E42383"/>
    <w:rsid w:val="00E45F22"/>
    <w:rsid w:val="00E561E6"/>
    <w:rsid w:val="00E62640"/>
    <w:rsid w:val="00E6461A"/>
    <w:rsid w:val="00E67279"/>
    <w:rsid w:val="00E70A2F"/>
    <w:rsid w:val="00E70F26"/>
    <w:rsid w:val="00E731E1"/>
    <w:rsid w:val="00E86262"/>
    <w:rsid w:val="00E90D08"/>
    <w:rsid w:val="00EA0E30"/>
    <w:rsid w:val="00EA60AB"/>
    <w:rsid w:val="00ED5C2B"/>
    <w:rsid w:val="00EE1DA6"/>
    <w:rsid w:val="00EF27B8"/>
    <w:rsid w:val="00EF5C53"/>
    <w:rsid w:val="00F015AD"/>
    <w:rsid w:val="00F0513D"/>
    <w:rsid w:val="00F0753E"/>
    <w:rsid w:val="00F10339"/>
    <w:rsid w:val="00F12B2B"/>
    <w:rsid w:val="00F21D19"/>
    <w:rsid w:val="00F2271E"/>
    <w:rsid w:val="00F2362B"/>
    <w:rsid w:val="00F308FD"/>
    <w:rsid w:val="00F3558E"/>
    <w:rsid w:val="00F371BB"/>
    <w:rsid w:val="00F52249"/>
    <w:rsid w:val="00F53496"/>
    <w:rsid w:val="00F55069"/>
    <w:rsid w:val="00F61957"/>
    <w:rsid w:val="00F62B80"/>
    <w:rsid w:val="00F65194"/>
    <w:rsid w:val="00F71D89"/>
    <w:rsid w:val="00F733A3"/>
    <w:rsid w:val="00F741D9"/>
    <w:rsid w:val="00F81F29"/>
    <w:rsid w:val="00F95B8D"/>
    <w:rsid w:val="00FC32DE"/>
    <w:rsid w:val="00FC6A51"/>
    <w:rsid w:val="00FC705F"/>
    <w:rsid w:val="00FC75D7"/>
    <w:rsid w:val="00FD73B8"/>
    <w:rsid w:val="00FE2CE4"/>
    <w:rsid w:val="00FE3582"/>
    <w:rsid w:val="00FE4157"/>
    <w:rsid w:val="00FE7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CC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A72B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0A72BE"/>
    <w:pPr>
      <w:widowControl w:val="0"/>
      <w:autoSpaceDE w:val="0"/>
      <w:autoSpaceDN w:val="0"/>
      <w:adjustRightInd w:val="0"/>
    </w:pPr>
    <w:rPr>
      <w:rFonts w:eastAsia="Times New Roman" w:cs="Calibri"/>
      <w:sz w:val="22"/>
      <w:szCs w:val="22"/>
    </w:rPr>
  </w:style>
  <w:style w:type="table" w:styleId="a3">
    <w:name w:val="Table Grid"/>
    <w:basedOn w:val="a1"/>
    <w:uiPriority w:val="99"/>
    <w:rsid w:val="00B73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E4837"/>
    <w:pPr>
      <w:ind w:left="720"/>
      <w:contextualSpacing/>
    </w:pPr>
  </w:style>
  <w:style w:type="paragraph" w:styleId="a5">
    <w:name w:val="Balloon Text"/>
    <w:basedOn w:val="a"/>
    <w:link w:val="a6"/>
    <w:uiPriority w:val="99"/>
    <w:semiHidden/>
    <w:rsid w:val="00C92AB5"/>
    <w:rPr>
      <w:rFonts w:ascii="Tahoma" w:hAnsi="Tahoma" w:cs="Tahoma"/>
      <w:sz w:val="16"/>
      <w:szCs w:val="16"/>
    </w:rPr>
  </w:style>
  <w:style w:type="character" w:customStyle="1" w:styleId="a6">
    <w:name w:val="Текст выноски Знак"/>
    <w:link w:val="a5"/>
    <w:uiPriority w:val="99"/>
    <w:semiHidden/>
    <w:rsid w:val="00030C1D"/>
    <w:rPr>
      <w:rFonts w:ascii="Times New Roman" w:hAnsi="Times New Roman"/>
      <w:sz w:val="0"/>
      <w:szCs w:val="0"/>
      <w:lang w:eastAsia="en-US"/>
    </w:rPr>
  </w:style>
  <w:style w:type="paragraph" w:styleId="a7">
    <w:name w:val="header"/>
    <w:basedOn w:val="a"/>
    <w:link w:val="a8"/>
    <w:uiPriority w:val="99"/>
    <w:semiHidden/>
    <w:unhideWhenUsed/>
    <w:rsid w:val="0051000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10008"/>
    <w:rPr>
      <w:sz w:val="22"/>
      <w:szCs w:val="22"/>
      <w:lang w:eastAsia="en-US"/>
    </w:rPr>
  </w:style>
  <w:style w:type="paragraph" w:styleId="a9">
    <w:name w:val="footer"/>
    <w:basedOn w:val="a"/>
    <w:link w:val="aa"/>
    <w:uiPriority w:val="99"/>
    <w:semiHidden/>
    <w:unhideWhenUsed/>
    <w:rsid w:val="0051000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10008"/>
    <w:rPr>
      <w:sz w:val="22"/>
      <w:szCs w:val="22"/>
      <w:lang w:eastAsia="en-US"/>
    </w:rPr>
  </w:style>
  <w:style w:type="paragraph" w:customStyle="1" w:styleId="ConsPlusNormal">
    <w:name w:val="ConsPlusNormal"/>
    <w:rsid w:val="00195733"/>
    <w:pPr>
      <w:widowControl w:val="0"/>
      <w:autoSpaceDE w:val="0"/>
      <w:autoSpaceDN w:val="0"/>
      <w:adjustRightInd w:val="0"/>
    </w:pPr>
    <w:rPr>
      <w:rFonts w:ascii="Arial" w:eastAsia="Times New Roman" w:hAnsi="Arial" w:cs="Arial"/>
    </w:rPr>
  </w:style>
  <w:style w:type="paragraph" w:customStyle="1" w:styleId="ConsPlusTitle">
    <w:name w:val="ConsPlusTitle"/>
    <w:rsid w:val="00F12B2B"/>
    <w:pPr>
      <w:widowControl w:val="0"/>
      <w:autoSpaceDE w:val="0"/>
      <w:autoSpaceDN w:val="0"/>
      <w:adjustRightInd w:val="0"/>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BB137589D4DE6DBE5CE7E0EDEB525C0345B1E5D051EE5D2983B7811523B3C285B92BFB2CE134C5M6p8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B1934A1FC0E6F9C8A5C0A1727E97BAAB1DA0A02589F7EB66F1C00E20CCEBCF44F4BF2D91988A06424DFD2001A909B8D0ED3018291CFCD84n9C6G" TargetMode="External"/><Relationship Id="rId5" Type="http://schemas.openxmlformats.org/officeDocument/2006/relationships/footnotes" Target="footnotes.xml"/><Relationship Id="rId10" Type="http://schemas.openxmlformats.org/officeDocument/2006/relationships/hyperlink" Target="consultantplus://offline/ref=1FBB137589D4DE6DBE5CE7E0EDEB525C0547B1E0D65BB35721DABB83122CECD582F027FA2CE135MCp7I" TargetMode="External"/><Relationship Id="rId4" Type="http://schemas.openxmlformats.org/officeDocument/2006/relationships/webSettings" Target="webSettings.xml"/><Relationship Id="rId9" Type="http://schemas.openxmlformats.org/officeDocument/2006/relationships/hyperlink" Target="consultantplus://offline/ref=1FBB137589D4DE6DBE5CF9EDFB870F570A4DE7EED451E10F76DCECDC422AB995MCp2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406F6-F075-4CFC-979B-1D57D7F38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8</Pages>
  <Words>2284</Words>
  <Characters>13020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Идалия</dc:creator>
  <cp:lastModifiedBy>Секретарь ДУМЫ</cp:lastModifiedBy>
  <cp:revision>27</cp:revision>
  <cp:lastPrinted>2021-02-05T08:04:00Z</cp:lastPrinted>
  <dcterms:created xsi:type="dcterms:W3CDTF">2021-02-05T06:25:00Z</dcterms:created>
  <dcterms:modified xsi:type="dcterms:W3CDTF">2021-02-19T13:53:00Z</dcterms:modified>
</cp:coreProperties>
</file>