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3724275</wp:posOffset>
            </wp:positionH>
            <wp:positionV relativeFrom="page">
              <wp:posOffset>285750</wp:posOffset>
            </wp:positionV>
            <wp:extent cx="666750" cy="638175"/>
            <wp:effectExtent l="19050" t="0" r="0" b="0"/>
            <wp:wrapTopAndBottom/>
            <wp:docPr id="3" name="Рисунок 1" descr="Описание: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ДУМА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343986" w:rsidRPr="00343986" w:rsidRDefault="00343986" w:rsidP="00343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ШЕСТОЕ ЗАСЕДАНИЕ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РЕШЕНИЕ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853" w:rsidRDefault="00874614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757853" w:rsidRPr="00757853">
        <w:rPr>
          <w:rFonts w:ascii="Times New Roman" w:hAnsi="Times New Roman" w:cs="Times New Roman"/>
          <w:sz w:val="28"/>
          <w:szCs w:val="28"/>
        </w:rPr>
        <w:t>2020</w:t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57853" w:rsidRPr="00757853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874614" w:rsidRPr="00757853" w:rsidRDefault="00874614" w:rsidP="0075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401084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55pt;width:270pt;height:108.7pt;z-index:251660288" strokecolor="white">
            <v:textbox style="mso-next-textbox:#_x0000_s1026">
              <w:txbxContent>
                <w:p w:rsidR="00757853" w:rsidRPr="00874614" w:rsidRDefault="00757853" w:rsidP="00874614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46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Порядка формирования и использования бюджетных ассигнований дорожного фонда Бардымского муниципального округа Пермского края</w:t>
                  </w:r>
                </w:p>
              </w:txbxContent>
            </v:textbox>
          </v:shape>
        </w:pict>
      </w: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874614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53" w:rsidRPr="00757853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</w:t>
      </w:r>
      <w:hyperlink r:id="rId5" w:history="1">
        <w:r w:rsidR="00757853" w:rsidRPr="007578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57853" w:rsidRPr="007578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Федерации»,</w:t>
      </w: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Дума Бардымского муниципального округа </w:t>
      </w: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РЕШАЕТ: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785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3" w:history="1">
        <w:r w:rsidRPr="007578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7853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Бардымского муниципального округа Пермского края.</w:t>
      </w:r>
    </w:p>
    <w:p w:rsidR="00824466" w:rsidRPr="00824466" w:rsidRDefault="00757853" w:rsidP="0082446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 xml:space="preserve">              2. Опубликовать настоящее решение в газете «Тан» («Рассвет»)</w:t>
      </w:r>
      <w:r w:rsidR="00824466" w:rsidRPr="00824466">
        <w:rPr>
          <w:rFonts w:ascii="Times New Roman" w:hAnsi="Times New Roman" w:cs="Times New Roman"/>
          <w:sz w:val="28"/>
          <w:szCs w:val="28"/>
        </w:rPr>
        <w:t xml:space="preserve"> </w:t>
      </w:r>
      <w:r w:rsidR="00824466" w:rsidRPr="00824466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Бардымского муниципального района Пермского края  </w:t>
      </w:r>
      <w:proofErr w:type="spellStart"/>
      <w:r w:rsidR="00824466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8244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4466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53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2021 года.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53">
        <w:rPr>
          <w:rFonts w:ascii="Times New Roman" w:hAnsi="Times New Roman" w:cs="Times New Roman"/>
          <w:sz w:val="28"/>
          <w:szCs w:val="28"/>
        </w:rPr>
        <w:t>4. Признать утратившими силу с 01.01.2021: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Земского Собрания Бардымского муниципального района Пермского края от 23.12.2013 № 747 «О создании дорожного фонда Бардымского муниципального района»;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Земского Собрания Бардымского муниципального района Пермского края от 25.01.2018 № 375 «О внесении изменений в пункт 2.1. Порядка формирования и использования бюджетных ассигнований дорожного фонда Бардымского муниципального района, утвержденного решением Земского Собрания Бардымского муниципального района от 23.12.2013 №747»;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Совета депутатов Бардымского сельского поселения от 22.01.2014 № 189 «О Порядке формирования и использования муниципального дорожного фонда Бардымского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lastRenderedPageBreak/>
        <w:t>- решение Совета депутатов Бардымского сельского поселения от 08.12.2014 № 289 «О внесении изменений в решение Совета депутатов от 22.01.2014 № 189 «О Порядке формирования и использования муниципального дорожного фонда Бардымского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от 11.04.2014 № 40 «О создании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 Пермского края от 25.01.2017 № 103 «О создании дорожного фонда»;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от 26.03.2014 № 28 «О создании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Брюзлинского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Совета депутатов Елпачихинского сельского поселения от 04.04.2014 № 41 «О создании дорожного фонда Елпачихинского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Совета депутатов Красноярского сельского поселения от 31.03.2014 № 36 «О создании дорожного фонда Красноярского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от 31.03.2014 № 34 «О создании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23.12.2014 № 69 «О внесении изменений в Порядок формирования и использования бюджетных ассигнований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решением Совета депутатов от 31.03.2014 № 34»;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 Пермского края  от 26.02.2014 № 32 «О создании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Печменского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 Пермского края»;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Совета депутатов Сарашевского сельского поселения Бардымского муниципального района Пермского края  от 07.02.2014 № 36 «О создании дорожного фонда Сарашевского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от 24.12.2013 № 28 «О создании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Тюндюковского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 Пермского края  от 21.03.2014 № 43 «О создании дорожного фонда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Федорковского</w:t>
      </w:r>
      <w:proofErr w:type="spellEnd"/>
      <w:r w:rsidRPr="00757853">
        <w:rPr>
          <w:rFonts w:ascii="Times New Roman" w:hAnsi="Times New Roman" w:cs="Times New Roman"/>
          <w:sz w:val="28"/>
          <w:szCs w:val="28"/>
        </w:rPr>
        <w:t xml:space="preserve"> сельского поселения Бардымского муниципального района»;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Совета депутатов Шермейского сельского поселения от 25.02.2014 № 30 «О протесте прокурора от 17.01.2014 № 2-27-2014/100 к п.п. 4.1., 4.2. Порядка формирования и использования бюджетных ассигнований Дорожного фонда Шермейского сельского поселения, утвержденного решением от 29.11.2013 № 14»;</w:t>
      </w:r>
    </w:p>
    <w:p w:rsidR="00757853" w:rsidRP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- решение Совета депутатов Шермейского сельского поселения от 29.11.2013 № 14 «О создании дорожного фонда Шермейского сельского поселения».</w:t>
      </w:r>
    </w:p>
    <w:p w:rsidR="00852848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2848" w:rsidRDefault="00852848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852848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57853">
        <w:rPr>
          <w:rFonts w:ascii="Times New Roman" w:hAnsi="Times New Roman" w:cs="Times New Roman"/>
          <w:sz w:val="28"/>
          <w:szCs w:val="28"/>
        </w:rPr>
        <w:t xml:space="preserve">   </w:t>
      </w:r>
      <w:r w:rsidR="00757853" w:rsidRPr="00757853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="00757853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75785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757853" w:rsidRDefault="00757853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466" w:rsidRPr="00757853" w:rsidRDefault="00824466" w:rsidP="0087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Председатель Думы Бардымского </w:t>
      </w: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</w:t>
      </w:r>
      <w:r w:rsidR="00852848">
        <w:rPr>
          <w:rFonts w:ascii="Times New Roman" w:hAnsi="Times New Roman" w:cs="Times New Roman"/>
          <w:sz w:val="28"/>
          <w:szCs w:val="28"/>
        </w:rPr>
        <w:t xml:space="preserve">    </w:t>
      </w:r>
      <w:r w:rsidRPr="00757853">
        <w:rPr>
          <w:rFonts w:ascii="Times New Roman" w:hAnsi="Times New Roman" w:cs="Times New Roman"/>
          <w:sz w:val="28"/>
          <w:szCs w:val="28"/>
        </w:rPr>
        <w:t xml:space="preserve">       И.Р.Вахитов</w:t>
      </w: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347D02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57853" w:rsidRPr="00757853">
        <w:rPr>
          <w:rFonts w:ascii="Times New Roman" w:hAnsi="Times New Roman" w:cs="Times New Roman"/>
          <w:sz w:val="28"/>
          <w:szCs w:val="28"/>
        </w:rPr>
        <w:t>муниципального округа –</w:t>
      </w:r>
    </w:p>
    <w:p w:rsidR="00757853" w:rsidRPr="00757853" w:rsidRDefault="00852848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7853" w:rsidRPr="00757853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852848">
        <w:rPr>
          <w:rFonts w:ascii="Times New Roman" w:hAnsi="Times New Roman" w:cs="Times New Roman"/>
          <w:sz w:val="28"/>
          <w:szCs w:val="28"/>
        </w:rPr>
        <w:t xml:space="preserve">    </w:t>
      </w:r>
      <w:r w:rsidRPr="007578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57853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347D02" w:rsidRDefault="00347D02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D02" w:rsidRDefault="00347D02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D02" w:rsidRPr="00347D02" w:rsidRDefault="00347D02" w:rsidP="00757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D02">
        <w:rPr>
          <w:rFonts w:ascii="Times New Roman" w:hAnsi="Times New Roman" w:cs="Times New Roman"/>
          <w:sz w:val="24"/>
          <w:szCs w:val="24"/>
        </w:rPr>
        <w:t>26.11.2020</w:t>
      </w:r>
    </w:p>
    <w:p w:rsidR="00757853" w:rsidRPr="00757853" w:rsidRDefault="00757853" w:rsidP="00757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757853" w:rsidRDefault="00757853" w:rsidP="00757853">
      <w:pPr>
        <w:ind w:left="5670"/>
      </w:pPr>
    </w:p>
    <w:p w:rsidR="00852848" w:rsidRDefault="00852848" w:rsidP="00757853">
      <w:pPr>
        <w:ind w:left="5670"/>
      </w:pPr>
    </w:p>
    <w:p w:rsidR="00852848" w:rsidRDefault="00852848" w:rsidP="00757853">
      <w:pPr>
        <w:ind w:left="5670"/>
      </w:pPr>
    </w:p>
    <w:p w:rsidR="00852848" w:rsidRDefault="00852848" w:rsidP="00757853">
      <w:pPr>
        <w:ind w:left="5670"/>
      </w:pPr>
    </w:p>
    <w:p w:rsidR="00852848" w:rsidRDefault="00852848" w:rsidP="00757853">
      <w:pPr>
        <w:ind w:left="5670"/>
      </w:pPr>
    </w:p>
    <w:p w:rsidR="00757853" w:rsidRPr="00757853" w:rsidRDefault="00347D02" w:rsidP="007578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57853" w:rsidRPr="00757853"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757853" w:rsidRDefault="00757853" w:rsidP="007578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>решением Думы Бардымского</w:t>
      </w:r>
    </w:p>
    <w:p w:rsidR="00757853" w:rsidRPr="00757853" w:rsidRDefault="00757853" w:rsidP="007578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57853" w:rsidRPr="00757853" w:rsidRDefault="00757853" w:rsidP="007578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7853">
        <w:rPr>
          <w:rFonts w:ascii="Times New Roman" w:hAnsi="Times New Roman" w:cs="Times New Roman"/>
          <w:sz w:val="28"/>
          <w:szCs w:val="28"/>
        </w:rPr>
        <w:t xml:space="preserve">от </w:t>
      </w:r>
      <w:r w:rsidR="00824466">
        <w:rPr>
          <w:rFonts w:ascii="Times New Roman" w:hAnsi="Times New Roman" w:cs="Times New Roman"/>
          <w:sz w:val="28"/>
          <w:szCs w:val="28"/>
        </w:rPr>
        <w:t>25.11.2020</w:t>
      </w:r>
      <w:r w:rsidRPr="00757853">
        <w:rPr>
          <w:rFonts w:ascii="Times New Roman" w:hAnsi="Times New Roman" w:cs="Times New Roman"/>
          <w:sz w:val="28"/>
          <w:szCs w:val="28"/>
        </w:rPr>
        <w:t xml:space="preserve"> № </w:t>
      </w:r>
      <w:r w:rsidR="00824466">
        <w:rPr>
          <w:rFonts w:ascii="Times New Roman" w:hAnsi="Times New Roman" w:cs="Times New Roman"/>
          <w:sz w:val="28"/>
          <w:szCs w:val="28"/>
        </w:rPr>
        <w:t>45</w:t>
      </w:r>
    </w:p>
    <w:p w:rsidR="00757853" w:rsidRPr="00757853" w:rsidRDefault="00757853" w:rsidP="0075785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578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53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53">
        <w:rPr>
          <w:rFonts w:ascii="Times New Roman" w:hAnsi="Times New Roman" w:cs="Times New Roman"/>
          <w:b/>
          <w:sz w:val="28"/>
          <w:szCs w:val="28"/>
        </w:rPr>
        <w:t>дорожного фонда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53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 Пермского края</w:t>
      </w:r>
    </w:p>
    <w:p w:rsidR="00757853" w:rsidRPr="00757853" w:rsidRDefault="00757853" w:rsidP="00757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53" w:rsidRPr="00757853" w:rsidRDefault="00757853" w:rsidP="0075785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757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1. Общие положения</w:t>
      </w:r>
    </w:p>
    <w:p w:rsidR="00757853" w:rsidRPr="00824466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1.1. Настоящий Порядок формирования и использования бюджетных ассигнований  дорожного фонда Бардымского муниципального округа Пермского края (далее - Порядок) устанавливает правила формирования и использования бюджетных ассигнований дорожного фонда Бардымского муниципального округа.</w:t>
      </w:r>
    </w:p>
    <w:p w:rsidR="00757853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57853" w:rsidRPr="00824466">
        <w:rPr>
          <w:rFonts w:ascii="Times New Roman" w:hAnsi="Times New Roman" w:cs="Times New Roman"/>
          <w:sz w:val="28"/>
          <w:szCs w:val="28"/>
        </w:rPr>
        <w:t>Дорожный фонд Бардымского муниципального округа (далее - Фонд) - часть средств бюджета Бардымского муниципального округа (далее – бюджет округа),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границах Бардымского муниципального округа.</w:t>
      </w:r>
      <w:proofErr w:type="gramEnd"/>
    </w:p>
    <w:p w:rsidR="00824466" w:rsidRPr="00824466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Default="00757853" w:rsidP="00824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6"/>
      <w:bookmarkEnd w:id="2"/>
      <w:r w:rsidRPr="00824466">
        <w:rPr>
          <w:rFonts w:ascii="Times New Roman" w:hAnsi="Times New Roman" w:cs="Times New Roman"/>
          <w:b/>
          <w:sz w:val="28"/>
          <w:szCs w:val="28"/>
        </w:rPr>
        <w:t>2. Порядок формирования дорожного фонда</w:t>
      </w:r>
    </w:p>
    <w:p w:rsidR="00824466" w:rsidRPr="00824466" w:rsidRDefault="00824466" w:rsidP="00824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53" w:rsidRPr="00824466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2.1. Формирование бюджетных ассигнований Фонда на очередной финансовый год и плановый период осуществляется в соответствии с Бюджетным </w:t>
      </w:r>
      <w:hyperlink r:id="rId6" w:history="1">
        <w:r w:rsidR="00757853" w:rsidRPr="008244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57853" w:rsidRPr="0082446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Бардымского муниципального округа.</w:t>
      </w:r>
    </w:p>
    <w:p w:rsidR="00757853" w:rsidRPr="00824466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2.2. Объем бюджетных ассигнований  Фонда утверждается решением Думы Бардымского муниципального округа о бюджете округа на очередной финансовый год и плановый период в размере не менее прогнозируемого объема доходов бюджета округа </w:t>
      </w:r>
      <w:proofErr w:type="gramStart"/>
      <w:r w:rsidR="00757853" w:rsidRPr="008244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7853" w:rsidRPr="00824466">
        <w:rPr>
          <w:rFonts w:ascii="Times New Roman" w:hAnsi="Times New Roman" w:cs="Times New Roman"/>
          <w:sz w:val="28"/>
          <w:szCs w:val="28"/>
        </w:rPr>
        <w:t>: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2446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2446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округа;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доходов бюджета округа от транспортного налога;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безвозмездных поступлений в бюджет округа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lastRenderedPageBreak/>
        <w:t>безвозмездных поступлений в бюджет округа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денежных средств, поступающих в бюджет округа от уплаты неустоек (штрафов, пеней), а также от 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Фонда, или в связи с уклонением от заключения таких контрактов или иных договоров;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округа;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466"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причиненного автомобильным дорогам местного значения транспортными средствами, осуществляющими перевозки тяжеловесных грузов, зачисляемых в бюджет округа.</w:t>
      </w:r>
    </w:p>
    <w:p w:rsidR="00757853" w:rsidRPr="00824466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2.3.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57853" w:rsidRPr="00824466" w:rsidRDefault="00824466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2.4. Объем бюджетных ассигнований Фонда в очередном финансовом году подлежит корректировке на величину отклонения объема прогнозируемых доходов бюджета округа, указанных в </w:t>
      </w:r>
      <w:hyperlink w:anchor="Par58" w:history="1">
        <w:r w:rsidR="00757853" w:rsidRPr="00824466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757853" w:rsidRPr="00824466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</w:p>
    <w:p w:rsidR="00757853" w:rsidRDefault="00757853" w:rsidP="00F87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66">
        <w:rPr>
          <w:rFonts w:ascii="Times New Roman" w:hAnsi="Times New Roman" w:cs="Times New Roman"/>
          <w:b/>
          <w:sz w:val="28"/>
          <w:szCs w:val="28"/>
        </w:rPr>
        <w:t>3. Порядок использования средств дорожного фонда</w:t>
      </w:r>
    </w:p>
    <w:p w:rsidR="00F87AD9" w:rsidRPr="00824466" w:rsidRDefault="00F87AD9" w:rsidP="00F87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757853" w:rsidRPr="00824466">
        <w:rPr>
          <w:rFonts w:ascii="Times New Roman" w:hAnsi="Times New Roman" w:cs="Times New Roman"/>
          <w:sz w:val="28"/>
          <w:szCs w:val="28"/>
        </w:rPr>
        <w:t>Средства Фонда используются на финансирование расходов по обеспечению дорожной деятельности в отношении автомобильных дорог общего пользования местного значения в границах Бардымского муниципального округа по направлениям, определенным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на капитальный ремонт и ремонт дворовых территорий</w:t>
      </w:r>
      <w:proofErr w:type="gramEnd"/>
      <w:r w:rsidR="00757853" w:rsidRPr="00824466">
        <w:rPr>
          <w:rFonts w:ascii="Times New Roman" w:hAnsi="Times New Roman" w:cs="Times New Roman"/>
          <w:sz w:val="28"/>
          <w:szCs w:val="28"/>
        </w:rPr>
        <w:t xml:space="preserve"> многоквартирных домов, проездов к дворовым территориям многоквартирных домов населенных пунктов в границах Бардымского муниципального округа. </w:t>
      </w: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Фонда в разрезе направлений расходов и объемов финансирования утверждается приложением к решению Думы Бардымского муниципального округа о бюджете округа на очередной финансовый год и плановый период.</w:t>
      </w: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3.3. Мероприятия по капитальному ремонту, текущему ремонту автомобильных дорог общего пользования местного значения, объектов строительства и </w:t>
      </w:r>
      <w:proofErr w:type="gramStart"/>
      <w:r w:rsidR="00757853" w:rsidRPr="00824466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="00757853" w:rsidRPr="0082446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</w:t>
      </w:r>
      <w:r w:rsidR="00757853" w:rsidRPr="00824466">
        <w:rPr>
          <w:rFonts w:ascii="Times New Roman" w:hAnsi="Times New Roman" w:cs="Times New Roman"/>
          <w:sz w:val="28"/>
          <w:szCs w:val="28"/>
        </w:rPr>
        <w:lastRenderedPageBreak/>
        <w:t>местного значения, капитальному ремонту и ремонту дворовых территорий многоквартирных домов, проездов к дворовым территориям многоквартирных домов населенных пунктов утверждаются постановлением администрации Бардымского муниципального округа в рамках муниципальных программ.</w:t>
      </w: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3.4. Расходование бюджетных ассигнований Фонда, осуществляется в соответствии с бюджетной росписью, в пределах утвержденных бюджетных ассигнований и лимитов бюджетных обязательств.</w:t>
      </w:r>
    </w:p>
    <w:p w:rsidR="00757853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3.5. Бюджетные ассигнования Фонда могут быть предусмотрены в рамках муниципальных программ, инвестиционных проектов.</w:t>
      </w:r>
    </w:p>
    <w:p w:rsidR="00F87AD9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Default="00757853" w:rsidP="00F87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5"/>
      <w:bookmarkEnd w:id="5"/>
      <w:r w:rsidRPr="0082446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2446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24466">
        <w:rPr>
          <w:rFonts w:ascii="Times New Roman" w:hAnsi="Times New Roman" w:cs="Times New Roman"/>
          <w:b/>
          <w:sz w:val="28"/>
          <w:szCs w:val="28"/>
        </w:rPr>
        <w:t xml:space="preserve"> использованием средств дорожного фонда</w:t>
      </w:r>
    </w:p>
    <w:p w:rsidR="00F87AD9" w:rsidRPr="00824466" w:rsidRDefault="00F87AD9" w:rsidP="00F87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4.1. Ответственность за целевое использование бюджетных ассигнований Фонда несут главные распорядители бюджетных средств, руководители муниципальных учреждений, в распоряжение которых выделялись средства Фонда.  </w:t>
      </w: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757853" w:rsidRPr="00824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853" w:rsidRPr="0082446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Фонда осуществляют администрация Бардымского муниципального округа, Дума Бардымского муниципального округа и Контрольно-счетная палата Бардымского муниципального округа в соответствии с Положением о бюджетном процессе в Бардымском муниципальном округе.</w:t>
      </w: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4.3. Бюджетные ассигнования Фонда подлежат возврату в бюджет округа в случаях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57853" w:rsidRPr="00824466" w:rsidRDefault="00F87AD9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853" w:rsidRPr="00824466">
        <w:rPr>
          <w:rFonts w:ascii="Times New Roman" w:hAnsi="Times New Roman" w:cs="Times New Roman"/>
          <w:sz w:val="28"/>
          <w:szCs w:val="28"/>
        </w:rPr>
        <w:t>4.4. Отчет об использовании бюджетных ассигнований Фонда формируется в составе бюджетной отчетности об исполнении бюджета округа отдельным приложением в сроки, установленные для годовой и периодической отчетности.</w:t>
      </w: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53" w:rsidRPr="00824466" w:rsidRDefault="007578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E53" w:rsidRPr="00824466" w:rsidRDefault="00A61E53" w:rsidP="0082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1E53" w:rsidRPr="00824466" w:rsidSect="008528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853"/>
    <w:rsid w:val="001A1ABD"/>
    <w:rsid w:val="00343986"/>
    <w:rsid w:val="00347D02"/>
    <w:rsid w:val="00401084"/>
    <w:rsid w:val="006B71BF"/>
    <w:rsid w:val="00757853"/>
    <w:rsid w:val="00824466"/>
    <w:rsid w:val="00852848"/>
    <w:rsid w:val="00872E84"/>
    <w:rsid w:val="00874614"/>
    <w:rsid w:val="00A61E53"/>
    <w:rsid w:val="00C463CF"/>
    <w:rsid w:val="00C82131"/>
    <w:rsid w:val="00D93795"/>
    <w:rsid w:val="00E02F86"/>
    <w:rsid w:val="00F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879CC5C8D5DBD05B42D1DAD0E8A161EDA3A585B513CE1F60794DFA3l1m9G" TargetMode="External"/><Relationship Id="rId5" Type="http://schemas.openxmlformats.org/officeDocument/2006/relationships/hyperlink" Target="consultantplus://offline/ref=AFD462813DDA940D2189990B9DC4707B173D9779122EBF0E138488FC1Eu2T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8</cp:revision>
  <cp:lastPrinted>2020-11-26T06:56:00Z</cp:lastPrinted>
  <dcterms:created xsi:type="dcterms:W3CDTF">2020-11-20T04:41:00Z</dcterms:created>
  <dcterms:modified xsi:type="dcterms:W3CDTF">2020-11-26T06:57:00Z</dcterms:modified>
</cp:coreProperties>
</file>