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7A" w:rsidRDefault="005F297A" w:rsidP="007D32C5">
      <w:pPr>
        <w:pStyle w:val="1"/>
        <w:jc w:val="center"/>
        <w:rPr>
          <w:szCs w:val="28"/>
        </w:rPr>
      </w:pPr>
    </w:p>
    <w:p w:rsidR="005F297A" w:rsidRDefault="005F297A" w:rsidP="007D32C5">
      <w:pPr>
        <w:pStyle w:val="1"/>
        <w:jc w:val="center"/>
        <w:rPr>
          <w:szCs w:val="28"/>
        </w:rPr>
      </w:pPr>
      <w:r>
        <w:rPr>
          <w:noProof/>
        </w:rPr>
        <w:drawing>
          <wp:anchor distT="0" distB="0" distL="114300" distR="114300" simplePos="0" relativeHeight="251660288" behindDoc="0" locked="0" layoutInCell="1" allowOverlap="1">
            <wp:simplePos x="0" y="0"/>
            <wp:positionH relativeFrom="page">
              <wp:posOffset>3757930</wp:posOffset>
            </wp:positionH>
            <wp:positionV relativeFrom="page">
              <wp:posOffset>262890</wp:posOffset>
            </wp:positionV>
            <wp:extent cx="671195" cy="641350"/>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4"/>
                    <a:srcRect l="15825" r="73529" b="74850"/>
                    <a:stretch>
                      <a:fillRect/>
                    </a:stretch>
                  </pic:blipFill>
                  <pic:spPr bwMode="auto">
                    <a:xfrm>
                      <a:off x="0" y="0"/>
                      <a:ext cx="671195" cy="641350"/>
                    </a:xfrm>
                    <a:prstGeom prst="rect">
                      <a:avLst/>
                    </a:prstGeom>
                    <a:noFill/>
                  </pic:spPr>
                </pic:pic>
              </a:graphicData>
            </a:graphic>
          </wp:anchor>
        </w:drawing>
      </w:r>
      <w:r>
        <w:rPr>
          <w:szCs w:val="28"/>
        </w:rPr>
        <w:t>ЗЕМСКОЕ  СОБРАНИЕ</w:t>
      </w:r>
    </w:p>
    <w:p w:rsidR="005F297A" w:rsidRDefault="005F297A" w:rsidP="007D32C5">
      <w:pPr>
        <w:pStyle w:val="1"/>
        <w:jc w:val="center"/>
        <w:rPr>
          <w:szCs w:val="28"/>
        </w:rPr>
      </w:pPr>
      <w:r>
        <w:rPr>
          <w:szCs w:val="28"/>
        </w:rPr>
        <w:t>БАРДЫМСКОГО МУНИЦИПАЛЬНОГО РАЙОНА</w:t>
      </w:r>
    </w:p>
    <w:p w:rsidR="005F297A" w:rsidRDefault="005F297A" w:rsidP="007D32C5">
      <w:pPr>
        <w:pStyle w:val="2"/>
        <w:ind w:right="0"/>
        <w:jc w:val="center"/>
        <w:rPr>
          <w:b w:val="0"/>
          <w:szCs w:val="28"/>
        </w:rPr>
      </w:pPr>
      <w:r>
        <w:rPr>
          <w:b w:val="0"/>
          <w:szCs w:val="28"/>
        </w:rPr>
        <w:t>ПЕРМСКОГО КРАЯ</w:t>
      </w:r>
    </w:p>
    <w:p w:rsidR="005F297A" w:rsidRDefault="005F297A" w:rsidP="007D32C5">
      <w:pPr>
        <w:spacing w:after="0" w:line="240" w:lineRule="auto"/>
        <w:jc w:val="center"/>
        <w:rPr>
          <w:sz w:val="28"/>
          <w:szCs w:val="28"/>
        </w:rPr>
      </w:pPr>
    </w:p>
    <w:p w:rsidR="005F297A" w:rsidRPr="005F297A" w:rsidRDefault="005F297A" w:rsidP="007D32C5">
      <w:pPr>
        <w:spacing w:after="0" w:line="240" w:lineRule="auto"/>
        <w:jc w:val="center"/>
        <w:rPr>
          <w:rFonts w:ascii="Times New Roman" w:hAnsi="Times New Roman" w:cs="Times New Roman"/>
          <w:sz w:val="28"/>
          <w:szCs w:val="28"/>
        </w:rPr>
      </w:pPr>
      <w:r w:rsidRPr="005F297A">
        <w:rPr>
          <w:rFonts w:ascii="Times New Roman" w:hAnsi="Times New Roman" w:cs="Times New Roman"/>
          <w:sz w:val="28"/>
          <w:szCs w:val="28"/>
        </w:rPr>
        <w:t xml:space="preserve">ПЯТЬДЕСЯТ </w:t>
      </w:r>
      <w:r w:rsidR="009759D6">
        <w:rPr>
          <w:rFonts w:ascii="Times New Roman" w:hAnsi="Times New Roman" w:cs="Times New Roman"/>
          <w:sz w:val="28"/>
          <w:szCs w:val="28"/>
        </w:rPr>
        <w:t>ЧЕТВЕРТОЕ</w:t>
      </w:r>
      <w:r w:rsidRPr="005F297A">
        <w:rPr>
          <w:rFonts w:ascii="Times New Roman" w:hAnsi="Times New Roman" w:cs="Times New Roman"/>
          <w:sz w:val="28"/>
          <w:szCs w:val="28"/>
        </w:rPr>
        <w:t xml:space="preserve"> ЗАСЕДАНИЕ</w:t>
      </w:r>
    </w:p>
    <w:p w:rsidR="005F297A" w:rsidRPr="005F297A" w:rsidRDefault="005F297A" w:rsidP="007D32C5">
      <w:pPr>
        <w:spacing w:after="0" w:line="240" w:lineRule="auto"/>
        <w:jc w:val="center"/>
        <w:rPr>
          <w:rFonts w:ascii="Times New Roman" w:hAnsi="Times New Roman" w:cs="Times New Roman"/>
          <w:sz w:val="28"/>
          <w:szCs w:val="28"/>
        </w:rPr>
      </w:pPr>
    </w:p>
    <w:p w:rsidR="005F297A" w:rsidRDefault="005F297A" w:rsidP="007D32C5">
      <w:pPr>
        <w:spacing w:after="0" w:line="240" w:lineRule="auto"/>
        <w:jc w:val="center"/>
        <w:rPr>
          <w:rFonts w:ascii="Times New Roman" w:hAnsi="Times New Roman" w:cs="Times New Roman"/>
          <w:bCs/>
          <w:sz w:val="28"/>
          <w:szCs w:val="28"/>
        </w:rPr>
      </w:pPr>
      <w:r w:rsidRPr="005F297A">
        <w:rPr>
          <w:rFonts w:ascii="Times New Roman" w:hAnsi="Times New Roman" w:cs="Times New Roman"/>
          <w:bCs/>
          <w:sz w:val="28"/>
          <w:szCs w:val="28"/>
        </w:rPr>
        <w:t>РЕШЕНИЕ</w:t>
      </w:r>
    </w:p>
    <w:p w:rsidR="00E42F80" w:rsidRDefault="00E42F80" w:rsidP="007D32C5">
      <w:pPr>
        <w:spacing w:after="0" w:line="240" w:lineRule="auto"/>
        <w:jc w:val="center"/>
        <w:rPr>
          <w:rFonts w:ascii="Times New Roman" w:hAnsi="Times New Roman" w:cs="Times New Roman"/>
          <w:bCs/>
          <w:sz w:val="28"/>
          <w:szCs w:val="28"/>
        </w:rPr>
      </w:pPr>
    </w:p>
    <w:p w:rsidR="00E42F80" w:rsidRPr="005F297A" w:rsidRDefault="00E42F80" w:rsidP="00E42F80">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t>23.09.2020</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 781</w:t>
      </w:r>
    </w:p>
    <w:p w:rsidR="005F297A" w:rsidRDefault="00E42F80" w:rsidP="007D32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42F80" w:rsidRPr="005F297A" w:rsidRDefault="00E42F80" w:rsidP="007D32C5">
      <w:pPr>
        <w:spacing w:after="0" w:line="240" w:lineRule="auto"/>
        <w:jc w:val="both"/>
        <w:rPr>
          <w:rFonts w:ascii="Times New Roman" w:hAnsi="Times New Roman" w:cs="Times New Roman"/>
          <w:sz w:val="28"/>
          <w:szCs w:val="28"/>
        </w:rPr>
      </w:pPr>
    </w:p>
    <w:p w:rsidR="00706EC5" w:rsidRDefault="005F297A" w:rsidP="007D32C5">
      <w:pPr>
        <w:spacing w:after="0" w:line="240" w:lineRule="auto"/>
        <w:jc w:val="both"/>
        <w:rPr>
          <w:rFonts w:ascii="Times New Roman" w:hAnsi="Times New Roman" w:cs="Times New Roman"/>
          <w:b/>
          <w:sz w:val="28"/>
          <w:szCs w:val="28"/>
        </w:rPr>
      </w:pPr>
      <w:r w:rsidRPr="005F297A">
        <w:rPr>
          <w:rFonts w:ascii="Times New Roman" w:hAnsi="Times New Roman" w:cs="Times New Roman"/>
          <w:b/>
          <w:sz w:val="28"/>
          <w:szCs w:val="28"/>
        </w:rPr>
        <w:t xml:space="preserve">О внесении изменений в </w:t>
      </w:r>
      <w:r w:rsidR="00706EC5">
        <w:rPr>
          <w:rFonts w:ascii="Times New Roman" w:hAnsi="Times New Roman" w:cs="Times New Roman"/>
          <w:b/>
          <w:sz w:val="28"/>
          <w:szCs w:val="28"/>
        </w:rPr>
        <w:t>Положение</w:t>
      </w:r>
    </w:p>
    <w:p w:rsidR="00706EC5" w:rsidRDefault="00706EC5" w:rsidP="007D32C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о поддержке социально </w:t>
      </w:r>
      <w:proofErr w:type="gramStart"/>
      <w:r>
        <w:rPr>
          <w:rFonts w:ascii="Times New Roman" w:hAnsi="Times New Roman" w:cs="Times New Roman"/>
          <w:b/>
          <w:sz w:val="28"/>
          <w:szCs w:val="28"/>
        </w:rPr>
        <w:t>ориентированных</w:t>
      </w:r>
      <w:proofErr w:type="gramEnd"/>
      <w:r>
        <w:rPr>
          <w:rFonts w:ascii="Times New Roman" w:hAnsi="Times New Roman" w:cs="Times New Roman"/>
          <w:b/>
          <w:sz w:val="28"/>
          <w:szCs w:val="28"/>
        </w:rPr>
        <w:t xml:space="preserve"> </w:t>
      </w:r>
    </w:p>
    <w:p w:rsidR="00706EC5" w:rsidRDefault="00706EC5" w:rsidP="007D32C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некоммерческих организаций, </w:t>
      </w:r>
    </w:p>
    <w:p w:rsidR="00706EC5" w:rsidRDefault="00706EC5" w:rsidP="007D32C5">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осуществляющих</w:t>
      </w:r>
      <w:proofErr w:type="gramEnd"/>
      <w:r>
        <w:rPr>
          <w:rFonts w:ascii="Times New Roman" w:hAnsi="Times New Roman" w:cs="Times New Roman"/>
          <w:b/>
          <w:sz w:val="28"/>
          <w:szCs w:val="28"/>
        </w:rPr>
        <w:t xml:space="preserve"> свою деятельность </w:t>
      </w:r>
    </w:p>
    <w:p w:rsidR="00706EC5" w:rsidRDefault="00706EC5" w:rsidP="007D32C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на территории Бардымского муниципального района, </w:t>
      </w:r>
    </w:p>
    <w:p w:rsidR="005F297A" w:rsidRPr="005F297A" w:rsidRDefault="00706EC5" w:rsidP="007D32C5">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утвержденн</w:t>
      </w:r>
      <w:r w:rsidR="003F433E">
        <w:rPr>
          <w:rFonts w:ascii="Times New Roman" w:hAnsi="Times New Roman" w:cs="Times New Roman"/>
          <w:b/>
          <w:sz w:val="28"/>
          <w:szCs w:val="28"/>
        </w:rPr>
        <w:t>ое</w:t>
      </w:r>
      <w:proofErr w:type="gramEnd"/>
      <w:r>
        <w:rPr>
          <w:rFonts w:ascii="Times New Roman" w:hAnsi="Times New Roman" w:cs="Times New Roman"/>
          <w:b/>
          <w:sz w:val="28"/>
          <w:szCs w:val="28"/>
        </w:rPr>
        <w:t xml:space="preserve"> </w:t>
      </w:r>
      <w:r w:rsidR="005F297A" w:rsidRPr="005F297A">
        <w:rPr>
          <w:rFonts w:ascii="Times New Roman" w:hAnsi="Times New Roman" w:cs="Times New Roman"/>
          <w:b/>
          <w:sz w:val="28"/>
          <w:szCs w:val="28"/>
        </w:rPr>
        <w:t>решение</w:t>
      </w:r>
      <w:r>
        <w:rPr>
          <w:rFonts w:ascii="Times New Roman" w:hAnsi="Times New Roman" w:cs="Times New Roman"/>
          <w:b/>
          <w:sz w:val="28"/>
          <w:szCs w:val="28"/>
        </w:rPr>
        <w:t>м</w:t>
      </w:r>
      <w:r w:rsidR="005F297A" w:rsidRPr="005F297A">
        <w:rPr>
          <w:rFonts w:ascii="Times New Roman" w:hAnsi="Times New Roman" w:cs="Times New Roman"/>
          <w:b/>
          <w:sz w:val="28"/>
          <w:szCs w:val="28"/>
        </w:rPr>
        <w:t xml:space="preserve"> </w:t>
      </w:r>
    </w:p>
    <w:p w:rsidR="005F297A" w:rsidRPr="005F297A" w:rsidRDefault="005F297A" w:rsidP="007D32C5">
      <w:pPr>
        <w:spacing w:after="0" w:line="240" w:lineRule="auto"/>
        <w:jc w:val="both"/>
        <w:rPr>
          <w:rFonts w:ascii="Times New Roman" w:hAnsi="Times New Roman" w:cs="Times New Roman"/>
          <w:b/>
          <w:sz w:val="28"/>
          <w:szCs w:val="28"/>
        </w:rPr>
      </w:pPr>
      <w:r w:rsidRPr="005F297A">
        <w:rPr>
          <w:rFonts w:ascii="Times New Roman" w:hAnsi="Times New Roman" w:cs="Times New Roman"/>
          <w:b/>
          <w:sz w:val="28"/>
          <w:szCs w:val="28"/>
        </w:rPr>
        <w:t>Земского Собрания</w:t>
      </w:r>
      <w:r w:rsidRPr="005F297A">
        <w:rPr>
          <w:rFonts w:ascii="Times New Roman" w:hAnsi="Times New Roman" w:cs="Times New Roman"/>
          <w:sz w:val="28"/>
          <w:szCs w:val="28"/>
        </w:rPr>
        <w:t xml:space="preserve"> </w:t>
      </w:r>
      <w:r w:rsidRPr="005F297A">
        <w:rPr>
          <w:rFonts w:ascii="Times New Roman" w:hAnsi="Times New Roman" w:cs="Times New Roman"/>
          <w:b/>
          <w:sz w:val="28"/>
          <w:szCs w:val="28"/>
        </w:rPr>
        <w:t>Бардымского</w:t>
      </w:r>
    </w:p>
    <w:p w:rsidR="005F297A" w:rsidRPr="005F297A" w:rsidRDefault="005F297A" w:rsidP="007D32C5">
      <w:pPr>
        <w:spacing w:after="0" w:line="240" w:lineRule="auto"/>
        <w:jc w:val="both"/>
        <w:rPr>
          <w:rFonts w:ascii="Times New Roman" w:hAnsi="Times New Roman" w:cs="Times New Roman"/>
          <w:b/>
          <w:sz w:val="28"/>
          <w:szCs w:val="28"/>
        </w:rPr>
      </w:pPr>
      <w:r w:rsidRPr="005F297A">
        <w:rPr>
          <w:rFonts w:ascii="Times New Roman" w:hAnsi="Times New Roman" w:cs="Times New Roman"/>
          <w:b/>
          <w:sz w:val="28"/>
          <w:szCs w:val="28"/>
        </w:rPr>
        <w:t>муниципального района</w:t>
      </w:r>
      <w:r w:rsidRPr="005F297A">
        <w:rPr>
          <w:rFonts w:ascii="Times New Roman" w:hAnsi="Times New Roman" w:cs="Times New Roman"/>
          <w:sz w:val="28"/>
          <w:szCs w:val="28"/>
        </w:rPr>
        <w:t xml:space="preserve"> </w:t>
      </w:r>
      <w:r w:rsidRPr="005F297A">
        <w:rPr>
          <w:rFonts w:ascii="Times New Roman" w:hAnsi="Times New Roman" w:cs="Times New Roman"/>
          <w:b/>
          <w:sz w:val="28"/>
          <w:szCs w:val="28"/>
        </w:rPr>
        <w:t xml:space="preserve">от </w:t>
      </w:r>
      <w:r w:rsidR="00DB5CE8">
        <w:rPr>
          <w:rFonts w:ascii="Times New Roman" w:hAnsi="Times New Roman" w:cs="Times New Roman"/>
          <w:b/>
          <w:sz w:val="28"/>
          <w:szCs w:val="28"/>
        </w:rPr>
        <w:t>23</w:t>
      </w:r>
      <w:r w:rsidRPr="005F297A">
        <w:rPr>
          <w:rFonts w:ascii="Times New Roman" w:hAnsi="Times New Roman" w:cs="Times New Roman"/>
          <w:b/>
          <w:sz w:val="28"/>
          <w:szCs w:val="28"/>
        </w:rPr>
        <w:t>.1</w:t>
      </w:r>
      <w:r w:rsidR="00DB5CE8">
        <w:rPr>
          <w:rFonts w:ascii="Times New Roman" w:hAnsi="Times New Roman" w:cs="Times New Roman"/>
          <w:b/>
          <w:sz w:val="28"/>
          <w:szCs w:val="28"/>
        </w:rPr>
        <w:t>2</w:t>
      </w:r>
      <w:r w:rsidRPr="005F297A">
        <w:rPr>
          <w:rFonts w:ascii="Times New Roman" w:hAnsi="Times New Roman" w:cs="Times New Roman"/>
          <w:b/>
          <w:sz w:val="28"/>
          <w:szCs w:val="28"/>
        </w:rPr>
        <w:t>.201</w:t>
      </w:r>
      <w:r w:rsidR="00DB5CE8">
        <w:rPr>
          <w:rFonts w:ascii="Times New Roman" w:hAnsi="Times New Roman" w:cs="Times New Roman"/>
          <w:b/>
          <w:sz w:val="28"/>
          <w:szCs w:val="28"/>
        </w:rPr>
        <w:t>4</w:t>
      </w:r>
      <w:r w:rsidRPr="005F297A">
        <w:rPr>
          <w:rFonts w:ascii="Times New Roman" w:hAnsi="Times New Roman" w:cs="Times New Roman"/>
          <w:b/>
          <w:sz w:val="28"/>
          <w:szCs w:val="28"/>
        </w:rPr>
        <w:t xml:space="preserve"> № </w:t>
      </w:r>
      <w:r w:rsidR="00DB5CE8">
        <w:rPr>
          <w:rFonts w:ascii="Times New Roman" w:hAnsi="Times New Roman" w:cs="Times New Roman"/>
          <w:b/>
          <w:sz w:val="28"/>
          <w:szCs w:val="28"/>
        </w:rPr>
        <w:t>885</w:t>
      </w:r>
    </w:p>
    <w:p w:rsidR="005F297A" w:rsidRDefault="005F297A" w:rsidP="007D32C5">
      <w:pPr>
        <w:spacing w:after="0" w:line="240" w:lineRule="auto"/>
        <w:jc w:val="both"/>
        <w:rPr>
          <w:rFonts w:ascii="Times New Roman" w:hAnsi="Times New Roman" w:cs="Times New Roman"/>
          <w:sz w:val="28"/>
          <w:szCs w:val="28"/>
        </w:rPr>
      </w:pPr>
    </w:p>
    <w:p w:rsidR="00E42F80" w:rsidRPr="005F297A" w:rsidRDefault="00E42F80" w:rsidP="007D32C5">
      <w:pPr>
        <w:spacing w:after="0" w:line="240" w:lineRule="auto"/>
        <w:jc w:val="both"/>
        <w:rPr>
          <w:rFonts w:ascii="Times New Roman" w:hAnsi="Times New Roman" w:cs="Times New Roman"/>
          <w:sz w:val="28"/>
          <w:szCs w:val="28"/>
        </w:rPr>
      </w:pPr>
    </w:p>
    <w:p w:rsidR="005F297A" w:rsidRPr="005F297A" w:rsidRDefault="005F297A" w:rsidP="007D32C5">
      <w:pPr>
        <w:pStyle w:val="3"/>
        <w:ind w:right="0" w:firstLine="708"/>
        <w:rPr>
          <w:szCs w:val="28"/>
        </w:rPr>
      </w:pPr>
      <w:r w:rsidRPr="005F297A">
        <w:rPr>
          <w:szCs w:val="28"/>
        </w:rPr>
        <w:t xml:space="preserve">В соответствии </w:t>
      </w:r>
      <w:r w:rsidR="009759D6">
        <w:rPr>
          <w:szCs w:val="28"/>
        </w:rPr>
        <w:t xml:space="preserve">с федеральными законами от 06.10.2003 № 131-ФЗ «Об общих принципах организации местного самоуправления в Российской Федерации», от 12.01.1996 № 7-ФЗ «О некоммерческих организациях», руководствуясь Законом Пермского края от 07.03.2013 № 174-ПК «О государственной поддержке социально ориентированных некоммерческих организации в Пермском крае», Уставом Бардымского муниципального района, Земское Собрание </w:t>
      </w:r>
      <w:r w:rsidRPr="005F297A">
        <w:rPr>
          <w:szCs w:val="28"/>
        </w:rPr>
        <w:t xml:space="preserve">Бардымского муниципального района </w:t>
      </w:r>
    </w:p>
    <w:p w:rsidR="005F297A" w:rsidRPr="005F297A" w:rsidRDefault="005F297A" w:rsidP="007D32C5">
      <w:pPr>
        <w:spacing w:after="0" w:line="240" w:lineRule="auto"/>
        <w:jc w:val="both"/>
        <w:rPr>
          <w:rFonts w:ascii="Times New Roman" w:hAnsi="Times New Roman" w:cs="Times New Roman"/>
          <w:sz w:val="28"/>
          <w:szCs w:val="28"/>
        </w:rPr>
      </w:pPr>
      <w:r w:rsidRPr="005F297A">
        <w:rPr>
          <w:rFonts w:ascii="Times New Roman" w:hAnsi="Times New Roman" w:cs="Times New Roman"/>
          <w:sz w:val="28"/>
          <w:szCs w:val="28"/>
        </w:rPr>
        <w:t>РЕШАЕТ:</w:t>
      </w:r>
    </w:p>
    <w:p w:rsidR="005F297A" w:rsidRDefault="005F297A" w:rsidP="00E42F80">
      <w:pPr>
        <w:spacing w:after="0" w:line="240" w:lineRule="auto"/>
        <w:ind w:firstLine="708"/>
        <w:jc w:val="both"/>
        <w:rPr>
          <w:rFonts w:ascii="Times New Roman" w:hAnsi="Times New Roman" w:cs="Times New Roman"/>
          <w:sz w:val="28"/>
          <w:szCs w:val="28"/>
        </w:rPr>
      </w:pPr>
      <w:r w:rsidRPr="005F297A">
        <w:rPr>
          <w:rFonts w:ascii="Times New Roman" w:hAnsi="Times New Roman" w:cs="Times New Roman"/>
          <w:sz w:val="28"/>
          <w:szCs w:val="28"/>
        </w:rPr>
        <w:t xml:space="preserve">1. Внести в </w:t>
      </w:r>
      <w:r w:rsidR="00706EC5">
        <w:rPr>
          <w:rFonts w:ascii="Times New Roman" w:hAnsi="Times New Roman" w:cs="Times New Roman"/>
          <w:sz w:val="28"/>
          <w:szCs w:val="28"/>
        </w:rPr>
        <w:t xml:space="preserve">Положение </w:t>
      </w:r>
      <w:r w:rsidR="00706EC5" w:rsidRPr="00706EC5">
        <w:rPr>
          <w:rFonts w:ascii="Times New Roman" w:hAnsi="Times New Roman" w:cs="Times New Roman"/>
          <w:sz w:val="28"/>
          <w:szCs w:val="28"/>
        </w:rPr>
        <w:t>о поддержке социально ориентированных некоммерческих организаций, осуществляющих свою деятельность на территории Бардымского муниципального района</w:t>
      </w:r>
      <w:r w:rsidR="00706EC5">
        <w:rPr>
          <w:rFonts w:ascii="Times New Roman" w:hAnsi="Times New Roman" w:cs="Times New Roman"/>
          <w:sz w:val="28"/>
          <w:szCs w:val="28"/>
        </w:rPr>
        <w:t>, утвержденн</w:t>
      </w:r>
      <w:r w:rsidR="003F433E">
        <w:rPr>
          <w:rFonts w:ascii="Times New Roman" w:hAnsi="Times New Roman" w:cs="Times New Roman"/>
          <w:sz w:val="28"/>
          <w:szCs w:val="28"/>
        </w:rPr>
        <w:t>ое</w:t>
      </w:r>
      <w:r w:rsidR="00706EC5">
        <w:rPr>
          <w:rFonts w:ascii="Times New Roman" w:hAnsi="Times New Roman" w:cs="Times New Roman"/>
          <w:sz w:val="28"/>
          <w:szCs w:val="28"/>
        </w:rPr>
        <w:t xml:space="preserve"> </w:t>
      </w:r>
      <w:r w:rsidRPr="005F297A">
        <w:rPr>
          <w:rFonts w:ascii="Times New Roman" w:hAnsi="Times New Roman" w:cs="Times New Roman"/>
          <w:sz w:val="28"/>
          <w:szCs w:val="28"/>
        </w:rPr>
        <w:t>решение</w:t>
      </w:r>
      <w:r w:rsidR="00706EC5">
        <w:rPr>
          <w:rFonts w:ascii="Times New Roman" w:hAnsi="Times New Roman" w:cs="Times New Roman"/>
          <w:sz w:val="28"/>
          <w:szCs w:val="28"/>
        </w:rPr>
        <w:t>м</w:t>
      </w:r>
      <w:r w:rsidRPr="005F297A">
        <w:rPr>
          <w:rFonts w:ascii="Times New Roman" w:hAnsi="Times New Roman" w:cs="Times New Roman"/>
          <w:sz w:val="28"/>
          <w:szCs w:val="28"/>
        </w:rPr>
        <w:t xml:space="preserve"> Земского Собрания Бардымского муниципального района от </w:t>
      </w:r>
      <w:r w:rsidR="00C07A25">
        <w:rPr>
          <w:rFonts w:ascii="Times New Roman" w:hAnsi="Times New Roman" w:cs="Times New Roman"/>
          <w:sz w:val="28"/>
          <w:szCs w:val="28"/>
        </w:rPr>
        <w:t>23</w:t>
      </w:r>
      <w:r w:rsidRPr="005F297A">
        <w:rPr>
          <w:rFonts w:ascii="Times New Roman" w:hAnsi="Times New Roman" w:cs="Times New Roman"/>
          <w:sz w:val="28"/>
          <w:szCs w:val="28"/>
        </w:rPr>
        <w:t>.1</w:t>
      </w:r>
      <w:r w:rsidR="00C07A25">
        <w:rPr>
          <w:rFonts w:ascii="Times New Roman" w:hAnsi="Times New Roman" w:cs="Times New Roman"/>
          <w:sz w:val="28"/>
          <w:szCs w:val="28"/>
        </w:rPr>
        <w:t>2</w:t>
      </w:r>
      <w:r w:rsidRPr="005F297A">
        <w:rPr>
          <w:rFonts w:ascii="Times New Roman" w:hAnsi="Times New Roman" w:cs="Times New Roman"/>
          <w:sz w:val="28"/>
          <w:szCs w:val="28"/>
        </w:rPr>
        <w:t>.201</w:t>
      </w:r>
      <w:r w:rsidR="00C07A25">
        <w:rPr>
          <w:rFonts w:ascii="Times New Roman" w:hAnsi="Times New Roman" w:cs="Times New Roman"/>
          <w:sz w:val="28"/>
          <w:szCs w:val="28"/>
        </w:rPr>
        <w:t>4</w:t>
      </w:r>
      <w:r w:rsidRPr="005F297A">
        <w:rPr>
          <w:rFonts w:ascii="Times New Roman" w:hAnsi="Times New Roman" w:cs="Times New Roman"/>
          <w:sz w:val="28"/>
          <w:szCs w:val="28"/>
        </w:rPr>
        <w:t xml:space="preserve"> № </w:t>
      </w:r>
      <w:r w:rsidR="00C07A25">
        <w:rPr>
          <w:rFonts w:ascii="Times New Roman" w:hAnsi="Times New Roman" w:cs="Times New Roman"/>
          <w:sz w:val="28"/>
          <w:szCs w:val="28"/>
        </w:rPr>
        <w:t>8</w:t>
      </w:r>
      <w:r w:rsidRPr="005F297A">
        <w:rPr>
          <w:rFonts w:ascii="Times New Roman" w:hAnsi="Times New Roman" w:cs="Times New Roman"/>
          <w:sz w:val="28"/>
          <w:szCs w:val="28"/>
        </w:rPr>
        <w:t>8</w:t>
      </w:r>
      <w:r w:rsidR="00C07A25">
        <w:rPr>
          <w:rFonts w:ascii="Times New Roman" w:hAnsi="Times New Roman" w:cs="Times New Roman"/>
          <w:sz w:val="28"/>
          <w:szCs w:val="28"/>
        </w:rPr>
        <w:t>5</w:t>
      </w:r>
      <w:r w:rsidRPr="005F297A">
        <w:rPr>
          <w:rFonts w:ascii="Times New Roman" w:hAnsi="Times New Roman" w:cs="Times New Roman"/>
          <w:sz w:val="28"/>
          <w:szCs w:val="28"/>
        </w:rPr>
        <w:t xml:space="preserve">  следующие изменения:</w:t>
      </w:r>
    </w:p>
    <w:p w:rsidR="00E42F80" w:rsidRDefault="0018277B" w:rsidP="00E42F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009759D6">
        <w:rPr>
          <w:rFonts w:ascii="Times New Roman" w:hAnsi="Times New Roman" w:cs="Times New Roman"/>
          <w:sz w:val="28"/>
          <w:szCs w:val="28"/>
        </w:rPr>
        <w:t xml:space="preserve">раздел 2 </w:t>
      </w:r>
      <w:r>
        <w:rPr>
          <w:rFonts w:ascii="Times New Roman" w:hAnsi="Times New Roman" w:cs="Times New Roman"/>
          <w:sz w:val="28"/>
          <w:szCs w:val="28"/>
        </w:rPr>
        <w:t>изложить в следующей редакции:</w:t>
      </w:r>
    </w:p>
    <w:p w:rsidR="00706EC5" w:rsidRPr="00E42F80" w:rsidRDefault="00706EC5" w:rsidP="00E42F80">
      <w:pPr>
        <w:spacing w:after="0" w:line="240" w:lineRule="auto"/>
        <w:ind w:firstLine="708"/>
        <w:jc w:val="both"/>
        <w:rPr>
          <w:rFonts w:ascii="Times New Roman" w:hAnsi="Times New Roman" w:cs="Times New Roman"/>
          <w:sz w:val="28"/>
          <w:szCs w:val="28"/>
        </w:rPr>
      </w:pPr>
      <w:r w:rsidRPr="00E42F80">
        <w:rPr>
          <w:rFonts w:ascii="Times New Roman" w:hAnsi="Times New Roman" w:cs="Times New Roman"/>
          <w:sz w:val="28"/>
          <w:szCs w:val="28"/>
        </w:rPr>
        <w:t xml:space="preserve">«2. Некоммерческие организации и принципы поддержки социально ориентированных некоммерческих организаций в Бардымском муниципальном </w:t>
      </w:r>
      <w:r w:rsidR="007D32C5" w:rsidRPr="00E42F80">
        <w:rPr>
          <w:rFonts w:ascii="Times New Roman" w:hAnsi="Times New Roman" w:cs="Times New Roman"/>
          <w:sz w:val="28"/>
          <w:szCs w:val="28"/>
        </w:rPr>
        <w:t>округе</w:t>
      </w:r>
    </w:p>
    <w:p w:rsidR="00AC740E" w:rsidRDefault="0018277B" w:rsidP="007D32C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2.1.</w:t>
      </w:r>
      <w:r w:rsidRPr="0018277B">
        <w:rPr>
          <w:rFonts w:ascii="Arial" w:hAnsi="Arial" w:cs="Arial"/>
          <w:color w:val="000000"/>
          <w:sz w:val="23"/>
          <w:szCs w:val="23"/>
        </w:rPr>
        <w:t xml:space="preserve"> </w:t>
      </w:r>
      <w:r w:rsidRPr="0018277B">
        <w:rPr>
          <w:rFonts w:ascii="Times New Roman" w:hAnsi="Times New Roman" w:cs="Times New Roman"/>
          <w:color w:val="000000"/>
          <w:sz w:val="28"/>
          <w:szCs w:val="28"/>
        </w:rPr>
        <w:t>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r w:rsidR="00AC740E">
        <w:rPr>
          <w:rFonts w:ascii="Times New Roman" w:hAnsi="Times New Roman" w:cs="Times New Roman"/>
          <w:color w:val="000000"/>
          <w:sz w:val="28"/>
          <w:szCs w:val="28"/>
        </w:rPr>
        <w:t>.</w:t>
      </w:r>
    </w:p>
    <w:p w:rsidR="00AC740E" w:rsidRDefault="00AC740E" w:rsidP="007D32C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2.2. Поддержка социально-ориентированных некоммерческих организаций в Бардымском муниципальном районе осуществляется на основе следующих принципов:</w:t>
      </w:r>
    </w:p>
    <w:p w:rsidR="0018277B" w:rsidRDefault="00AC740E" w:rsidP="007D32C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 гласности и открытости</w:t>
      </w:r>
      <w:r w:rsidR="00DC3EF3">
        <w:rPr>
          <w:rFonts w:ascii="Times New Roman" w:hAnsi="Times New Roman" w:cs="Times New Roman"/>
          <w:color w:val="000000"/>
          <w:sz w:val="28"/>
          <w:szCs w:val="28"/>
        </w:rPr>
        <w:t>;</w:t>
      </w:r>
    </w:p>
    <w:p w:rsidR="00AC740E" w:rsidRDefault="00AC740E" w:rsidP="007D32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признания права некоммерческих организаций на участие в формировании и реализации мероприятий социальной политики Бардымского муниципального </w:t>
      </w:r>
      <w:r w:rsidR="003F433E">
        <w:rPr>
          <w:rFonts w:ascii="Times New Roman" w:hAnsi="Times New Roman" w:cs="Times New Roman"/>
          <w:sz w:val="28"/>
          <w:szCs w:val="28"/>
        </w:rPr>
        <w:t>округа</w:t>
      </w:r>
      <w:r>
        <w:rPr>
          <w:rFonts w:ascii="Times New Roman" w:hAnsi="Times New Roman" w:cs="Times New Roman"/>
          <w:sz w:val="28"/>
          <w:szCs w:val="28"/>
        </w:rPr>
        <w:t>;</w:t>
      </w:r>
    </w:p>
    <w:p w:rsidR="00AC740E" w:rsidRDefault="00AC740E" w:rsidP="007D32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сотрудничества органов местного самоуправления и социально ориентированных некоммерческих организации;</w:t>
      </w:r>
    </w:p>
    <w:p w:rsidR="00AC740E" w:rsidRDefault="00AC740E" w:rsidP="007D32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приоритетности поддержки органами местного самоуправления социально ориентированных некоммерческих организаций;</w:t>
      </w:r>
    </w:p>
    <w:p w:rsidR="00AC740E" w:rsidRDefault="00AC740E" w:rsidP="007D32C5">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равноправного участия некоммерческих организаций в формировании и реализации мероприятий социальной политики Бардымского муниципального </w:t>
      </w:r>
      <w:r w:rsidR="003F433E">
        <w:rPr>
          <w:rFonts w:ascii="Times New Roman" w:hAnsi="Times New Roman" w:cs="Times New Roman"/>
          <w:sz w:val="28"/>
          <w:szCs w:val="28"/>
        </w:rPr>
        <w:t>округа</w:t>
      </w:r>
      <w:r>
        <w:rPr>
          <w:rFonts w:ascii="Times New Roman" w:hAnsi="Times New Roman" w:cs="Times New Roman"/>
          <w:sz w:val="28"/>
          <w:szCs w:val="28"/>
        </w:rPr>
        <w:t>;</w:t>
      </w:r>
    </w:p>
    <w:p w:rsidR="00AC740E" w:rsidRDefault="00AC740E" w:rsidP="007D32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коллегиальности в выработке совместных решений;</w:t>
      </w:r>
    </w:p>
    <w:p w:rsidR="00AC740E" w:rsidRDefault="00AC740E" w:rsidP="007D32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 взаимного контроля со стороны участников взаимодействия </w:t>
      </w:r>
      <w:r w:rsidR="00EC1C51">
        <w:rPr>
          <w:rFonts w:ascii="Times New Roman" w:hAnsi="Times New Roman" w:cs="Times New Roman"/>
          <w:sz w:val="28"/>
          <w:szCs w:val="28"/>
        </w:rPr>
        <w:t xml:space="preserve">за </w:t>
      </w:r>
      <w:proofErr w:type="gramStart"/>
      <w:r w:rsidR="00EC1C51">
        <w:rPr>
          <w:rFonts w:ascii="Times New Roman" w:hAnsi="Times New Roman" w:cs="Times New Roman"/>
          <w:sz w:val="28"/>
          <w:szCs w:val="28"/>
        </w:rPr>
        <w:t>целевыми</w:t>
      </w:r>
      <w:proofErr w:type="gramEnd"/>
      <w:r w:rsidR="00EC1C51">
        <w:rPr>
          <w:rFonts w:ascii="Times New Roman" w:hAnsi="Times New Roman" w:cs="Times New Roman"/>
          <w:sz w:val="28"/>
          <w:szCs w:val="28"/>
        </w:rPr>
        <w:t xml:space="preserve"> и эффективным использованием бюджетных средств, муниципального имущества, выделяемых некоммерческим организациям;</w:t>
      </w:r>
    </w:p>
    <w:p w:rsidR="00EC1C51" w:rsidRPr="005F297A" w:rsidRDefault="00EC1C51" w:rsidP="007D32C5">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ответственности сторон за выполнение взятых на себя обязательств</w:t>
      </w:r>
      <w:proofErr w:type="gramStart"/>
      <w:r>
        <w:rPr>
          <w:rFonts w:ascii="Times New Roman" w:hAnsi="Times New Roman" w:cs="Times New Roman"/>
          <w:sz w:val="28"/>
          <w:szCs w:val="28"/>
        </w:rPr>
        <w:t>.».</w:t>
      </w:r>
      <w:proofErr w:type="gramEnd"/>
    </w:p>
    <w:p w:rsidR="005F297A" w:rsidRDefault="005F297A" w:rsidP="007D32C5">
      <w:pPr>
        <w:spacing w:after="0" w:line="240" w:lineRule="auto"/>
        <w:ind w:firstLine="708"/>
        <w:jc w:val="both"/>
        <w:rPr>
          <w:rFonts w:ascii="Times New Roman" w:hAnsi="Times New Roman" w:cs="Times New Roman"/>
          <w:sz w:val="28"/>
          <w:szCs w:val="28"/>
        </w:rPr>
      </w:pPr>
      <w:r w:rsidRPr="005F297A">
        <w:rPr>
          <w:rFonts w:ascii="Times New Roman" w:hAnsi="Times New Roman" w:cs="Times New Roman"/>
          <w:sz w:val="28"/>
          <w:szCs w:val="28"/>
        </w:rPr>
        <w:t>1.</w:t>
      </w:r>
      <w:r w:rsidR="0018277B">
        <w:rPr>
          <w:rFonts w:ascii="Times New Roman" w:hAnsi="Times New Roman" w:cs="Times New Roman"/>
          <w:sz w:val="28"/>
          <w:szCs w:val="28"/>
        </w:rPr>
        <w:t>2</w:t>
      </w:r>
      <w:r w:rsidRPr="005F297A">
        <w:rPr>
          <w:rFonts w:ascii="Times New Roman" w:hAnsi="Times New Roman" w:cs="Times New Roman"/>
          <w:sz w:val="28"/>
          <w:szCs w:val="28"/>
        </w:rPr>
        <w:t xml:space="preserve">. </w:t>
      </w:r>
      <w:r w:rsidR="009759D6">
        <w:rPr>
          <w:rFonts w:ascii="Times New Roman" w:hAnsi="Times New Roman" w:cs="Times New Roman"/>
          <w:sz w:val="28"/>
          <w:szCs w:val="28"/>
        </w:rPr>
        <w:t xml:space="preserve">подпункт 1 пункта 4.1 </w:t>
      </w:r>
      <w:r w:rsidR="00EE039F">
        <w:rPr>
          <w:rFonts w:ascii="Times New Roman" w:hAnsi="Times New Roman" w:cs="Times New Roman"/>
          <w:sz w:val="28"/>
          <w:szCs w:val="28"/>
        </w:rPr>
        <w:t>раздел</w:t>
      </w:r>
      <w:r w:rsidR="009759D6">
        <w:rPr>
          <w:rFonts w:ascii="Times New Roman" w:hAnsi="Times New Roman" w:cs="Times New Roman"/>
          <w:sz w:val="28"/>
          <w:szCs w:val="28"/>
        </w:rPr>
        <w:t>а</w:t>
      </w:r>
      <w:r w:rsidR="00EE039F">
        <w:rPr>
          <w:rFonts w:ascii="Times New Roman" w:hAnsi="Times New Roman" w:cs="Times New Roman"/>
          <w:sz w:val="28"/>
          <w:szCs w:val="28"/>
        </w:rPr>
        <w:t xml:space="preserve"> 4</w:t>
      </w:r>
      <w:r w:rsidR="00C07A25">
        <w:rPr>
          <w:rFonts w:ascii="Times New Roman" w:hAnsi="Times New Roman" w:cs="Times New Roman"/>
          <w:sz w:val="28"/>
          <w:szCs w:val="28"/>
        </w:rPr>
        <w:t xml:space="preserve"> </w:t>
      </w:r>
      <w:r w:rsidR="009759D6">
        <w:rPr>
          <w:rFonts w:ascii="Times New Roman" w:hAnsi="Times New Roman" w:cs="Times New Roman"/>
          <w:sz w:val="28"/>
          <w:szCs w:val="28"/>
        </w:rPr>
        <w:t>изложить в следующей редакции:</w:t>
      </w:r>
    </w:p>
    <w:p w:rsidR="009759D6" w:rsidRPr="005F297A" w:rsidRDefault="009759D6" w:rsidP="007D32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C3EF3">
        <w:rPr>
          <w:rFonts w:ascii="Times New Roman" w:hAnsi="Times New Roman" w:cs="Times New Roman"/>
          <w:sz w:val="28"/>
          <w:szCs w:val="28"/>
        </w:rPr>
        <w:t xml:space="preserve">1) </w:t>
      </w:r>
      <w:r>
        <w:rPr>
          <w:rFonts w:ascii="Times New Roman" w:hAnsi="Times New Roman" w:cs="Times New Roman"/>
          <w:sz w:val="28"/>
          <w:szCs w:val="28"/>
        </w:rPr>
        <w:t>социальное обслуживание, социальная поддержка и защита граждан</w:t>
      </w:r>
      <w:proofErr w:type="gramStart"/>
      <w:r>
        <w:rPr>
          <w:rFonts w:ascii="Times New Roman" w:hAnsi="Times New Roman" w:cs="Times New Roman"/>
          <w:sz w:val="28"/>
          <w:szCs w:val="28"/>
        </w:rPr>
        <w:t>;»</w:t>
      </w:r>
      <w:proofErr w:type="gramEnd"/>
      <w:r w:rsidR="00DC3EF3">
        <w:rPr>
          <w:rFonts w:ascii="Times New Roman" w:hAnsi="Times New Roman" w:cs="Times New Roman"/>
          <w:sz w:val="28"/>
          <w:szCs w:val="28"/>
        </w:rPr>
        <w:t>;</w:t>
      </w:r>
      <w:r>
        <w:rPr>
          <w:rFonts w:ascii="Times New Roman" w:hAnsi="Times New Roman" w:cs="Times New Roman"/>
          <w:sz w:val="28"/>
          <w:szCs w:val="28"/>
        </w:rPr>
        <w:t xml:space="preserve"> </w:t>
      </w:r>
    </w:p>
    <w:p w:rsidR="00DC3EF3" w:rsidRDefault="00EE039F" w:rsidP="007D32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F297A" w:rsidRPr="005F297A">
        <w:rPr>
          <w:rFonts w:ascii="Times New Roman" w:hAnsi="Times New Roman" w:cs="Times New Roman"/>
          <w:sz w:val="28"/>
          <w:szCs w:val="28"/>
        </w:rPr>
        <w:t>.</w:t>
      </w:r>
      <w:r w:rsidR="0018277B">
        <w:rPr>
          <w:rFonts w:ascii="Times New Roman" w:hAnsi="Times New Roman" w:cs="Times New Roman"/>
          <w:sz w:val="28"/>
          <w:szCs w:val="28"/>
        </w:rPr>
        <w:t>3</w:t>
      </w:r>
      <w:r w:rsidR="005F297A" w:rsidRPr="005F297A">
        <w:rPr>
          <w:rFonts w:ascii="Times New Roman" w:hAnsi="Times New Roman" w:cs="Times New Roman"/>
          <w:sz w:val="28"/>
          <w:szCs w:val="28"/>
        </w:rPr>
        <w:t>.</w:t>
      </w:r>
      <w:r w:rsidR="00135962">
        <w:rPr>
          <w:rFonts w:ascii="Times New Roman" w:hAnsi="Times New Roman" w:cs="Times New Roman"/>
          <w:sz w:val="28"/>
          <w:szCs w:val="28"/>
        </w:rPr>
        <w:t xml:space="preserve"> </w:t>
      </w:r>
      <w:r w:rsidR="00DC3EF3">
        <w:rPr>
          <w:rFonts w:ascii="Times New Roman" w:hAnsi="Times New Roman" w:cs="Times New Roman"/>
          <w:sz w:val="28"/>
          <w:szCs w:val="28"/>
        </w:rPr>
        <w:t>подпункт 8</w:t>
      </w:r>
      <w:r w:rsidR="00135962">
        <w:rPr>
          <w:rFonts w:ascii="Times New Roman" w:hAnsi="Times New Roman" w:cs="Times New Roman"/>
          <w:sz w:val="28"/>
          <w:szCs w:val="28"/>
        </w:rPr>
        <w:t xml:space="preserve"> </w:t>
      </w:r>
      <w:r w:rsidR="00DC3EF3">
        <w:rPr>
          <w:rFonts w:ascii="Times New Roman" w:hAnsi="Times New Roman" w:cs="Times New Roman"/>
          <w:sz w:val="28"/>
          <w:szCs w:val="28"/>
        </w:rPr>
        <w:t xml:space="preserve">пункта 4.1 </w:t>
      </w:r>
      <w:r w:rsidR="000C64AE">
        <w:rPr>
          <w:rFonts w:ascii="Times New Roman" w:hAnsi="Times New Roman" w:cs="Times New Roman"/>
          <w:sz w:val="28"/>
          <w:szCs w:val="28"/>
        </w:rPr>
        <w:t>раздел</w:t>
      </w:r>
      <w:r w:rsidR="00DC3EF3">
        <w:rPr>
          <w:rFonts w:ascii="Times New Roman" w:hAnsi="Times New Roman" w:cs="Times New Roman"/>
          <w:sz w:val="28"/>
          <w:szCs w:val="28"/>
        </w:rPr>
        <w:t>а</w:t>
      </w:r>
      <w:r w:rsidR="000C64AE">
        <w:rPr>
          <w:rFonts w:ascii="Times New Roman" w:hAnsi="Times New Roman" w:cs="Times New Roman"/>
          <w:sz w:val="28"/>
          <w:szCs w:val="28"/>
        </w:rPr>
        <w:t xml:space="preserve"> 4 </w:t>
      </w:r>
      <w:r w:rsidR="00DC3EF3">
        <w:rPr>
          <w:rFonts w:ascii="Times New Roman" w:hAnsi="Times New Roman" w:cs="Times New Roman"/>
          <w:sz w:val="28"/>
          <w:szCs w:val="28"/>
        </w:rPr>
        <w:t>изложить в следующей редакции:</w:t>
      </w:r>
    </w:p>
    <w:p w:rsidR="005F297A" w:rsidRDefault="00135962" w:rsidP="007D32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C3EF3">
        <w:rPr>
          <w:rFonts w:ascii="Times New Roman" w:hAnsi="Times New Roman" w:cs="Times New Roman"/>
          <w:sz w:val="28"/>
          <w:szCs w:val="28"/>
        </w:rPr>
        <w:t xml:space="preserve">8) </w:t>
      </w:r>
      <w:r>
        <w:rPr>
          <w:rFonts w:ascii="Times New Roman" w:hAnsi="Times New Roman" w:cs="Times New Roman"/>
          <w:sz w:val="28"/>
          <w:szCs w:val="28"/>
        </w:rPr>
        <w:t>благотворительная деятельность, а также деятельность в области организации и поддержки благотворительности и добровольчества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w:t>
      </w:r>
      <w:proofErr w:type="gramStart"/>
      <w:r w:rsidR="00DC3EF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905D66" w:rsidRDefault="00135962" w:rsidP="007D32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30B21">
        <w:rPr>
          <w:rFonts w:ascii="Times New Roman" w:hAnsi="Times New Roman" w:cs="Times New Roman"/>
          <w:sz w:val="28"/>
          <w:szCs w:val="28"/>
        </w:rPr>
        <w:t>4</w:t>
      </w:r>
      <w:r>
        <w:rPr>
          <w:rFonts w:ascii="Times New Roman" w:hAnsi="Times New Roman" w:cs="Times New Roman"/>
          <w:sz w:val="28"/>
          <w:szCs w:val="28"/>
        </w:rPr>
        <w:t xml:space="preserve">. </w:t>
      </w:r>
      <w:r w:rsidR="00DC3EF3">
        <w:rPr>
          <w:rFonts w:ascii="Times New Roman" w:hAnsi="Times New Roman" w:cs="Times New Roman"/>
          <w:sz w:val="28"/>
          <w:szCs w:val="28"/>
        </w:rPr>
        <w:t xml:space="preserve">пункты 5.1, 5.2 </w:t>
      </w:r>
      <w:r>
        <w:rPr>
          <w:rFonts w:ascii="Times New Roman" w:hAnsi="Times New Roman" w:cs="Times New Roman"/>
          <w:sz w:val="28"/>
          <w:szCs w:val="28"/>
        </w:rPr>
        <w:t>раздел</w:t>
      </w:r>
      <w:r w:rsidR="00DC3EF3">
        <w:rPr>
          <w:rFonts w:ascii="Times New Roman" w:hAnsi="Times New Roman" w:cs="Times New Roman"/>
          <w:sz w:val="28"/>
          <w:szCs w:val="28"/>
        </w:rPr>
        <w:t>а</w:t>
      </w:r>
      <w:r>
        <w:rPr>
          <w:rFonts w:ascii="Times New Roman" w:hAnsi="Times New Roman" w:cs="Times New Roman"/>
          <w:sz w:val="28"/>
          <w:szCs w:val="28"/>
        </w:rPr>
        <w:t xml:space="preserve"> 5</w:t>
      </w:r>
      <w:r w:rsidR="00905D66">
        <w:rPr>
          <w:rFonts w:ascii="Times New Roman" w:hAnsi="Times New Roman" w:cs="Times New Roman"/>
          <w:sz w:val="28"/>
          <w:szCs w:val="28"/>
        </w:rPr>
        <w:t xml:space="preserve"> изложить в следующей редакции:</w:t>
      </w:r>
    </w:p>
    <w:p w:rsidR="00905D66" w:rsidRPr="00905D66" w:rsidRDefault="00905D66" w:rsidP="007D32C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w:t>
      </w:r>
      <w:r w:rsidRPr="00905D66">
        <w:rPr>
          <w:rFonts w:ascii="Times New Roman" w:hAnsi="Times New Roman" w:cs="Times New Roman"/>
          <w:color w:val="000000"/>
          <w:sz w:val="28"/>
          <w:szCs w:val="28"/>
        </w:rPr>
        <w:t>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905D66" w:rsidRPr="00905D66" w:rsidRDefault="00905D66" w:rsidP="007D32C5">
      <w:pPr>
        <w:pStyle w:val="a5"/>
        <w:shd w:val="clear" w:color="auto" w:fill="FFFFFF"/>
        <w:spacing w:before="0" w:beforeAutospacing="0" w:after="0" w:afterAutospacing="0"/>
        <w:ind w:firstLine="708"/>
        <w:jc w:val="both"/>
        <w:rPr>
          <w:color w:val="000000"/>
          <w:sz w:val="28"/>
          <w:szCs w:val="28"/>
        </w:rPr>
      </w:pPr>
      <w:r w:rsidRPr="00905D66">
        <w:rPr>
          <w:color w:val="000000"/>
          <w:sz w:val="28"/>
          <w:szCs w:val="28"/>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905D66" w:rsidRPr="00905D66" w:rsidRDefault="00905D66" w:rsidP="007D32C5">
      <w:pPr>
        <w:pStyle w:val="a5"/>
        <w:shd w:val="clear" w:color="auto" w:fill="FFFFFF"/>
        <w:spacing w:before="0" w:beforeAutospacing="0" w:after="0" w:afterAutospacing="0"/>
        <w:ind w:firstLine="708"/>
        <w:jc w:val="both"/>
        <w:rPr>
          <w:color w:val="000000"/>
          <w:sz w:val="28"/>
          <w:szCs w:val="28"/>
        </w:rPr>
      </w:pPr>
      <w:r w:rsidRPr="00905D66">
        <w:rPr>
          <w:color w:val="000000"/>
          <w:sz w:val="28"/>
          <w:szCs w:val="28"/>
        </w:rPr>
        <w:t>2) идентификационный номер налогоплательщика;</w:t>
      </w:r>
    </w:p>
    <w:p w:rsidR="00905D66" w:rsidRPr="00905D66" w:rsidRDefault="00905D66" w:rsidP="007D32C5">
      <w:pPr>
        <w:pStyle w:val="a5"/>
        <w:shd w:val="clear" w:color="auto" w:fill="FFFFFF"/>
        <w:spacing w:before="0" w:beforeAutospacing="0" w:after="0" w:afterAutospacing="0"/>
        <w:ind w:firstLine="708"/>
        <w:jc w:val="both"/>
        <w:rPr>
          <w:color w:val="000000"/>
          <w:sz w:val="28"/>
          <w:szCs w:val="28"/>
        </w:rPr>
      </w:pPr>
      <w:r w:rsidRPr="00905D66">
        <w:rPr>
          <w:color w:val="000000"/>
          <w:sz w:val="28"/>
          <w:szCs w:val="28"/>
        </w:rPr>
        <w:t>3) форма и размер предоставленной поддержки;</w:t>
      </w:r>
    </w:p>
    <w:p w:rsidR="00905D66" w:rsidRPr="00905D66" w:rsidRDefault="00905D66" w:rsidP="007D32C5">
      <w:pPr>
        <w:pStyle w:val="a5"/>
        <w:shd w:val="clear" w:color="auto" w:fill="FFFFFF"/>
        <w:spacing w:before="0" w:beforeAutospacing="0" w:after="0" w:afterAutospacing="0"/>
        <w:ind w:firstLine="708"/>
        <w:jc w:val="both"/>
        <w:rPr>
          <w:color w:val="000000"/>
          <w:sz w:val="28"/>
          <w:szCs w:val="28"/>
        </w:rPr>
      </w:pPr>
      <w:r w:rsidRPr="00905D66">
        <w:rPr>
          <w:color w:val="000000"/>
          <w:sz w:val="28"/>
          <w:szCs w:val="28"/>
        </w:rPr>
        <w:t>4) срок оказания поддержки;</w:t>
      </w:r>
    </w:p>
    <w:p w:rsidR="00905D66" w:rsidRPr="00905D66" w:rsidRDefault="00905D66" w:rsidP="007D32C5">
      <w:pPr>
        <w:pStyle w:val="a5"/>
        <w:shd w:val="clear" w:color="auto" w:fill="FFFFFF"/>
        <w:spacing w:before="0" w:beforeAutospacing="0" w:after="0" w:afterAutospacing="0"/>
        <w:ind w:firstLine="708"/>
        <w:jc w:val="both"/>
        <w:rPr>
          <w:color w:val="000000"/>
          <w:sz w:val="28"/>
          <w:szCs w:val="28"/>
        </w:rPr>
      </w:pPr>
      <w:r w:rsidRPr="00905D66">
        <w:rPr>
          <w:color w:val="000000"/>
          <w:sz w:val="28"/>
          <w:szCs w:val="28"/>
        </w:rPr>
        <w:t xml:space="preserve">5) наименование органа государственной власти или органа местного самоуправления, </w:t>
      </w:r>
      <w:proofErr w:type="gramStart"/>
      <w:r w:rsidRPr="00905D66">
        <w:rPr>
          <w:color w:val="000000"/>
          <w:sz w:val="28"/>
          <w:szCs w:val="28"/>
        </w:rPr>
        <w:t>предоставивших</w:t>
      </w:r>
      <w:proofErr w:type="gramEnd"/>
      <w:r w:rsidRPr="00905D66">
        <w:rPr>
          <w:color w:val="000000"/>
          <w:sz w:val="28"/>
          <w:szCs w:val="28"/>
        </w:rPr>
        <w:t xml:space="preserve"> поддержку;</w:t>
      </w:r>
    </w:p>
    <w:p w:rsidR="00905D66" w:rsidRPr="00905D66" w:rsidRDefault="00905D66" w:rsidP="007D32C5">
      <w:pPr>
        <w:pStyle w:val="a5"/>
        <w:shd w:val="clear" w:color="auto" w:fill="FFFFFF"/>
        <w:spacing w:before="0" w:beforeAutospacing="0" w:after="0" w:afterAutospacing="0"/>
        <w:ind w:firstLine="708"/>
        <w:jc w:val="both"/>
        <w:rPr>
          <w:color w:val="000000"/>
          <w:sz w:val="28"/>
          <w:szCs w:val="28"/>
        </w:rPr>
      </w:pPr>
      <w:r w:rsidRPr="00905D66">
        <w:rPr>
          <w:color w:val="000000"/>
          <w:sz w:val="28"/>
          <w:szCs w:val="28"/>
        </w:rPr>
        <w:t>6) дата принятия решения об оказании поддержки или решения о прекращении оказания поддержки;</w:t>
      </w:r>
    </w:p>
    <w:p w:rsidR="00905D66" w:rsidRPr="00905D66" w:rsidRDefault="00905D66" w:rsidP="007D32C5">
      <w:pPr>
        <w:pStyle w:val="a5"/>
        <w:shd w:val="clear" w:color="auto" w:fill="FFFFFF"/>
        <w:spacing w:before="0" w:beforeAutospacing="0" w:after="0" w:afterAutospacing="0"/>
        <w:ind w:firstLine="708"/>
        <w:jc w:val="both"/>
        <w:rPr>
          <w:color w:val="000000"/>
          <w:sz w:val="28"/>
          <w:szCs w:val="28"/>
        </w:rPr>
      </w:pPr>
      <w:r w:rsidRPr="00905D66">
        <w:rPr>
          <w:color w:val="000000"/>
          <w:sz w:val="28"/>
          <w:szCs w:val="28"/>
        </w:rPr>
        <w:t>7) информация о видах деятельности, осуществляемых социально ориентированной некоммерческой организацией, получившей поддержку;</w:t>
      </w:r>
    </w:p>
    <w:p w:rsidR="00905D66" w:rsidRDefault="00905D66" w:rsidP="007D32C5">
      <w:pPr>
        <w:pStyle w:val="a5"/>
        <w:shd w:val="clear" w:color="auto" w:fill="FFFFFF"/>
        <w:spacing w:before="0" w:beforeAutospacing="0" w:after="0" w:afterAutospacing="0"/>
        <w:ind w:firstLine="708"/>
        <w:jc w:val="both"/>
        <w:rPr>
          <w:color w:val="000000"/>
          <w:sz w:val="28"/>
          <w:szCs w:val="28"/>
        </w:rPr>
      </w:pPr>
      <w:r w:rsidRPr="00905D66">
        <w:rPr>
          <w:color w:val="000000"/>
          <w:sz w:val="28"/>
          <w:szCs w:val="28"/>
        </w:rPr>
        <w:lastRenderedPageBreak/>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r>
        <w:rPr>
          <w:color w:val="000000"/>
          <w:sz w:val="28"/>
          <w:szCs w:val="28"/>
        </w:rPr>
        <w:t>.</w:t>
      </w:r>
    </w:p>
    <w:p w:rsidR="00905D66" w:rsidRDefault="00905D66" w:rsidP="007D32C5">
      <w:pPr>
        <w:pStyle w:val="a6"/>
        <w:ind w:firstLine="708"/>
        <w:jc w:val="both"/>
        <w:rPr>
          <w:rFonts w:ascii="Times New Roman" w:hAnsi="Times New Roman" w:cs="Times New Roman"/>
          <w:sz w:val="28"/>
          <w:szCs w:val="28"/>
        </w:rPr>
      </w:pPr>
      <w:r w:rsidRPr="000C15C2">
        <w:rPr>
          <w:rFonts w:ascii="Times New Roman" w:hAnsi="Times New Roman" w:cs="Times New Roman"/>
          <w:sz w:val="28"/>
          <w:szCs w:val="28"/>
        </w:rPr>
        <w:t>5.2.</w:t>
      </w:r>
      <w:r w:rsidRPr="00905D66">
        <w:rPr>
          <w:rFonts w:ascii="Arial" w:hAnsi="Arial" w:cs="Arial"/>
        </w:rPr>
        <w:t xml:space="preserve"> </w:t>
      </w:r>
      <w:r w:rsidRPr="00905D66">
        <w:rPr>
          <w:rFonts w:ascii="Times New Roman" w:hAnsi="Times New Roman" w:cs="Times New Roman"/>
          <w:sz w:val="28"/>
          <w:szCs w:val="28"/>
        </w:rPr>
        <w:t xml:space="preserve">Порядок ведения реестров социально ориентированных некоммерческих организаций - получателей поддержки и </w:t>
      </w:r>
      <w:proofErr w:type="gramStart"/>
      <w:r w:rsidRPr="00905D66">
        <w:rPr>
          <w:rFonts w:ascii="Times New Roman" w:hAnsi="Times New Roman" w:cs="Times New Roman"/>
          <w:sz w:val="28"/>
          <w:szCs w:val="28"/>
        </w:rPr>
        <w:t>хранения</w:t>
      </w:r>
      <w:proofErr w:type="gramEnd"/>
      <w:r w:rsidRPr="00905D66">
        <w:rPr>
          <w:rFonts w:ascii="Times New Roman" w:hAnsi="Times New Roman" w:cs="Times New Roman"/>
          <w:sz w:val="28"/>
          <w:szCs w:val="28"/>
        </w:rPr>
        <w:t xml:space="preserve">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w:t>
      </w:r>
      <w:r w:rsidR="000C15C2">
        <w:rPr>
          <w:rFonts w:ascii="Times New Roman" w:hAnsi="Times New Roman" w:cs="Times New Roman"/>
          <w:sz w:val="28"/>
          <w:szCs w:val="28"/>
        </w:rPr>
        <w:t>м органом исполнительной власти</w:t>
      </w:r>
      <w:r w:rsidR="00DC3EF3">
        <w:rPr>
          <w:rFonts w:ascii="Times New Roman" w:hAnsi="Times New Roman" w:cs="Times New Roman"/>
          <w:sz w:val="28"/>
          <w:szCs w:val="28"/>
        </w:rPr>
        <w:t>.</w:t>
      </w:r>
      <w:r w:rsidR="000C15C2">
        <w:rPr>
          <w:rFonts w:ascii="Times New Roman" w:hAnsi="Times New Roman" w:cs="Times New Roman"/>
          <w:sz w:val="28"/>
          <w:szCs w:val="28"/>
        </w:rPr>
        <w:t>»;</w:t>
      </w:r>
    </w:p>
    <w:p w:rsidR="000C15C2" w:rsidRDefault="000C15C2" w:rsidP="007D32C5">
      <w:pPr>
        <w:pStyle w:val="a6"/>
        <w:ind w:firstLine="708"/>
        <w:jc w:val="both"/>
        <w:rPr>
          <w:rFonts w:ascii="Times New Roman" w:hAnsi="Times New Roman" w:cs="Times New Roman"/>
          <w:sz w:val="28"/>
          <w:szCs w:val="28"/>
        </w:rPr>
      </w:pPr>
      <w:r>
        <w:rPr>
          <w:rFonts w:ascii="Times New Roman" w:hAnsi="Times New Roman" w:cs="Times New Roman"/>
          <w:sz w:val="28"/>
          <w:szCs w:val="28"/>
        </w:rPr>
        <w:t>1.</w:t>
      </w:r>
      <w:r w:rsidR="00312E7E">
        <w:rPr>
          <w:rFonts w:ascii="Times New Roman" w:hAnsi="Times New Roman" w:cs="Times New Roman"/>
          <w:sz w:val="28"/>
          <w:szCs w:val="28"/>
        </w:rPr>
        <w:t>5</w:t>
      </w:r>
      <w:r>
        <w:rPr>
          <w:rFonts w:ascii="Times New Roman" w:hAnsi="Times New Roman" w:cs="Times New Roman"/>
          <w:sz w:val="28"/>
          <w:szCs w:val="28"/>
        </w:rPr>
        <w:t xml:space="preserve">. </w:t>
      </w:r>
      <w:r w:rsidR="00DC3EF3">
        <w:rPr>
          <w:rFonts w:ascii="Times New Roman" w:hAnsi="Times New Roman" w:cs="Times New Roman"/>
          <w:sz w:val="28"/>
          <w:szCs w:val="28"/>
        </w:rPr>
        <w:t xml:space="preserve">пункт 6.1 </w:t>
      </w:r>
      <w:r>
        <w:rPr>
          <w:rFonts w:ascii="Times New Roman" w:hAnsi="Times New Roman" w:cs="Times New Roman"/>
          <w:sz w:val="28"/>
          <w:szCs w:val="28"/>
        </w:rPr>
        <w:t>раздел</w:t>
      </w:r>
      <w:r w:rsidR="00DC3EF3">
        <w:rPr>
          <w:rFonts w:ascii="Times New Roman" w:hAnsi="Times New Roman" w:cs="Times New Roman"/>
          <w:sz w:val="28"/>
          <w:szCs w:val="28"/>
        </w:rPr>
        <w:t>а</w:t>
      </w:r>
      <w:r>
        <w:rPr>
          <w:rFonts w:ascii="Times New Roman" w:hAnsi="Times New Roman" w:cs="Times New Roman"/>
          <w:sz w:val="28"/>
          <w:szCs w:val="28"/>
        </w:rPr>
        <w:t xml:space="preserve"> 6 изложить в следующей редакции:</w:t>
      </w:r>
    </w:p>
    <w:p w:rsidR="000C15C2" w:rsidRPr="0005173C" w:rsidRDefault="000C15C2" w:rsidP="007D32C5">
      <w:pPr>
        <w:pStyle w:val="pboth"/>
        <w:spacing w:before="0" w:beforeAutospacing="0" w:after="0" w:afterAutospacing="0"/>
        <w:ind w:firstLine="708"/>
        <w:jc w:val="both"/>
        <w:textAlignment w:val="baseline"/>
        <w:rPr>
          <w:color w:val="000000"/>
          <w:sz w:val="28"/>
          <w:szCs w:val="28"/>
        </w:rPr>
      </w:pPr>
      <w:r w:rsidRPr="0005173C">
        <w:rPr>
          <w:sz w:val="28"/>
          <w:szCs w:val="28"/>
        </w:rPr>
        <w:t>«</w:t>
      </w:r>
      <w:r w:rsidR="0005173C">
        <w:rPr>
          <w:sz w:val="28"/>
          <w:szCs w:val="28"/>
        </w:rPr>
        <w:t xml:space="preserve">6.1. </w:t>
      </w:r>
      <w:r w:rsidRPr="0005173C">
        <w:rPr>
          <w:color w:val="000000"/>
          <w:sz w:val="28"/>
          <w:szCs w:val="28"/>
        </w:rPr>
        <w:t>Оказание</w:t>
      </w:r>
      <w:r w:rsidR="00430B21">
        <w:rPr>
          <w:color w:val="000000"/>
          <w:sz w:val="28"/>
          <w:szCs w:val="28"/>
        </w:rPr>
        <w:t xml:space="preserve"> </w:t>
      </w:r>
      <w:r w:rsidRPr="0005173C">
        <w:rPr>
          <w:color w:val="000000"/>
          <w:sz w:val="28"/>
          <w:szCs w:val="28"/>
        </w:rPr>
        <w:t>поддержки социально ориентированным некоммерческим организациям осуществляется в следующих формах:</w:t>
      </w:r>
    </w:p>
    <w:p w:rsidR="000C15C2" w:rsidRPr="0005173C" w:rsidRDefault="000C15C2" w:rsidP="007D32C5">
      <w:pPr>
        <w:pStyle w:val="pboth"/>
        <w:spacing w:before="0" w:beforeAutospacing="0" w:after="0" w:afterAutospacing="0"/>
        <w:ind w:firstLine="708"/>
        <w:jc w:val="both"/>
        <w:textAlignment w:val="baseline"/>
        <w:rPr>
          <w:color w:val="000000"/>
          <w:sz w:val="28"/>
          <w:szCs w:val="28"/>
        </w:rPr>
      </w:pPr>
      <w:bookmarkStart w:id="0" w:name="000529"/>
      <w:bookmarkStart w:id="1" w:name="000439"/>
      <w:bookmarkStart w:id="2" w:name="000147"/>
      <w:bookmarkEnd w:id="0"/>
      <w:bookmarkEnd w:id="1"/>
      <w:bookmarkEnd w:id="2"/>
      <w:r w:rsidRPr="0005173C">
        <w:rPr>
          <w:color w:val="000000"/>
          <w:sz w:val="28"/>
          <w:szCs w:val="28"/>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C15C2" w:rsidRPr="0005173C" w:rsidRDefault="000C15C2" w:rsidP="007D32C5">
      <w:pPr>
        <w:pStyle w:val="pboth"/>
        <w:spacing w:before="0" w:beforeAutospacing="0" w:after="0" w:afterAutospacing="0"/>
        <w:ind w:firstLine="708"/>
        <w:jc w:val="both"/>
        <w:textAlignment w:val="baseline"/>
        <w:rPr>
          <w:color w:val="000000"/>
          <w:sz w:val="28"/>
          <w:szCs w:val="28"/>
        </w:rPr>
      </w:pPr>
      <w:bookmarkStart w:id="3" w:name="000148"/>
      <w:bookmarkEnd w:id="3"/>
      <w:r w:rsidRPr="0005173C">
        <w:rPr>
          <w:color w:val="000000"/>
          <w:sz w:val="28"/>
          <w:szCs w:val="28"/>
        </w:rP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0C15C2" w:rsidRPr="0005173C" w:rsidRDefault="000C15C2" w:rsidP="007D32C5">
      <w:pPr>
        <w:pStyle w:val="pboth"/>
        <w:spacing w:before="0" w:beforeAutospacing="0" w:after="0" w:afterAutospacing="0"/>
        <w:ind w:firstLine="708"/>
        <w:jc w:val="both"/>
        <w:textAlignment w:val="baseline"/>
        <w:rPr>
          <w:color w:val="000000"/>
          <w:sz w:val="28"/>
          <w:szCs w:val="28"/>
        </w:rPr>
      </w:pPr>
      <w:bookmarkStart w:id="4" w:name="100316"/>
      <w:bookmarkStart w:id="5" w:name="000149"/>
      <w:bookmarkEnd w:id="4"/>
      <w:bookmarkEnd w:id="5"/>
      <w:r w:rsidRPr="0005173C">
        <w:rPr>
          <w:color w:val="000000"/>
          <w:sz w:val="28"/>
          <w:szCs w:val="28"/>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15C2" w:rsidRDefault="000C15C2" w:rsidP="007D32C5">
      <w:pPr>
        <w:pStyle w:val="pboth"/>
        <w:spacing w:before="0" w:beforeAutospacing="0" w:after="0" w:afterAutospacing="0"/>
        <w:ind w:firstLine="708"/>
        <w:jc w:val="both"/>
        <w:textAlignment w:val="baseline"/>
        <w:rPr>
          <w:color w:val="000000"/>
          <w:sz w:val="28"/>
          <w:szCs w:val="28"/>
        </w:rPr>
      </w:pPr>
      <w:bookmarkStart w:id="6" w:name="000150"/>
      <w:bookmarkEnd w:id="6"/>
      <w:r w:rsidRPr="0005173C">
        <w:rPr>
          <w:color w:val="000000"/>
          <w:sz w:val="28"/>
          <w:szCs w:val="28"/>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w:t>
      </w:r>
      <w:r w:rsidR="0005173C">
        <w:rPr>
          <w:color w:val="000000"/>
          <w:sz w:val="28"/>
          <w:szCs w:val="28"/>
        </w:rPr>
        <w:t>одательством о налогах и сборах</w:t>
      </w:r>
      <w:proofErr w:type="gramStart"/>
      <w:r w:rsidR="00DC3EF3">
        <w:rPr>
          <w:color w:val="000000"/>
          <w:sz w:val="28"/>
          <w:szCs w:val="28"/>
        </w:rPr>
        <w:t>.</w:t>
      </w:r>
      <w:r w:rsidR="0005173C">
        <w:rPr>
          <w:color w:val="000000"/>
          <w:sz w:val="28"/>
          <w:szCs w:val="28"/>
        </w:rPr>
        <w:t>»;</w:t>
      </w:r>
      <w:proofErr w:type="gramEnd"/>
    </w:p>
    <w:p w:rsidR="00FA69A3" w:rsidRDefault="00FA69A3" w:rsidP="007D32C5">
      <w:pPr>
        <w:pStyle w:val="pboth"/>
        <w:spacing w:before="0" w:beforeAutospacing="0" w:after="0" w:afterAutospacing="0"/>
        <w:ind w:firstLine="708"/>
        <w:jc w:val="both"/>
        <w:textAlignment w:val="baseline"/>
        <w:rPr>
          <w:color w:val="000000"/>
          <w:sz w:val="28"/>
          <w:szCs w:val="28"/>
        </w:rPr>
      </w:pPr>
      <w:r>
        <w:rPr>
          <w:color w:val="000000"/>
          <w:sz w:val="28"/>
          <w:szCs w:val="28"/>
        </w:rPr>
        <w:t>1.</w:t>
      </w:r>
      <w:r w:rsidR="00312E7E">
        <w:rPr>
          <w:color w:val="000000"/>
          <w:sz w:val="28"/>
          <w:szCs w:val="28"/>
        </w:rPr>
        <w:t>6</w:t>
      </w:r>
      <w:r>
        <w:rPr>
          <w:color w:val="000000"/>
          <w:sz w:val="28"/>
          <w:szCs w:val="28"/>
        </w:rPr>
        <w:t xml:space="preserve">. </w:t>
      </w:r>
      <w:r w:rsidR="00CE34DC">
        <w:rPr>
          <w:color w:val="000000"/>
          <w:sz w:val="28"/>
          <w:szCs w:val="28"/>
        </w:rPr>
        <w:t xml:space="preserve">пункт 7.1. </w:t>
      </w:r>
      <w:r>
        <w:rPr>
          <w:color w:val="000000"/>
          <w:sz w:val="28"/>
          <w:szCs w:val="28"/>
        </w:rPr>
        <w:t>раздел</w:t>
      </w:r>
      <w:r w:rsidR="00CE34DC">
        <w:rPr>
          <w:color w:val="000000"/>
          <w:sz w:val="28"/>
          <w:szCs w:val="28"/>
        </w:rPr>
        <w:t>а</w:t>
      </w:r>
      <w:r>
        <w:rPr>
          <w:color w:val="000000"/>
          <w:sz w:val="28"/>
          <w:szCs w:val="28"/>
        </w:rPr>
        <w:t xml:space="preserve"> 7 изложить в следующей редакции:</w:t>
      </w:r>
    </w:p>
    <w:p w:rsidR="00FA69A3" w:rsidRDefault="00FA69A3" w:rsidP="007D32C5">
      <w:pPr>
        <w:spacing w:after="0" w:line="240" w:lineRule="auto"/>
        <w:ind w:firstLine="708"/>
        <w:jc w:val="both"/>
        <w:rPr>
          <w:rFonts w:ascii="Times New Roman" w:hAnsi="Times New Roman" w:cs="Times New Roman"/>
          <w:color w:val="000000"/>
          <w:sz w:val="28"/>
          <w:szCs w:val="28"/>
        </w:rPr>
      </w:pPr>
      <w:r w:rsidRPr="00FA69A3">
        <w:rPr>
          <w:rFonts w:ascii="Times New Roman" w:hAnsi="Times New Roman" w:cs="Times New Roman"/>
          <w:color w:val="000000"/>
          <w:sz w:val="28"/>
          <w:szCs w:val="28"/>
        </w:rPr>
        <w:t>«7.1.</w:t>
      </w:r>
      <w:r>
        <w:rPr>
          <w:color w:val="000000"/>
          <w:sz w:val="28"/>
          <w:szCs w:val="28"/>
        </w:rPr>
        <w:t xml:space="preserve"> </w:t>
      </w:r>
      <w:r w:rsidRPr="00FA69A3">
        <w:rPr>
          <w:rFonts w:ascii="Times New Roman" w:hAnsi="Times New Roman" w:cs="Times New Roman"/>
          <w:color w:val="000000"/>
          <w:sz w:val="28"/>
          <w:szCs w:val="28"/>
        </w:rPr>
        <w:t>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roofErr w:type="gramStart"/>
      <w:r w:rsidRPr="00FA69A3">
        <w:rPr>
          <w:rFonts w:ascii="Times New Roman" w:hAnsi="Times New Roman" w:cs="Times New Roman"/>
          <w:color w:val="000000"/>
          <w:sz w:val="28"/>
          <w:szCs w:val="28"/>
        </w:rPr>
        <w:t>.</w:t>
      </w:r>
      <w:r w:rsidR="00CE34DC">
        <w:rPr>
          <w:rFonts w:ascii="Times New Roman" w:hAnsi="Times New Roman" w:cs="Times New Roman"/>
          <w:color w:val="000000"/>
          <w:sz w:val="28"/>
          <w:szCs w:val="28"/>
        </w:rPr>
        <w:t>».</w:t>
      </w:r>
      <w:proofErr w:type="gramEnd"/>
    </w:p>
    <w:p w:rsidR="005445D3" w:rsidRDefault="005445D3" w:rsidP="00E42F8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312E7E">
        <w:rPr>
          <w:rFonts w:ascii="Times New Roman" w:hAnsi="Times New Roman" w:cs="Times New Roman"/>
          <w:color w:val="000000"/>
          <w:sz w:val="28"/>
          <w:szCs w:val="28"/>
        </w:rPr>
        <w:t>7</w:t>
      </w:r>
      <w:r>
        <w:rPr>
          <w:rFonts w:ascii="Times New Roman" w:hAnsi="Times New Roman" w:cs="Times New Roman"/>
          <w:color w:val="000000"/>
          <w:sz w:val="28"/>
          <w:szCs w:val="28"/>
        </w:rPr>
        <w:t>. раздел 8</w:t>
      </w:r>
      <w:r w:rsidR="00552C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изложить в следующей редакции:</w:t>
      </w:r>
    </w:p>
    <w:p w:rsidR="00DC3EF3" w:rsidRPr="00E42F80" w:rsidRDefault="00DC3EF3" w:rsidP="00E42F80">
      <w:pPr>
        <w:spacing w:after="0" w:line="240" w:lineRule="auto"/>
        <w:ind w:firstLine="708"/>
        <w:jc w:val="both"/>
        <w:rPr>
          <w:rFonts w:ascii="Times New Roman" w:hAnsi="Times New Roman" w:cs="Times New Roman"/>
          <w:color w:val="000000"/>
          <w:sz w:val="28"/>
          <w:szCs w:val="28"/>
        </w:rPr>
      </w:pPr>
      <w:r w:rsidRPr="00E42F80">
        <w:rPr>
          <w:rFonts w:ascii="Times New Roman" w:hAnsi="Times New Roman" w:cs="Times New Roman"/>
          <w:color w:val="000000"/>
          <w:sz w:val="28"/>
          <w:szCs w:val="28"/>
        </w:rPr>
        <w:t>«8. Имущественная подд</w:t>
      </w:r>
      <w:r w:rsidR="00E42F80">
        <w:rPr>
          <w:rFonts w:ascii="Times New Roman" w:hAnsi="Times New Roman" w:cs="Times New Roman"/>
          <w:color w:val="000000"/>
          <w:sz w:val="28"/>
          <w:szCs w:val="28"/>
        </w:rPr>
        <w:t xml:space="preserve">ержка социально </w:t>
      </w:r>
      <w:proofErr w:type="gramStart"/>
      <w:r w:rsidR="00E42F80">
        <w:rPr>
          <w:rFonts w:ascii="Times New Roman" w:hAnsi="Times New Roman" w:cs="Times New Roman"/>
          <w:color w:val="000000"/>
          <w:sz w:val="28"/>
          <w:szCs w:val="28"/>
        </w:rPr>
        <w:t>ориентированных</w:t>
      </w:r>
      <w:proofErr w:type="gramEnd"/>
      <w:r w:rsidR="00E42F80">
        <w:rPr>
          <w:rFonts w:ascii="Times New Roman" w:hAnsi="Times New Roman" w:cs="Times New Roman"/>
          <w:color w:val="000000"/>
          <w:sz w:val="28"/>
          <w:szCs w:val="28"/>
        </w:rPr>
        <w:t xml:space="preserve"> </w:t>
      </w:r>
      <w:r w:rsidRPr="00E42F80">
        <w:rPr>
          <w:rFonts w:ascii="Times New Roman" w:hAnsi="Times New Roman" w:cs="Times New Roman"/>
          <w:color w:val="000000"/>
          <w:sz w:val="28"/>
          <w:szCs w:val="28"/>
        </w:rPr>
        <w:t>некоммерческих организации</w:t>
      </w:r>
    </w:p>
    <w:p w:rsidR="005445D3" w:rsidRDefault="005445D3" w:rsidP="007D32C5">
      <w:pPr>
        <w:spacing w:after="0" w:line="240" w:lineRule="auto"/>
        <w:ind w:firstLine="708"/>
        <w:jc w:val="both"/>
        <w:rPr>
          <w:rFonts w:ascii="Times New Roman" w:hAnsi="Times New Roman" w:cs="Times New Roman"/>
          <w:color w:val="000000"/>
          <w:sz w:val="28"/>
          <w:szCs w:val="28"/>
        </w:rPr>
      </w:pPr>
      <w:r w:rsidRPr="005445D3">
        <w:rPr>
          <w:rFonts w:ascii="Times New Roman" w:hAnsi="Times New Roman" w:cs="Times New Roman"/>
          <w:color w:val="000000"/>
          <w:sz w:val="28"/>
          <w:szCs w:val="28"/>
        </w:rPr>
        <w:lastRenderedPageBreak/>
        <w:t>8.1.</w:t>
      </w:r>
      <w:r>
        <w:rPr>
          <w:rFonts w:ascii="Times New Roman" w:hAnsi="Times New Roman" w:cs="Times New Roman"/>
          <w:color w:val="000000"/>
          <w:sz w:val="28"/>
          <w:szCs w:val="28"/>
        </w:rPr>
        <w:t xml:space="preserve"> М</w:t>
      </w:r>
      <w:r w:rsidRPr="005445D3">
        <w:rPr>
          <w:rFonts w:ascii="Times New Roman" w:hAnsi="Times New Roman" w:cs="Times New Roman"/>
          <w:color w:val="000000"/>
          <w:sz w:val="28"/>
          <w:szCs w:val="28"/>
        </w:rPr>
        <w:t>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r>
        <w:rPr>
          <w:rFonts w:ascii="Times New Roman" w:hAnsi="Times New Roman" w:cs="Times New Roman"/>
          <w:color w:val="000000"/>
          <w:sz w:val="28"/>
          <w:szCs w:val="28"/>
        </w:rPr>
        <w:t>.</w:t>
      </w:r>
    </w:p>
    <w:p w:rsidR="00552C8B" w:rsidRDefault="005445D3" w:rsidP="007D32C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8.2.</w:t>
      </w:r>
      <w:r w:rsidRPr="005445D3">
        <w:rPr>
          <w:rFonts w:ascii="Arial" w:hAnsi="Arial" w:cs="Arial"/>
          <w:color w:val="000000"/>
          <w:sz w:val="23"/>
          <w:szCs w:val="23"/>
        </w:rPr>
        <w:t xml:space="preserve"> </w:t>
      </w:r>
      <w:r w:rsidR="00552C8B">
        <w:rPr>
          <w:rFonts w:ascii="Times New Roman" w:hAnsi="Times New Roman" w:cs="Times New Roman"/>
          <w:color w:val="000000"/>
          <w:sz w:val="28"/>
          <w:szCs w:val="28"/>
        </w:rPr>
        <w:t>М</w:t>
      </w:r>
      <w:r w:rsidR="00552C8B" w:rsidRPr="005445D3">
        <w:rPr>
          <w:rFonts w:ascii="Times New Roman" w:hAnsi="Times New Roman" w:cs="Times New Roman"/>
          <w:color w:val="000000"/>
          <w:sz w:val="28"/>
          <w:szCs w:val="28"/>
        </w:rPr>
        <w:t>униципальное имущество, включенное в перечни, предусмотренные </w:t>
      </w:r>
      <w:hyperlink r:id="rId5" w:anchor="000154" w:history="1">
        <w:r w:rsidR="00DC3EF3">
          <w:rPr>
            <w:rStyle w:val="a3"/>
            <w:rFonts w:ascii="Times New Roman" w:hAnsi="Times New Roman" w:cs="Times New Roman"/>
            <w:color w:val="005EA5"/>
            <w:sz w:val="28"/>
            <w:szCs w:val="28"/>
            <w:bdr w:val="none" w:sz="0" w:space="0" w:color="auto" w:frame="1"/>
          </w:rPr>
          <w:t>пунктом</w:t>
        </w:r>
      </w:hyperlink>
      <w:r w:rsidR="00552C8B">
        <w:rPr>
          <w:rFonts w:ascii="Times New Roman" w:hAnsi="Times New Roman" w:cs="Times New Roman"/>
          <w:sz w:val="28"/>
          <w:szCs w:val="28"/>
        </w:rPr>
        <w:t xml:space="preserve"> 7 статьи 31.1</w:t>
      </w:r>
      <w:r w:rsidR="00552C8B" w:rsidRPr="005445D3">
        <w:rPr>
          <w:rFonts w:ascii="Times New Roman" w:hAnsi="Times New Roman" w:cs="Times New Roman"/>
          <w:color w:val="000000"/>
          <w:sz w:val="28"/>
          <w:szCs w:val="28"/>
        </w:rPr>
        <w:t> </w:t>
      </w:r>
      <w:r w:rsidR="00DC3EF3">
        <w:rPr>
          <w:rFonts w:ascii="Times New Roman" w:hAnsi="Times New Roman" w:cs="Times New Roman"/>
          <w:color w:val="000000"/>
          <w:sz w:val="28"/>
          <w:szCs w:val="28"/>
        </w:rPr>
        <w:t>Федерального Закона от 12.01.1996 № 7-ФЗ «О некоммерческих организациях»</w:t>
      </w:r>
      <w:r w:rsidR="00552C8B" w:rsidRPr="005445D3">
        <w:rPr>
          <w:rFonts w:ascii="Times New Roman" w:hAnsi="Times New Roman" w:cs="Times New Roman"/>
          <w:color w:val="000000"/>
          <w:sz w:val="28"/>
          <w:szCs w:val="28"/>
        </w:rPr>
        <w:t xml:space="preserve"> не подлежит отчуждению в частную собственность, в том числе в собственность некоммерческих организаций, арендующих это имущество.</w:t>
      </w:r>
    </w:p>
    <w:p w:rsidR="005445D3" w:rsidRDefault="005445D3" w:rsidP="007D32C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8.3. </w:t>
      </w:r>
      <w:r w:rsidR="00552C8B" w:rsidRPr="005445D3">
        <w:rPr>
          <w:rFonts w:ascii="Times New Roman" w:hAnsi="Times New Roman" w:cs="Times New Roman"/>
          <w:color w:val="000000"/>
          <w:sz w:val="28"/>
          <w:szCs w:val="28"/>
        </w:rPr>
        <w:t>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00552C8B">
        <w:rPr>
          <w:rFonts w:ascii="Times New Roman" w:hAnsi="Times New Roman" w:cs="Times New Roman"/>
          <w:color w:val="000000"/>
          <w:sz w:val="28"/>
          <w:szCs w:val="28"/>
        </w:rPr>
        <w:t>.</w:t>
      </w:r>
    </w:p>
    <w:p w:rsidR="00552C8B" w:rsidRPr="00552C8B" w:rsidRDefault="005445D3" w:rsidP="007D32C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8.4. </w:t>
      </w:r>
      <w:proofErr w:type="gramStart"/>
      <w:r w:rsidR="00DC3EF3">
        <w:rPr>
          <w:rFonts w:ascii="Times New Roman" w:hAnsi="Times New Roman" w:cs="Times New Roman"/>
          <w:color w:val="000000"/>
          <w:sz w:val="28"/>
          <w:szCs w:val="28"/>
        </w:rPr>
        <w:t>Администрация Бардымского муниципального</w:t>
      </w:r>
      <w:r w:rsidR="00176983">
        <w:rPr>
          <w:rFonts w:ascii="Times New Roman" w:hAnsi="Times New Roman" w:cs="Times New Roman"/>
          <w:color w:val="000000"/>
          <w:sz w:val="28"/>
          <w:szCs w:val="28"/>
        </w:rPr>
        <w:t xml:space="preserve"> района</w:t>
      </w:r>
      <w:r w:rsidR="00552C8B" w:rsidRPr="00552C8B">
        <w:rPr>
          <w:rFonts w:ascii="Times New Roman" w:hAnsi="Times New Roman" w:cs="Times New Roman"/>
          <w:color w:val="000000"/>
          <w:sz w:val="28"/>
          <w:szCs w:val="28"/>
        </w:rPr>
        <w:t>, оказавш</w:t>
      </w:r>
      <w:r w:rsidR="00176983">
        <w:rPr>
          <w:rFonts w:ascii="Times New Roman" w:hAnsi="Times New Roman" w:cs="Times New Roman"/>
          <w:color w:val="000000"/>
          <w:sz w:val="28"/>
          <w:szCs w:val="28"/>
        </w:rPr>
        <w:t xml:space="preserve">ая </w:t>
      </w:r>
      <w:r w:rsidR="00552C8B" w:rsidRPr="00552C8B">
        <w:rPr>
          <w:rFonts w:ascii="Times New Roman" w:hAnsi="Times New Roman" w:cs="Times New Roman"/>
          <w:color w:val="000000"/>
          <w:sz w:val="28"/>
          <w:szCs w:val="28"/>
        </w:rPr>
        <w:t>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r w:rsidR="00176983">
        <w:rPr>
          <w:rFonts w:ascii="Times New Roman" w:hAnsi="Times New Roman" w:cs="Times New Roman"/>
          <w:color w:val="000000"/>
          <w:sz w:val="28"/>
          <w:szCs w:val="28"/>
        </w:rPr>
        <w:t>.</w:t>
      </w:r>
      <w:r w:rsidR="00552C8B">
        <w:rPr>
          <w:rFonts w:ascii="Times New Roman" w:hAnsi="Times New Roman" w:cs="Times New Roman"/>
          <w:color w:val="000000"/>
          <w:sz w:val="28"/>
          <w:szCs w:val="28"/>
        </w:rPr>
        <w:t>»</w:t>
      </w:r>
      <w:r w:rsidR="00552C8B" w:rsidRPr="005445D3">
        <w:rPr>
          <w:rFonts w:ascii="Times New Roman" w:hAnsi="Times New Roman" w:cs="Times New Roman"/>
          <w:color w:val="000000"/>
          <w:sz w:val="28"/>
          <w:szCs w:val="28"/>
        </w:rPr>
        <w:t>.</w:t>
      </w:r>
      <w:proofErr w:type="gramEnd"/>
    </w:p>
    <w:p w:rsidR="005445D3" w:rsidRDefault="00552C8B" w:rsidP="007D32C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312E7E">
        <w:rPr>
          <w:rFonts w:ascii="Times New Roman" w:hAnsi="Times New Roman" w:cs="Times New Roman"/>
          <w:color w:val="000000"/>
          <w:sz w:val="28"/>
          <w:szCs w:val="28"/>
        </w:rPr>
        <w:t>8</w:t>
      </w:r>
      <w:r>
        <w:rPr>
          <w:rFonts w:ascii="Times New Roman" w:hAnsi="Times New Roman" w:cs="Times New Roman"/>
          <w:color w:val="000000"/>
          <w:sz w:val="28"/>
          <w:szCs w:val="28"/>
        </w:rPr>
        <w:t xml:space="preserve">. раздел </w:t>
      </w:r>
      <w:r w:rsidR="00176983">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изложить в следующей редакции:</w:t>
      </w:r>
    </w:p>
    <w:p w:rsidR="00176983" w:rsidRPr="006C14A9" w:rsidRDefault="00176983" w:rsidP="006C14A9">
      <w:pPr>
        <w:spacing w:after="0" w:line="240" w:lineRule="auto"/>
        <w:ind w:firstLine="708"/>
        <w:jc w:val="both"/>
        <w:rPr>
          <w:rFonts w:ascii="Times New Roman" w:hAnsi="Times New Roman" w:cs="Times New Roman"/>
          <w:color w:val="000000"/>
          <w:sz w:val="28"/>
          <w:szCs w:val="28"/>
        </w:rPr>
      </w:pPr>
      <w:r w:rsidRPr="006C14A9">
        <w:rPr>
          <w:rFonts w:ascii="Times New Roman" w:hAnsi="Times New Roman" w:cs="Times New Roman"/>
          <w:color w:val="000000"/>
          <w:sz w:val="28"/>
          <w:szCs w:val="28"/>
        </w:rPr>
        <w:t>«9. Информационная поддержка социально ориентированных некоммерческих организаций</w:t>
      </w:r>
    </w:p>
    <w:p w:rsidR="00552C8B" w:rsidRPr="00552C8B" w:rsidRDefault="00552C8B" w:rsidP="007D32C5">
      <w:pPr>
        <w:spacing w:after="0" w:line="240" w:lineRule="auto"/>
        <w:ind w:firstLine="708"/>
        <w:jc w:val="both"/>
        <w:rPr>
          <w:rFonts w:ascii="Times New Roman" w:hAnsi="Times New Roman" w:cs="Times New Roman"/>
          <w:color w:val="000000"/>
          <w:sz w:val="28"/>
          <w:szCs w:val="28"/>
        </w:rPr>
      </w:pPr>
      <w:r w:rsidRPr="00552C8B">
        <w:rPr>
          <w:rFonts w:ascii="Times New Roman" w:hAnsi="Times New Roman" w:cs="Times New Roman"/>
          <w:color w:val="000000"/>
          <w:sz w:val="28"/>
          <w:szCs w:val="28"/>
        </w:rPr>
        <w:t>9.</w:t>
      </w:r>
      <w:r w:rsidR="00176983">
        <w:rPr>
          <w:rFonts w:ascii="Times New Roman" w:hAnsi="Times New Roman" w:cs="Times New Roman"/>
          <w:color w:val="000000"/>
          <w:sz w:val="28"/>
          <w:szCs w:val="28"/>
        </w:rPr>
        <w:t>1</w:t>
      </w:r>
      <w:r w:rsidRPr="00552C8B">
        <w:rPr>
          <w:rFonts w:ascii="Times New Roman" w:hAnsi="Times New Roman" w:cs="Times New Roman"/>
          <w:color w:val="000000"/>
          <w:sz w:val="28"/>
          <w:szCs w:val="28"/>
        </w:rPr>
        <w:t>.</w:t>
      </w:r>
      <w:r w:rsidR="0099567A">
        <w:rPr>
          <w:rFonts w:ascii="Times New Roman" w:hAnsi="Times New Roman" w:cs="Times New Roman"/>
          <w:color w:val="000000"/>
          <w:sz w:val="28"/>
          <w:szCs w:val="28"/>
        </w:rPr>
        <w:t xml:space="preserve"> </w:t>
      </w:r>
      <w:r w:rsidRPr="00552C8B">
        <w:rPr>
          <w:rFonts w:ascii="Times New Roman" w:hAnsi="Times New Roman" w:cs="Times New Roman"/>
          <w:color w:val="000000"/>
          <w:sz w:val="28"/>
          <w:szCs w:val="28"/>
        </w:rPr>
        <w:t>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w:t>
      </w:r>
      <w:proofErr w:type="gramStart"/>
      <w:r w:rsidRPr="00552C8B">
        <w:rPr>
          <w:rFonts w:ascii="Times New Roman" w:hAnsi="Times New Roman" w:cs="Times New Roman"/>
          <w:color w:val="000000"/>
          <w:sz w:val="28"/>
          <w:szCs w:val="28"/>
        </w:rPr>
        <w:t>е-</w:t>
      </w:r>
      <w:proofErr w:type="gramEnd"/>
      <w:r w:rsidRPr="00552C8B">
        <w:rPr>
          <w:rFonts w:ascii="Times New Roman" w:hAnsi="Times New Roman" w:cs="Times New Roman"/>
          <w:color w:val="000000"/>
          <w:sz w:val="28"/>
          <w:szCs w:val="28"/>
        </w:rPr>
        <w:t xml:space="preserve">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w:t>
      </w:r>
      <w:r w:rsidRPr="00552C8B">
        <w:rPr>
          <w:rFonts w:ascii="Times New Roman" w:hAnsi="Times New Roman" w:cs="Times New Roman"/>
          <w:color w:val="000000"/>
          <w:sz w:val="28"/>
          <w:szCs w:val="28"/>
        </w:rPr>
        <w:lastRenderedPageBreak/>
        <w:t>информационных материалов социально ориентированных некоммерческих организаций в информационно-телекоммуникационной сети "Интернет"</w:t>
      </w:r>
      <w:r w:rsidR="00176983">
        <w:rPr>
          <w:rFonts w:ascii="Times New Roman" w:hAnsi="Times New Roman" w:cs="Times New Roman"/>
          <w:color w:val="000000"/>
          <w:sz w:val="28"/>
          <w:szCs w:val="28"/>
        </w:rPr>
        <w:t>.</w:t>
      </w:r>
      <w:r w:rsidR="0099567A">
        <w:rPr>
          <w:rFonts w:ascii="Times New Roman" w:hAnsi="Times New Roman" w:cs="Times New Roman"/>
          <w:color w:val="000000"/>
          <w:sz w:val="28"/>
          <w:szCs w:val="28"/>
        </w:rPr>
        <w:t>»</w:t>
      </w:r>
      <w:r w:rsidRPr="00552C8B">
        <w:rPr>
          <w:rFonts w:ascii="Times New Roman" w:hAnsi="Times New Roman" w:cs="Times New Roman"/>
          <w:color w:val="000000"/>
          <w:sz w:val="28"/>
          <w:szCs w:val="28"/>
        </w:rPr>
        <w:t>.</w:t>
      </w:r>
    </w:p>
    <w:p w:rsidR="003F433E" w:rsidRPr="006C14A9" w:rsidRDefault="0099567A" w:rsidP="006C14A9">
      <w:pPr>
        <w:pStyle w:val="pboth"/>
        <w:spacing w:before="0" w:beforeAutospacing="0" w:after="0" w:afterAutospacing="0"/>
        <w:ind w:firstLine="708"/>
        <w:jc w:val="both"/>
        <w:textAlignment w:val="baseline"/>
        <w:rPr>
          <w:color w:val="000000"/>
          <w:sz w:val="28"/>
          <w:szCs w:val="28"/>
        </w:rPr>
      </w:pPr>
      <w:r>
        <w:rPr>
          <w:color w:val="000000"/>
          <w:sz w:val="28"/>
          <w:szCs w:val="28"/>
        </w:rPr>
        <w:t>1.</w:t>
      </w:r>
      <w:r w:rsidR="00312E7E">
        <w:rPr>
          <w:color w:val="000000"/>
          <w:sz w:val="28"/>
          <w:szCs w:val="28"/>
        </w:rPr>
        <w:t>9</w:t>
      </w:r>
      <w:r>
        <w:rPr>
          <w:color w:val="000000"/>
          <w:sz w:val="28"/>
          <w:szCs w:val="28"/>
        </w:rPr>
        <w:t>. дополнить разделом 12 следующего содержания:</w:t>
      </w:r>
    </w:p>
    <w:p w:rsidR="00312E7E" w:rsidRPr="006C14A9" w:rsidRDefault="0099567A" w:rsidP="006C14A9">
      <w:pPr>
        <w:pStyle w:val="pboth"/>
        <w:spacing w:before="0" w:beforeAutospacing="0" w:after="0" w:afterAutospacing="0"/>
        <w:ind w:firstLine="708"/>
        <w:jc w:val="both"/>
        <w:textAlignment w:val="baseline"/>
        <w:rPr>
          <w:color w:val="000000"/>
          <w:sz w:val="28"/>
          <w:szCs w:val="28"/>
        </w:rPr>
      </w:pPr>
      <w:r w:rsidRPr="006C14A9">
        <w:rPr>
          <w:color w:val="000000"/>
          <w:sz w:val="28"/>
          <w:szCs w:val="28"/>
        </w:rPr>
        <w:t>«</w:t>
      </w:r>
      <w:r w:rsidR="00312E7E" w:rsidRPr="006C14A9">
        <w:rPr>
          <w:color w:val="000000"/>
          <w:sz w:val="28"/>
          <w:szCs w:val="28"/>
        </w:rPr>
        <w:t xml:space="preserve">12. </w:t>
      </w:r>
      <w:r w:rsidRPr="006C14A9">
        <w:rPr>
          <w:color w:val="000000"/>
          <w:sz w:val="28"/>
          <w:szCs w:val="28"/>
        </w:rPr>
        <w:t>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99567A" w:rsidRPr="0099567A" w:rsidRDefault="00312E7E" w:rsidP="006C14A9">
      <w:pPr>
        <w:pStyle w:val="pboth"/>
        <w:spacing w:before="0" w:beforeAutospacing="0" w:after="0" w:afterAutospacing="0"/>
        <w:ind w:firstLine="708"/>
        <w:jc w:val="both"/>
        <w:textAlignment w:val="baseline"/>
        <w:rPr>
          <w:color w:val="000000"/>
          <w:sz w:val="28"/>
          <w:szCs w:val="28"/>
        </w:rPr>
      </w:pPr>
      <w:proofErr w:type="gramStart"/>
      <w:r w:rsidRPr="00312E7E">
        <w:rPr>
          <w:color w:val="000000"/>
          <w:sz w:val="28"/>
          <w:szCs w:val="28"/>
        </w:rPr>
        <w:t>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r w:rsidR="0099567A" w:rsidRPr="0099567A">
        <w:rPr>
          <w:color w:val="000000"/>
          <w:sz w:val="28"/>
          <w:szCs w:val="28"/>
        </w:rPr>
        <w:t xml:space="preserve">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r w:rsidR="00176983">
        <w:rPr>
          <w:color w:val="000000"/>
          <w:sz w:val="28"/>
          <w:szCs w:val="28"/>
        </w:rPr>
        <w:t>.</w:t>
      </w:r>
      <w:r w:rsidR="0099567A">
        <w:rPr>
          <w:color w:val="000000"/>
          <w:sz w:val="28"/>
          <w:szCs w:val="28"/>
        </w:rPr>
        <w:t>»</w:t>
      </w:r>
      <w:r w:rsidR="0099567A" w:rsidRPr="0099567A">
        <w:rPr>
          <w:color w:val="000000"/>
          <w:sz w:val="28"/>
          <w:szCs w:val="28"/>
        </w:rPr>
        <w:t>.</w:t>
      </w:r>
      <w:proofErr w:type="gramEnd"/>
    </w:p>
    <w:p w:rsidR="005F297A" w:rsidRPr="005F297A" w:rsidRDefault="005F297A" w:rsidP="007D32C5">
      <w:pPr>
        <w:autoSpaceDE w:val="0"/>
        <w:autoSpaceDN w:val="0"/>
        <w:adjustRightInd w:val="0"/>
        <w:spacing w:after="0" w:line="240" w:lineRule="auto"/>
        <w:ind w:firstLine="708"/>
        <w:jc w:val="both"/>
        <w:rPr>
          <w:rFonts w:ascii="Times New Roman" w:hAnsi="Times New Roman" w:cs="Times New Roman"/>
          <w:b/>
          <w:sz w:val="28"/>
          <w:szCs w:val="28"/>
        </w:rPr>
      </w:pPr>
      <w:r w:rsidRPr="005F297A">
        <w:rPr>
          <w:rFonts w:ascii="Times New Roman" w:hAnsi="Times New Roman" w:cs="Times New Roman"/>
          <w:sz w:val="28"/>
          <w:szCs w:val="28"/>
        </w:rPr>
        <w:t xml:space="preserve">2. Настоящее решение опубликовать в районной газете «Тан» («Рассвет») и разместить на официальном сайте Бардымского муниципального района Пермского края </w:t>
      </w:r>
      <w:r w:rsidR="00DF4C87">
        <w:rPr>
          <w:rFonts w:ascii="Times New Roman" w:hAnsi="Times New Roman" w:cs="Times New Roman"/>
          <w:sz w:val="28"/>
          <w:szCs w:val="28"/>
        </w:rPr>
        <w:t xml:space="preserve"> </w:t>
      </w:r>
      <w:proofErr w:type="spellStart"/>
      <w:r w:rsidRPr="005F297A">
        <w:rPr>
          <w:rFonts w:ascii="Times New Roman" w:hAnsi="Times New Roman" w:cs="Times New Roman"/>
          <w:sz w:val="28"/>
          <w:szCs w:val="28"/>
          <w:lang w:val="en-US"/>
        </w:rPr>
        <w:t>barda</w:t>
      </w:r>
      <w:proofErr w:type="spellEnd"/>
      <w:r w:rsidRPr="005F297A">
        <w:rPr>
          <w:rFonts w:ascii="Times New Roman" w:hAnsi="Times New Roman" w:cs="Times New Roman"/>
          <w:sz w:val="28"/>
          <w:szCs w:val="28"/>
        </w:rPr>
        <w:t>-</w:t>
      </w:r>
      <w:r w:rsidRPr="005F297A">
        <w:rPr>
          <w:rFonts w:ascii="Times New Roman" w:hAnsi="Times New Roman" w:cs="Times New Roman"/>
          <w:sz w:val="28"/>
          <w:szCs w:val="28"/>
          <w:lang w:val="en-US"/>
        </w:rPr>
        <w:t>rayon</w:t>
      </w:r>
      <w:r w:rsidRPr="005F297A">
        <w:rPr>
          <w:rFonts w:ascii="Times New Roman" w:hAnsi="Times New Roman" w:cs="Times New Roman"/>
          <w:sz w:val="28"/>
          <w:szCs w:val="28"/>
        </w:rPr>
        <w:t>.</w:t>
      </w:r>
      <w:proofErr w:type="spellStart"/>
      <w:r w:rsidRPr="005F297A">
        <w:rPr>
          <w:rFonts w:ascii="Times New Roman" w:hAnsi="Times New Roman" w:cs="Times New Roman"/>
          <w:sz w:val="28"/>
          <w:szCs w:val="28"/>
          <w:lang w:val="en-US"/>
        </w:rPr>
        <w:t>ru</w:t>
      </w:r>
      <w:proofErr w:type="spellEnd"/>
      <w:r w:rsidRPr="005F297A">
        <w:rPr>
          <w:rFonts w:ascii="Times New Roman" w:hAnsi="Times New Roman" w:cs="Times New Roman"/>
          <w:sz w:val="28"/>
          <w:szCs w:val="28"/>
        </w:rPr>
        <w:t>.</w:t>
      </w:r>
    </w:p>
    <w:p w:rsidR="005F297A" w:rsidRPr="005F297A" w:rsidRDefault="005F297A" w:rsidP="007D32C5">
      <w:pPr>
        <w:spacing w:after="0" w:line="240" w:lineRule="auto"/>
        <w:ind w:firstLine="708"/>
        <w:jc w:val="both"/>
        <w:rPr>
          <w:rFonts w:ascii="Times New Roman" w:hAnsi="Times New Roman" w:cs="Times New Roman"/>
          <w:sz w:val="28"/>
          <w:szCs w:val="28"/>
        </w:rPr>
      </w:pPr>
      <w:r w:rsidRPr="005F297A">
        <w:rPr>
          <w:rFonts w:ascii="Times New Roman" w:hAnsi="Times New Roman" w:cs="Times New Roman"/>
          <w:sz w:val="28"/>
          <w:szCs w:val="28"/>
        </w:rPr>
        <w:t xml:space="preserve">3. Контроль исполнения настоящего решения возложить на председателя комиссии по </w:t>
      </w:r>
      <w:r w:rsidR="009A7D78">
        <w:rPr>
          <w:rFonts w:ascii="Times New Roman" w:hAnsi="Times New Roman" w:cs="Times New Roman"/>
          <w:sz w:val="28"/>
          <w:szCs w:val="28"/>
        </w:rPr>
        <w:t xml:space="preserve">социальной </w:t>
      </w:r>
      <w:r w:rsidRPr="005F297A">
        <w:rPr>
          <w:rFonts w:ascii="Times New Roman" w:hAnsi="Times New Roman" w:cs="Times New Roman"/>
          <w:sz w:val="28"/>
          <w:szCs w:val="28"/>
        </w:rPr>
        <w:t xml:space="preserve">политике </w:t>
      </w:r>
      <w:proofErr w:type="spellStart"/>
      <w:r w:rsidR="009A7D78">
        <w:rPr>
          <w:rFonts w:ascii="Times New Roman" w:hAnsi="Times New Roman" w:cs="Times New Roman"/>
          <w:sz w:val="28"/>
          <w:szCs w:val="28"/>
        </w:rPr>
        <w:t>Габдулхакову</w:t>
      </w:r>
      <w:proofErr w:type="spellEnd"/>
      <w:r w:rsidR="009A7D78">
        <w:rPr>
          <w:rFonts w:ascii="Times New Roman" w:hAnsi="Times New Roman" w:cs="Times New Roman"/>
          <w:sz w:val="28"/>
          <w:szCs w:val="28"/>
        </w:rPr>
        <w:t xml:space="preserve"> З.С.</w:t>
      </w:r>
    </w:p>
    <w:p w:rsidR="005F297A" w:rsidRDefault="005F297A" w:rsidP="007D32C5">
      <w:pPr>
        <w:spacing w:after="0" w:line="240" w:lineRule="auto"/>
        <w:jc w:val="both"/>
        <w:rPr>
          <w:rFonts w:ascii="Times New Roman" w:hAnsi="Times New Roman" w:cs="Times New Roman"/>
          <w:sz w:val="28"/>
          <w:szCs w:val="28"/>
        </w:rPr>
      </w:pPr>
    </w:p>
    <w:p w:rsidR="006C14A9" w:rsidRPr="005F297A" w:rsidRDefault="006C14A9" w:rsidP="007D32C5">
      <w:pPr>
        <w:spacing w:after="0" w:line="240" w:lineRule="auto"/>
        <w:jc w:val="both"/>
        <w:rPr>
          <w:rFonts w:ascii="Times New Roman" w:hAnsi="Times New Roman" w:cs="Times New Roman"/>
          <w:sz w:val="28"/>
          <w:szCs w:val="28"/>
        </w:rPr>
      </w:pPr>
    </w:p>
    <w:p w:rsidR="005F297A" w:rsidRPr="005F297A" w:rsidRDefault="005F297A" w:rsidP="007D32C5">
      <w:pPr>
        <w:autoSpaceDE w:val="0"/>
        <w:autoSpaceDN w:val="0"/>
        <w:adjustRightInd w:val="0"/>
        <w:spacing w:after="0" w:line="240" w:lineRule="auto"/>
        <w:rPr>
          <w:rFonts w:ascii="Times New Roman" w:hAnsi="Times New Roman" w:cs="Times New Roman"/>
          <w:sz w:val="28"/>
          <w:szCs w:val="28"/>
        </w:rPr>
      </w:pPr>
      <w:r w:rsidRPr="005F297A">
        <w:rPr>
          <w:rFonts w:ascii="Times New Roman" w:hAnsi="Times New Roman" w:cs="Times New Roman"/>
          <w:sz w:val="28"/>
          <w:szCs w:val="28"/>
        </w:rPr>
        <w:t>Председатель Земского Собрания</w:t>
      </w:r>
    </w:p>
    <w:p w:rsidR="005F297A" w:rsidRDefault="005F297A" w:rsidP="007D32C5">
      <w:pPr>
        <w:autoSpaceDE w:val="0"/>
        <w:autoSpaceDN w:val="0"/>
        <w:adjustRightInd w:val="0"/>
        <w:spacing w:after="0" w:line="240" w:lineRule="auto"/>
        <w:rPr>
          <w:rFonts w:ascii="Times New Roman" w:hAnsi="Times New Roman" w:cs="Times New Roman"/>
          <w:sz w:val="28"/>
          <w:szCs w:val="28"/>
        </w:rPr>
      </w:pPr>
      <w:r w:rsidRPr="005F297A">
        <w:rPr>
          <w:rFonts w:ascii="Times New Roman" w:hAnsi="Times New Roman" w:cs="Times New Roman"/>
          <w:sz w:val="28"/>
          <w:szCs w:val="28"/>
        </w:rPr>
        <w:t>Бардымского муниципального</w:t>
      </w:r>
      <w:r w:rsidR="007D32C5">
        <w:rPr>
          <w:rFonts w:ascii="Times New Roman" w:hAnsi="Times New Roman" w:cs="Times New Roman"/>
          <w:sz w:val="28"/>
          <w:szCs w:val="28"/>
        </w:rPr>
        <w:t xml:space="preserve"> </w:t>
      </w:r>
      <w:r w:rsidRPr="005F297A">
        <w:rPr>
          <w:rFonts w:ascii="Times New Roman" w:hAnsi="Times New Roman" w:cs="Times New Roman"/>
          <w:sz w:val="28"/>
          <w:szCs w:val="28"/>
        </w:rPr>
        <w:t xml:space="preserve">района </w:t>
      </w:r>
      <w:r w:rsidR="007D32C5">
        <w:rPr>
          <w:rFonts w:ascii="Times New Roman" w:hAnsi="Times New Roman" w:cs="Times New Roman"/>
          <w:sz w:val="28"/>
          <w:szCs w:val="28"/>
        </w:rPr>
        <w:tab/>
      </w:r>
      <w:r w:rsidR="007D32C5">
        <w:rPr>
          <w:rFonts w:ascii="Times New Roman" w:hAnsi="Times New Roman" w:cs="Times New Roman"/>
          <w:sz w:val="28"/>
          <w:szCs w:val="28"/>
        </w:rPr>
        <w:tab/>
      </w:r>
      <w:r w:rsidR="007D32C5">
        <w:rPr>
          <w:rFonts w:ascii="Times New Roman" w:hAnsi="Times New Roman" w:cs="Times New Roman"/>
          <w:sz w:val="28"/>
          <w:szCs w:val="28"/>
        </w:rPr>
        <w:tab/>
      </w:r>
      <w:r w:rsidR="007D32C5">
        <w:rPr>
          <w:rFonts w:ascii="Times New Roman" w:hAnsi="Times New Roman" w:cs="Times New Roman"/>
          <w:sz w:val="28"/>
          <w:szCs w:val="28"/>
        </w:rPr>
        <w:tab/>
      </w:r>
      <w:r w:rsidR="007D32C5">
        <w:rPr>
          <w:rFonts w:ascii="Times New Roman" w:hAnsi="Times New Roman" w:cs="Times New Roman"/>
          <w:sz w:val="28"/>
          <w:szCs w:val="28"/>
        </w:rPr>
        <w:tab/>
        <w:t xml:space="preserve">    </w:t>
      </w:r>
      <w:r w:rsidR="006C14A9">
        <w:rPr>
          <w:rFonts w:ascii="Times New Roman" w:hAnsi="Times New Roman" w:cs="Times New Roman"/>
          <w:sz w:val="28"/>
          <w:szCs w:val="28"/>
        </w:rPr>
        <w:t xml:space="preserve">     </w:t>
      </w:r>
      <w:r w:rsidRPr="005F297A">
        <w:rPr>
          <w:rFonts w:ascii="Times New Roman" w:hAnsi="Times New Roman" w:cs="Times New Roman"/>
          <w:sz w:val="28"/>
          <w:szCs w:val="28"/>
        </w:rPr>
        <w:t>И.Р.Вахитов</w:t>
      </w:r>
    </w:p>
    <w:p w:rsidR="003F433E" w:rsidRDefault="003F433E" w:rsidP="007D32C5">
      <w:pPr>
        <w:autoSpaceDE w:val="0"/>
        <w:autoSpaceDN w:val="0"/>
        <w:adjustRightInd w:val="0"/>
        <w:spacing w:after="0" w:line="240" w:lineRule="auto"/>
        <w:jc w:val="both"/>
        <w:rPr>
          <w:rFonts w:ascii="Times New Roman" w:hAnsi="Times New Roman" w:cs="Times New Roman"/>
          <w:sz w:val="28"/>
          <w:szCs w:val="28"/>
        </w:rPr>
      </w:pPr>
    </w:p>
    <w:p w:rsidR="006C14A9" w:rsidRDefault="006C14A9" w:rsidP="007D32C5">
      <w:pPr>
        <w:spacing w:after="0" w:line="240" w:lineRule="auto"/>
        <w:rPr>
          <w:rFonts w:ascii="Times New Roman" w:hAnsi="Times New Roman" w:cs="Times New Roman"/>
          <w:sz w:val="28"/>
          <w:szCs w:val="28"/>
        </w:rPr>
      </w:pPr>
    </w:p>
    <w:p w:rsidR="006C14A9" w:rsidRPr="006C14A9" w:rsidRDefault="006C14A9" w:rsidP="007D32C5">
      <w:pPr>
        <w:spacing w:after="0" w:line="240" w:lineRule="auto"/>
        <w:rPr>
          <w:rFonts w:ascii="Times New Roman" w:hAnsi="Times New Roman" w:cs="Times New Roman"/>
          <w:sz w:val="24"/>
          <w:szCs w:val="24"/>
        </w:rPr>
      </w:pPr>
      <w:r>
        <w:rPr>
          <w:rFonts w:ascii="Times New Roman" w:hAnsi="Times New Roman" w:cs="Times New Roman"/>
          <w:sz w:val="24"/>
          <w:szCs w:val="24"/>
        </w:rPr>
        <w:t>23.09.2020</w:t>
      </w:r>
    </w:p>
    <w:p w:rsidR="005F297A" w:rsidRPr="005F297A" w:rsidRDefault="005F297A" w:rsidP="007D32C5">
      <w:pPr>
        <w:spacing w:after="0" w:line="240" w:lineRule="auto"/>
        <w:rPr>
          <w:rFonts w:ascii="Times New Roman" w:hAnsi="Times New Roman" w:cs="Times New Roman"/>
          <w:sz w:val="28"/>
          <w:szCs w:val="28"/>
        </w:rPr>
      </w:pPr>
    </w:p>
    <w:p w:rsidR="005F297A" w:rsidRPr="005F297A" w:rsidRDefault="005F297A" w:rsidP="007D32C5">
      <w:pPr>
        <w:spacing w:after="0" w:line="240" w:lineRule="auto"/>
        <w:jc w:val="both"/>
        <w:rPr>
          <w:rFonts w:ascii="Times New Roman" w:hAnsi="Times New Roman" w:cs="Times New Roman"/>
          <w:sz w:val="28"/>
          <w:szCs w:val="28"/>
        </w:rPr>
      </w:pPr>
    </w:p>
    <w:p w:rsidR="00A37A3D" w:rsidRDefault="00A37A3D" w:rsidP="007D32C5">
      <w:pPr>
        <w:spacing w:after="0" w:line="240" w:lineRule="auto"/>
        <w:rPr>
          <w:rFonts w:ascii="Times New Roman" w:hAnsi="Times New Roman" w:cs="Times New Roman"/>
          <w:sz w:val="28"/>
          <w:szCs w:val="28"/>
        </w:rPr>
      </w:pPr>
    </w:p>
    <w:p w:rsidR="00F85BC7" w:rsidRDefault="00F85BC7" w:rsidP="007D32C5">
      <w:pPr>
        <w:spacing w:after="0" w:line="240" w:lineRule="auto"/>
        <w:rPr>
          <w:rFonts w:ascii="Times New Roman" w:hAnsi="Times New Roman" w:cs="Times New Roman"/>
          <w:sz w:val="28"/>
          <w:szCs w:val="28"/>
        </w:rPr>
      </w:pPr>
    </w:p>
    <w:p w:rsidR="00F85BC7" w:rsidRDefault="00F85BC7" w:rsidP="007D32C5">
      <w:pPr>
        <w:spacing w:after="0" w:line="240" w:lineRule="auto"/>
        <w:rPr>
          <w:rFonts w:ascii="Times New Roman" w:hAnsi="Times New Roman" w:cs="Times New Roman"/>
          <w:sz w:val="28"/>
          <w:szCs w:val="28"/>
        </w:rPr>
      </w:pPr>
    </w:p>
    <w:p w:rsidR="00F85BC7" w:rsidRDefault="00F85BC7" w:rsidP="007D32C5">
      <w:pPr>
        <w:spacing w:after="0" w:line="240" w:lineRule="auto"/>
        <w:rPr>
          <w:rFonts w:ascii="Times New Roman" w:hAnsi="Times New Roman" w:cs="Times New Roman"/>
          <w:sz w:val="28"/>
          <w:szCs w:val="28"/>
        </w:rPr>
      </w:pPr>
    </w:p>
    <w:p w:rsidR="00F85BC7" w:rsidRDefault="00F85BC7" w:rsidP="007D32C5">
      <w:pPr>
        <w:spacing w:after="0" w:line="240" w:lineRule="auto"/>
        <w:rPr>
          <w:rFonts w:ascii="Times New Roman" w:hAnsi="Times New Roman" w:cs="Times New Roman"/>
          <w:sz w:val="28"/>
          <w:szCs w:val="28"/>
        </w:rPr>
      </w:pPr>
    </w:p>
    <w:p w:rsidR="00F85BC7" w:rsidRDefault="00F85BC7" w:rsidP="007D32C5">
      <w:pPr>
        <w:spacing w:after="0" w:line="240" w:lineRule="auto"/>
        <w:rPr>
          <w:rFonts w:ascii="Times New Roman" w:hAnsi="Times New Roman" w:cs="Times New Roman"/>
          <w:sz w:val="28"/>
          <w:szCs w:val="28"/>
        </w:rPr>
      </w:pPr>
    </w:p>
    <w:p w:rsidR="00F85BC7" w:rsidRDefault="00F85BC7" w:rsidP="007D32C5">
      <w:pPr>
        <w:spacing w:after="0" w:line="240" w:lineRule="auto"/>
        <w:rPr>
          <w:rFonts w:ascii="Times New Roman" w:hAnsi="Times New Roman" w:cs="Times New Roman"/>
          <w:sz w:val="28"/>
          <w:szCs w:val="28"/>
        </w:rPr>
      </w:pPr>
    </w:p>
    <w:p w:rsidR="00F85BC7" w:rsidRDefault="00F85BC7" w:rsidP="007D32C5">
      <w:pPr>
        <w:spacing w:after="0" w:line="240" w:lineRule="auto"/>
        <w:rPr>
          <w:rFonts w:ascii="Times New Roman" w:hAnsi="Times New Roman" w:cs="Times New Roman"/>
          <w:sz w:val="28"/>
          <w:szCs w:val="28"/>
        </w:rPr>
      </w:pPr>
    </w:p>
    <w:p w:rsidR="00F85BC7" w:rsidRDefault="00F85BC7" w:rsidP="007D32C5">
      <w:pPr>
        <w:spacing w:after="0" w:line="240" w:lineRule="auto"/>
        <w:rPr>
          <w:rFonts w:ascii="Times New Roman" w:hAnsi="Times New Roman" w:cs="Times New Roman"/>
          <w:sz w:val="28"/>
          <w:szCs w:val="28"/>
        </w:rPr>
      </w:pPr>
    </w:p>
    <w:p w:rsidR="00F85BC7" w:rsidRDefault="00F85BC7" w:rsidP="007D32C5">
      <w:pPr>
        <w:spacing w:after="0" w:line="240" w:lineRule="auto"/>
        <w:rPr>
          <w:rFonts w:ascii="Times New Roman" w:hAnsi="Times New Roman" w:cs="Times New Roman"/>
          <w:sz w:val="28"/>
          <w:szCs w:val="28"/>
        </w:rPr>
      </w:pPr>
    </w:p>
    <w:p w:rsidR="00F85BC7" w:rsidRDefault="00F85BC7" w:rsidP="007D32C5">
      <w:pPr>
        <w:spacing w:after="0" w:line="240" w:lineRule="auto"/>
        <w:rPr>
          <w:rFonts w:ascii="Times New Roman" w:hAnsi="Times New Roman" w:cs="Times New Roman"/>
          <w:sz w:val="28"/>
          <w:szCs w:val="28"/>
        </w:rPr>
      </w:pPr>
    </w:p>
    <w:sectPr w:rsidR="00F85BC7" w:rsidSect="004E64E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297A"/>
    <w:rsid w:val="0005173C"/>
    <w:rsid w:val="00066F56"/>
    <w:rsid w:val="000C15C2"/>
    <w:rsid w:val="000C64AE"/>
    <w:rsid w:val="00135962"/>
    <w:rsid w:val="00144B1A"/>
    <w:rsid w:val="00176983"/>
    <w:rsid w:val="0018277B"/>
    <w:rsid w:val="001F6ECF"/>
    <w:rsid w:val="00242F7C"/>
    <w:rsid w:val="00312E7E"/>
    <w:rsid w:val="00393B4A"/>
    <w:rsid w:val="003F433E"/>
    <w:rsid w:val="00422021"/>
    <w:rsid w:val="0042494A"/>
    <w:rsid w:val="00430B21"/>
    <w:rsid w:val="004E64E4"/>
    <w:rsid w:val="005445D3"/>
    <w:rsid w:val="00544D2A"/>
    <w:rsid w:val="00552C8B"/>
    <w:rsid w:val="005F297A"/>
    <w:rsid w:val="006130C7"/>
    <w:rsid w:val="0069771C"/>
    <w:rsid w:val="006C14A9"/>
    <w:rsid w:val="006E1B20"/>
    <w:rsid w:val="006E2514"/>
    <w:rsid w:val="00706EC5"/>
    <w:rsid w:val="00767190"/>
    <w:rsid w:val="007D32C5"/>
    <w:rsid w:val="007F4DDB"/>
    <w:rsid w:val="008F17DF"/>
    <w:rsid w:val="008F5079"/>
    <w:rsid w:val="00905D66"/>
    <w:rsid w:val="00973E97"/>
    <w:rsid w:val="009759D6"/>
    <w:rsid w:val="0099567A"/>
    <w:rsid w:val="009A7D78"/>
    <w:rsid w:val="00A2167D"/>
    <w:rsid w:val="00A24BCE"/>
    <w:rsid w:val="00A3047E"/>
    <w:rsid w:val="00A37A3D"/>
    <w:rsid w:val="00A82EBB"/>
    <w:rsid w:val="00A83FC3"/>
    <w:rsid w:val="00A95BFB"/>
    <w:rsid w:val="00AC3EBE"/>
    <w:rsid w:val="00AC740E"/>
    <w:rsid w:val="00AE5BE2"/>
    <w:rsid w:val="00AF7DBD"/>
    <w:rsid w:val="00B048CC"/>
    <w:rsid w:val="00B21A48"/>
    <w:rsid w:val="00BF1FCA"/>
    <w:rsid w:val="00C07A25"/>
    <w:rsid w:val="00C4215E"/>
    <w:rsid w:val="00C56E6F"/>
    <w:rsid w:val="00C574D1"/>
    <w:rsid w:val="00CA39B0"/>
    <w:rsid w:val="00CE34DC"/>
    <w:rsid w:val="00CF24EE"/>
    <w:rsid w:val="00D327D5"/>
    <w:rsid w:val="00D41212"/>
    <w:rsid w:val="00D735C0"/>
    <w:rsid w:val="00D869D4"/>
    <w:rsid w:val="00DB5CE8"/>
    <w:rsid w:val="00DC3EF3"/>
    <w:rsid w:val="00DF4C87"/>
    <w:rsid w:val="00E42F80"/>
    <w:rsid w:val="00E62FBD"/>
    <w:rsid w:val="00E64EB7"/>
    <w:rsid w:val="00EC1C51"/>
    <w:rsid w:val="00EC59D5"/>
    <w:rsid w:val="00EE039F"/>
    <w:rsid w:val="00F85BC7"/>
    <w:rsid w:val="00F97593"/>
    <w:rsid w:val="00FA327F"/>
    <w:rsid w:val="00FA6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A3D"/>
  </w:style>
  <w:style w:type="paragraph" w:styleId="1">
    <w:name w:val="heading 1"/>
    <w:basedOn w:val="a"/>
    <w:next w:val="a"/>
    <w:link w:val="10"/>
    <w:qFormat/>
    <w:rsid w:val="005F297A"/>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5F297A"/>
    <w:pPr>
      <w:keepNext/>
      <w:spacing w:after="0" w:line="240" w:lineRule="auto"/>
      <w:ind w:right="-432"/>
      <w:outlineLvl w:val="1"/>
    </w:pPr>
    <w:rPr>
      <w:rFonts w:ascii="Times New Roman" w:eastAsia="Times New Roman" w:hAnsi="Times New Roman" w:cs="Times New Roman"/>
      <w:b/>
      <w:sz w:val="28"/>
      <w:szCs w:val="20"/>
    </w:rPr>
  </w:style>
  <w:style w:type="paragraph" w:styleId="3">
    <w:name w:val="heading 3"/>
    <w:basedOn w:val="a"/>
    <w:next w:val="a"/>
    <w:link w:val="30"/>
    <w:qFormat/>
    <w:rsid w:val="005F297A"/>
    <w:pPr>
      <w:keepNext/>
      <w:spacing w:after="0" w:line="240" w:lineRule="auto"/>
      <w:ind w:right="-2" w:firstLine="546"/>
      <w:jc w:val="both"/>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97A"/>
    <w:rPr>
      <w:rFonts w:ascii="Times New Roman" w:eastAsia="Times New Roman" w:hAnsi="Times New Roman" w:cs="Times New Roman"/>
      <w:sz w:val="28"/>
      <w:szCs w:val="20"/>
    </w:rPr>
  </w:style>
  <w:style w:type="character" w:customStyle="1" w:styleId="20">
    <w:name w:val="Заголовок 2 Знак"/>
    <w:basedOn w:val="a0"/>
    <w:link w:val="2"/>
    <w:rsid w:val="005F297A"/>
    <w:rPr>
      <w:rFonts w:ascii="Times New Roman" w:eastAsia="Times New Roman" w:hAnsi="Times New Roman" w:cs="Times New Roman"/>
      <w:b/>
      <w:sz w:val="28"/>
      <w:szCs w:val="20"/>
    </w:rPr>
  </w:style>
  <w:style w:type="character" w:customStyle="1" w:styleId="30">
    <w:name w:val="Заголовок 3 Знак"/>
    <w:basedOn w:val="a0"/>
    <w:link w:val="3"/>
    <w:rsid w:val="005F297A"/>
    <w:rPr>
      <w:rFonts w:ascii="Times New Roman" w:eastAsia="Times New Roman" w:hAnsi="Times New Roman" w:cs="Times New Roman"/>
      <w:sz w:val="28"/>
      <w:szCs w:val="24"/>
    </w:rPr>
  </w:style>
  <w:style w:type="character" w:styleId="a3">
    <w:name w:val="Hyperlink"/>
    <w:basedOn w:val="a0"/>
    <w:uiPriority w:val="99"/>
    <w:semiHidden/>
    <w:unhideWhenUsed/>
    <w:rsid w:val="00E64EB7"/>
    <w:rPr>
      <w:color w:val="0000FF"/>
      <w:u w:val="single"/>
    </w:rPr>
  </w:style>
  <w:style w:type="character" w:styleId="a4">
    <w:name w:val="FollowedHyperlink"/>
    <w:basedOn w:val="a0"/>
    <w:uiPriority w:val="99"/>
    <w:semiHidden/>
    <w:unhideWhenUsed/>
    <w:rsid w:val="00E64EB7"/>
    <w:rPr>
      <w:color w:val="800080"/>
      <w:u w:val="single"/>
    </w:rPr>
  </w:style>
  <w:style w:type="paragraph" w:customStyle="1" w:styleId="xl65">
    <w:name w:val="xl65"/>
    <w:basedOn w:val="a"/>
    <w:rsid w:val="00E64E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
    <w:rsid w:val="00E64E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
    <w:rsid w:val="00E64EB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8">
    <w:name w:val="xl68"/>
    <w:basedOn w:val="a"/>
    <w:rsid w:val="00E64EB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9">
    <w:name w:val="xl69"/>
    <w:basedOn w:val="a"/>
    <w:rsid w:val="00E64EB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0">
    <w:name w:val="xl70"/>
    <w:basedOn w:val="a"/>
    <w:rsid w:val="00E64EB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a"/>
    <w:rsid w:val="00E64EB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a"/>
    <w:rsid w:val="00E64EB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E64E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E64EB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E64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E64EB7"/>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7">
    <w:name w:val="xl77"/>
    <w:basedOn w:val="a"/>
    <w:rsid w:val="00E64EB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8">
    <w:name w:val="xl78"/>
    <w:basedOn w:val="a"/>
    <w:rsid w:val="00E64E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9">
    <w:name w:val="xl79"/>
    <w:basedOn w:val="a"/>
    <w:rsid w:val="00E64E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80">
    <w:name w:val="xl80"/>
    <w:basedOn w:val="a"/>
    <w:rsid w:val="00E64E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E64E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
    <w:rsid w:val="00E64EB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E64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E64EB7"/>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5">
    <w:name w:val="xl85"/>
    <w:basedOn w:val="a"/>
    <w:rsid w:val="00E64EB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E64EB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7">
    <w:name w:val="xl87"/>
    <w:basedOn w:val="a"/>
    <w:rsid w:val="00E64E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
    <w:rsid w:val="00E64E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
    <w:rsid w:val="00E64E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E64EB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1">
    <w:name w:val="xl91"/>
    <w:basedOn w:val="a"/>
    <w:rsid w:val="00E64EB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E64E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
    <w:rsid w:val="00E64E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
    <w:rsid w:val="00E64EB7"/>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5">
    <w:name w:val="xl95"/>
    <w:basedOn w:val="a"/>
    <w:rsid w:val="00E64EB7"/>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
    <w:rsid w:val="00E64EB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a"/>
    <w:rsid w:val="00E64E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
    <w:rsid w:val="00E64E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E64EB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E64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E64EB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E64EB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03">
    <w:name w:val="xl103"/>
    <w:basedOn w:val="a"/>
    <w:rsid w:val="00E64EB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a"/>
    <w:rsid w:val="00E64EB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E64EB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E64EB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E64EB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E64EB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E64EB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0">
    <w:name w:val="xl110"/>
    <w:basedOn w:val="a"/>
    <w:rsid w:val="00E64EB7"/>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11">
    <w:name w:val="xl111"/>
    <w:basedOn w:val="a"/>
    <w:rsid w:val="00E64EB7"/>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a"/>
    <w:rsid w:val="00E64EB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E64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a"/>
    <w:rsid w:val="00E64EB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5">
    <w:name w:val="xl115"/>
    <w:basedOn w:val="a"/>
    <w:rsid w:val="00E64EB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16">
    <w:name w:val="xl116"/>
    <w:basedOn w:val="a"/>
    <w:rsid w:val="00E64EB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a"/>
    <w:rsid w:val="00E64E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E64EB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E64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a"/>
    <w:rsid w:val="00E64EB7"/>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21">
    <w:name w:val="xl121"/>
    <w:basedOn w:val="a"/>
    <w:rsid w:val="00E64E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E64E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a"/>
    <w:rsid w:val="00E64EB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E64EB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E64EB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E64EB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E64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rsid w:val="00E64EB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E64EB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E64EB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B21A4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2">
    <w:name w:val="xl132"/>
    <w:basedOn w:val="a"/>
    <w:rsid w:val="00B21A4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3">
    <w:name w:val="xl133"/>
    <w:basedOn w:val="a"/>
    <w:rsid w:val="00B21A4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4">
    <w:name w:val="xl134"/>
    <w:basedOn w:val="a"/>
    <w:rsid w:val="00B21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5">
    <w:name w:val="xl135"/>
    <w:basedOn w:val="a"/>
    <w:rsid w:val="00B21A4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
    <w:rsid w:val="00B21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7">
    <w:name w:val="xl137"/>
    <w:basedOn w:val="a"/>
    <w:rsid w:val="00B21A4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8">
    <w:name w:val="xl138"/>
    <w:basedOn w:val="a"/>
    <w:rsid w:val="00B21A4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9">
    <w:name w:val="xl139"/>
    <w:basedOn w:val="a"/>
    <w:rsid w:val="00B21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a"/>
    <w:rsid w:val="00B21A4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a"/>
    <w:rsid w:val="00B21A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a"/>
    <w:rsid w:val="00B21A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
    <w:rsid w:val="00B21A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44">
    <w:name w:val="xl144"/>
    <w:basedOn w:val="a"/>
    <w:rsid w:val="00B21A48"/>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5">
    <w:name w:val="xl145"/>
    <w:basedOn w:val="a"/>
    <w:rsid w:val="00B21A4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a"/>
    <w:rsid w:val="00B21A4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a"/>
    <w:rsid w:val="00B21A4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a"/>
    <w:rsid w:val="00B21A4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9">
    <w:name w:val="xl149"/>
    <w:basedOn w:val="a"/>
    <w:rsid w:val="00B21A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50">
    <w:name w:val="xl150"/>
    <w:basedOn w:val="a"/>
    <w:rsid w:val="00B21A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1">
    <w:name w:val="xl151"/>
    <w:basedOn w:val="a"/>
    <w:rsid w:val="00B21A4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B21A4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3">
    <w:name w:val="xl153"/>
    <w:basedOn w:val="a"/>
    <w:rsid w:val="00B21A48"/>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54">
    <w:name w:val="xl154"/>
    <w:basedOn w:val="a"/>
    <w:rsid w:val="00B21A4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a"/>
    <w:rsid w:val="00B21A4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
    <w:rsid w:val="00B21A4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B21A4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a"/>
    <w:rsid w:val="00B21A4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a"/>
    <w:rsid w:val="00B21A48"/>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60">
    <w:name w:val="xl160"/>
    <w:basedOn w:val="a"/>
    <w:rsid w:val="00B21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61">
    <w:name w:val="xl161"/>
    <w:basedOn w:val="a"/>
    <w:rsid w:val="00B21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a"/>
    <w:rsid w:val="00B21A4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a"/>
    <w:rsid w:val="00B21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a"/>
    <w:rsid w:val="00B21A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5">
    <w:name w:val="xl165"/>
    <w:basedOn w:val="a"/>
    <w:rsid w:val="00B21A4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66">
    <w:name w:val="xl166"/>
    <w:basedOn w:val="a"/>
    <w:rsid w:val="00B21A4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B21A4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B21A4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69">
    <w:name w:val="xl169"/>
    <w:basedOn w:val="a"/>
    <w:rsid w:val="00B21A48"/>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70">
    <w:name w:val="xl170"/>
    <w:basedOn w:val="a"/>
    <w:rsid w:val="00B21A4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71">
    <w:name w:val="xl171"/>
    <w:basedOn w:val="a"/>
    <w:rsid w:val="00B21A4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72">
    <w:name w:val="xl172"/>
    <w:basedOn w:val="a"/>
    <w:rsid w:val="00B21A4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3">
    <w:name w:val="xl173"/>
    <w:basedOn w:val="a"/>
    <w:rsid w:val="00B21A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B21A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
    <w:rsid w:val="00B21A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a"/>
    <w:rsid w:val="00B21A4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77">
    <w:name w:val="xl177"/>
    <w:basedOn w:val="a"/>
    <w:rsid w:val="00B21A4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8">
    <w:name w:val="xl178"/>
    <w:basedOn w:val="a"/>
    <w:rsid w:val="00B21A4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a"/>
    <w:rsid w:val="00B21A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80">
    <w:name w:val="xl180"/>
    <w:basedOn w:val="a"/>
    <w:rsid w:val="00B21A4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81">
    <w:name w:val="xl181"/>
    <w:basedOn w:val="a"/>
    <w:rsid w:val="00B21A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
    <w:rsid w:val="00B21A4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3">
    <w:name w:val="xl183"/>
    <w:basedOn w:val="a"/>
    <w:rsid w:val="00B21A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84">
    <w:name w:val="xl184"/>
    <w:basedOn w:val="a"/>
    <w:rsid w:val="00B21A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5">
    <w:name w:val="xl185"/>
    <w:basedOn w:val="a"/>
    <w:rsid w:val="00B21A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6">
    <w:name w:val="xl186"/>
    <w:basedOn w:val="a"/>
    <w:rsid w:val="00B21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87">
    <w:name w:val="xl187"/>
    <w:basedOn w:val="a"/>
    <w:rsid w:val="00B21A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88">
    <w:name w:val="xl188"/>
    <w:basedOn w:val="a"/>
    <w:rsid w:val="00B21A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89">
    <w:name w:val="xl189"/>
    <w:basedOn w:val="a"/>
    <w:rsid w:val="00B21A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90">
    <w:name w:val="xl190"/>
    <w:basedOn w:val="a"/>
    <w:rsid w:val="00B21A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1">
    <w:name w:val="xl191"/>
    <w:basedOn w:val="a"/>
    <w:rsid w:val="00B21A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2">
    <w:name w:val="xl192"/>
    <w:basedOn w:val="a"/>
    <w:rsid w:val="00B21A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3">
    <w:name w:val="xl193"/>
    <w:basedOn w:val="a"/>
    <w:rsid w:val="00B21A4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4">
    <w:name w:val="xl194"/>
    <w:basedOn w:val="a"/>
    <w:rsid w:val="00B21A4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B21A4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
    <w:rsid w:val="00B21A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B21A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8">
    <w:name w:val="xl198"/>
    <w:basedOn w:val="a"/>
    <w:rsid w:val="00B21A4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99">
    <w:name w:val="xl199"/>
    <w:basedOn w:val="a"/>
    <w:rsid w:val="00B21A48"/>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200">
    <w:name w:val="xl200"/>
    <w:basedOn w:val="a"/>
    <w:rsid w:val="00B21A4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1">
    <w:name w:val="xl201"/>
    <w:basedOn w:val="a"/>
    <w:rsid w:val="00B21A4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2">
    <w:name w:val="xl202"/>
    <w:basedOn w:val="a"/>
    <w:rsid w:val="00B21A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a"/>
    <w:rsid w:val="00B21A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4">
    <w:name w:val="xl204"/>
    <w:basedOn w:val="a"/>
    <w:rsid w:val="00B21A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a"/>
    <w:rsid w:val="00B21A4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a"/>
    <w:rsid w:val="00B21A4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
    <w:rsid w:val="00B21A4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8">
    <w:name w:val="xl208"/>
    <w:basedOn w:val="a"/>
    <w:rsid w:val="00B21A4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
    <w:rsid w:val="00B21A4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a"/>
    <w:rsid w:val="00B21A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styleId="a5">
    <w:name w:val="Normal (Web)"/>
    <w:basedOn w:val="a"/>
    <w:uiPriority w:val="99"/>
    <w:semiHidden/>
    <w:unhideWhenUsed/>
    <w:rsid w:val="00905D6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905D66"/>
    <w:pPr>
      <w:spacing w:after="0" w:line="240" w:lineRule="auto"/>
    </w:pPr>
  </w:style>
  <w:style w:type="paragraph" w:customStyle="1" w:styleId="pboth">
    <w:name w:val="pboth"/>
    <w:basedOn w:val="a"/>
    <w:rsid w:val="000C15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18277B"/>
    <w:pPr>
      <w:ind w:left="720"/>
      <w:contextualSpacing/>
    </w:pPr>
  </w:style>
</w:styles>
</file>

<file path=word/webSettings.xml><?xml version="1.0" encoding="utf-8"?>
<w:webSettings xmlns:r="http://schemas.openxmlformats.org/officeDocument/2006/relationships" xmlns:w="http://schemas.openxmlformats.org/wordprocessingml/2006/main">
  <w:divs>
    <w:div w:id="9064254">
      <w:bodyDiv w:val="1"/>
      <w:marLeft w:val="0"/>
      <w:marRight w:val="0"/>
      <w:marTop w:val="0"/>
      <w:marBottom w:val="0"/>
      <w:divBdr>
        <w:top w:val="none" w:sz="0" w:space="0" w:color="auto"/>
        <w:left w:val="none" w:sz="0" w:space="0" w:color="auto"/>
        <w:bottom w:val="none" w:sz="0" w:space="0" w:color="auto"/>
        <w:right w:val="none" w:sz="0" w:space="0" w:color="auto"/>
      </w:divBdr>
    </w:div>
    <w:div w:id="21829692">
      <w:bodyDiv w:val="1"/>
      <w:marLeft w:val="0"/>
      <w:marRight w:val="0"/>
      <w:marTop w:val="0"/>
      <w:marBottom w:val="0"/>
      <w:divBdr>
        <w:top w:val="none" w:sz="0" w:space="0" w:color="auto"/>
        <w:left w:val="none" w:sz="0" w:space="0" w:color="auto"/>
        <w:bottom w:val="none" w:sz="0" w:space="0" w:color="auto"/>
        <w:right w:val="none" w:sz="0" w:space="0" w:color="auto"/>
      </w:divBdr>
    </w:div>
    <w:div w:id="129566681">
      <w:bodyDiv w:val="1"/>
      <w:marLeft w:val="0"/>
      <w:marRight w:val="0"/>
      <w:marTop w:val="0"/>
      <w:marBottom w:val="0"/>
      <w:divBdr>
        <w:top w:val="none" w:sz="0" w:space="0" w:color="auto"/>
        <w:left w:val="none" w:sz="0" w:space="0" w:color="auto"/>
        <w:bottom w:val="none" w:sz="0" w:space="0" w:color="auto"/>
        <w:right w:val="none" w:sz="0" w:space="0" w:color="auto"/>
      </w:divBdr>
    </w:div>
    <w:div w:id="152180191">
      <w:bodyDiv w:val="1"/>
      <w:marLeft w:val="0"/>
      <w:marRight w:val="0"/>
      <w:marTop w:val="0"/>
      <w:marBottom w:val="0"/>
      <w:divBdr>
        <w:top w:val="none" w:sz="0" w:space="0" w:color="auto"/>
        <w:left w:val="none" w:sz="0" w:space="0" w:color="auto"/>
        <w:bottom w:val="none" w:sz="0" w:space="0" w:color="auto"/>
        <w:right w:val="none" w:sz="0" w:space="0" w:color="auto"/>
      </w:divBdr>
    </w:div>
    <w:div w:id="162823085">
      <w:bodyDiv w:val="1"/>
      <w:marLeft w:val="0"/>
      <w:marRight w:val="0"/>
      <w:marTop w:val="0"/>
      <w:marBottom w:val="0"/>
      <w:divBdr>
        <w:top w:val="none" w:sz="0" w:space="0" w:color="auto"/>
        <w:left w:val="none" w:sz="0" w:space="0" w:color="auto"/>
        <w:bottom w:val="none" w:sz="0" w:space="0" w:color="auto"/>
        <w:right w:val="none" w:sz="0" w:space="0" w:color="auto"/>
      </w:divBdr>
    </w:div>
    <w:div w:id="172232146">
      <w:bodyDiv w:val="1"/>
      <w:marLeft w:val="0"/>
      <w:marRight w:val="0"/>
      <w:marTop w:val="0"/>
      <w:marBottom w:val="0"/>
      <w:divBdr>
        <w:top w:val="none" w:sz="0" w:space="0" w:color="auto"/>
        <w:left w:val="none" w:sz="0" w:space="0" w:color="auto"/>
        <w:bottom w:val="none" w:sz="0" w:space="0" w:color="auto"/>
        <w:right w:val="none" w:sz="0" w:space="0" w:color="auto"/>
      </w:divBdr>
    </w:div>
    <w:div w:id="198934276">
      <w:bodyDiv w:val="1"/>
      <w:marLeft w:val="0"/>
      <w:marRight w:val="0"/>
      <w:marTop w:val="0"/>
      <w:marBottom w:val="0"/>
      <w:divBdr>
        <w:top w:val="none" w:sz="0" w:space="0" w:color="auto"/>
        <w:left w:val="none" w:sz="0" w:space="0" w:color="auto"/>
        <w:bottom w:val="none" w:sz="0" w:space="0" w:color="auto"/>
        <w:right w:val="none" w:sz="0" w:space="0" w:color="auto"/>
      </w:divBdr>
    </w:div>
    <w:div w:id="465440054">
      <w:bodyDiv w:val="1"/>
      <w:marLeft w:val="0"/>
      <w:marRight w:val="0"/>
      <w:marTop w:val="0"/>
      <w:marBottom w:val="0"/>
      <w:divBdr>
        <w:top w:val="none" w:sz="0" w:space="0" w:color="auto"/>
        <w:left w:val="none" w:sz="0" w:space="0" w:color="auto"/>
        <w:bottom w:val="none" w:sz="0" w:space="0" w:color="auto"/>
        <w:right w:val="none" w:sz="0" w:space="0" w:color="auto"/>
      </w:divBdr>
    </w:div>
    <w:div w:id="471677258">
      <w:bodyDiv w:val="1"/>
      <w:marLeft w:val="0"/>
      <w:marRight w:val="0"/>
      <w:marTop w:val="0"/>
      <w:marBottom w:val="0"/>
      <w:divBdr>
        <w:top w:val="none" w:sz="0" w:space="0" w:color="auto"/>
        <w:left w:val="none" w:sz="0" w:space="0" w:color="auto"/>
        <w:bottom w:val="none" w:sz="0" w:space="0" w:color="auto"/>
        <w:right w:val="none" w:sz="0" w:space="0" w:color="auto"/>
      </w:divBdr>
    </w:div>
    <w:div w:id="500661469">
      <w:bodyDiv w:val="1"/>
      <w:marLeft w:val="0"/>
      <w:marRight w:val="0"/>
      <w:marTop w:val="0"/>
      <w:marBottom w:val="0"/>
      <w:divBdr>
        <w:top w:val="none" w:sz="0" w:space="0" w:color="auto"/>
        <w:left w:val="none" w:sz="0" w:space="0" w:color="auto"/>
        <w:bottom w:val="none" w:sz="0" w:space="0" w:color="auto"/>
        <w:right w:val="none" w:sz="0" w:space="0" w:color="auto"/>
      </w:divBdr>
    </w:div>
    <w:div w:id="603347741">
      <w:bodyDiv w:val="1"/>
      <w:marLeft w:val="0"/>
      <w:marRight w:val="0"/>
      <w:marTop w:val="0"/>
      <w:marBottom w:val="0"/>
      <w:divBdr>
        <w:top w:val="none" w:sz="0" w:space="0" w:color="auto"/>
        <w:left w:val="none" w:sz="0" w:space="0" w:color="auto"/>
        <w:bottom w:val="none" w:sz="0" w:space="0" w:color="auto"/>
        <w:right w:val="none" w:sz="0" w:space="0" w:color="auto"/>
      </w:divBdr>
    </w:div>
    <w:div w:id="620503539">
      <w:bodyDiv w:val="1"/>
      <w:marLeft w:val="0"/>
      <w:marRight w:val="0"/>
      <w:marTop w:val="0"/>
      <w:marBottom w:val="0"/>
      <w:divBdr>
        <w:top w:val="none" w:sz="0" w:space="0" w:color="auto"/>
        <w:left w:val="none" w:sz="0" w:space="0" w:color="auto"/>
        <w:bottom w:val="none" w:sz="0" w:space="0" w:color="auto"/>
        <w:right w:val="none" w:sz="0" w:space="0" w:color="auto"/>
      </w:divBdr>
    </w:div>
    <w:div w:id="653988921">
      <w:bodyDiv w:val="1"/>
      <w:marLeft w:val="0"/>
      <w:marRight w:val="0"/>
      <w:marTop w:val="0"/>
      <w:marBottom w:val="0"/>
      <w:divBdr>
        <w:top w:val="none" w:sz="0" w:space="0" w:color="auto"/>
        <w:left w:val="none" w:sz="0" w:space="0" w:color="auto"/>
        <w:bottom w:val="none" w:sz="0" w:space="0" w:color="auto"/>
        <w:right w:val="none" w:sz="0" w:space="0" w:color="auto"/>
      </w:divBdr>
    </w:div>
    <w:div w:id="705830030">
      <w:bodyDiv w:val="1"/>
      <w:marLeft w:val="0"/>
      <w:marRight w:val="0"/>
      <w:marTop w:val="0"/>
      <w:marBottom w:val="0"/>
      <w:divBdr>
        <w:top w:val="none" w:sz="0" w:space="0" w:color="auto"/>
        <w:left w:val="none" w:sz="0" w:space="0" w:color="auto"/>
        <w:bottom w:val="none" w:sz="0" w:space="0" w:color="auto"/>
        <w:right w:val="none" w:sz="0" w:space="0" w:color="auto"/>
      </w:divBdr>
    </w:div>
    <w:div w:id="716666220">
      <w:bodyDiv w:val="1"/>
      <w:marLeft w:val="0"/>
      <w:marRight w:val="0"/>
      <w:marTop w:val="0"/>
      <w:marBottom w:val="0"/>
      <w:divBdr>
        <w:top w:val="none" w:sz="0" w:space="0" w:color="auto"/>
        <w:left w:val="none" w:sz="0" w:space="0" w:color="auto"/>
        <w:bottom w:val="none" w:sz="0" w:space="0" w:color="auto"/>
        <w:right w:val="none" w:sz="0" w:space="0" w:color="auto"/>
      </w:divBdr>
    </w:div>
    <w:div w:id="734163096">
      <w:bodyDiv w:val="1"/>
      <w:marLeft w:val="0"/>
      <w:marRight w:val="0"/>
      <w:marTop w:val="0"/>
      <w:marBottom w:val="0"/>
      <w:divBdr>
        <w:top w:val="none" w:sz="0" w:space="0" w:color="auto"/>
        <w:left w:val="none" w:sz="0" w:space="0" w:color="auto"/>
        <w:bottom w:val="none" w:sz="0" w:space="0" w:color="auto"/>
        <w:right w:val="none" w:sz="0" w:space="0" w:color="auto"/>
      </w:divBdr>
    </w:div>
    <w:div w:id="814220018">
      <w:bodyDiv w:val="1"/>
      <w:marLeft w:val="0"/>
      <w:marRight w:val="0"/>
      <w:marTop w:val="0"/>
      <w:marBottom w:val="0"/>
      <w:divBdr>
        <w:top w:val="none" w:sz="0" w:space="0" w:color="auto"/>
        <w:left w:val="none" w:sz="0" w:space="0" w:color="auto"/>
        <w:bottom w:val="none" w:sz="0" w:space="0" w:color="auto"/>
        <w:right w:val="none" w:sz="0" w:space="0" w:color="auto"/>
      </w:divBdr>
    </w:div>
    <w:div w:id="840974075">
      <w:bodyDiv w:val="1"/>
      <w:marLeft w:val="0"/>
      <w:marRight w:val="0"/>
      <w:marTop w:val="0"/>
      <w:marBottom w:val="0"/>
      <w:divBdr>
        <w:top w:val="none" w:sz="0" w:space="0" w:color="auto"/>
        <w:left w:val="none" w:sz="0" w:space="0" w:color="auto"/>
        <w:bottom w:val="none" w:sz="0" w:space="0" w:color="auto"/>
        <w:right w:val="none" w:sz="0" w:space="0" w:color="auto"/>
      </w:divBdr>
    </w:div>
    <w:div w:id="847866439">
      <w:bodyDiv w:val="1"/>
      <w:marLeft w:val="0"/>
      <w:marRight w:val="0"/>
      <w:marTop w:val="0"/>
      <w:marBottom w:val="0"/>
      <w:divBdr>
        <w:top w:val="none" w:sz="0" w:space="0" w:color="auto"/>
        <w:left w:val="none" w:sz="0" w:space="0" w:color="auto"/>
        <w:bottom w:val="none" w:sz="0" w:space="0" w:color="auto"/>
        <w:right w:val="none" w:sz="0" w:space="0" w:color="auto"/>
      </w:divBdr>
    </w:div>
    <w:div w:id="854802444">
      <w:bodyDiv w:val="1"/>
      <w:marLeft w:val="0"/>
      <w:marRight w:val="0"/>
      <w:marTop w:val="0"/>
      <w:marBottom w:val="0"/>
      <w:divBdr>
        <w:top w:val="none" w:sz="0" w:space="0" w:color="auto"/>
        <w:left w:val="none" w:sz="0" w:space="0" w:color="auto"/>
        <w:bottom w:val="none" w:sz="0" w:space="0" w:color="auto"/>
        <w:right w:val="none" w:sz="0" w:space="0" w:color="auto"/>
      </w:divBdr>
    </w:div>
    <w:div w:id="889534808">
      <w:bodyDiv w:val="1"/>
      <w:marLeft w:val="0"/>
      <w:marRight w:val="0"/>
      <w:marTop w:val="0"/>
      <w:marBottom w:val="0"/>
      <w:divBdr>
        <w:top w:val="none" w:sz="0" w:space="0" w:color="auto"/>
        <w:left w:val="none" w:sz="0" w:space="0" w:color="auto"/>
        <w:bottom w:val="none" w:sz="0" w:space="0" w:color="auto"/>
        <w:right w:val="none" w:sz="0" w:space="0" w:color="auto"/>
      </w:divBdr>
    </w:div>
    <w:div w:id="895893765">
      <w:bodyDiv w:val="1"/>
      <w:marLeft w:val="0"/>
      <w:marRight w:val="0"/>
      <w:marTop w:val="0"/>
      <w:marBottom w:val="0"/>
      <w:divBdr>
        <w:top w:val="none" w:sz="0" w:space="0" w:color="auto"/>
        <w:left w:val="none" w:sz="0" w:space="0" w:color="auto"/>
        <w:bottom w:val="none" w:sz="0" w:space="0" w:color="auto"/>
        <w:right w:val="none" w:sz="0" w:space="0" w:color="auto"/>
      </w:divBdr>
    </w:div>
    <w:div w:id="1331563206">
      <w:bodyDiv w:val="1"/>
      <w:marLeft w:val="0"/>
      <w:marRight w:val="0"/>
      <w:marTop w:val="0"/>
      <w:marBottom w:val="0"/>
      <w:divBdr>
        <w:top w:val="none" w:sz="0" w:space="0" w:color="auto"/>
        <w:left w:val="none" w:sz="0" w:space="0" w:color="auto"/>
        <w:bottom w:val="none" w:sz="0" w:space="0" w:color="auto"/>
        <w:right w:val="none" w:sz="0" w:space="0" w:color="auto"/>
      </w:divBdr>
    </w:div>
    <w:div w:id="1347362773">
      <w:bodyDiv w:val="1"/>
      <w:marLeft w:val="0"/>
      <w:marRight w:val="0"/>
      <w:marTop w:val="0"/>
      <w:marBottom w:val="0"/>
      <w:divBdr>
        <w:top w:val="none" w:sz="0" w:space="0" w:color="auto"/>
        <w:left w:val="none" w:sz="0" w:space="0" w:color="auto"/>
        <w:bottom w:val="none" w:sz="0" w:space="0" w:color="auto"/>
        <w:right w:val="none" w:sz="0" w:space="0" w:color="auto"/>
      </w:divBdr>
    </w:div>
    <w:div w:id="1393694958">
      <w:bodyDiv w:val="1"/>
      <w:marLeft w:val="0"/>
      <w:marRight w:val="0"/>
      <w:marTop w:val="0"/>
      <w:marBottom w:val="0"/>
      <w:divBdr>
        <w:top w:val="none" w:sz="0" w:space="0" w:color="auto"/>
        <w:left w:val="none" w:sz="0" w:space="0" w:color="auto"/>
        <w:bottom w:val="none" w:sz="0" w:space="0" w:color="auto"/>
        <w:right w:val="none" w:sz="0" w:space="0" w:color="auto"/>
      </w:divBdr>
    </w:div>
    <w:div w:id="1445885238">
      <w:bodyDiv w:val="1"/>
      <w:marLeft w:val="0"/>
      <w:marRight w:val="0"/>
      <w:marTop w:val="0"/>
      <w:marBottom w:val="0"/>
      <w:divBdr>
        <w:top w:val="none" w:sz="0" w:space="0" w:color="auto"/>
        <w:left w:val="none" w:sz="0" w:space="0" w:color="auto"/>
        <w:bottom w:val="none" w:sz="0" w:space="0" w:color="auto"/>
        <w:right w:val="none" w:sz="0" w:space="0" w:color="auto"/>
      </w:divBdr>
    </w:div>
    <w:div w:id="1453817330">
      <w:bodyDiv w:val="1"/>
      <w:marLeft w:val="0"/>
      <w:marRight w:val="0"/>
      <w:marTop w:val="0"/>
      <w:marBottom w:val="0"/>
      <w:divBdr>
        <w:top w:val="none" w:sz="0" w:space="0" w:color="auto"/>
        <w:left w:val="none" w:sz="0" w:space="0" w:color="auto"/>
        <w:bottom w:val="none" w:sz="0" w:space="0" w:color="auto"/>
        <w:right w:val="none" w:sz="0" w:space="0" w:color="auto"/>
      </w:divBdr>
    </w:div>
    <w:div w:id="1515222694">
      <w:bodyDiv w:val="1"/>
      <w:marLeft w:val="0"/>
      <w:marRight w:val="0"/>
      <w:marTop w:val="0"/>
      <w:marBottom w:val="0"/>
      <w:divBdr>
        <w:top w:val="none" w:sz="0" w:space="0" w:color="auto"/>
        <w:left w:val="none" w:sz="0" w:space="0" w:color="auto"/>
        <w:bottom w:val="none" w:sz="0" w:space="0" w:color="auto"/>
        <w:right w:val="none" w:sz="0" w:space="0" w:color="auto"/>
      </w:divBdr>
    </w:div>
    <w:div w:id="1653287151">
      <w:bodyDiv w:val="1"/>
      <w:marLeft w:val="0"/>
      <w:marRight w:val="0"/>
      <w:marTop w:val="0"/>
      <w:marBottom w:val="0"/>
      <w:divBdr>
        <w:top w:val="none" w:sz="0" w:space="0" w:color="auto"/>
        <w:left w:val="none" w:sz="0" w:space="0" w:color="auto"/>
        <w:bottom w:val="none" w:sz="0" w:space="0" w:color="auto"/>
        <w:right w:val="none" w:sz="0" w:space="0" w:color="auto"/>
      </w:divBdr>
    </w:div>
    <w:div w:id="1694649883">
      <w:bodyDiv w:val="1"/>
      <w:marLeft w:val="0"/>
      <w:marRight w:val="0"/>
      <w:marTop w:val="0"/>
      <w:marBottom w:val="0"/>
      <w:divBdr>
        <w:top w:val="none" w:sz="0" w:space="0" w:color="auto"/>
        <w:left w:val="none" w:sz="0" w:space="0" w:color="auto"/>
        <w:bottom w:val="none" w:sz="0" w:space="0" w:color="auto"/>
        <w:right w:val="none" w:sz="0" w:space="0" w:color="auto"/>
      </w:divBdr>
    </w:div>
    <w:div w:id="1906909144">
      <w:bodyDiv w:val="1"/>
      <w:marLeft w:val="0"/>
      <w:marRight w:val="0"/>
      <w:marTop w:val="0"/>
      <w:marBottom w:val="0"/>
      <w:divBdr>
        <w:top w:val="none" w:sz="0" w:space="0" w:color="auto"/>
        <w:left w:val="none" w:sz="0" w:space="0" w:color="auto"/>
        <w:bottom w:val="none" w:sz="0" w:space="0" w:color="auto"/>
        <w:right w:val="none" w:sz="0" w:space="0" w:color="auto"/>
      </w:divBdr>
    </w:div>
    <w:div w:id="1908681429">
      <w:bodyDiv w:val="1"/>
      <w:marLeft w:val="0"/>
      <w:marRight w:val="0"/>
      <w:marTop w:val="0"/>
      <w:marBottom w:val="0"/>
      <w:divBdr>
        <w:top w:val="none" w:sz="0" w:space="0" w:color="auto"/>
        <w:left w:val="none" w:sz="0" w:space="0" w:color="auto"/>
        <w:bottom w:val="none" w:sz="0" w:space="0" w:color="auto"/>
        <w:right w:val="none" w:sz="0" w:space="0" w:color="auto"/>
      </w:divBdr>
    </w:div>
    <w:div w:id="1962153017">
      <w:bodyDiv w:val="1"/>
      <w:marLeft w:val="0"/>
      <w:marRight w:val="0"/>
      <w:marTop w:val="0"/>
      <w:marBottom w:val="0"/>
      <w:divBdr>
        <w:top w:val="none" w:sz="0" w:space="0" w:color="auto"/>
        <w:left w:val="none" w:sz="0" w:space="0" w:color="auto"/>
        <w:bottom w:val="none" w:sz="0" w:space="0" w:color="auto"/>
        <w:right w:val="none" w:sz="0" w:space="0" w:color="auto"/>
      </w:divBdr>
    </w:div>
    <w:div w:id="1971159003">
      <w:bodyDiv w:val="1"/>
      <w:marLeft w:val="0"/>
      <w:marRight w:val="0"/>
      <w:marTop w:val="0"/>
      <w:marBottom w:val="0"/>
      <w:divBdr>
        <w:top w:val="none" w:sz="0" w:space="0" w:color="auto"/>
        <w:left w:val="none" w:sz="0" w:space="0" w:color="auto"/>
        <w:bottom w:val="none" w:sz="0" w:space="0" w:color="auto"/>
        <w:right w:val="none" w:sz="0" w:space="0" w:color="auto"/>
      </w:divBdr>
    </w:div>
    <w:div w:id="1979678589">
      <w:bodyDiv w:val="1"/>
      <w:marLeft w:val="0"/>
      <w:marRight w:val="0"/>
      <w:marTop w:val="0"/>
      <w:marBottom w:val="0"/>
      <w:divBdr>
        <w:top w:val="none" w:sz="0" w:space="0" w:color="auto"/>
        <w:left w:val="none" w:sz="0" w:space="0" w:color="auto"/>
        <w:bottom w:val="none" w:sz="0" w:space="0" w:color="auto"/>
        <w:right w:val="none" w:sz="0" w:space="0" w:color="auto"/>
      </w:divBdr>
    </w:div>
    <w:div w:id="1983080014">
      <w:bodyDiv w:val="1"/>
      <w:marLeft w:val="0"/>
      <w:marRight w:val="0"/>
      <w:marTop w:val="0"/>
      <w:marBottom w:val="0"/>
      <w:divBdr>
        <w:top w:val="none" w:sz="0" w:space="0" w:color="auto"/>
        <w:left w:val="none" w:sz="0" w:space="0" w:color="auto"/>
        <w:bottom w:val="none" w:sz="0" w:space="0" w:color="auto"/>
        <w:right w:val="none" w:sz="0" w:space="0" w:color="auto"/>
      </w:divBdr>
    </w:div>
    <w:div w:id="2036538633">
      <w:bodyDiv w:val="1"/>
      <w:marLeft w:val="0"/>
      <w:marRight w:val="0"/>
      <w:marTop w:val="0"/>
      <w:marBottom w:val="0"/>
      <w:divBdr>
        <w:top w:val="none" w:sz="0" w:space="0" w:color="auto"/>
        <w:left w:val="none" w:sz="0" w:space="0" w:color="auto"/>
        <w:bottom w:val="none" w:sz="0" w:space="0" w:color="auto"/>
        <w:right w:val="none" w:sz="0" w:space="0" w:color="auto"/>
      </w:divBdr>
    </w:div>
    <w:div w:id="20476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acts.ru/doc/FZ-o-nekommercheskih-organizacija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5</Pages>
  <Words>1637</Words>
  <Characters>9332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ЗС</dc:creator>
  <cp:lastModifiedBy>ЮЛЯ ЗС</cp:lastModifiedBy>
  <cp:revision>12</cp:revision>
  <cp:lastPrinted>2020-09-25T05:21:00Z</cp:lastPrinted>
  <dcterms:created xsi:type="dcterms:W3CDTF">2020-09-10T11:06:00Z</dcterms:created>
  <dcterms:modified xsi:type="dcterms:W3CDTF">2020-09-28T07:25:00Z</dcterms:modified>
</cp:coreProperties>
</file>