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0D" w:rsidRDefault="002B640D" w:rsidP="00995BB9">
      <w:pPr>
        <w:spacing w:after="0" w:line="240" w:lineRule="auto"/>
        <w:jc w:val="center"/>
        <w:rPr>
          <w:rFonts w:ascii="Times New Roman" w:eastAsia="Times New Roman" w:hAnsi="Times New Roman"/>
          <w:sz w:val="28"/>
          <w:szCs w:val="28"/>
          <w:lang w:eastAsia="ru-RU"/>
        </w:rPr>
      </w:pPr>
    </w:p>
    <w:p w:rsidR="00995BB9" w:rsidRPr="002A7D60" w:rsidRDefault="00995BB9" w:rsidP="00995BB9">
      <w:pPr>
        <w:spacing w:after="0" w:line="240" w:lineRule="auto"/>
        <w:jc w:val="center"/>
        <w:rPr>
          <w:rFonts w:ascii="Times New Roman" w:eastAsia="Times New Roman" w:hAnsi="Times New Roman"/>
          <w:sz w:val="28"/>
          <w:szCs w:val="28"/>
          <w:lang w:eastAsia="ru-RU"/>
        </w:rPr>
      </w:pPr>
      <w:r w:rsidRPr="002A7D60">
        <w:rPr>
          <w:rFonts w:ascii="Times New Roman" w:eastAsia="Times New Roman" w:hAnsi="Times New Roman"/>
          <w:sz w:val="28"/>
          <w:szCs w:val="28"/>
          <w:lang w:eastAsia="ru-RU"/>
        </w:rPr>
        <w:t>ЗЕМСКОЕ СОБРАНИЕ</w:t>
      </w:r>
    </w:p>
    <w:p w:rsidR="00995BB9" w:rsidRPr="002A7D60" w:rsidRDefault="00995BB9" w:rsidP="00995BB9">
      <w:pPr>
        <w:spacing w:after="0" w:line="240" w:lineRule="auto"/>
        <w:jc w:val="center"/>
        <w:rPr>
          <w:rFonts w:ascii="Times New Roman" w:eastAsia="Times New Roman" w:hAnsi="Times New Roman"/>
          <w:sz w:val="28"/>
          <w:szCs w:val="28"/>
          <w:lang w:eastAsia="ru-RU"/>
        </w:rPr>
      </w:pPr>
      <w:r w:rsidRPr="002A7D60">
        <w:rPr>
          <w:rFonts w:ascii="Times New Roman" w:eastAsia="Times New Roman" w:hAnsi="Times New Roman"/>
          <w:sz w:val="28"/>
          <w:szCs w:val="28"/>
          <w:lang w:eastAsia="ru-RU"/>
        </w:rPr>
        <w:t>БАРДЫМСКОГО МУНИЦИПАЛЬНОГО РАЙОНА</w:t>
      </w:r>
    </w:p>
    <w:p w:rsidR="00995BB9" w:rsidRPr="002A7D60" w:rsidRDefault="00995BB9" w:rsidP="00995BB9">
      <w:pPr>
        <w:keepNext/>
        <w:spacing w:after="0" w:line="240" w:lineRule="auto"/>
        <w:jc w:val="center"/>
        <w:outlineLvl w:val="0"/>
        <w:rPr>
          <w:rFonts w:ascii="Times New Roman" w:eastAsia="Times New Roman" w:hAnsi="Times New Roman"/>
          <w:sz w:val="28"/>
          <w:szCs w:val="28"/>
          <w:lang w:eastAsia="ru-RU"/>
        </w:rPr>
      </w:pPr>
      <w:r w:rsidRPr="002A7D60">
        <w:rPr>
          <w:rFonts w:ascii="Times New Roman" w:eastAsia="Times New Roman" w:hAnsi="Times New Roman"/>
          <w:sz w:val="28"/>
          <w:szCs w:val="28"/>
          <w:lang w:eastAsia="ru-RU"/>
        </w:rPr>
        <w:t>ПЕРМСКОГО КРАЯ</w:t>
      </w:r>
    </w:p>
    <w:p w:rsidR="00995BB9" w:rsidRPr="002A7D60" w:rsidRDefault="00995BB9" w:rsidP="00995BB9">
      <w:pPr>
        <w:spacing w:after="0" w:line="240" w:lineRule="auto"/>
        <w:jc w:val="center"/>
        <w:rPr>
          <w:rFonts w:ascii="Times New Roman" w:eastAsia="Times New Roman" w:hAnsi="Times New Roman"/>
          <w:sz w:val="28"/>
          <w:szCs w:val="28"/>
          <w:lang w:eastAsia="ru-RU"/>
        </w:rPr>
      </w:pPr>
    </w:p>
    <w:p w:rsidR="00995BB9" w:rsidRPr="000B2269" w:rsidRDefault="000B2269" w:rsidP="00995BB9">
      <w:pPr>
        <w:keepNext/>
        <w:spacing w:after="0" w:line="240" w:lineRule="auto"/>
        <w:jc w:val="center"/>
        <w:outlineLvl w:val="3"/>
        <w:rPr>
          <w:rFonts w:ascii="Times New Roman" w:eastAsia="Times New Roman" w:hAnsi="Times New Roman"/>
          <w:sz w:val="28"/>
          <w:szCs w:val="28"/>
          <w:lang w:eastAsia="ru-RU"/>
        </w:rPr>
      </w:pPr>
      <w:r w:rsidRPr="000B2269">
        <w:rPr>
          <w:rFonts w:ascii="Times New Roman" w:eastAsia="Times New Roman" w:hAnsi="Times New Roman"/>
          <w:sz w:val="28"/>
          <w:szCs w:val="28"/>
          <w:lang w:eastAsia="ru-RU"/>
        </w:rPr>
        <w:t>ДВАДЦАТЬ ДЕВЯТОЕ</w:t>
      </w:r>
      <w:r w:rsidR="0042154C" w:rsidRPr="000B2269">
        <w:rPr>
          <w:rFonts w:ascii="Times New Roman" w:eastAsia="Times New Roman" w:hAnsi="Times New Roman"/>
          <w:sz w:val="28"/>
          <w:szCs w:val="28"/>
          <w:lang w:eastAsia="ru-RU"/>
        </w:rPr>
        <w:t xml:space="preserve"> </w:t>
      </w:r>
      <w:r w:rsidR="00995BB9" w:rsidRPr="000B2269">
        <w:rPr>
          <w:rFonts w:ascii="Times New Roman" w:eastAsia="Times New Roman" w:hAnsi="Times New Roman"/>
          <w:sz w:val="28"/>
          <w:szCs w:val="28"/>
          <w:lang w:eastAsia="ru-RU"/>
        </w:rPr>
        <w:t>ЗАСЕДАНИЕ</w:t>
      </w:r>
    </w:p>
    <w:p w:rsidR="00995BB9" w:rsidRPr="002A7D60" w:rsidRDefault="00995BB9" w:rsidP="00995BB9">
      <w:pPr>
        <w:spacing w:after="0" w:line="240" w:lineRule="auto"/>
        <w:jc w:val="center"/>
        <w:rPr>
          <w:rFonts w:ascii="Times New Roman" w:eastAsia="Times New Roman" w:hAnsi="Times New Roman"/>
          <w:sz w:val="28"/>
          <w:szCs w:val="28"/>
          <w:lang w:eastAsia="ru-RU"/>
        </w:rPr>
      </w:pPr>
    </w:p>
    <w:p w:rsidR="00995BB9" w:rsidRPr="002A7D60" w:rsidRDefault="00995BB9" w:rsidP="00995BB9">
      <w:pPr>
        <w:spacing w:after="0" w:line="240" w:lineRule="auto"/>
        <w:jc w:val="center"/>
        <w:rPr>
          <w:rFonts w:ascii="Times New Roman" w:eastAsia="Times New Roman" w:hAnsi="Times New Roman"/>
          <w:sz w:val="28"/>
          <w:szCs w:val="28"/>
          <w:lang w:eastAsia="ru-RU"/>
        </w:rPr>
      </w:pPr>
      <w:r w:rsidRPr="002A7D60">
        <w:rPr>
          <w:rFonts w:ascii="Times New Roman" w:eastAsia="Times New Roman" w:hAnsi="Times New Roman"/>
          <w:sz w:val="28"/>
          <w:szCs w:val="28"/>
          <w:lang w:eastAsia="ru-RU"/>
        </w:rPr>
        <w:t>РЕШЕНИЕ</w:t>
      </w:r>
    </w:p>
    <w:p w:rsidR="00995BB9" w:rsidRPr="002A7D60" w:rsidRDefault="00995BB9" w:rsidP="00995BB9">
      <w:pPr>
        <w:spacing w:after="0" w:line="240" w:lineRule="auto"/>
        <w:jc w:val="center"/>
        <w:rPr>
          <w:rFonts w:ascii="Times New Roman" w:eastAsia="Times New Roman" w:hAnsi="Times New Roman"/>
          <w:sz w:val="28"/>
          <w:szCs w:val="28"/>
          <w:lang w:eastAsia="ru-RU"/>
        </w:rPr>
      </w:pPr>
    </w:p>
    <w:p w:rsidR="00E911FA" w:rsidRPr="002A7D60" w:rsidRDefault="007763D6" w:rsidP="007763D6">
      <w:pPr>
        <w:spacing w:after="0" w:line="240" w:lineRule="auto"/>
        <w:jc w:val="center"/>
        <w:rPr>
          <w:rFonts w:ascii="Times New Roman" w:eastAsia="Times New Roman" w:hAnsi="Times New Roman"/>
          <w:sz w:val="28"/>
          <w:szCs w:val="28"/>
          <w:lang w:eastAsia="ru-RU"/>
        </w:rPr>
      </w:pPr>
      <w:r w:rsidRPr="007763D6">
        <w:rPr>
          <w:rFonts w:ascii="Times New Roman" w:eastAsia="Times New Roman" w:hAnsi="Times New Roman"/>
          <w:sz w:val="28"/>
          <w:szCs w:val="28"/>
          <w:lang w:eastAsia="ru-RU"/>
        </w:rPr>
        <w:t>16.08.2018</w:t>
      </w:r>
      <w:r w:rsidR="002B640D" w:rsidRPr="007763D6">
        <w:rPr>
          <w:rFonts w:ascii="Times New Roman" w:eastAsia="Times New Roman" w:hAnsi="Times New Roman"/>
          <w:sz w:val="28"/>
          <w:szCs w:val="28"/>
          <w:lang w:eastAsia="ru-RU"/>
        </w:rPr>
        <w:t xml:space="preserve"> </w:t>
      </w:r>
      <w:r w:rsidR="00A751C8" w:rsidRPr="007763D6">
        <w:rPr>
          <w:rFonts w:ascii="Times New Roman" w:eastAsia="Times New Roman" w:hAnsi="Times New Roman"/>
          <w:sz w:val="28"/>
          <w:szCs w:val="28"/>
          <w:lang w:eastAsia="ru-RU"/>
        </w:rPr>
        <w:tab/>
      </w:r>
      <w:r w:rsidR="00A751C8" w:rsidRPr="002A7D60">
        <w:rPr>
          <w:rFonts w:ascii="Times New Roman" w:eastAsia="Times New Roman" w:hAnsi="Times New Roman"/>
          <w:sz w:val="28"/>
          <w:szCs w:val="28"/>
          <w:lang w:eastAsia="ru-RU"/>
        </w:rPr>
        <w:tab/>
      </w:r>
      <w:r w:rsidR="00A751C8" w:rsidRPr="002A7D60">
        <w:rPr>
          <w:rFonts w:ascii="Times New Roman" w:eastAsia="Times New Roman" w:hAnsi="Times New Roman"/>
          <w:sz w:val="28"/>
          <w:szCs w:val="28"/>
          <w:lang w:eastAsia="ru-RU"/>
        </w:rPr>
        <w:tab/>
      </w:r>
      <w:r w:rsidR="00A751C8" w:rsidRPr="002A7D60">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00710BA6">
        <w:rPr>
          <w:rFonts w:ascii="Times New Roman" w:eastAsia="Times New Roman" w:hAnsi="Times New Roman"/>
          <w:sz w:val="28"/>
          <w:szCs w:val="28"/>
          <w:lang w:eastAsia="ru-RU"/>
        </w:rPr>
        <w:tab/>
      </w:r>
      <w:r w:rsidR="00710BA6">
        <w:rPr>
          <w:rFonts w:ascii="Times New Roman" w:eastAsia="Times New Roman" w:hAnsi="Times New Roman"/>
          <w:sz w:val="28"/>
          <w:szCs w:val="28"/>
          <w:lang w:eastAsia="ru-RU"/>
        </w:rPr>
        <w:tab/>
        <w:t xml:space="preserve">           </w:t>
      </w:r>
      <w:r w:rsidR="00A751C8" w:rsidRPr="002A7D60">
        <w:rPr>
          <w:rFonts w:ascii="Times New Roman" w:eastAsia="Times New Roman" w:hAnsi="Times New Roman"/>
          <w:sz w:val="28"/>
          <w:szCs w:val="28"/>
          <w:lang w:eastAsia="ru-RU"/>
        </w:rPr>
        <w:tab/>
        <w:t xml:space="preserve">        </w:t>
      </w:r>
      <w:r w:rsidR="002B640D">
        <w:rPr>
          <w:rFonts w:ascii="Times New Roman" w:eastAsia="Times New Roman" w:hAnsi="Times New Roman"/>
          <w:sz w:val="28"/>
          <w:szCs w:val="28"/>
          <w:lang w:eastAsia="ru-RU"/>
        </w:rPr>
        <w:t xml:space="preserve">    </w:t>
      </w:r>
      <w:r w:rsidR="00A751C8" w:rsidRPr="002A7D60">
        <w:rPr>
          <w:rFonts w:ascii="Times New Roman" w:eastAsia="Times New Roman" w:hAnsi="Times New Roman"/>
          <w:sz w:val="28"/>
          <w:szCs w:val="28"/>
          <w:lang w:eastAsia="ru-RU"/>
        </w:rPr>
        <w:t xml:space="preserve"> </w:t>
      </w:r>
      <w:r w:rsidR="00995BB9" w:rsidRPr="002A7D60">
        <w:rPr>
          <w:rFonts w:ascii="Times New Roman" w:eastAsia="Times New Roman" w:hAnsi="Times New Roman"/>
          <w:sz w:val="28"/>
          <w:szCs w:val="28"/>
          <w:lang w:eastAsia="ru-RU"/>
        </w:rPr>
        <w:t xml:space="preserve"> №</w:t>
      </w:r>
      <w:r w:rsidR="00710BA6">
        <w:rPr>
          <w:rFonts w:ascii="Times New Roman" w:eastAsia="Times New Roman" w:hAnsi="Times New Roman"/>
          <w:sz w:val="28"/>
          <w:szCs w:val="28"/>
          <w:lang w:eastAsia="ru-RU"/>
        </w:rPr>
        <w:t xml:space="preserve"> 434</w:t>
      </w:r>
    </w:p>
    <w:p w:rsidR="00295503" w:rsidRDefault="00295503" w:rsidP="00295503">
      <w:pPr>
        <w:spacing w:after="0" w:line="240" w:lineRule="auto"/>
        <w:rPr>
          <w:rFonts w:ascii="Times New Roman" w:hAnsi="Times New Roman"/>
          <w:b/>
          <w:sz w:val="28"/>
          <w:szCs w:val="28"/>
        </w:rPr>
      </w:pPr>
    </w:p>
    <w:p w:rsidR="007763D6" w:rsidRDefault="007763D6" w:rsidP="00295503">
      <w:pPr>
        <w:spacing w:after="0" w:line="240" w:lineRule="auto"/>
        <w:rPr>
          <w:rFonts w:ascii="Times New Roman" w:hAnsi="Times New Roman"/>
          <w:b/>
          <w:sz w:val="28"/>
          <w:szCs w:val="28"/>
        </w:rPr>
      </w:pPr>
    </w:p>
    <w:p w:rsidR="00295503" w:rsidRPr="00295503" w:rsidRDefault="00295503" w:rsidP="00295503">
      <w:pPr>
        <w:spacing w:after="0" w:line="240" w:lineRule="auto"/>
        <w:rPr>
          <w:rFonts w:ascii="Times New Roman" w:hAnsi="Times New Roman"/>
          <w:b/>
          <w:sz w:val="28"/>
          <w:szCs w:val="28"/>
        </w:rPr>
      </w:pPr>
      <w:r w:rsidRPr="00295503">
        <w:rPr>
          <w:rFonts w:ascii="Times New Roman" w:hAnsi="Times New Roman"/>
          <w:b/>
          <w:sz w:val="28"/>
          <w:szCs w:val="28"/>
        </w:rPr>
        <w:t xml:space="preserve">Об утверждении местных нормативов </w:t>
      </w:r>
    </w:p>
    <w:p w:rsidR="004C154C" w:rsidRDefault="00295503" w:rsidP="00295503">
      <w:pPr>
        <w:spacing w:after="0" w:line="240" w:lineRule="auto"/>
        <w:rPr>
          <w:rFonts w:ascii="Times New Roman" w:hAnsi="Times New Roman"/>
          <w:b/>
          <w:sz w:val="28"/>
          <w:szCs w:val="28"/>
        </w:rPr>
      </w:pPr>
      <w:r w:rsidRPr="00295503">
        <w:rPr>
          <w:rFonts w:ascii="Times New Roman" w:hAnsi="Times New Roman"/>
          <w:b/>
          <w:sz w:val="28"/>
          <w:szCs w:val="28"/>
        </w:rPr>
        <w:t>градостроительного проектирования</w:t>
      </w:r>
      <w:r w:rsidR="004C154C">
        <w:rPr>
          <w:rFonts w:ascii="Times New Roman" w:hAnsi="Times New Roman"/>
          <w:b/>
          <w:sz w:val="28"/>
          <w:szCs w:val="28"/>
        </w:rPr>
        <w:t xml:space="preserve"> </w:t>
      </w:r>
    </w:p>
    <w:p w:rsidR="00295503" w:rsidRPr="00295503" w:rsidRDefault="004C154C" w:rsidP="00295503">
      <w:pPr>
        <w:spacing w:after="0" w:line="240" w:lineRule="auto"/>
        <w:rPr>
          <w:rFonts w:ascii="Times New Roman" w:hAnsi="Times New Roman"/>
          <w:b/>
          <w:sz w:val="28"/>
          <w:szCs w:val="28"/>
        </w:rPr>
      </w:pPr>
      <w:r>
        <w:rPr>
          <w:rFonts w:ascii="Times New Roman" w:hAnsi="Times New Roman"/>
          <w:b/>
          <w:sz w:val="28"/>
          <w:szCs w:val="28"/>
        </w:rPr>
        <w:t xml:space="preserve">Бардымского сельского поселения </w:t>
      </w:r>
      <w:r w:rsidR="00295503" w:rsidRPr="00295503">
        <w:rPr>
          <w:rFonts w:ascii="Times New Roman" w:hAnsi="Times New Roman"/>
          <w:b/>
          <w:sz w:val="28"/>
          <w:szCs w:val="28"/>
        </w:rPr>
        <w:t xml:space="preserve"> </w:t>
      </w:r>
    </w:p>
    <w:p w:rsidR="004C154C" w:rsidRDefault="00295503" w:rsidP="00295503">
      <w:pPr>
        <w:spacing w:after="0" w:line="240" w:lineRule="auto"/>
        <w:rPr>
          <w:rFonts w:ascii="Times New Roman" w:hAnsi="Times New Roman"/>
          <w:b/>
          <w:sz w:val="28"/>
          <w:szCs w:val="28"/>
        </w:rPr>
      </w:pPr>
      <w:r w:rsidRPr="00295503">
        <w:rPr>
          <w:rFonts w:ascii="Times New Roman" w:hAnsi="Times New Roman"/>
          <w:b/>
          <w:sz w:val="28"/>
          <w:szCs w:val="28"/>
        </w:rPr>
        <w:t>Бардымско</w:t>
      </w:r>
      <w:r w:rsidR="00D24C0B">
        <w:rPr>
          <w:rFonts w:ascii="Times New Roman" w:hAnsi="Times New Roman"/>
          <w:b/>
          <w:sz w:val="28"/>
          <w:szCs w:val="28"/>
        </w:rPr>
        <w:t>го</w:t>
      </w:r>
      <w:r w:rsidRPr="00295503">
        <w:rPr>
          <w:rFonts w:ascii="Times New Roman" w:hAnsi="Times New Roman"/>
          <w:b/>
          <w:sz w:val="28"/>
          <w:szCs w:val="28"/>
        </w:rPr>
        <w:t xml:space="preserve"> муниципально</w:t>
      </w:r>
      <w:r w:rsidR="00D24C0B">
        <w:rPr>
          <w:rFonts w:ascii="Times New Roman" w:hAnsi="Times New Roman"/>
          <w:b/>
          <w:sz w:val="28"/>
          <w:szCs w:val="28"/>
        </w:rPr>
        <w:t>го</w:t>
      </w:r>
      <w:r w:rsidRPr="00295503">
        <w:rPr>
          <w:rFonts w:ascii="Times New Roman" w:hAnsi="Times New Roman"/>
          <w:b/>
          <w:sz w:val="28"/>
          <w:szCs w:val="28"/>
        </w:rPr>
        <w:t xml:space="preserve"> район</w:t>
      </w:r>
      <w:r w:rsidR="00D24C0B">
        <w:rPr>
          <w:rFonts w:ascii="Times New Roman" w:hAnsi="Times New Roman"/>
          <w:b/>
          <w:sz w:val="28"/>
          <w:szCs w:val="28"/>
        </w:rPr>
        <w:t>а</w:t>
      </w:r>
      <w:r w:rsidR="004C154C">
        <w:rPr>
          <w:rFonts w:ascii="Times New Roman" w:hAnsi="Times New Roman"/>
          <w:b/>
          <w:sz w:val="28"/>
          <w:szCs w:val="28"/>
        </w:rPr>
        <w:t xml:space="preserve"> </w:t>
      </w:r>
    </w:p>
    <w:p w:rsidR="00295503" w:rsidRDefault="004C154C" w:rsidP="00295503">
      <w:pPr>
        <w:spacing w:after="0" w:line="240" w:lineRule="auto"/>
      </w:pPr>
      <w:r>
        <w:rPr>
          <w:rFonts w:ascii="Times New Roman" w:hAnsi="Times New Roman"/>
          <w:b/>
          <w:sz w:val="28"/>
          <w:szCs w:val="28"/>
        </w:rPr>
        <w:t>Пермского края</w:t>
      </w:r>
      <w:r w:rsidR="00295503">
        <w:t xml:space="preserve"> </w:t>
      </w:r>
    </w:p>
    <w:p w:rsidR="00D332A7" w:rsidRDefault="00D332A7" w:rsidP="00295503">
      <w:pPr>
        <w:spacing w:after="0" w:line="240" w:lineRule="auto"/>
      </w:pPr>
    </w:p>
    <w:p w:rsidR="00995BB9" w:rsidRPr="002A7D60" w:rsidRDefault="006E548B" w:rsidP="00295503">
      <w:pPr>
        <w:spacing w:after="0" w:line="240" w:lineRule="auto"/>
        <w:rPr>
          <w:rFonts w:ascii="Times New Roman" w:hAnsi="Times New Roman"/>
          <w:sz w:val="28"/>
          <w:szCs w:val="28"/>
        </w:rPr>
      </w:pPr>
      <w:r w:rsidRPr="002A7D60">
        <w:rPr>
          <w:rFonts w:ascii="Times New Roman" w:hAnsi="Times New Roman"/>
          <w:noProof/>
          <w:sz w:val="28"/>
          <w:szCs w:val="28"/>
          <w:lang w:eastAsia="ru-RU"/>
        </w:rPr>
        <w:drawing>
          <wp:anchor distT="0" distB="0" distL="114300" distR="114300" simplePos="0" relativeHeight="251657728" behindDoc="0" locked="0" layoutInCell="1" allowOverlap="1">
            <wp:simplePos x="0" y="0"/>
            <wp:positionH relativeFrom="page">
              <wp:posOffset>3594735</wp:posOffset>
            </wp:positionH>
            <wp:positionV relativeFrom="page">
              <wp:posOffset>231140</wp:posOffset>
            </wp:positionV>
            <wp:extent cx="671195" cy="641350"/>
            <wp:effectExtent l="19050" t="0" r="0" b="0"/>
            <wp:wrapTopAndBottom/>
            <wp:docPr id="2" name="Рисунок 2"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1"/>
                    <pic:cNvPicPr>
                      <a:picLocks noChangeAspect="1" noChangeArrowheads="1"/>
                    </pic:cNvPicPr>
                  </pic:nvPicPr>
                  <pic:blipFill>
                    <a:blip r:embed="rId8"/>
                    <a:srcRect l="15825" r="73529" b="74850"/>
                    <a:stretch>
                      <a:fillRect/>
                    </a:stretch>
                  </pic:blipFill>
                  <pic:spPr bwMode="auto">
                    <a:xfrm>
                      <a:off x="0" y="0"/>
                      <a:ext cx="671195" cy="641350"/>
                    </a:xfrm>
                    <a:prstGeom prst="rect">
                      <a:avLst/>
                    </a:prstGeom>
                    <a:noFill/>
                    <a:ln w="9525">
                      <a:noFill/>
                      <a:miter lim="800000"/>
                      <a:headEnd/>
                      <a:tailEnd/>
                    </a:ln>
                  </pic:spPr>
                </pic:pic>
              </a:graphicData>
            </a:graphic>
          </wp:anchor>
        </w:drawing>
      </w:r>
    </w:p>
    <w:p w:rsidR="00995BB9" w:rsidRPr="002A7D60" w:rsidRDefault="00295503" w:rsidP="002A7D60">
      <w:pPr>
        <w:spacing w:after="0" w:line="240" w:lineRule="auto"/>
        <w:ind w:firstLine="709"/>
        <w:jc w:val="both"/>
        <w:rPr>
          <w:rFonts w:ascii="Times New Roman" w:hAnsi="Times New Roman"/>
          <w:sz w:val="28"/>
          <w:szCs w:val="28"/>
        </w:rPr>
      </w:pPr>
      <w:r w:rsidRPr="00295503">
        <w:rPr>
          <w:rFonts w:ascii="Times New Roman" w:hAnsi="Times New Roman"/>
          <w:sz w:val="28"/>
          <w:szCs w:val="28"/>
        </w:rPr>
        <w:t xml:space="preserve">В соответствии с Федеральным </w:t>
      </w:r>
      <w:hyperlink r:id="rId9" w:history="1">
        <w:r w:rsidRPr="00295503">
          <w:rPr>
            <w:rFonts w:ascii="Times New Roman" w:hAnsi="Times New Roman"/>
            <w:sz w:val="28"/>
            <w:szCs w:val="28"/>
          </w:rPr>
          <w:t>законом</w:t>
        </w:r>
      </w:hyperlink>
      <w:r w:rsidRPr="00295503">
        <w:rPr>
          <w:rFonts w:ascii="Times New Roman" w:hAnsi="Times New Roman"/>
          <w:sz w:val="28"/>
          <w:szCs w:val="28"/>
        </w:rPr>
        <w:t xml:space="preserve"> от 06.10.2003 N 131-ФЗ "Об общих принципах организации местного самоуправления в Российской Федерации", </w:t>
      </w:r>
      <w:hyperlink r:id="rId10" w:history="1">
        <w:r w:rsidRPr="00295503">
          <w:rPr>
            <w:rFonts w:ascii="Times New Roman" w:hAnsi="Times New Roman"/>
            <w:sz w:val="28"/>
            <w:szCs w:val="28"/>
          </w:rPr>
          <w:t>статьями 8</w:t>
        </w:r>
      </w:hyperlink>
      <w:r w:rsidRPr="00295503">
        <w:rPr>
          <w:rFonts w:ascii="Times New Roman" w:hAnsi="Times New Roman"/>
          <w:sz w:val="28"/>
          <w:szCs w:val="28"/>
        </w:rPr>
        <w:t xml:space="preserve">, </w:t>
      </w:r>
      <w:hyperlink r:id="rId11" w:history="1">
        <w:r w:rsidRPr="00295503">
          <w:rPr>
            <w:rFonts w:ascii="Times New Roman" w:hAnsi="Times New Roman"/>
            <w:sz w:val="28"/>
            <w:szCs w:val="28"/>
          </w:rPr>
          <w:t>29.2</w:t>
        </w:r>
      </w:hyperlink>
      <w:r w:rsidRPr="00295503">
        <w:rPr>
          <w:rFonts w:ascii="Times New Roman" w:hAnsi="Times New Roman"/>
          <w:sz w:val="28"/>
          <w:szCs w:val="28"/>
        </w:rPr>
        <w:t xml:space="preserve">, </w:t>
      </w:r>
      <w:hyperlink r:id="rId12" w:history="1">
        <w:r w:rsidRPr="00295503">
          <w:rPr>
            <w:rFonts w:ascii="Times New Roman" w:hAnsi="Times New Roman"/>
            <w:sz w:val="28"/>
            <w:szCs w:val="28"/>
          </w:rPr>
          <w:t>29.4</w:t>
        </w:r>
      </w:hyperlink>
      <w:r w:rsidRPr="00295503">
        <w:rPr>
          <w:rFonts w:ascii="Times New Roman" w:hAnsi="Times New Roman"/>
          <w:sz w:val="28"/>
          <w:szCs w:val="28"/>
        </w:rPr>
        <w:t xml:space="preserve"> Градостроительного кодекса Российской Федерации</w:t>
      </w:r>
      <w:r w:rsidR="00CF714D">
        <w:rPr>
          <w:rFonts w:ascii="Times New Roman" w:hAnsi="Times New Roman"/>
          <w:sz w:val="28"/>
          <w:szCs w:val="28"/>
        </w:rPr>
        <w:t>,</w:t>
      </w:r>
      <w:r w:rsidR="00CF714D" w:rsidRPr="006C6B09">
        <w:rPr>
          <w:rFonts w:ascii="Times New Roman" w:hAnsi="Times New Roman"/>
          <w:sz w:val="28"/>
          <w:szCs w:val="28"/>
        </w:rPr>
        <w:t xml:space="preserve"> </w:t>
      </w:r>
      <w:r w:rsidR="00CF714D" w:rsidRPr="00995BB9">
        <w:rPr>
          <w:rFonts w:ascii="Times New Roman" w:hAnsi="Times New Roman"/>
          <w:sz w:val="28"/>
          <w:szCs w:val="28"/>
        </w:rPr>
        <w:t xml:space="preserve">Земское </w:t>
      </w:r>
      <w:r w:rsidR="00CF714D">
        <w:rPr>
          <w:rFonts w:ascii="Times New Roman" w:hAnsi="Times New Roman"/>
          <w:sz w:val="28"/>
          <w:szCs w:val="28"/>
        </w:rPr>
        <w:t>С</w:t>
      </w:r>
      <w:r w:rsidR="00CF714D" w:rsidRPr="00995BB9">
        <w:rPr>
          <w:rFonts w:ascii="Times New Roman" w:hAnsi="Times New Roman"/>
          <w:sz w:val="28"/>
          <w:szCs w:val="28"/>
        </w:rPr>
        <w:t>обрание Бардымского муниципального района</w:t>
      </w:r>
    </w:p>
    <w:p w:rsidR="00995BB9" w:rsidRPr="002A7D60" w:rsidRDefault="00995BB9" w:rsidP="002A7D60">
      <w:pPr>
        <w:spacing w:after="0" w:line="240" w:lineRule="auto"/>
        <w:jc w:val="both"/>
        <w:rPr>
          <w:rFonts w:ascii="Times New Roman" w:hAnsi="Times New Roman"/>
          <w:sz w:val="28"/>
          <w:szCs w:val="28"/>
        </w:rPr>
      </w:pPr>
      <w:r w:rsidRPr="002A7D60">
        <w:rPr>
          <w:rFonts w:ascii="Times New Roman" w:hAnsi="Times New Roman"/>
          <w:sz w:val="28"/>
          <w:szCs w:val="28"/>
        </w:rPr>
        <w:t>РЕШАЕТ:</w:t>
      </w:r>
    </w:p>
    <w:p w:rsidR="00E911FA" w:rsidRPr="002A7D60" w:rsidRDefault="00995BB9" w:rsidP="002A7D60">
      <w:pPr>
        <w:spacing w:after="0" w:line="240" w:lineRule="auto"/>
        <w:ind w:firstLine="709"/>
        <w:jc w:val="both"/>
        <w:rPr>
          <w:rFonts w:ascii="Times New Roman" w:hAnsi="Times New Roman"/>
          <w:sz w:val="28"/>
          <w:szCs w:val="28"/>
        </w:rPr>
      </w:pPr>
      <w:r w:rsidRPr="002A7D60">
        <w:rPr>
          <w:rFonts w:ascii="Times New Roman" w:hAnsi="Times New Roman"/>
          <w:sz w:val="28"/>
          <w:szCs w:val="28"/>
        </w:rPr>
        <w:t xml:space="preserve">1. </w:t>
      </w:r>
      <w:r w:rsidR="00207BF5">
        <w:rPr>
          <w:rFonts w:ascii="Times New Roman" w:hAnsi="Times New Roman"/>
          <w:sz w:val="28"/>
          <w:szCs w:val="28"/>
        </w:rPr>
        <w:t>Утвердить м</w:t>
      </w:r>
      <w:r w:rsidR="00295503" w:rsidRPr="00295503">
        <w:rPr>
          <w:rFonts w:ascii="Times New Roman" w:hAnsi="Times New Roman"/>
          <w:sz w:val="28"/>
          <w:szCs w:val="28"/>
        </w:rPr>
        <w:t xml:space="preserve">естные </w:t>
      </w:r>
      <w:hyperlink w:anchor="P29" w:history="1">
        <w:r w:rsidR="00295503" w:rsidRPr="00295503">
          <w:rPr>
            <w:rFonts w:ascii="Times New Roman" w:hAnsi="Times New Roman"/>
            <w:sz w:val="28"/>
            <w:szCs w:val="28"/>
          </w:rPr>
          <w:t>нормативы</w:t>
        </w:r>
      </w:hyperlink>
      <w:r w:rsidR="00295503" w:rsidRPr="00295503">
        <w:rPr>
          <w:rFonts w:ascii="Times New Roman" w:hAnsi="Times New Roman"/>
          <w:sz w:val="28"/>
          <w:szCs w:val="28"/>
        </w:rPr>
        <w:t xml:space="preserve"> град</w:t>
      </w:r>
      <w:r w:rsidR="00D24C0B">
        <w:rPr>
          <w:rFonts w:ascii="Times New Roman" w:hAnsi="Times New Roman"/>
          <w:sz w:val="28"/>
          <w:szCs w:val="28"/>
        </w:rPr>
        <w:t xml:space="preserve">остроительного проектирования </w:t>
      </w:r>
      <w:r w:rsidR="004C154C">
        <w:rPr>
          <w:rFonts w:ascii="Times New Roman" w:hAnsi="Times New Roman"/>
          <w:sz w:val="28"/>
          <w:szCs w:val="28"/>
        </w:rPr>
        <w:t xml:space="preserve">Бардымского сельского поселения </w:t>
      </w:r>
      <w:r w:rsidR="00D24C0B">
        <w:rPr>
          <w:rFonts w:ascii="Times New Roman" w:hAnsi="Times New Roman"/>
          <w:sz w:val="28"/>
          <w:szCs w:val="28"/>
        </w:rPr>
        <w:t>Бардымского муниципального района</w:t>
      </w:r>
      <w:r w:rsidR="004C154C">
        <w:rPr>
          <w:rFonts w:ascii="Times New Roman" w:hAnsi="Times New Roman"/>
          <w:sz w:val="28"/>
          <w:szCs w:val="28"/>
        </w:rPr>
        <w:t xml:space="preserve"> Пермского края</w:t>
      </w:r>
      <w:r w:rsidR="002D7D17" w:rsidRPr="00295503">
        <w:rPr>
          <w:rFonts w:ascii="Times New Roman" w:hAnsi="Times New Roman"/>
          <w:sz w:val="28"/>
          <w:szCs w:val="28"/>
        </w:rPr>
        <w:t>.</w:t>
      </w:r>
    </w:p>
    <w:p w:rsidR="002D7D17" w:rsidRPr="0003190C" w:rsidRDefault="00C575A6" w:rsidP="002A7D6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D7D17" w:rsidRPr="002A7D60">
        <w:rPr>
          <w:rFonts w:ascii="Times New Roman" w:eastAsia="Times New Roman" w:hAnsi="Times New Roman"/>
          <w:sz w:val="28"/>
          <w:szCs w:val="28"/>
          <w:lang w:eastAsia="ru-RU"/>
        </w:rPr>
        <w:t xml:space="preserve">. Решение вступает в силу со дня опубликования </w:t>
      </w:r>
      <w:r w:rsidR="00736552">
        <w:rPr>
          <w:rFonts w:ascii="Times New Roman" w:eastAsia="Times New Roman" w:hAnsi="Times New Roman"/>
          <w:sz w:val="28"/>
          <w:szCs w:val="28"/>
          <w:lang w:eastAsia="ru-RU"/>
        </w:rPr>
        <w:t xml:space="preserve">в районной газете </w:t>
      </w:r>
      <w:r w:rsidR="00736552" w:rsidRPr="0003190C">
        <w:rPr>
          <w:rFonts w:ascii="Times New Roman" w:hAnsi="Times New Roman"/>
          <w:sz w:val="28"/>
          <w:szCs w:val="28"/>
        </w:rPr>
        <w:t>«Тан» («Рассвет»)</w:t>
      </w:r>
      <w:r w:rsidR="00736552">
        <w:rPr>
          <w:rFonts w:ascii="Times New Roman" w:eastAsia="Times New Roman" w:hAnsi="Times New Roman"/>
          <w:sz w:val="28"/>
          <w:szCs w:val="28"/>
          <w:lang w:eastAsia="ru-RU"/>
        </w:rPr>
        <w:t xml:space="preserve"> и </w:t>
      </w:r>
      <w:r w:rsidR="002D7D17" w:rsidRPr="002A7D60">
        <w:rPr>
          <w:rFonts w:ascii="Times New Roman" w:eastAsia="Times New Roman" w:hAnsi="Times New Roman"/>
          <w:sz w:val="28"/>
          <w:szCs w:val="28"/>
          <w:lang w:eastAsia="ru-RU"/>
        </w:rPr>
        <w:t xml:space="preserve">на официальном сайте Администрации Бардымского муниципального района </w:t>
      </w:r>
      <w:hyperlink r:id="rId13" w:history="1">
        <w:r w:rsidR="002D7D17" w:rsidRPr="002A7D60">
          <w:rPr>
            <w:rStyle w:val="a3"/>
            <w:rFonts w:ascii="Times New Roman" w:eastAsia="Times New Roman" w:hAnsi="Times New Roman"/>
            <w:color w:val="auto"/>
            <w:sz w:val="28"/>
            <w:szCs w:val="28"/>
            <w:u w:val="none"/>
            <w:lang w:val="en-US" w:eastAsia="ru-RU"/>
          </w:rPr>
          <w:t>www</w:t>
        </w:r>
        <w:r w:rsidR="002D7D17" w:rsidRPr="002A7D60">
          <w:rPr>
            <w:rStyle w:val="a3"/>
            <w:rFonts w:ascii="Times New Roman" w:eastAsia="Times New Roman" w:hAnsi="Times New Roman"/>
            <w:color w:val="auto"/>
            <w:sz w:val="28"/>
            <w:szCs w:val="28"/>
            <w:u w:val="none"/>
            <w:lang w:eastAsia="ru-RU"/>
          </w:rPr>
          <w:t>.</w:t>
        </w:r>
        <w:r w:rsidR="002D7D17" w:rsidRPr="002A7D60">
          <w:rPr>
            <w:rStyle w:val="a3"/>
            <w:rFonts w:ascii="Times New Roman" w:eastAsia="Times New Roman" w:hAnsi="Times New Roman"/>
            <w:color w:val="auto"/>
            <w:sz w:val="28"/>
            <w:szCs w:val="28"/>
            <w:u w:val="none"/>
            <w:lang w:val="en-US" w:eastAsia="ru-RU"/>
          </w:rPr>
          <w:t>barda</w:t>
        </w:r>
        <w:r w:rsidR="002D7D17" w:rsidRPr="002A7D60">
          <w:rPr>
            <w:rStyle w:val="a3"/>
            <w:rFonts w:ascii="Times New Roman" w:eastAsia="Times New Roman" w:hAnsi="Times New Roman"/>
            <w:color w:val="auto"/>
            <w:sz w:val="28"/>
            <w:szCs w:val="28"/>
            <w:u w:val="none"/>
            <w:lang w:eastAsia="ru-RU"/>
          </w:rPr>
          <w:t>-</w:t>
        </w:r>
        <w:r w:rsidR="002D7D17" w:rsidRPr="002A7D60">
          <w:rPr>
            <w:rStyle w:val="a3"/>
            <w:rFonts w:ascii="Times New Roman" w:eastAsia="Times New Roman" w:hAnsi="Times New Roman"/>
            <w:color w:val="auto"/>
            <w:sz w:val="28"/>
            <w:szCs w:val="28"/>
            <w:u w:val="none"/>
            <w:lang w:val="en-US" w:eastAsia="ru-RU"/>
          </w:rPr>
          <w:t>rayon</w:t>
        </w:r>
        <w:r w:rsidR="002D7D17" w:rsidRPr="002A7D60">
          <w:rPr>
            <w:rStyle w:val="a3"/>
            <w:rFonts w:ascii="Times New Roman" w:eastAsia="Times New Roman" w:hAnsi="Times New Roman"/>
            <w:color w:val="auto"/>
            <w:sz w:val="28"/>
            <w:szCs w:val="28"/>
            <w:u w:val="none"/>
            <w:lang w:eastAsia="ru-RU"/>
          </w:rPr>
          <w:t>.</w:t>
        </w:r>
        <w:r w:rsidR="002D7D17" w:rsidRPr="002A7D60">
          <w:rPr>
            <w:rStyle w:val="a3"/>
            <w:rFonts w:ascii="Times New Roman" w:eastAsia="Times New Roman" w:hAnsi="Times New Roman"/>
            <w:color w:val="auto"/>
            <w:sz w:val="28"/>
            <w:szCs w:val="28"/>
            <w:u w:val="none"/>
            <w:lang w:val="en-US" w:eastAsia="ru-RU"/>
          </w:rPr>
          <w:t>ru</w:t>
        </w:r>
      </w:hyperlink>
      <w:r w:rsidR="00736552">
        <w:rPr>
          <w:rFonts w:ascii="Times New Roman" w:hAnsi="Times New Roman"/>
          <w:sz w:val="28"/>
          <w:szCs w:val="28"/>
        </w:rPr>
        <w:t>.</w:t>
      </w:r>
      <w:r w:rsidR="0003190C" w:rsidRPr="0003190C">
        <w:rPr>
          <w:rFonts w:ascii="Times New Roman" w:hAnsi="Times New Roman"/>
          <w:sz w:val="28"/>
          <w:szCs w:val="28"/>
        </w:rPr>
        <w:t xml:space="preserve"> </w:t>
      </w:r>
    </w:p>
    <w:p w:rsidR="002D7D17" w:rsidRPr="002A7D60" w:rsidRDefault="00C575A6" w:rsidP="002A7D6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D7D17" w:rsidRPr="002A7D60">
        <w:rPr>
          <w:rFonts w:ascii="Times New Roman" w:eastAsia="Times New Roman" w:hAnsi="Times New Roman"/>
          <w:sz w:val="28"/>
          <w:szCs w:val="28"/>
          <w:lang w:eastAsia="ru-RU"/>
        </w:rPr>
        <w:t>. Контроль исполнения решения возложить на председателя комиссии по социальной политике Габдулхакову З.С.</w:t>
      </w:r>
    </w:p>
    <w:p w:rsidR="002D7D17" w:rsidRPr="002A7D60" w:rsidRDefault="002D7D17" w:rsidP="002A7D60">
      <w:pPr>
        <w:spacing w:after="0" w:line="240" w:lineRule="auto"/>
        <w:ind w:firstLine="709"/>
        <w:jc w:val="both"/>
        <w:rPr>
          <w:rFonts w:ascii="Times New Roman" w:eastAsia="Times New Roman" w:hAnsi="Times New Roman"/>
          <w:sz w:val="28"/>
          <w:szCs w:val="28"/>
          <w:lang w:eastAsia="ru-RU"/>
        </w:rPr>
      </w:pPr>
    </w:p>
    <w:p w:rsidR="002D7D17" w:rsidRPr="002A7D60" w:rsidRDefault="002D7D17" w:rsidP="002A7D60">
      <w:pPr>
        <w:spacing w:after="0" w:line="240" w:lineRule="auto"/>
        <w:jc w:val="both"/>
        <w:rPr>
          <w:rFonts w:ascii="Times New Roman" w:eastAsia="Times New Roman" w:hAnsi="Times New Roman"/>
          <w:sz w:val="28"/>
          <w:szCs w:val="28"/>
          <w:lang w:eastAsia="ru-RU"/>
        </w:rPr>
      </w:pPr>
    </w:p>
    <w:p w:rsidR="002D7D17" w:rsidRPr="002A7D60" w:rsidRDefault="002D7D17" w:rsidP="002A7D60">
      <w:pPr>
        <w:spacing w:after="0" w:line="240" w:lineRule="auto"/>
        <w:jc w:val="both"/>
        <w:rPr>
          <w:rFonts w:ascii="Times New Roman" w:eastAsia="Times New Roman" w:hAnsi="Times New Roman"/>
          <w:sz w:val="28"/>
          <w:szCs w:val="28"/>
          <w:lang w:eastAsia="ru-RU"/>
        </w:rPr>
      </w:pPr>
      <w:r w:rsidRPr="002A7D60">
        <w:rPr>
          <w:rFonts w:ascii="Times New Roman" w:eastAsia="Times New Roman" w:hAnsi="Times New Roman"/>
          <w:sz w:val="28"/>
          <w:szCs w:val="28"/>
          <w:lang w:eastAsia="ru-RU"/>
        </w:rPr>
        <w:t>Председатель Земского Собрания</w:t>
      </w:r>
    </w:p>
    <w:p w:rsidR="002D7D17" w:rsidRPr="002A7D60" w:rsidRDefault="002D7D17" w:rsidP="002A7D60">
      <w:pPr>
        <w:spacing w:after="0" w:line="240" w:lineRule="auto"/>
        <w:jc w:val="both"/>
        <w:rPr>
          <w:rFonts w:ascii="Times New Roman" w:eastAsia="Times New Roman" w:hAnsi="Times New Roman"/>
          <w:sz w:val="28"/>
          <w:szCs w:val="28"/>
          <w:lang w:eastAsia="ru-RU"/>
        </w:rPr>
      </w:pPr>
      <w:r w:rsidRPr="002A7D60">
        <w:rPr>
          <w:rFonts w:ascii="Times New Roman" w:eastAsia="Times New Roman" w:hAnsi="Times New Roman"/>
          <w:sz w:val="28"/>
          <w:szCs w:val="28"/>
          <w:lang w:eastAsia="ru-RU"/>
        </w:rPr>
        <w:t>Бардымского муниципального района</w:t>
      </w:r>
      <w:r w:rsidRPr="002A7D60">
        <w:rPr>
          <w:rFonts w:ascii="Times New Roman" w:eastAsia="Times New Roman" w:hAnsi="Times New Roman"/>
          <w:sz w:val="28"/>
          <w:szCs w:val="28"/>
          <w:lang w:eastAsia="ru-RU"/>
        </w:rPr>
        <w:tab/>
      </w:r>
      <w:r w:rsidRPr="002A7D60">
        <w:rPr>
          <w:rFonts w:ascii="Times New Roman" w:eastAsia="Times New Roman" w:hAnsi="Times New Roman"/>
          <w:sz w:val="28"/>
          <w:szCs w:val="28"/>
          <w:lang w:eastAsia="ru-RU"/>
        </w:rPr>
        <w:tab/>
      </w:r>
      <w:r w:rsidRPr="002A7D60">
        <w:rPr>
          <w:rFonts w:ascii="Times New Roman" w:eastAsia="Times New Roman" w:hAnsi="Times New Roman"/>
          <w:sz w:val="28"/>
          <w:szCs w:val="28"/>
          <w:lang w:eastAsia="ru-RU"/>
        </w:rPr>
        <w:tab/>
      </w:r>
      <w:r w:rsidRPr="002A7D60">
        <w:rPr>
          <w:rFonts w:ascii="Times New Roman" w:eastAsia="Times New Roman" w:hAnsi="Times New Roman"/>
          <w:sz w:val="28"/>
          <w:szCs w:val="28"/>
          <w:lang w:eastAsia="ru-RU"/>
        </w:rPr>
        <w:tab/>
        <w:t xml:space="preserve">                Х.Г.Алапанов</w:t>
      </w:r>
    </w:p>
    <w:p w:rsidR="002D7D17" w:rsidRDefault="002D7D17" w:rsidP="002A7D60">
      <w:pPr>
        <w:spacing w:after="0" w:line="240" w:lineRule="auto"/>
        <w:jc w:val="both"/>
        <w:rPr>
          <w:rFonts w:ascii="Times New Roman" w:eastAsia="Times New Roman" w:hAnsi="Times New Roman"/>
          <w:sz w:val="28"/>
          <w:szCs w:val="28"/>
          <w:lang w:eastAsia="ru-RU"/>
        </w:rPr>
      </w:pPr>
    </w:p>
    <w:p w:rsidR="00710BA6" w:rsidRPr="002A7D60" w:rsidRDefault="00710BA6" w:rsidP="002A7D60">
      <w:pPr>
        <w:spacing w:after="0" w:line="240" w:lineRule="auto"/>
        <w:jc w:val="both"/>
        <w:rPr>
          <w:rFonts w:ascii="Times New Roman" w:eastAsia="Times New Roman" w:hAnsi="Times New Roman"/>
          <w:sz w:val="28"/>
          <w:szCs w:val="28"/>
          <w:lang w:eastAsia="ru-RU"/>
        </w:rPr>
      </w:pPr>
    </w:p>
    <w:p w:rsidR="002D7D17" w:rsidRPr="002A7D60" w:rsidRDefault="002D7D17" w:rsidP="002A7D60">
      <w:pPr>
        <w:spacing w:after="0" w:line="240" w:lineRule="auto"/>
        <w:jc w:val="both"/>
        <w:rPr>
          <w:rFonts w:ascii="Times New Roman" w:eastAsia="Times New Roman" w:hAnsi="Times New Roman"/>
          <w:sz w:val="28"/>
          <w:szCs w:val="28"/>
          <w:lang w:eastAsia="ru-RU"/>
        </w:rPr>
      </w:pPr>
      <w:r w:rsidRPr="002A7D60">
        <w:rPr>
          <w:rFonts w:ascii="Times New Roman" w:eastAsia="Times New Roman" w:hAnsi="Times New Roman"/>
          <w:sz w:val="28"/>
          <w:szCs w:val="28"/>
          <w:lang w:eastAsia="ru-RU"/>
        </w:rPr>
        <w:t xml:space="preserve">Глава муниципального района - </w:t>
      </w:r>
    </w:p>
    <w:p w:rsidR="002D7D17" w:rsidRPr="002A7D60" w:rsidRDefault="002D7D17" w:rsidP="002A7D60">
      <w:pPr>
        <w:spacing w:after="0" w:line="240" w:lineRule="auto"/>
        <w:jc w:val="both"/>
        <w:rPr>
          <w:rFonts w:ascii="Times New Roman" w:eastAsia="Times New Roman" w:hAnsi="Times New Roman"/>
          <w:sz w:val="28"/>
          <w:szCs w:val="28"/>
          <w:lang w:eastAsia="ru-RU"/>
        </w:rPr>
      </w:pPr>
      <w:r w:rsidRPr="002A7D60">
        <w:rPr>
          <w:rFonts w:ascii="Times New Roman" w:eastAsia="Times New Roman" w:hAnsi="Times New Roman"/>
          <w:sz w:val="28"/>
          <w:szCs w:val="28"/>
          <w:lang w:eastAsia="ru-RU"/>
        </w:rPr>
        <w:t>глава Администрации Бардымского</w:t>
      </w:r>
    </w:p>
    <w:p w:rsidR="00A015D4" w:rsidRDefault="002D7D17" w:rsidP="002A7D60">
      <w:pPr>
        <w:spacing w:after="0" w:line="240" w:lineRule="auto"/>
        <w:jc w:val="both"/>
        <w:rPr>
          <w:rFonts w:ascii="Times New Roman" w:eastAsia="Times New Roman" w:hAnsi="Times New Roman"/>
          <w:sz w:val="28"/>
          <w:szCs w:val="20"/>
          <w:lang w:eastAsia="ru-RU"/>
        </w:rPr>
      </w:pPr>
      <w:r w:rsidRPr="002A7D60">
        <w:rPr>
          <w:rFonts w:ascii="Times New Roman" w:eastAsia="Times New Roman" w:hAnsi="Times New Roman"/>
          <w:sz w:val="28"/>
          <w:szCs w:val="28"/>
          <w:lang w:eastAsia="ru-RU"/>
        </w:rPr>
        <w:t>муниципального района</w:t>
      </w:r>
      <w:r w:rsidRPr="002A7D60">
        <w:rPr>
          <w:rFonts w:ascii="Times New Roman" w:eastAsia="Times New Roman" w:hAnsi="Times New Roman"/>
          <w:sz w:val="28"/>
          <w:szCs w:val="28"/>
          <w:lang w:eastAsia="ru-RU"/>
        </w:rPr>
        <w:tab/>
      </w:r>
      <w:r w:rsidRPr="002A7D60">
        <w:rPr>
          <w:rFonts w:ascii="Times New Roman" w:eastAsia="Times New Roman" w:hAnsi="Times New Roman"/>
          <w:sz w:val="28"/>
          <w:szCs w:val="28"/>
          <w:lang w:eastAsia="ru-RU"/>
        </w:rPr>
        <w:tab/>
      </w:r>
      <w:r w:rsidRPr="002A7D60">
        <w:rPr>
          <w:rFonts w:ascii="Times New Roman" w:eastAsia="Times New Roman" w:hAnsi="Times New Roman"/>
          <w:sz w:val="28"/>
          <w:szCs w:val="28"/>
          <w:lang w:eastAsia="ru-RU"/>
        </w:rPr>
        <w:tab/>
      </w:r>
      <w:r w:rsidRPr="002A7D60">
        <w:rPr>
          <w:rFonts w:ascii="Times New Roman" w:eastAsia="Times New Roman" w:hAnsi="Times New Roman"/>
          <w:sz w:val="28"/>
          <w:szCs w:val="28"/>
          <w:lang w:eastAsia="ru-RU"/>
        </w:rPr>
        <w:tab/>
      </w:r>
      <w:r w:rsidRPr="00995BB9">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 xml:space="preserve">                                    С.М.</w:t>
      </w:r>
      <w:r w:rsidRPr="00995BB9">
        <w:rPr>
          <w:rFonts w:ascii="Times New Roman" w:eastAsia="Times New Roman" w:hAnsi="Times New Roman"/>
          <w:sz w:val="28"/>
          <w:szCs w:val="20"/>
          <w:lang w:eastAsia="ru-RU"/>
        </w:rPr>
        <w:t>Ибраев</w:t>
      </w:r>
    </w:p>
    <w:p w:rsidR="00710BA6" w:rsidRDefault="00710BA6" w:rsidP="002A7D60">
      <w:pPr>
        <w:spacing w:after="0" w:line="240" w:lineRule="auto"/>
        <w:jc w:val="both"/>
        <w:rPr>
          <w:rFonts w:ascii="Times New Roman" w:eastAsia="Times New Roman" w:hAnsi="Times New Roman"/>
          <w:sz w:val="28"/>
          <w:szCs w:val="20"/>
          <w:lang w:eastAsia="ru-RU"/>
        </w:rPr>
      </w:pPr>
    </w:p>
    <w:p w:rsidR="00710BA6" w:rsidRDefault="00710BA6" w:rsidP="002A7D60">
      <w:pPr>
        <w:spacing w:after="0" w:line="240" w:lineRule="auto"/>
        <w:jc w:val="both"/>
        <w:rPr>
          <w:rFonts w:ascii="Times New Roman" w:eastAsia="Times New Roman" w:hAnsi="Times New Roman"/>
          <w:sz w:val="28"/>
          <w:szCs w:val="20"/>
          <w:lang w:eastAsia="ru-RU"/>
        </w:rPr>
      </w:pPr>
    </w:p>
    <w:p w:rsidR="00710BA6" w:rsidRDefault="00710BA6" w:rsidP="002A7D60">
      <w:pPr>
        <w:spacing w:after="0" w:line="240" w:lineRule="auto"/>
        <w:jc w:val="both"/>
        <w:rPr>
          <w:rFonts w:ascii="Times New Roman" w:eastAsia="Times New Roman" w:hAnsi="Times New Roman"/>
          <w:sz w:val="24"/>
          <w:szCs w:val="24"/>
          <w:lang w:eastAsia="ru-RU"/>
        </w:rPr>
      </w:pPr>
      <w:r w:rsidRPr="00710BA6">
        <w:rPr>
          <w:rFonts w:ascii="Times New Roman" w:eastAsia="Times New Roman" w:hAnsi="Times New Roman"/>
          <w:sz w:val="24"/>
          <w:szCs w:val="24"/>
          <w:lang w:eastAsia="ru-RU"/>
        </w:rPr>
        <w:t>20.08.2018</w:t>
      </w:r>
    </w:p>
    <w:p w:rsidR="00794348" w:rsidRPr="00184BEA" w:rsidRDefault="00794348" w:rsidP="00794348">
      <w:pPr>
        <w:spacing w:after="0" w:line="240" w:lineRule="auto"/>
        <w:jc w:val="right"/>
        <w:rPr>
          <w:rFonts w:ascii="Times New Roman" w:hAnsi="Times New Roman"/>
          <w:sz w:val="28"/>
          <w:szCs w:val="28"/>
        </w:rPr>
      </w:pPr>
      <w:r w:rsidRPr="00184BEA">
        <w:rPr>
          <w:rFonts w:ascii="Times New Roman" w:hAnsi="Times New Roman"/>
          <w:sz w:val="28"/>
          <w:szCs w:val="28"/>
        </w:rPr>
        <w:lastRenderedPageBreak/>
        <w:t xml:space="preserve">Приложение к решению </w:t>
      </w:r>
    </w:p>
    <w:p w:rsidR="00794348" w:rsidRPr="00184BEA" w:rsidRDefault="00794348" w:rsidP="00794348">
      <w:pPr>
        <w:spacing w:after="0" w:line="240" w:lineRule="auto"/>
        <w:jc w:val="right"/>
        <w:rPr>
          <w:rFonts w:ascii="Times New Roman" w:hAnsi="Times New Roman"/>
          <w:sz w:val="28"/>
          <w:szCs w:val="28"/>
        </w:rPr>
      </w:pPr>
      <w:r w:rsidRPr="00184BEA">
        <w:rPr>
          <w:rFonts w:ascii="Times New Roman" w:hAnsi="Times New Roman"/>
          <w:sz w:val="28"/>
          <w:szCs w:val="28"/>
        </w:rPr>
        <w:t xml:space="preserve">Земского Собрания Бардымского </w:t>
      </w:r>
    </w:p>
    <w:p w:rsidR="00794348" w:rsidRPr="00184BEA" w:rsidRDefault="00794348" w:rsidP="00794348">
      <w:pPr>
        <w:spacing w:after="0" w:line="240" w:lineRule="auto"/>
        <w:jc w:val="right"/>
        <w:rPr>
          <w:rFonts w:ascii="Times New Roman" w:hAnsi="Times New Roman"/>
          <w:sz w:val="28"/>
          <w:szCs w:val="28"/>
        </w:rPr>
      </w:pPr>
      <w:r w:rsidRPr="00184BEA">
        <w:rPr>
          <w:rFonts w:ascii="Times New Roman" w:hAnsi="Times New Roman"/>
          <w:sz w:val="28"/>
          <w:szCs w:val="28"/>
        </w:rPr>
        <w:t xml:space="preserve">муниципального района  </w:t>
      </w:r>
    </w:p>
    <w:p w:rsidR="00794348" w:rsidRPr="00794348" w:rsidRDefault="00794348" w:rsidP="00794348">
      <w:pPr>
        <w:spacing w:after="0" w:line="240" w:lineRule="auto"/>
        <w:jc w:val="right"/>
        <w:rPr>
          <w:rFonts w:ascii="Times New Roman" w:hAnsi="Times New Roman"/>
          <w:b/>
          <w:sz w:val="28"/>
          <w:szCs w:val="28"/>
        </w:rPr>
      </w:pPr>
      <w:r w:rsidRPr="00184BEA">
        <w:rPr>
          <w:rFonts w:ascii="Times New Roman" w:hAnsi="Times New Roman"/>
          <w:sz w:val="28"/>
          <w:szCs w:val="28"/>
        </w:rPr>
        <w:t>от 16.08.2018 № 434</w:t>
      </w:r>
      <w:r w:rsidRPr="00794348">
        <w:rPr>
          <w:rFonts w:ascii="Times New Roman" w:hAnsi="Times New Roman"/>
          <w:b/>
          <w:sz w:val="28"/>
          <w:szCs w:val="28"/>
        </w:rPr>
        <w:t xml:space="preserve">  </w:t>
      </w:r>
    </w:p>
    <w:p w:rsidR="00794348" w:rsidRDefault="00794348" w:rsidP="00794348">
      <w:pPr>
        <w:spacing w:after="0" w:line="240" w:lineRule="auto"/>
        <w:jc w:val="center"/>
        <w:rPr>
          <w:rFonts w:ascii="Times New Roman" w:hAnsi="Times New Roman"/>
          <w:b/>
          <w:sz w:val="28"/>
          <w:szCs w:val="28"/>
        </w:rPr>
      </w:pPr>
    </w:p>
    <w:p w:rsidR="00794348" w:rsidRDefault="00184BEA" w:rsidP="00237CC0">
      <w:pPr>
        <w:spacing w:after="0" w:line="240" w:lineRule="auto"/>
        <w:jc w:val="center"/>
        <w:rPr>
          <w:rFonts w:ascii="Times New Roman" w:hAnsi="Times New Roman"/>
          <w:b/>
          <w:sz w:val="28"/>
          <w:szCs w:val="28"/>
        </w:rPr>
      </w:pPr>
      <w:r>
        <w:rPr>
          <w:rFonts w:ascii="Times New Roman" w:hAnsi="Times New Roman"/>
          <w:b/>
          <w:sz w:val="28"/>
          <w:szCs w:val="28"/>
        </w:rPr>
        <w:t>1. МЕСТНЫ</w:t>
      </w:r>
      <w:r w:rsidR="00736552">
        <w:rPr>
          <w:rFonts w:ascii="Times New Roman" w:hAnsi="Times New Roman"/>
          <w:b/>
          <w:sz w:val="28"/>
          <w:szCs w:val="28"/>
        </w:rPr>
        <w:t>Е</w:t>
      </w:r>
      <w:r>
        <w:rPr>
          <w:rFonts w:ascii="Times New Roman" w:hAnsi="Times New Roman"/>
          <w:b/>
          <w:sz w:val="28"/>
          <w:szCs w:val="28"/>
        </w:rPr>
        <w:t xml:space="preserve"> НОРМАТИВ</w:t>
      </w:r>
      <w:r w:rsidR="00736552">
        <w:rPr>
          <w:rFonts w:ascii="Times New Roman" w:hAnsi="Times New Roman"/>
          <w:b/>
          <w:sz w:val="28"/>
          <w:szCs w:val="28"/>
        </w:rPr>
        <w:t>Ы</w:t>
      </w:r>
      <w:r w:rsidR="00794348" w:rsidRPr="00295503">
        <w:rPr>
          <w:rFonts w:ascii="Times New Roman" w:hAnsi="Times New Roman"/>
          <w:b/>
          <w:sz w:val="28"/>
          <w:szCs w:val="28"/>
        </w:rPr>
        <w:t xml:space="preserve"> </w:t>
      </w:r>
      <w:r>
        <w:rPr>
          <w:rFonts w:ascii="Times New Roman" w:hAnsi="Times New Roman"/>
          <w:b/>
          <w:sz w:val="28"/>
          <w:szCs w:val="28"/>
        </w:rPr>
        <w:t>ГРАДОСТРОИТЕЛЬНОГО ПРОЕКТИРОВАНИЯ</w:t>
      </w:r>
      <w:r w:rsidR="00794348">
        <w:rPr>
          <w:rFonts w:ascii="Times New Roman" w:hAnsi="Times New Roman"/>
          <w:b/>
          <w:sz w:val="28"/>
          <w:szCs w:val="28"/>
        </w:rPr>
        <w:t xml:space="preserve"> </w:t>
      </w:r>
      <w:r>
        <w:rPr>
          <w:rFonts w:ascii="Times New Roman" w:hAnsi="Times New Roman"/>
          <w:b/>
          <w:sz w:val="28"/>
          <w:szCs w:val="28"/>
        </w:rPr>
        <w:t>БАРДЫМСКОГО СЕЛЬСКОГО ПОСЕЛЕНИЯ</w:t>
      </w:r>
      <w:r w:rsidR="00794348" w:rsidRPr="00295503">
        <w:rPr>
          <w:rFonts w:ascii="Times New Roman" w:hAnsi="Times New Roman"/>
          <w:b/>
          <w:sz w:val="28"/>
          <w:szCs w:val="28"/>
        </w:rPr>
        <w:t xml:space="preserve"> </w:t>
      </w:r>
      <w:r>
        <w:rPr>
          <w:rFonts w:ascii="Times New Roman" w:hAnsi="Times New Roman"/>
          <w:b/>
          <w:sz w:val="28"/>
          <w:szCs w:val="28"/>
        </w:rPr>
        <w:t>БАРДЫМСКОГО МУНИЦИПАЛЬНОГО РАЙОНА ПЕРМСКОГО КРАЯ</w:t>
      </w:r>
      <w:r w:rsidR="00794348" w:rsidRPr="00295503">
        <w:rPr>
          <w:rFonts w:ascii="Times New Roman" w:hAnsi="Times New Roman"/>
          <w:b/>
          <w:sz w:val="28"/>
          <w:szCs w:val="28"/>
        </w:rPr>
        <w:t xml:space="preserve"> </w:t>
      </w:r>
    </w:p>
    <w:p w:rsidR="00794348" w:rsidRPr="00794348" w:rsidRDefault="00794348" w:rsidP="00794348">
      <w:pPr>
        <w:spacing w:after="0" w:line="240" w:lineRule="auto"/>
        <w:jc w:val="center"/>
        <w:rPr>
          <w:rFonts w:ascii="Times New Roman" w:hAnsi="Times New Roman"/>
          <w:b/>
          <w:sz w:val="28"/>
          <w:szCs w:val="28"/>
        </w:rPr>
      </w:pPr>
    </w:p>
    <w:p w:rsidR="0003190C" w:rsidRPr="0003190C" w:rsidRDefault="0003190C" w:rsidP="00F86FC4">
      <w:pPr>
        <w:pStyle w:val="Default"/>
        <w:ind w:firstLine="851"/>
        <w:jc w:val="both"/>
        <w:rPr>
          <w:sz w:val="28"/>
          <w:szCs w:val="28"/>
        </w:rPr>
      </w:pPr>
      <w:r w:rsidRPr="0003190C">
        <w:rPr>
          <w:sz w:val="28"/>
          <w:szCs w:val="28"/>
        </w:rPr>
        <w:t xml:space="preserve">Настоящие нормативы градостроительного проектирования Бардымского сельского поселения Бардымского муниципального района (далее — Нормативы) разработаны в целях реализации положений действующего законодательства о градостроительной деятельности. </w:t>
      </w:r>
    </w:p>
    <w:p w:rsidR="0003190C" w:rsidRPr="0003190C" w:rsidRDefault="0003190C" w:rsidP="00F86FC4">
      <w:pPr>
        <w:pStyle w:val="Default"/>
        <w:ind w:firstLine="851"/>
        <w:jc w:val="both"/>
        <w:rPr>
          <w:sz w:val="28"/>
          <w:szCs w:val="28"/>
        </w:rPr>
      </w:pPr>
      <w:r w:rsidRPr="0003190C">
        <w:rPr>
          <w:sz w:val="28"/>
          <w:szCs w:val="28"/>
        </w:rPr>
        <w:t xml:space="preserve">Нормативы градостроительного проектирования — нормативно-правовой акт, содержащий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маломобильные группы населения), объектами инженерной инфраструктуры, благоустройства территории), соблюдаемые при подготовке, согласовании и утверждении документов территориального планирования (генеральных планов муниципальных образований), а также проектов планировки и межевания территории. </w:t>
      </w:r>
    </w:p>
    <w:p w:rsidR="0003190C" w:rsidRPr="0003190C" w:rsidRDefault="0003190C" w:rsidP="00F86FC4">
      <w:pPr>
        <w:pStyle w:val="Default"/>
        <w:ind w:firstLine="851"/>
        <w:jc w:val="both"/>
        <w:rPr>
          <w:sz w:val="28"/>
          <w:szCs w:val="28"/>
        </w:rPr>
      </w:pPr>
      <w:r w:rsidRPr="0003190C">
        <w:rPr>
          <w:sz w:val="28"/>
          <w:szCs w:val="28"/>
        </w:rPr>
        <w:t xml:space="preserve">Настоящие нормативы разработаны в соответствии с действующим законодательством Российской Федерации и Пермского края, нормативно-правовыми и нормативно-техническими документами. </w:t>
      </w:r>
    </w:p>
    <w:p w:rsidR="0003190C" w:rsidRPr="0003190C" w:rsidRDefault="0003190C" w:rsidP="00F86FC4">
      <w:pPr>
        <w:pStyle w:val="afffb"/>
        <w:ind w:firstLine="851"/>
        <w:jc w:val="both"/>
        <w:rPr>
          <w:rFonts w:ascii="Times New Roman" w:hAnsi="Times New Roman" w:cs="Times New Roman"/>
          <w:b/>
          <w:color w:val="000000"/>
          <w:sz w:val="28"/>
          <w:szCs w:val="28"/>
          <w:lang w:eastAsia="ru-RU"/>
        </w:rPr>
      </w:pPr>
      <w:r w:rsidRPr="0003190C">
        <w:rPr>
          <w:rFonts w:ascii="Times New Roman" w:hAnsi="Times New Roman" w:cs="Times New Roman"/>
          <w:sz w:val="28"/>
          <w:szCs w:val="28"/>
        </w:rPr>
        <w:t>Перечень законодательных и нормативных документов Российской Федерации, нормативно-правовых актов Пермского края и Бардымского муниципального района Пермского края, используемых при разработке настоящих нормативов, приведён в Материалах по обоснованию местных нормативов градостроительного проектирования.</w:t>
      </w:r>
    </w:p>
    <w:p w:rsidR="0003190C" w:rsidRPr="0003190C" w:rsidRDefault="0003190C" w:rsidP="00F86FC4">
      <w:pPr>
        <w:pStyle w:val="afffb"/>
        <w:ind w:firstLine="851"/>
        <w:jc w:val="both"/>
        <w:rPr>
          <w:rFonts w:ascii="Times New Roman" w:hAnsi="Times New Roman" w:cs="Times New Roman"/>
          <w:color w:val="000000"/>
          <w:sz w:val="28"/>
          <w:szCs w:val="28"/>
          <w:lang w:eastAsia="ru-RU"/>
        </w:rPr>
      </w:pPr>
      <w:r w:rsidRPr="0003190C">
        <w:rPr>
          <w:rFonts w:ascii="Times New Roman" w:hAnsi="Times New Roman" w:cs="Times New Roman"/>
          <w:sz w:val="28"/>
          <w:szCs w:val="28"/>
        </w:rPr>
        <w:t>Нормативы градостроительного проектирования Бардымского сельского поселения Бардымского муниципального района направлены на конкретизацию и развитие норм действующего федерального и регионального законодательства в сфере градостроительной деятельности, на по</w:t>
      </w:r>
      <w:r w:rsidRPr="0003190C">
        <w:rPr>
          <w:rFonts w:ascii="Times New Roman" w:hAnsi="Times New Roman" w:cs="Times New Roman"/>
          <w:color w:val="000000"/>
          <w:sz w:val="28"/>
          <w:szCs w:val="28"/>
          <w:lang w:eastAsia="ru-RU"/>
        </w:rPr>
        <w:t>вышение благоприятных условий жизни населения поселения, на его устойчивое развитие с учетом социально-экономических, территориальных, природно-климатических и иных особенностей, на обеспечение устойчивого повышения уровня и качества жизни населения.</w:t>
      </w:r>
    </w:p>
    <w:p w:rsidR="00184BEA" w:rsidRPr="00184BEA" w:rsidRDefault="0003190C" w:rsidP="003B0FEA">
      <w:pPr>
        <w:pStyle w:val="afffb"/>
        <w:ind w:firstLine="851"/>
        <w:jc w:val="both"/>
        <w:rPr>
          <w:rFonts w:ascii="Times New Roman" w:hAnsi="Times New Roman" w:cs="Times New Roman"/>
          <w:color w:val="000000"/>
          <w:sz w:val="28"/>
          <w:szCs w:val="28"/>
          <w:lang w:eastAsia="ru-RU"/>
        </w:rPr>
      </w:pPr>
      <w:r w:rsidRPr="0003190C">
        <w:rPr>
          <w:rFonts w:ascii="Times New Roman" w:hAnsi="Times New Roman" w:cs="Times New Roman"/>
          <w:color w:val="000000"/>
          <w:sz w:val="28"/>
          <w:szCs w:val="28"/>
          <w:lang w:eastAsia="ru-RU"/>
        </w:rPr>
        <w:t>Настоящие нормативы градостроите</w:t>
      </w:r>
      <w:r w:rsidRPr="0003190C">
        <w:rPr>
          <w:rFonts w:ascii="Times New Roman" w:hAnsi="Times New Roman" w:cs="Times New Roman"/>
          <w:sz w:val="28"/>
          <w:szCs w:val="28"/>
        </w:rPr>
        <w:t xml:space="preserve">льного проектирования Бардымского  сельского поселения </w:t>
      </w:r>
      <w:r w:rsidRPr="0003190C">
        <w:rPr>
          <w:rFonts w:ascii="Times New Roman" w:hAnsi="Times New Roman" w:cs="Times New Roman"/>
          <w:bCs/>
          <w:sz w:val="28"/>
          <w:szCs w:val="28"/>
        </w:rPr>
        <w:t>Бардымского</w:t>
      </w:r>
      <w:r w:rsidRPr="0003190C">
        <w:rPr>
          <w:rFonts w:ascii="Times New Roman" w:hAnsi="Times New Roman" w:cs="Times New Roman"/>
          <w:sz w:val="28"/>
          <w:szCs w:val="28"/>
        </w:rPr>
        <w:t xml:space="preserve"> муниципального района </w:t>
      </w:r>
      <w:r w:rsidRPr="0003190C">
        <w:rPr>
          <w:rFonts w:ascii="Times New Roman" w:hAnsi="Times New Roman" w:cs="Times New Roman"/>
          <w:color w:val="000000"/>
          <w:sz w:val="28"/>
          <w:szCs w:val="28"/>
          <w:lang w:eastAsia="ru-RU"/>
        </w:rPr>
        <w:t>разработаны с учетом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муниципального образования, предложений органов местного самоуправления и заинтересованных лиц, на основе требований Градостроительного кодекса РФ и нормативов градостроительного проектирования Пермского края.</w:t>
      </w:r>
    </w:p>
    <w:p w:rsidR="0003190C" w:rsidRPr="0003190C" w:rsidRDefault="00184BEA" w:rsidP="00184BEA">
      <w:pPr>
        <w:pStyle w:val="10"/>
        <w:numPr>
          <w:ilvl w:val="0"/>
          <w:numId w:val="0"/>
        </w:numPr>
        <w:rPr>
          <w:sz w:val="28"/>
        </w:rPr>
      </w:pPr>
      <w:bookmarkStart w:id="0" w:name="_Toc514173460"/>
      <w:r>
        <w:rPr>
          <w:sz w:val="28"/>
        </w:rPr>
        <w:lastRenderedPageBreak/>
        <w:t xml:space="preserve">2. </w:t>
      </w:r>
      <w:r w:rsidR="0003190C" w:rsidRPr="0003190C">
        <w:rPr>
          <w:sz w:val="28"/>
        </w:rPr>
        <w:t>ОСНОВНАЯ ЧАСТЬ МЕСТНЫХ НОРМАТИВОВ ГРАДОСТРОИТЕЛЬНОГО ПРОЕКТИРОВАНИЯ БАРДЫМСКОГО СЕЛЬСКОГО ПОСЕЛЕНИЯ БАРДЫМСКОГО МУНИЦИПАЛЬНОГО РАЙОНА ПЕРМСКОГО КРАЯ</w:t>
      </w:r>
      <w:bookmarkEnd w:id="0"/>
    </w:p>
    <w:p w:rsidR="0003190C" w:rsidRPr="0003190C" w:rsidRDefault="0003190C" w:rsidP="00F86FC4">
      <w:pPr>
        <w:ind w:firstLine="851"/>
        <w:jc w:val="both"/>
        <w:rPr>
          <w:rFonts w:ascii="Times New Roman" w:hAnsi="Times New Roman"/>
          <w:sz w:val="28"/>
          <w:szCs w:val="28"/>
        </w:rPr>
      </w:pPr>
      <w:r w:rsidRPr="0003190C">
        <w:rPr>
          <w:rFonts w:ascii="Times New Roman" w:hAnsi="Times New Roman"/>
          <w:sz w:val="28"/>
          <w:szCs w:val="28"/>
        </w:rPr>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Бардымского сельского поселения установлены исходя из текущей обеспеченности объектами местного значения, 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региона и муниципального образования, демографической ситуации и уровня жизни населения.</w:t>
      </w:r>
    </w:p>
    <w:p w:rsidR="0003190C" w:rsidRPr="0003190C" w:rsidRDefault="0003190C" w:rsidP="00F86FC4">
      <w:pPr>
        <w:ind w:firstLine="851"/>
        <w:jc w:val="both"/>
        <w:rPr>
          <w:rFonts w:ascii="Times New Roman" w:hAnsi="Times New Roman"/>
          <w:sz w:val="28"/>
          <w:szCs w:val="28"/>
        </w:rPr>
      </w:pPr>
      <w:r w:rsidRPr="0003190C">
        <w:rPr>
          <w:rFonts w:ascii="Times New Roman" w:hAnsi="Times New Roman"/>
          <w:sz w:val="28"/>
          <w:szCs w:val="28"/>
        </w:rPr>
        <w:t>Обоснование расчетных показателей, принятых в основной части МНГП приведено в части 2 настоящего документа.</w:t>
      </w:r>
    </w:p>
    <w:p w:rsidR="0003190C" w:rsidRPr="0003190C" w:rsidRDefault="0003190C" w:rsidP="0003190C">
      <w:pPr>
        <w:pStyle w:val="20"/>
        <w:jc w:val="center"/>
        <w:rPr>
          <w:rFonts w:cs="Times New Roman"/>
        </w:rPr>
      </w:pPr>
      <w:bookmarkStart w:id="1" w:name="_Toc514173461"/>
      <w:r w:rsidRPr="0003190C">
        <w:rPr>
          <w:rFonts w:cs="Times New Roman"/>
        </w:rPr>
        <w:t>2.1. Расчётные показатели минимально допустимого уровня обеспеченности объектами в области автомобильных дорог местного значения и показатели максимально допустимого уровня территориальной доступности таких объектов для населения Бардымского сельского поселения Бардымского муниципального района Пермского края</w:t>
      </w:r>
      <w:bookmarkEnd w:id="1"/>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Расчетные показатели для объектов в области автомобильных дорог местного значения установлены в соответствии с индивидуальными особенностями пространственной организации Бардымского сельского поселения (сложившаяся планировочная структура, ранжирование улиц и дорог по категориям, природно-климатические условия). Сложившаяся планировочная структура муниципального района и текущее ранжирование улиц и дорог определяют расчетные параметры улиц и дорог, такие как ширина и количество полос движения; природно-климатические условия влияют на такие параметры, как значение продольного уклона и радиусы кривых в плане.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таблицах 2.1.1. – 2.1.6.</w:t>
      </w:r>
    </w:p>
    <w:p w:rsidR="0003190C" w:rsidRPr="0003190C" w:rsidRDefault="0003190C" w:rsidP="0003190C">
      <w:pPr>
        <w:autoSpaceDE w:val="0"/>
        <w:ind w:firstLine="851"/>
        <w:jc w:val="right"/>
        <w:rPr>
          <w:rFonts w:ascii="Times New Roman" w:eastAsia="TimesNewRomanPSMT" w:hAnsi="Times New Roman"/>
          <w:sz w:val="28"/>
          <w:szCs w:val="28"/>
        </w:rPr>
      </w:pPr>
    </w:p>
    <w:p w:rsidR="00184BEA" w:rsidRDefault="00184BEA" w:rsidP="0003190C">
      <w:pPr>
        <w:jc w:val="right"/>
        <w:rPr>
          <w:rFonts w:ascii="Times New Roman" w:eastAsia="TimesNewRomanPSMT" w:hAnsi="Times New Roman"/>
          <w:sz w:val="28"/>
          <w:szCs w:val="28"/>
        </w:rPr>
      </w:pPr>
    </w:p>
    <w:p w:rsidR="00184BEA" w:rsidRDefault="00184BEA" w:rsidP="0003190C">
      <w:pPr>
        <w:jc w:val="right"/>
        <w:rPr>
          <w:rFonts w:ascii="Times New Roman" w:eastAsia="TimesNewRomanPSMT" w:hAnsi="Times New Roman"/>
          <w:sz w:val="28"/>
          <w:szCs w:val="28"/>
        </w:rPr>
      </w:pPr>
    </w:p>
    <w:p w:rsidR="00736552" w:rsidRDefault="00736552" w:rsidP="0003190C">
      <w:pPr>
        <w:jc w:val="right"/>
        <w:rPr>
          <w:rFonts w:ascii="Times New Roman" w:eastAsia="TimesNewRomanPSMT" w:hAnsi="Times New Roman"/>
          <w:sz w:val="28"/>
          <w:szCs w:val="28"/>
        </w:rPr>
      </w:pPr>
    </w:p>
    <w:p w:rsidR="003B0FEA" w:rsidRDefault="003B0FEA" w:rsidP="0003190C">
      <w:pPr>
        <w:jc w:val="right"/>
        <w:rPr>
          <w:rFonts w:ascii="Times New Roman" w:eastAsia="TimesNewRomanPSMT" w:hAnsi="Times New Roman"/>
          <w:sz w:val="28"/>
          <w:szCs w:val="28"/>
        </w:rPr>
      </w:pPr>
    </w:p>
    <w:p w:rsidR="0003190C" w:rsidRPr="0003190C" w:rsidRDefault="0003190C" w:rsidP="0003190C">
      <w:pPr>
        <w:jc w:val="right"/>
        <w:rPr>
          <w:rFonts w:ascii="Times New Roman" w:eastAsia="TimesNewRomanPSMT" w:hAnsi="Times New Roman"/>
          <w:sz w:val="28"/>
          <w:szCs w:val="28"/>
        </w:rPr>
      </w:pPr>
      <w:r w:rsidRPr="0003190C">
        <w:rPr>
          <w:rFonts w:ascii="Times New Roman" w:eastAsia="TimesNewRomanPSMT" w:hAnsi="Times New Roman"/>
          <w:sz w:val="28"/>
          <w:szCs w:val="28"/>
        </w:rPr>
        <w:lastRenderedPageBreak/>
        <w:t>Таблица 2.1.1.(1)Расчетные параметры улиц и дорог различных категорий</w:t>
      </w:r>
    </w:p>
    <w:tbl>
      <w:tblPr>
        <w:tblW w:w="9923"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701"/>
        <w:gridCol w:w="1384"/>
        <w:gridCol w:w="1310"/>
        <w:gridCol w:w="1134"/>
        <w:gridCol w:w="1559"/>
        <w:gridCol w:w="1417"/>
        <w:gridCol w:w="1418"/>
      </w:tblGrid>
      <w:tr w:rsidR="0003190C" w:rsidRPr="0003190C" w:rsidTr="0003190C">
        <w:trPr>
          <w:trHeight w:val="1008"/>
        </w:trPr>
        <w:tc>
          <w:tcPr>
            <w:tcW w:w="1701" w:type="dxa"/>
            <w:tcBorders>
              <w:top w:val="single" w:sz="12"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Категория дорог и улиц</w:t>
            </w:r>
          </w:p>
        </w:tc>
        <w:tc>
          <w:tcPr>
            <w:tcW w:w="1384" w:type="dxa"/>
            <w:tcBorders>
              <w:top w:val="single" w:sz="12"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Расчетная скорость движения км/ч</w:t>
            </w:r>
          </w:p>
        </w:tc>
        <w:tc>
          <w:tcPr>
            <w:tcW w:w="1310" w:type="dxa"/>
            <w:tcBorders>
              <w:top w:val="single" w:sz="12"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Ширина полосы движения,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Число полос движения, шт.</w:t>
            </w:r>
          </w:p>
        </w:tc>
        <w:tc>
          <w:tcPr>
            <w:tcW w:w="1559" w:type="dxa"/>
            <w:tcBorders>
              <w:top w:val="single" w:sz="12"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Наименьший радиус кривых в плане с виражом/без виража, м</w:t>
            </w:r>
          </w:p>
        </w:tc>
        <w:tc>
          <w:tcPr>
            <w:tcW w:w="1417" w:type="dxa"/>
            <w:tcBorders>
              <w:top w:val="single" w:sz="12"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Наибольший продольный уклон, ‰</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Ширина пешеходной части тротуара, м</w:t>
            </w:r>
          </w:p>
        </w:tc>
      </w:tr>
      <w:tr w:rsidR="0003190C" w:rsidRPr="0003190C" w:rsidTr="0003190C">
        <w:tc>
          <w:tcPr>
            <w:tcW w:w="9923" w:type="dxa"/>
            <w:gridSpan w:val="7"/>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b/>
                <w:color w:val="000000"/>
                <w:sz w:val="24"/>
                <w:szCs w:val="24"/>
              </w:rPr>
              <w:t>Магистральные улицы и дороги:</w:t>
            </w:r>
          </w:p>
        </w:tc>
      </w:tr>
      <w:tr w:rsidR="0003190C" w:rsidRPr="0003190C" w:rsidTr="0003190C">
        <w:tc>
          <w:tcPr>
            <w:tcW w:w="9923" w:type="dxa"/>
            <w:gridSpan w:val="7"/>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u w:val="single"/>
              </w:rPr>
              <w:t>Магистральные дороги:</w:t>
            </w:r>
          </w:p>
        </w:tc>
      </w:tr>
      <w:tr w:rsidR="0003190C" w:rsidRPr="0003190C" w:rsidTr="0003190C">
        <w:tc>
          <w:tcPr>
            <w:tcW w:w="1701"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1-го класса</w:t>
            </w:r>
          </w:p>
        </w:tc>
        <w:tc>
          <w:tcPr>
            <w:tcW w:w="1384"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90</w:t>
            </w:r>
          </w:p>
        </w:tc>
        <w:tc>
          <w:tcPr>
            <w:tcW w:w="1310"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3,2</w:t>
            </w:r>
          </w:p>
        </w:tc>
        <w:tc>
          <w:tcPr>
            <w:tcW w:w="1134"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4-10</w:t>
            </w:r>
          </w:p>
        </w:tc>
        <w:tc>
          <w:tcPr>
            <w:tcW w:w="1559"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430/580</w:t>
            </w:r>
          </w:p>
        </w:tc>
        <w:tc>
          <w:tcPr>
            <w:tcW w:w="1417"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55</w:t>
            </w:r>
          </w:p>
        </w:tc>
        <w:tc>
          <w:tcPr>
            <w:tcW w:w="1418"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w:t>
            </w:r>
          </w:p>
        </w:tc>
      </w:tr>
      <w:tr w:rsidR="0003190C" w:rsidRPr="0003190C" w:rsidTr="0003190C">
        <w:tc>
          <w:tcPr>
            <w:tcW w:w="1701"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2-го класса</w:t>
            </w:r>
          </w:p>
        </w:tc>
        <w:tc>
          <w:tcPr>
            <w:tcW w:w="1384"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70</w:t>
            </w:r>
          </w:p>
        </w:tc>
        <w:tc>
          <w:tcPr>
            <w:tcW w:w="1310"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3,25</w:t>
            </w:r>
          </w:p>
        </w:tc>
        <w:tc>
          <w:tcPr>
            <w:tcW w:w="1134"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4-8</w:t>
            </w:r>
          </w:p>
        </w:tc>
        <w:tc>
          <w:tcPr>
            <w:tcW w:w="1559"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230/310</w:t>
            </w:r>
          </w:p>
        </w:tc>
        <w:tc>
          <w:tcPr>
            <w:tcW w:w="1417"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65</w:t>
            </w:r>
          </w:p>
        </w:tc>
        <w:tc>
          <w:tcPr>
            <w:tcW w:w="1418"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w:t>
            </w:r>
          </w:p>
        </w:tc>
      </w:tr>
      <w:tr w:rsidR="0003190C" w:rsidRPr="0003190C" w:rsidTr="0003190C">
        <w:tc>
          <w:tcPr>
            <w:tcW w:w="9923" w:type="dxa"/>
            <w:gridSpan w:val="7"/>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u w:val="single"/>
              </w:rPr>
              <w:t>Улицы и дороги местного значения:</w:t>
            </w:r>
          </w:p>
        </w:tc>
      </w:tr>
      <w:tr w:rsidR="0003190C" w:rsidRPr="0003190C" w:rsidTr="0003190C">
        <w:tc>
          <w:tcPr>
            <w:tcW w:w="1701"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Улицы в зонах жилой застройки</w:t>
            </w:r>
          </w:p>
        </w:tc>
        <w:tc>
          <w:tcPr>
            <w:tcW w:w="1384"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30</w:t>
            </w:r>
          </w:p>
        </w:tc>
        <w:tc>
          <w:tcPr>
            <w:tcW w:w="1310"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3,0</w:t>
            </w:r>
          </w:p>
        </w:tc>
        <w:tc>
          <w:tcPr>
            <w:tcW w:w="1134"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2-4</w:t>
            </w:r>
          </w:p>
        </w:tc>
        <w:tc>
          <w:tcPr>
            <w:tcW w:w="1559"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40/40</w:t>
            </w:r>
          </w:p>
        </w:tc>
        <w:tc>
          <w:tcPr>
            <w:tcW w:w="1417"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80</w:t>
            </w:r>
          </w:p>
        </w:tc>
        <w:tc>
          <w:tcPr>
            <w:tcW w:w="1418"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2,0</w:t>
            </w:r>
          </w:p>
        </w:tc>
      </w:tr>
      <w:tr w:rsidR="0003190C" w:rsidRPr="0003190C" w:rsidTr="0003190C">
        <w:tc>
          <w:tcPr>
            <w:tcW w:w="1701"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Улицы в общественно-деловых и торговых зонах</w:t>
            </w:r>
          </w:p>
        </w:tc>
        <w:tc>
          <w:tcPr>
            <w:tcW w:w="1384"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30</w:t>
            </w:r>
          </w:p>
        </w:tc>
        <w:tc>
          <w:tcPr>
            <w:tcW w:w="1310"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3,0</w:t>
            </w:r>
          </w:p>
        </w:tc>
        <w:tc>
          <w:tcPr>
            <w:tcW w:w="1134"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2-4</w:t>
            </w:r>
          </w:p>
        </w:tc>
        <w:tc>
          <w:tcPr>
            <w:tcW w:w="1559"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40/40</w:t>
            </w:r>
          </w:p>
        </w:tc>
        <w:tc>
          <w:tcPr>
            <w:tcW w:w="1417"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80</w:t>
            </w:r>
          </w:p>
        </w:tc>
        <w:tc>
          <w:tcPr>
            <w:tcW w:w="1418"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2,0</w:t>
            </w:r>
          </w:p>
        </w:tc>
      </w:tr>
      <w:tr w:rsidR="0003190C" w:rsidRPr="0003190C" w:rsidTr="0003190C">
        <w:tc>
          <w:tcPr>
            <w:tcW w:w="1701"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Улицы и дороги в производственных зонах</w:t>
            </w:r>
          </w:p>
        </w:tc>
        <w:tc>
          <w:tcPr>
            <w:tcW w:w="1384"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50</w:t>
            </w:r>
          </w:p>
        </w:tc>
        <w:tc>
          <w:tcPr>
            <w:tcW w:w="1310"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3,5</w:t>
            </w:r>
          </w:p>
        </w:tc>
        <w:tc>
          <w:tcPr>
            <w:tcW w:w="1134"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2-4</w:t>
            </w:r>
          </w:p>
        </w:tc>
        <w:tc>
          <w:tcPr>
            <w:tcW w:w="1559"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110/140</w:t>
            </w:r>
          </w:p>
        </w:tc>
        <w:tc>
          <w:tcPr>
            <w:tcW w:w="1417"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60</w:t>
            </w:r>
          </w:p>
        </w:tc>
        <w:tc>
          <w:tcPr>
            <w:tcW w:w="1418"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2,0</w:t>
            </w:r>
          </w:p>
        </w:tc>
      </w:tr>
      <w:tr w:rsidR="0003190C" w:rsidRPr="0003190C" w:rsidTr="0003190C">
        <w:tc>
          <w:tcPr>
            <w:tcW w:w="9923" w:type="dxa"/>
            <w:gridSpan w:val="7"/>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u w:val="single"/>
              </w:rPr>
              <w:t>Пешеходные улицы и площади:</w:t>
            </w:r>
          </w:p>
        </w:tc>
      </w:tr>
      <w:tr w:rsidR="0003190C" w:rsidRPr="0003190C" w:rsidTr="0003190C">
        <w:trPr>
          <w:trHeight w:val="305"/>
        </w:trPr>
        <w:tc>
          <w:tcPr>
            <w:tcW w:w="1701"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Пешеходные улицы и площади</w:t>
            </w:r>
          </w:p>
        </w:tc>
        <w:tc>
          <w:tcPr>
            <w:tcW w:w="1384"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w:t>
            </w:r>
          </w:p>
        </w:tc>
        <w:tc>
          <w:tcPr>
            <w:tcW w:w="1310"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По расчету</w:t>
            </w:r>
          </w:p>
        </w:tc>
        <w:tc>
          <w:tcPr>
            <w:tcW w:w="1134"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По расчету</w:t>
            </w:r>
          </w:p>
        </w:tc>
        <w:tc>
          <w:tcPr>
            <w:tcW w:w="1559"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w:t>
            </w:r>
          </w:p>
        </w:tc>
        <w:tc>
          <w:tcPr>
            <w:tcW w:w="1417"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50</w:t>
            </w:r>
          </w:p>
        </w:tc>
        <w:tc>
          <w:tcPr>
            <w:tcW w:w="1418"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По проекту</w:t>
            </w:r>
          </w:p>
        </w:tc>
      </w:tr>
    </w:tbl>
    <w:p w:rsidR="003B0FEA" w:rsidRDefault="003B0FEA" w:rsidP="00F86FC4">
      <w:pPr>
        <w:autoSpaceDE w:val="0"/>
        <w:ind w:firstLine="851"/>
        <w:jc w:val="both"/>
        <w:rPr>
          <w:rFonts w:ascii="Times New Roman" w:eastAsia="TimesNewRomanPSMT" w:hAnsi="Times New Roman"/>
          <w:b/>
          <w:sz w:val="28"/>
          <w:szCs w:val="28"/>
        </w:rPr>
      </w:pP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Примечания:</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 xml:space="preserve">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w:t>
      </w:r>
      <w:r w:rsidRPr="0003190C">
        <w:rPr>
          <w:rFonts w:ascii="Times New Roman" w:eastAsia="TimesNewRomanPSMT" w:hAnsi="Times New Roman"/>
          <w:sz w:val="28"/>
          <w:szCs w:val="28"/>
        </w:rPr>
        <w:lastRenderedPageBreak/>
        <w:t>обороны. Ширина улиц и дорог в красных линиях принимается, м: магистральных дорог - 50 - 100; магистральных улиц - 40 - 100; улиц и дорог местного значения - 15 - 30;</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2.</w:t>
      </w:r>
      <w:r w:rsidR="00F86FC4">
        <w:rPr>
          <w:rFonts w:ascii="Times New Roman" w:eastAsia="TimesNewRomanPSMT" w:hAnsi="Times New Roman"/>
          <w:sz w:val="28"/>
          <w:szCs w:val="28"/>
        </w:rPr>
        <w:t xml:space="preserve"> </w:t>
      </w:r>
      <w:r w:rsidRPr="0003190C">
        <w:rPr>
          <w:rFonts w:ascii="Times New Roman" w:eastAsia="TimesNewRomanPSMT" w:hAnsi="Times New Roman"/>
          <w:sz w:val="28"/>
          <w:szCs w:val="28"/>
        </w:rPr>
        <w:t>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3. При назначении ширины проезжей части 10 полос движения минимальное расстояние между транспортными развязками необходимо увеличить в 1,2 раза.</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 xml:space="preserve">4. </w:t>
      </w:r>
      <w:r w:rsidR="00F86FC4">
        <w:rPr>
          <w:rFonts w:ascii="Times New Roman" w:eastAsia="TimesNewRomanPSMT" w:hAnsi="Times New Roman"/>
          <w:sz w:val="28"/>
          <w:szCs w:val="28"/>
        </w:rPr>
        <w:t xml:space="preserve"> </w:t>
      </w:r>
      <w:r w:rsidRPr="0003190C">
        <w:rPr>
          <w:rFonts w:ascii="Times New Roman" w:eastAsia="TimesNewRomanPSMT" w:hAnsi="Times New Roman"/>
          <w:sz w:val="28"/>
          <w:szCs w:val="28"/>
        </w:rPr>
        <w:t>В ширину пешеходной части тротуаров и дорожек не включаются площади, необходимые для размещения киосков, скамеек и т.п.</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 xml:space="preserve">5. </w:t>
      </w:r>
      <w:r w:rsidR="00F86FC4">
        <w:rPr>
          <w:rFonts w:ascii="Times New Roman" w:eastAsia="TimesNewRomanPSMT" w:hAnsi="Times New Roman"/>
          <w:sz w:val="28"/>
          <w:szCs w:val="28"/>
        </w:rPr>
        <w:t xml:space="preserve"> </w:t>
      </w:r>
      <w:r w:rsidRPr="0003190C">
        <w:rPr>
          <w:rFonts w:ascii="Times New Roman" w:eastAsia="TimesNewRomanPSMT" w:hAnsi="Times New Roman"/>
          <w:sz w:val="28"/>
          <w:szCs w:val="28"/>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 xml:space="preserve">7. </w:t>
      </w:r>
      <w:r w:rsidR="00F86FC4">
        <w:rPr>
          <w:rFonts w:ascii="Times New Roman" w:eastAsia="TimesNewRomanPSMT" w:hAnsi="Times New Roman"/>
          <w:sz w:val="28"/>
          <w:szCs w:val="28"/>
        </w:rPr>
        <w:t xml:space="preserve"> </w:t>
      </w:r>
      <w:r w:rsidRPr="0003190C">
        <w:rPr>
          <w:rFonts w:ascii="Times New Roman" w:eastAsia="TimesNewRomanPSMT" w:hAnsi="Times New Roman"/>
          <w:sz w:val="28"/>
          <w:szCs w:val="28"/>
        </w:rPr>
        <w:t>В зонах сложившейся исторической застройки муниципального района, в границах территорий, прилегающих к охранным зонам объектов культурного наследия, допускается предусматривать размещение объектов с расчетными параметрами ниже установленных.</w:t>
      </w:r>
    </w:p>
    <w:p w:rsidR="0003190C" w:rsidRPr="0003190C" w:rsidRDefault="0003190C" w:rsidP="0003190C">
      <w:pPr>
        <w:jc w:val="right"/>
        <w:rPr>
          <w:rFonts w:ascii="Times New Roman" w:eastAsia="TimesNewRomanPSMT" w:hAnsi="Times New Roman"/>
          <w:sz w:val="28"/>
          <w:szCs w:val="28"/>
        </w:rPr>
      </w:pPr>
      <w:r w:rsidRPr="0003190C">
        <w:rPr>
          <w:rFonts w:ascii="Times New Roman" w:eastAsia="TimesNewRomanPSMT" w:hAnsi="Times New Roman"/>
          <w:sz w:val="28"/>
          <w:szCs w:val="28"/>
        </w:rPr>
        <w:t>Таблица 2.1.1.(2) Расчетные параметры улиц и дорог поселений</w:t>
      </w:r>
    </w:p>
    <w:tbl>
      <w:tblPr>
        <w:tblW w:w="0" w:type="auto"/>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701"/>
        <w:gridCol w:w="1384"/>
        <w:gridCol w:w="1134"/>
        <w:gridCol w:w="1134"/>
        <w:gridCol w:w="1593"/>
        <w:gridCol w:w="1418"/>
        <w:gridCol w:w="1559"/>
      </w:tblGrid>
      <w:tr w:rsidR="0003190C" w:rsidRPr="0003190C" w:rsidTr="0003190C">
        <w:trPr>
          <w:trHeight w:val="1008"/>
        </w:trPr>
        <w:tc>
          <w:tcPr>
            <w:tcW w:w="1701" w:type="dxa"/>
            <w:tcBorders>
              <w:top w:val="single" w:sz="12"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Категория дорог и улиц</w:t>
            </w:r>
          </w:p>
        </w:tc>
        <w:tc>
          <w:tcPr>
            <w:tcW w:w="1384" w:type="dxa"/>
            <w:tcBorders>
              <w:top w:val="single" w:sz="12"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Расчетная скорость движения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Ширина полосы движения,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Число полос движения, шт.</w:t>
            </w:r>
          </w:p>
        </w:tc>
        <w:tc>
          <w:tcPr>
            <w:tcW w:w="1593" w:type="dxa"/>
            <w:tcBorders>
              <w:top w:val="single" w:sz="12"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Наименьший радиус кривых в плане, м</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Наибольший продольный уклон, ‰</w:t>
            </w:r>
          </w:p>
        </w:tc>
        <w:tc>
          <w:tcPr>
            <w:tcW w:w="1559" w:type="dxa"/>
            <w:tcBorders>
              <w:top w:val="single" w:sz="12"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Ширина пешеходной части тротуара, м</w:t>
            </w:r>
          </w:p>
        </w:tc>
      </w:tr>
      <w:tr w:rsidR="0003190C" w:rsidRPr="0003190C" w:rsidTr="0003190C">
        <w:trPr>
          <w:trHeight w:val="143"/>
        </w:trPr>
        <w:tc>
          <w:tcPr>
            <w:tcW w:w="1701" w:type="dxa"/>
            <w:shd w:val="clear" w:color="auto" w:fill="auto"/>
          </w:tcPr>
          <w:p w:rsidR="0003190C" w:rsidRPr="0003190C" w:rsidRDefault="0003190C" w:rsidP="0003190C">
            <w:pPr>
              <w:rPr>
                <w:rFonts w:ascii="Times New Roman" w:hAnsi="Times New Roman"/>
                <w:color w:val="000000"/>
                <w:sz w:val="24"/>
                <w:szCs w:val="24"/>
              </w:rPr>
            </w:pPr>
            <w:r w:rsidRPr="0003190C">
              <w:rPr>
                <w:rFonts w:ascii="Times New Roman" w:hAnsi="Times New Roman"/>
                <w:color w:val="000000"/>
                <w:sz w:val="24"/>
                <w:szCs w:val="24"/>
              </w:rPr>
              <w:t>Основные улицы поселений</w:t>
            </w:r>
          </w:p>
        </w:tc>
        <w:tc>
          <w:tcPr>
            <w:tcW w:w="1384" w:type="dxa"/>
            <w:shd w:val="clear" w:color="auto" w:fill="auto"/>
          </w:tcPr>
          <w:p w:rsidR="0003190C" w:rsidRPr="0003190C" w:rsidRDefault="0003190C" w:rsidP="0003190C">
            <w:pPr>
              <w:jc w:val="center"/>
              <w:rPr>
                <w:rFonts w:ascii="Times New Roman" w:hAnsi="Times New Roman"/>
                <w:color w:val="000000"/>
                <w:sz w:val="24"/>
                <w:szCs w:val="24"/>
              </w:rPr>
            </w:pPr>
          </w:p>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60</w:t>
            </w:r>
          </w:p>
        </w:tc>
        <w:tc>
          <w:tcPr>
            <w:tcW w:w="1134" w:type="dxa"/>
            <w:shd w:val="clear" w:color="auto" w:fill="auto"/>
          </w:tcPr>
          <w:p w:rsidR="0003190C" w:rsidRPr="0003190C" w:rsidRDefault="0003190C" w:rsidP="0003190C">
            <w:pPr>
              <w:jc w:val="center"/>
              <w:rPr>
                <w:rFonts w:ascii="Times New Roman" w:hAnsi="Times New Roman"/>
                <w:color w:val="000000"/>
                <w:sz w:val="24"/>
                <w:szCs w:val="24"/>
              </w:rPr>
            </w:pPr>
          </w:p>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3,5</w:t>
            </w:r>
          </w:p>
        </w:tc>
        <w:tc>
          <w:tcPr>
            <w:tcW w:w="1134" w:type="dxa"/>
            <w:shd w:val="clear" w:color="auto" w:fill="auto"/>
          </w:tcPr>
          <w:p w:rsidR="0003190C" w:rsidRPr="0003190C" w:rsidRDefault="0003190C" w:rsidP="0003190C">
            <w:pPr>
              <w:jc w:val="center"/>
              <w:rPr>
                <w:rFonts w:ascii="Times New Roman" w:hAnsi="Times New Roman"/>
                <w:color w:val="000000"/>
                <w:sz w:val="24"/>
                <w:szCs w:val="24"/>
              </w:rPr>
            </w:pPr>
          </w:p>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2-4</w:t>
            </w:r>
          </w:p>
        </w:tc>
        <w:tc>
          <w:tcPr>
            <w:tcW w:w="1593" w:type="dxa"/>
            <w:shd w:val="clear" w:color="auto" w:fill="auto"/>
          </w:tcPr>
          <w:p w:rsidR="0003190C" w:rsidRPr="0003190C" w:rsidRDefault="0003190C" w:rsidP="0003190C">
            <w:pPr>
              <w:jc w:val="center"/>
              <w:rPr>
                <w:rFonts w:ascii="Times New Roman" w:hAnsi="Times New Roman"/>
                <w:color w:val="000000"/>
                <w:sz w:val="24"/>
                <w:szCs w:val="24"/>
              </w:rPr>
            </w:pPr>
          </w:p>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220</w:t>
            </w:r>
          </w:p>
        </w:tc>
        <w:tc>
          <w:tcPr>
            <w:tcW w:w="1418" w:type="dxa"/>
            <w:shd w:val="clear" w:color="auto" w:fill="auto"/>
          </w:tcPr>
          <w:p w:rsidR="0003190C" w:rsidRPr="0003190C" w:rsidRDefault="0003190C" w:rsidP="0003190C">
            <w:pPr>
              <w:jc w:val="center"/>
              <w:rPr>
                <w:rFonts w:ascii="Times New Roman" w:hAnsi="Times New Roman"/>
                <w:color w:val="000000"/>
                <w:sz w:val="24"/>
                <w:szCs w:val="24"/>
              </w:rPr>
            </w:pPr>
          </w:p>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70</w:t>
            </w:r>
          </w:p>
        </w:tc>
        <w:tc>
          <w:tcPr>
            <w:tcW w:w="1559" w:type="dxa"/>
            <w:shd w:val="clear" w:color="auto" w:fill="auto"/>
          </w:tcPr>
          <w:p w:rsidR="0003190C" w:rsidRPr="0003190C" w:rsidRDefault="0003190C" w:rsidP="0003190C">
            <w:pPr>
              <w:tabs>
                <w:tab w:val="left" w:pos="368"/>
                <w:tab w:val="center" w:pos="547"/>
              </w:tabs>
              <w:jc w:val="center"/>
              <w:rPr>
                <w:rFonts w:ascii="Times New Roman" w:hAnsi="Times New Roman"/>
                <w:color w:val="000000"/>
                <w:sz w:val="24"/>
                <w:szCs w:val="24"/>
              </w:rPr>
            </w:pPr>
          </w:p>
          <w:p w:rsidR="0003190C" w:rsidRPr="0003190C" w:rsidRDefault="0003190C" w:rsidP="0003190C">
            <w:pPr>
              <w:tabs>
                <w:tab w:val="left" w:pos="368"/>
                <w:tab w:val="center" w:pos="547"/>
              </w:tabs>
              <w:jc w:val="center"/>
              <w:rPr>
                <w:rFonts w:ascii="Times New Roman" w:hAnsi="Times New Roman"/>
                <w:color w:val="000000"/>
                <w:sz w:val="24"/>
                <w:szCs w:val="24"/>
              </w:rPr>
            </w:pPr>
            <w:r w:rsidRPr="0003190C">
              <w:rPr>
                <w:rFonts w:ascii="Times New Roman" w:hAnsi="Times New Roman"/>
                <w:color w:val="000000"/>
                <w:sz w:val="24"/>
                <w:szCs w:val="24"/>
              </w:rPr>
              <w:t>1,5-2,25</w:t>
            </w:r>
          </w:p>
        </w:tc>
      </w:tr>
      <w:tr w:rsidR="0003190C" w:rsidRPr="0003190C" w:rsidTr="0003190C">
        <w:trPr>
          <w:trHeight w:val="286"/>
        </w:trPr>
        <w:tc>
          <w:tcPr>
            <w:tcW w:w="1701" w:type="dxa"/>
            <w:shd w:val="clear" w:color="auto" w:fill="auto"/>
          </w:tcPr>
          <w:p w:rsidR="0003190C" w:rsidRPr="0003190C" w:rsidRDefault="0003190C" w:rsidP="0003190C">
            <w:pPr>
              <w:rPr>
                <w:rFonts w:ascii="Times New Roman" w:hAnsi="Times New Roman"/>
                <w:color w:val="000000"/>
                <w:sz w:val="24"/>
                <w:szCs w:val="24"/>
              </w:rPr>
            </w:pPr>
            <w:r w:rsidRPr="0003190C">
              <w:rPr>
                <w:rFonts w:ascii="Times New Roman" w:hAnsi="Times New Roman"/>
                <w:color w:val="000000"/>
                <w:sz w:val="24"/>
                <w:szCs w:val="24"/>
              </w:rPr>
              <w:t>Местные улицы</w:t>
            </w:r>
          </w:p>
        </w:tc>
        <w:tc>
          <w:tcPr>
            <w:tcW w:w="1384"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40</w:t>
            </w:r>
          </w:p>
        </w:tc>
        <w:tc>
          <w:tcPr>
            <w:tcW w:w="1134"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3,0</w:t>
            </w:r>
          </w:p>
        </w:tc>
        <w:tc>
          <w:tcPr>
            <w:tcW w:w="1134"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2</w:t>
            </w:r>
          </w:p>
        </w:tc>
        <w:tc>
          <w:tcPr>
            <w:tcW w:w="1593"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80</w:t>
            </w:r>
          </w:p>
        </w:tc>
        <w:tc>
          <w:tcPr>
            <w:tcW w:w="1418"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80</w:t>
            </w:r>
          </w:p>
        </w:tc>
        <w:tc>
          <w:tcPr>
            <w:tcW w:w="1559"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1,5</w:t>
            </w:r>
          </w:p>
        </w:tc>
      </w:tr>
      <w:tr w:rsidR="0003190C" w:rsidRPr="0003190C" w:rsidTr="0003190C">
        <w:trPr>
          <w:trHeight w:val="286"/>
        </w:trPr>
        <w:tc>
          <w:tcPr>
            <w:tcW w:w="1701" w:type="dxa"/>
            <w:shd w:val="clear" w:color="auto" w:fill="auto"/>
          </w:tcPr>
          <w:p w:rsidR="0003190C" w:rsidRPr="0003190C" w:rsidRDefault="0003190C" w:rsidP="0003190C">
            <w:pPr>
              <w:rPr>
                <w:rFonts w:ascii="Times New Roman" w:hAnsi="Times New Roman"/>
                <w:color w:val="000000"/>
                <w:sz w:val="24"/>
                <w:szCs w:val="24"/>
              </w:rPr>
            </w:pPr>
            <w:r w:rsidRPr="0003190C">
              <w:rPr>
                <w:rFonts w:ascii="Times New Roman" w:hAnsi="Times New Roman"/>
                <w:color w:val="000000"/>
                <w:sz w:val="24"/>
                <w:szCs w:val="24"/>
              </w:rPr>
              <w:t>Местные дороги</w:t>
            </w:r>
          </w:p>
        </w:tc>
        <w:tc>
          <w:tcPr>
            <w:tcW w:w="1384"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30</w:t>
            </w:r>
          </w:p>
        </w:tc>
        <w:tc>
          <w:tcPr>
            <w:tcW w:w="1134"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2,75</w:t>
            </w:r>
          </w:p>
        </w:tc>
        <w:tc>
          <w:tcPr>
            <w:tcW w:w="1134"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2</w:t>
            </w:r>
          </w:p>
        </w:tc>
        <w:tc>
          <w:tcPr>
            <w:tcW w:w="1593"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40</w:t>
            </w:r>
          </w:p>
        </w:tc>
        <w:tc>
          <w:tcPr>
            <w:tcW w:w="1418"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80</w:t>
            </w:r>
          </w:p>
        </w:tc>
        <w:tc>
          <w:tcPr>
            <w:tcW w:w="1559"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 xml:space="preserve">1,0 (допускается </w:t>
            </w:r>
            <w:r w:rsidRPr="0003190C">
              <w:rPr>
                <w:rFonts w:ascii="Times New Roman" w:hAnsi="Times New Roman"/>
                <w:color w:val="000000"/>
                <w:sz w:val="24"/>
                <w:szCs w:val="24"/>
              </w:rPr>
              <w:lastRenderedPageBreak/>
              <w:t>устраивать с одной стороны)</w:t>
            </w:r>
          </w:p>
        </w:tc>
      </w:tr>
      <w:tr w:rsidR="0003190C" w:rsidRPr="0003190C" w:rsidTr="0003190C">
        <w:trPr>
          <w:trHeight w:val="286"/>
        </w:trPr>
        <w:tc>
          <w:tcPr>
            <w:tcW w:w="1701" w:type="dxa"/>
            <w:shd w:val="clear" w:color="auto" w:fill="auto"/>
          </w:tcPr>
          <w:p w:rsidR="0003190C" w:rsidRPr="0003190C" w:rsidRDefault="0003190C" w:rsidP="0003190C">
            <w:pPr>
              <w:rPr>
                <w:rFonts w:ascii="Times New Roman" w:hAnsi="Times New Roman"/>
                <w:color w:val="000000"/>
                <w:sz w:val="24"/>
                <w:szCs w:val="24"/>
              </w:rPr>
            </w:pPr>
            <w:r w:rsidRPr="0003190C">
              <w:rPr>
                <w:rFonts w:ascii="Times New Roman" w:hAnsi="Times New Roman"/>
                <w:color w:val="000000"/>
                <w:sz w:val="24"/>
                <w:szCs w:val="24"/>
              </w:rPr>
              <w:lastRenderedPageBreak/>
              <w:t>Проезды</w:t>
            </w:r>
          </w:p>
        </w:tc>
        <w:tc>
          <w:tcPr>
            <w:tcW w:w="1384"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30</w:t>
            </w:r>
          </w:p>
        </w:tc>
        <w:tc>
          <w:tcPr>
            <w:tcW w:w="1134"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4,5</w:t>
            </w:r>
          </w:p>
        </w:tc>
        <w:tc>
          <w:tcPr>
            <w:tcW w:w="1134"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1</w:t>
            </w:r>
          </w:p>
        </w:tc>
        <w:tc>
          <w:tcPr>
            <w:tcW w:w="1593"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40</w:t>
            </w:r>
          </w:p>
        </w:tc>
        <w:tc>
          <w:tcPr>
            <w:tcW w:w="1418"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80</w:t>
            </w:r>
          </w:p>
        </w:tc>
        <w:tc>
          <w:tcPr>
            <w:tcW w:w="1559"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w:t>
            </w:r>
          </w:p>
        </w:tc>
      </w:tr>
    </w:tbl>
    <w:p w:rsidR="00184BEA" w:rsidRDefault="00184BEA" w:rsidP="0003190C">
      <w:pPr>
        <w:autoSpaceDE w:val="0"/>
        <w:ind w:firstLine="851"/>
        <w:jc w:val="both"/>
        <w:rPr>
          <w:rFonts w:ascii="Times New Roman" w:eastAsia="TimesNewRomanPSMT" w:hAnsi="Times New Roman"/>
          <w:sz w:val="28"/>
          <w:szCs w:val="28"/>
        </w:rPr>
      </w:pP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Для размещения сооружений и устройств для хранения транспортных средств на территории муниципального образования следует предусматривать:</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 объекты для хранения легковых автомобилей постоянного населения муниципального района, расположенные вблизи от мест проживания;</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 объекты для парковки легковых автомобилей населения муниципального района при поездках с различными целями.</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Расчетные показатели обеспеченности населения машино-местами на объектах хранения легковых автомобилей постоянного населения муниципального района представлены в Таблице 2.1.2.</w:t>
      </w:r>
    </w:p>
    <w:p w:rsidR="0003190C" w:rsidRPr="0003190C" w:rsidRDefault="0003190C" w:rsidP="0003190C">
      <w:pPr>
        <w:autoSpaceDE w:val="0"/>
        <w:ind w:firstLine="851"/>
        <w:jc w:val="right"/>
        <w:rPr>
          <w:rFonts w:ascii="Times New Roman" w:eastAsia="TimesNewRomanPSMT" w:hAnsi="Times New Roman"/>
          <w:sz w:val="28"/>
          <w:szCs w:val="28"/>
        </w:rPr>
      </w:pPr>
      <w:r w:rsidRPr="0003190C">
        <w:rPr>
          <w:rFonts w:ascii="Times New Roman" w:eastAsia="TimesNewRomanPSMT" w:hAnsi="Times New Roman"/>
          <w:sz w:val="28"/>
          <w:szCs w:val="28"/>
        </w:rPr>
        <w:t xml:space="preserve">Таблица 2.1.2.Расчетные показатели обеспеченности населения машино-местами на объектах хранения легковых автомобилей </w:t>
      </w:r>
    </w:p>
    <w:tbl>
      <w:tblPr>
        <w:tblW w:w="5038" w:type="pct"/>
        <w:jc w:val="cente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CellMar>
          <w:left w:w="70" w:type="dxa"/>
          <w:right w:w="70" w:type="dxa"/>
        </w:tblCellMar>
        <w:tblLook w:val="0000"/>
      </w:tblPr>
      <w:tblGrid>
        <w:gridCol w:w="713"/>
        <w:gridCol w:w="1527"/>
        <w:gridCol w:w="1713"/>
        <w:gridCol w:w="1833"/>
        <w:gridCol w:w="1377"/>
        <w:gridCol w:w="1533"/>
        <w:gridCol w:w="1441"/>
      </w:tblGrid>
      <w:tr w:rsidR="0003190C" w:rsidRPr="0003190C" w:rsidTr="0003190C">
        <w:trPr>
          <w:cantSplit/>
          <w:trHeight w:val="342"/>
          <w:tblHeader/>
          <w:jc w:val="center"/>
        </w:trPr>
        <w:tc>
          <w:tcPr>
            <w:tcW w:w="352" w:type="pct"/>
            <w:vMerge w:val="restart"/>
            <w:tcBorders>
              <w:top w:val="single" w:sz="12" w:space="0" w:color="7F7F7F"/>
            </w:tcBorders>
            <w:shd w:val="clear" w:color="auto" w:fill="FFFFFF"/>
            <w:vAlign w:val="center"/>
          </w:tcPr>
          <w:p w:rsidR="0003190C" w:rsidRPr="0003190C" w:rsidRDefault="0003190C" w:rsidP="0003190C">
            <w:pPr>
              <w:jc w:val="center"/>
              <w:rPr>
                <w:rFonts w:ascii="Times New Roman" w:hAnsi="Times New Roman"/>
                <w:b/>
                <w:sz w:val="24"/>
                <w:szCs w:val="24"/>
              </w:rPr>
            </w:pPr>
            <w:r w:rsidRPr="0003190C">
              <w:rPr>
                <w:rFonts w:ascii="Times New Roman" w:hAnsi="Times New Roman"/>
                <w:b/>
                <w:sz w:val="24"/>
                <w:szCs w:val="24"/>
              </w:rPr>
              <w:t xml:space="preserve">№   </w:t>
            </w:r>
            <w:r w:rsidRPr="0003190C">
              <w:rPr>
                <w:rFonts w:ascii="Times New Roman" w:hAnsi="Times New Roman"/>
                <w:b/>
                <w:sz w:val="24"/>
                <w:szCs w:val="24"/>
              </w:rPr>
              <w:br/>
              <w:t>пп</w:t>
            </w:r>
          </w:p>
        </w:tc>
        <w:tc>
          <w:tcPr>
            <w:tcW w:w="1598" w:type="pct"/>
            <w:gridSpan w:val="2"/>
            <w:vMerge w:val="restart"/>
            <w:tcBorders>
              <w:top w:val="single" w:sz="12" w:space="0" w:color="7F7F7F"/>
            </w:tcBorders>
            <w:shd w:val="clear" w:color="auto" w:fill="FFFFFF"/>
            <w:vAlign w:val="center"/>
          </w:tcPr>
          <w:p w:rsidR="0003190C" w:rsidRPr="0003190C" w:rsidRDefault="0003190C" w:rsidP="0003190C">
            <w:pPr>
              <w:jc w:val="center"/>
              <w:rPr>
                <w:rFonts w:ascii="Times New Roman" w:hAnsi="Times New Roman"/>
                <w:b/>
                <w:sz w:val="24"/>
                <w:szCs w:val="24"/>
              </w:rPr>
            </w:pPr>
            <w:r w:rsidRPr="0003190C">
              <w:rPr>
                <w:rFonts w:ascii="Times New Roman" w:hAnsi="Times New Roman"/>
                <w:b/>
                <w:sz w:val="24"/>
                <w:szCs w:val="24"/>
              </w:rPr>
              <w:t>Наименование объекта</w:t>
            </w:r>
          </w:p>
        </w:tc>
        <w:tc>
          <w:tcPr>
            <w:tcW w:w="1583" w:type="pct"/>
            <w:gridSpan w:val="2"/>
            <w:tcBorders>
              <w:top w:val="single" w:sz="12" w:space="0" w:color="7F7F7F"/>
            </w:tcBorders>
            <w:shd w:val="clear" w:color="auto" w:fill="FFFFFF"/>
            <w:vAlign w:val="center"/>
          </w:tcPr>
          <w:p w:rsidR="0003190C" w:rsidRPr="0003190C" w:rsidRDefault="0003190C" w:rsidP="0003190C">
            <w:pPr>
              <w:jc w:val="center"/>
              <w:rPr>
                <w:rFonts w:ascii="Times New Roman" w:hAnsi="Times New Roman"/>
                <w:b/>
                <w:sz w:val="24"/>
                <w:szCs w:val="24"/>
              </w:rPr>
            </w:pPr>
            <w:r w:rsidRPr="0003190C">
              <w:rPr>
                <w:rFonts w:ascii="Times New Roman" w:hAnsi="Times New Roman"/>
                <w:b/>
                <w:sz w:val="24"/>
                <w:szCs w:val="24"/>
              </w:rPr>
              <w:t>Минимально допустимый уровень обеспеченности</w:t>
            </w:r>
          </w:p>
        </w:tc>
        <w:tc>
          <w:tcPr>
            <w:tcW w:w="1467" w:type="pct"/>
            <w:gridSpan w:val="2"/>
            <w:tcBorders>
              <w:top w:val="single" w:sz="12" w:space="0" w:color="7F7F7F"/>
            </w:tcBorders>
            <w:shd w:val="clear" w:color="auto" w:fill="FFFFFF"/>
            <w:vAlign w:val="center"/>
          </w:tcPr>
          <w:p w:rsidR="0003190C" w:rsidRPr="0003190C" w:rsidRDefault="0003190C" w:rsidP="0003190C">
            <w:pPr>
              <w:ind w:firstLine="1"/>
              <w:jc w:val="center"/>
              <w:rPr>
                <w:rFonts w:ascii="Times New Roman" w:hAnsi="Times New Roman"/>
                <w:b/>
                <w:sz w:val="24"/>
                <w:szCs w:val="24"/>
              </w:rPr>
            </w:pPr>
            <w:r w:rsidRPr="0003190C">
              <w:rPr>
                <w:rFonts w:ascii="Times New Roman" w:hAnsi="Times New Roman"/>
                <w:b/>
                <w:sz w:val="24"/>
                <w:szCs w:val="24"/>
              </w:rPr>
              <w:t>Максимально</w:t>
            </w:r>
          </w:p>
          <w:p w:rsidR="0003190C" w:rsidRPr="0003190C" w:rsidRDefault="0003190C" w:rsidP="0003190C">
            <w:pPr>
              <w:ind w:firstLine="1"/>
              <w:jc w:val="center"/>
              <w:rPr>
                <w:rFonts w:ascii="Times New Roman" w:hAnsi="Times New Roman"/>
                <w:b/>
                <w:sz w:val="24"/>
                <w:szCs w:val="24"/>
              </w:rPr>
            </w:pPr>
            <w:r w:rsidRPr="0003190C">
              <w:rPr>
                <w:rFonts w:ascii="Times New Roman" w:hAnsi="Times New Roman"/>
                <w:b/>
                <w:sz w:val="24"/>
                <w:szCs w:val="24"/>
              </w:rPr>
              <w:t xml:space="preserve">допустимый уровень </w:t>
            </w:r>
          </w:p>
          <w:p w:rsidR="0003190C" w:rsidRPr="0003190C" w:rsidRDefault="0003190C" w:rsidP="0003190C">
            <w:pPr>
              <w:ind w:firstLine="1"/>
              <w:jc w:val="center"/>
              <w:rPr>
                <w:rFonts w:ascii="Times New Roman" w:hAnsi="Times New Roman"/>
                <w:b/>
                <w:sz w:val="24"/>
                <w:szCs w:val="24"/>
              </w:rPr>
            </w:pPr>
            <w:r w:rsidRPr="0003190C">
              <w:rPr>
                <w:rFonts w:ascii="Times New Roman" w:hAnsi="Times New Roman"/>
                <w:b/>
                <w:sz w:val="24"/>
                <w:szCs w:val="24"/>
              </w:rPr>
              <w:t xml:space="preserve">территориальной </w:t>
            </w:r>
          </w:p>
          <w:p w:rsidR="0003190C" w:rsidRPr="0003190C" w:rsidRDefault="0003190C" w:rsidP="0003190C">
            <w:pPr>
              <w:ind w:firstLine="1"/>
              <w:jc w:val="center"/>
              <w:rPr>
                <w:rFonts w:ascii="Times New Roman" w:hAnsi="Times New Roman"/>
                <w:b/>
                <w:sz w:val="24"/>
                <w:szCs w:val="24"/>
              </w:rPr>
            </w:pPr>
            <w:r w:rsidRPr="0003190C">
              <w:rPr>
                <w:rFonts w:ascii="Times New Roman" w:hAnsi="Times New Roman"/>
                <w:b/>
                <w:sz w:val="24"/>
                <w:szCs w:val="24"/>
              </w:rPr>
              <w:t>доступности</w:t>
            </w:r>
          </w:p>
        </w:tc>
      </w:tr>
      <w:tr w:rsidR="0003190C" w:rsidRPr="0003190C" w:rsidTr="0003190C">
        <w:trPr>
          <w:cantSplit/>
          <w:trHeight w:val="342"/>
          <w:tblHeader/>
          <w:jc w:val="center"/>
        </w:trPr>
        <w:tc>
          <w:tcPr>
            <w:tcW w:w="352" w:type="pct"/>
            <w:vMerge/>
            <w:shd w:val="clear" w:color="auto" w:fill="FFFFFF"/>
            <w:vAlign w:val="center"/>
          </w:tcPr>
          <w:p w:rsidR="0003190C" w:rsidRPr="0003190C" w:rsidRDefault="0003190C" w:rsidP="0003190C">
            <w:pPr>
              <w:jc w:val="center"/>
              <w:rPr>
                <w:rFonts w:ascii="Times New Roman" w:hAnsi="Times New Roman"/>
                <w:b/>
                <w:sz w:val="24"/>
                <w:szCs w:val="24"/>
              </w:rPr>
            </w:pPr>
          </w:p>
        </w:tc>
        <w:tc>
          <w:tcPr>
            <w:tcW w:w="1598" w:type="pct"/>
            <w:gridSpan w:val="2"/>
            <w:vMerge/>
            <w:shd w:val="clear" w:color="auto" w:fill="FFFFFF"/>
            <w:vAlign w:val="center"/>
          </w:tcPr>
          <w:p w:rsidR="0003190C" w:rsidRPr="0003190C" w:rsidRDefault="0003190C" w:rsidP="0003190C">
            <w:pPr>
              <w:jc w:val="center"/>
              <w:rPr>
                <w:rFonts w:ascii="Times New Roman" w:hAnsi="Times New Roman"/>
                <w:b/>
                <w:sz w:val="24"/>
                <w:szCs w:val="24"/>
              </w:rPr>
            </w:pPr>
          </w:p>
        </w:tc>
        <w:tc>
          <w:tcPr>
            <w:tcW w:w="904" w:type="pct"/>
            <w:shd w:val="clear" w:color="auto" w:fill="FFFFFF"/>
            <w:vAlign w:val="center"/>
          </w:tcPr>
          <w:p w:rsidR="0003190C" w:rsidRPr="0003190C" w:rsidRDefault="0003190C" w:rsidP="0003190C">
            <w:pPr>
              <w:jc w:val="center"/>
              <w:rPr>
                <w:rFonts w:ascii="Times New Roman" w:hAnsi="Times New Roman"/>
                <w:b/>
                <w:sz w:val="24"/>
                <w:szCs w:val="24"/>
              </w:rPr>
            </w:pPr>
            <w:r w:rsidRPr="0003190C">
              <w:rPr>
                <w:rFonts w:ascii="Times New Roman" w:hAnsi="Times New Roman"/>
                <w:b/>
                <w:sz w:val="24"/>
                <w:szCs w:val="24"/>
              </w:rPr>
              <w:t>Единица</w:t>
            </w:r>
          </w:p>
          <w:p w:rsidR="0003190C" w:rsidRPr="0003190C" w:rsidRDefault="0003190C" w:rsidP="0003190C">
            <w:pPr>
              <w:jc w:val="center"/>
              <w:rPr>
                <w:rFonts w:ascii="Times New Roman" w:hAnsi="Times New Roman"/>
                <w:b/>
                <w:sz w:val="24"/>
                <w:szCs w:val="24"/>
              </w:rPr>
            </w:pPr>
            <w:r w:rsidRPr="0003190C">
              <w:rPr>
                <w:rFonts w:ascii="Times New Roman" w:hAnsi="Times New Roman"/>
                <w:b/>
                <w:sz w:val="24"/>
                <w:szCs w:val="24"/>
              </w:rPr>
              <w:t>измерения</w:t>
            </w:r>
          </w:p>
        </w:tc>
        <w:tc>
          <w:tcPr>
            <w:tcW w:w="679" w:type="pct"/>
            <w:shd w:val="clear" w:color="auto" w:fill="FFFFFF"/>
            <w:vAlign w:val="center"/>
          </w:tcPr>
          <w:p w:rsidR="0003190C" w:rsidRPr="0003190C" w:rsidRDefault="0003190C" w:rsidP="0003190C">
            <w:pPr>
              <w:jc w:val="center"/>
              <w:rPr>
                <w:rFonts w:ascii="Times New Roman" w:hAnsi="Times New Roman"/>
                <w:b/>
                <w:sz w:val="24"/>
                <w:szCs w:val="24"/>
              </w:rPr>
            </w:pPr>
            <w:r w:rsidRPr="0003190C">
              <w:rPr>
                <w:rFonts w:ascii="Times New Roman" w:hAnsi="Times New Roman"/>
                <w:b/>
                <w:sz w:val="24"/>
                <w:szCs w:val="24"/>
              </w:rPr>
              <w:t>Величина</w:t>
            </w:r>
          </w:p>
        </w:tc>
        <w:tc>
          <w:tcPr>
            <w:tcW w:w="756" w:type="pct"/>
            <w:shd w:val="clear" w:color="auto" w:fill="FFFFFF"/>
            <w:vAlign w:val="center"/>
          </w:tcPr>
          <w:p w:rsidR="0003190C" w:rsidRPr="0003190C" w:rsidRDefault="0003190C" w:rsidP="0003190C">
            <w:pPr>
              <w:jc w:val="center"/>
              <w:rPr>
                <w:rFonts w:ascii="Times New Roman" w:hAnsi="Times New Roman"/>
                <w:b/>
                <w:sz w:val="24"/>
                <w:szCs w:val="24"/>
              </w:rPr>
            </w:pPr>
            <w:r w:rsidRPr="0003190C">
              <w:rPr>
                <w:rFonts w:ascii="Times New Roman" w:hAnsi="Times New Roman"/>
                <w:b/>
                <w:sz w:val="24"/>
                <w:szCs w:val="24"/>
              </w:rPr>
              <w:t>Единица</w:t>
            </w:r>
          </w:p>
          <w:p w:rsidR="0003190C" w:rsidRPr="0003190C" w:rsidRDefault="0003190C" w:rsidP="0003190C">
            <w:pPr>
              <w:ind w:left="136" w:firstLine="1"/>
              <w:jc w:val="center"/>
              <w:rPr>
                <w:rFonts w:ascii="Times New Roman" w:hAnsi="Times New Roman"/>
                <w:b/>
                <w:sz w:val="24"/>
                <w:szCs w:val="24"/>
              </w:rPr>
            </w:pPr>
            <w:r w:rsidRPr="0003190C">
              <w:rPr>
                <w:rFonts w:ascii="Times New Roman" w:hAnsi="Times New Roman"/>
                <w:b/>
                <w:sz w:val="24"/>
                <w:szCs w:val="24"/>
              </w:rPr>
              <w:t>измерения</w:t>
            </w:r>
          </w:p>
        </w:tc>
        <w:tc>
          <w:tcPr>
            <w:tcW w:w="711" w:type="pct"/>
            <w:shd w:val="clear" w:color="auto" w:fill="FFFFFF"/>
            <w:vAlign w:val="center"/>
          </w:tcPr>
          <w:p w:rsidR="0003190C" w:rsidRPr="0003190C" w:rsidRDefault="0003190C" w:rsidP="0003190C">
            <w:pPr>
              <w:ind w:left="107" w:firstLine="1"/>
              <w:jc w:val="center"/>
              <w:rPr>
                <w:rFonts w:ascii="Times New Roman" w:hAnsi="Times New Roman"/>
                <w:b/>
                <w:sz w:val="24"/>
                <w:szCs w:val="24"/>
              </w:rPr>
            </w:pPr>
            <w:r w:rsidRPr="0003190C">
              <w:rPr>
                <w:rFonts w:ascii="Times New Roman" w:hAnsi="Times New Roman"/>
                <w:b/>
                <w:sz w:val="24"/>
                <w:szCs w:val="24"/>
              </w:rPr>
              <w:t>Величина</w:t>
            </w:r>
          </w:p>
        </w:tc>
      </w:tr>
      <w:tr w:rsidR="0003190C" w:rsidRPr="0003190C" w:rsidTr="0003190C">
        <w:trPr>
          <w:cantSplit/>
          <w:trHeight w:val="193"/>
          <w:jc w:val="center"/>
        </w:trPr>
        <w:tc>
          <w:tcPr>
            <w:tcW w:w="5000" w:type="pct"/>
            <w:gridSpan w:val="7"/>
            <w:vAlign w:val="center"/>
          </w:tcPr>
          <w:p w:rsidR="0003190C" w:rsidRPr="0003190C" w:rsidRDefault="0003190C" w:rsidP="0003190C">
            <w:pPr>
              <w:ind w:left="136" w:firstLine="1"/>
              <w:jc w:val="center"/>
              <w:rPr>
                <w:rFonts w:ascii="Times New Roman" w:hAnsi="Times New Roman"/>
                <w:b/>
                <w:sz w:val="24"/>
                <w:szCs w:val="24"/>
              </w:rPr>
            </w:pPr>
            <w:r w:rsidRPr="0003190C">
              <w:rPr>
                <w:rFonts w:ascii="Times New Roman" w:hAnsi="Times New Roman"/>
                <w:b/>
                <w:sz w:val="24"/>
                <w:szCs w:val="24"/>
              </w:rPr>
              <w:t>Стоянки автомобилей для многоквартирных жилых домов по уровню комфорта</w:t>
            </w:r>
          </w:p>
        </w:tc>
      </w:tr>
      <w:tr w:rsidR="0003190C" w:rsidRPr="0003190C" w:rsidTr="0003190C">
        <w:trPr>
          <w:cantSplit/>
          <w:trHeight w:val="338"/>
          <w:jc w:val="center"/>
        </w:trPr>
        <w:tc>
          <w:tcPr>
            <w:tcW w:w="352" w:type="pct"/>
            <w:vMerge w:val="restar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1.</w:t>
            </w:r>
          </w:p>
        </w:tc>
        <w:tc>
          <w:tcPr>
            <w:tcW w:w="753" w:type="pct"/>
            <w:vMerge w:val="restart"/>
            <w:tcBorders>
              <w:right w:val="single" w:sz="4" w:space="0" w:color="808080"/>
            </w:tcBorders>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 стоянка для постоянного хранения</w:t>
            </w:r>
          </w:p>
        </w:tc>
        <w:tc>
          <w:tcPr>
            <w:tcW w:w="845" w:type="pct"/>
            <w:tcBorders>
              <w:left w:val="single" w:sz="4" w:space="0" w:color="808080"/>
              <w:bottom w:val="single" w:sz="4" w:space="0" w:color="808080"/>
            </w:tcBorders>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бизнес-класс</w:t>
            </w:r>
          </w:p>
        </w:tc>
        <w:tc>
          <w:tcPr>
            <w:tcW w:w="904" w:type="pct"/>
            <w:tcBorders>
              <w:bottom w:val="single" w:sz="4" w:space="0" w:color="808080"/>
            </w:tcBorders>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машино-мест на 1 квартиру</w:t>
            </w:r>
          </w:p>
        </w:tc>
        <w:tc>
          <w:tcPr>
            <w:tcW w:w="679" w:type="pct"/>
            <w:tcBorders>
              <w:bottom w:val="single" w:sz="4" w:space="0" w:color="808080"/>
            </w:tcBorders>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2,0</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w:t>
            </w:r>
          </w:p>
        </w:tc>
      </w:tr>
      <w:tr w:rsidR="0003190C" w:rsidRPr="0003190C" w:rsidTr="0003190C">
        <w:trPr>
          <w:cantSplit/>
          <w:trHeight w:val="346"/>
          <w:jc w:val="center"/>
        </w:trPr>
        <w:tc>
          <w:tcPr>
            <w:tcW w:w="352" w:type="pct"/>
            <w:vMerge/>
            <w:vAlign w:val="center"/>
          </w:tcPr>
          <w:p w:rsidR="0003190C" w:rsidRPr="0003190C" w:rsidRDefault="0003190C" w:rsidP="0003190C">
            <w:pPr>
              <w:jc w:val="center"/>
              <w:rPr>
                <w:rFonts w:ascii="Times New Roman" w:hAnsi="Times New Roman"/>
                <w:b/>
                <w:sz w:val="24"/>
                <w:szCs w:val="24"/>
              </w:rPr>
            </w:pPr>
          </w:p>
        </w:tc>
        <w:tc>
          <w:tcPr>
            <w:tcW w:w="753" w:type="pct"/>
            <w:vMerge/>
            <w:tcBorders>
              <w:right w:val="single" w:sz="4" w:space="0" w:color="808080"/>
            </w:tcBorders>
            <w:vAlign w:val="center"/>
          </w:tcPr>
          <w:p w:rsidR="0003190C" w:rsidRPr="0003190C" w:rsidRDefault="0003190C" w:rsidP="0003190C">
            <w:pPr>
              <w:jc w:val="center"/>
              <w:rPr>
                <w:rFonts w:ascii="Times New Roman" w:hAnsi="Times New Roman"/>
                <w:sz w:val="24"/>
                <w:szCs w:val="24"/>
              </w:rPr>
            </w:pPr>
          </w:p>
        </w:tc>
        <w:tc>
          <w:tcPr>
            <w:tcW w:w="845" w:type="pct"/>
            <w:tcBorders>
              <w:top w:val="single" w:sz="4" w:space="0" w:color="808080"/>
              <w:left w:val="single" w:sz="4" w:space="0" w:color="808080"/>
              <w:bottom w:val="single" w:sz="4" w:space="0" w:color="808080"/>
            </w:tcBorders>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эконом класс</w:t>
            </w:r>
          </w:p>
        </w:tc>
        <w:tc>
          <w:tcPr>
            <w:tcW w:w="904" w:type="pct"/>
            <w:tcBorders>
              <w:top w:val="single" w:sz="4" w:space="0" w:color="808080"/>
              <w:bottom w:val="single" w:sz="4" w:space="0" w:color="808080"/>
            </w:tcBorders>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машино-мест на 1 квартиру</w:t>
            </w:r>
          </w:p>
        </w:tc>
        <w:tc>
          <w:tcPr>
            <w:tcW w:w="679" w:type="pct"/>
            <w:tcBorders>
              <w:top w:val="single" w:sz="4" w:space="0" w:color="808080"/>
              <w:bottom w:val="single" w:sz="4" w:space="0" w:color="808080"/>
            </w:tcBorders>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1,2</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В зоне новой жилой застройки</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800</w:t>
            </w:r>
          </w:p>
        </w:tc>
      </w:tr>
      <w:tr w:rsidR="0003190C" w:rsidRPr="0003190C" w:rsidTr="0003190C">
        <w:trPr>
          <w:cantSplit/>
          <w:trHeight w:val="255"/>
          <w:jc w:val="center"/>
        </w:trPr>
        <w:tc>
          <w:tcPr>
            <w:tcW w:w="352" w:type="pct"/>
            <w:vMerge/>
            <w:vAlign w:val="center"/>
          </w:tcPr>
          <w:p w:rsidR="0003190C" w:rsidRPr="0003190C" w:rsidRDefault="0003190C" w:rsidP="0003190C">
            <w:pPr>
              <w:jc w:val="center"/>
              <w:rPr>
                <w:rFonts w:ascii="Times New Roman" w:hAnsi="Times New Roman"/>
                <w:b/>
                <w:sz w:val="24"/>
                <w:szCs w:val="24"/>
              </w:rPr>
            </w:pPr>
          </w:p>
        </w:tc>
        <w:tc>
          <w:tcPr>
            <w:tcW w:w="753" w:type="pct"/>
            <w:vMerge/>
            <w:tcBorders>
              <w:right w:val="single" w:sz="4" w:space="0" w:color="808080"/>
            </w:tcBorders>
            <w:vAlign w:val="center"/>
          </w:tcPr>
          <w:p w:rsidR="0003190C" w:rsidRPr="0003190C" w:rsidRDefault="0003190C" w:rsidP="0003190C">
            <w:pPr>
              <w:rPr>
                <w:rFonts w:ascii="Times New Roman" w:hAnsi="Times New Roman"/>
                <w:sz w:val="24"/>
                <w:szCs w:val="24"/>
              </w:rPr>
            </w:pPr>
          </w:p>
        </w:tc>
        <w:tc>
          <w:tcPr>
            <w:tcW w:w="845" w:type="pct"/>
            <w:tcBorders>
              <w:top w:val="single" w:sz="4" w:space="0" w:color="808080"/>
              <w:left w:val="single" w:sz="4" w:space="0" w:color="808080"/>
            </w:tcBorders>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муниципальный</w:t>
            </w:r>
          </w:p>
        </w:tc>
        <w:tc>
          <w:tcPr>
            <w:tcW w:w="904" w:type="pct"/>
            <w:tcBorders>
              <w:top w:val="single" w:sz="4" w:space="0" w:color="808080"/>
            </w:tcBorders>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машино-мест на 1 квартиру</w:t>
            </w:r>
          </w:p>
        </w:tc>
        <w:tc>
          <w:tcPr>
            <w:tcW w:w="679" w:type="pct"/>
            <w:tcBorders>
              <w:top w:val="single" w:sz="4" w:space="0" w:color="808080"/>
            </w:tcBorders>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1,0</w:t>
            </w:r>
          </w:p>
        </w:tc>
        <w:tc>
          <w:tcPr>
            <w:tcW w:w="756" w:type="pct"/>
            <w:vMerge w:val="restar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В районах реконструкци</w:t>
            </w:r>
            <w:r w:rsidRPr="0003190C">
              <w:rPr>
                <w:rFonts w:ascii="Times New Roman" w:hAnsi="Times New Roman"/>
                <w:sz w:val="24"/>
                <w:szCs w:val="24"/>
              </w:rPr>
              <w:lastRenderedPageBreak/>
              <w:t>и</w:t>
            </w:r>
          </w:p>
        </w:tc>
        <w:tc>
          <w:tcPr>
            <w:tcW w:w="711" w:type="pct"/>
            <w:vMerge w:val="restar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lastRenderedPageBreak/>
              <w:t>1000</w:t>
            </w:r>
          </w:p>
        </w:tc>
      </w:tr>
      <w:tr w:rsidR="0003190C" w:rsidRPr="0003190C" w:rsidTr="0003190C">
        <w:trPr>
          <w:cantSplit/>
          <w:trHeight w:val="255"/>
          <w:jc w:val="center"/>
        </w:trPr>
        <w:tc>
          <w:tcPr>
            <w:tcW w:w="352" w:type="pct"/>
            <w:vMerge/>
            <w:vAlign w:val="center"/>
          </w:tcPr>
          <w:p w:rsidR="0003190C" w:rsidRPr="0003190C" w:rsidRDefault="0003190C" w:rsidP="0003190C">
            <w:pPr>
              <w:jc w:val="center"/>
              <w:rPr>
                <w:rFonts w:ascii="Times New Roman" w:hAnsi="Times New Roman"/>
                <w:b/>
                <w:sz w:val="24"/>
                <w:szCs w:val="24"/>
              </w:rPr>
            </w:pPr>
          </w:p>
        </w:tc>
        <w:tc>
          <w:tcPr>
            <w:tcW w:w="753" w:type="pct"/>
            <w:vMerge/>
            <w:tcBorders>
              <w:right w:val="single" w:sz="4" w:space="0" w:color="808080"/>
            </w:tcBorders>
            <w:vAlign w:val="center"/>
          </w:tcPr>
          <w:p w:rsidR="0003190C" w:rsidRPr="0003190C" w:rsidRDefault="0003190C" w:rsidP="0003190C">
            <w:pPr>
              <w:rPr>
                <w:rFonts w:ascii="Times New Roman" w:hAnsi="Times New Roman"/>
                <w:sz w:val="24"/>
                <w:szCs w:val="24"/>
              </w:rPr>
            </w:pPr>
          </w:p>
        </w:tc>
        <w:tc>
          <w:tcPr>
            <w:tcW w:w="845" w:type="pct"/>
            <w:tcBorders>
              <w:top w:val="single" w:sz="4" w:space="0" w:color="808080"/>
              <w:left w:val="single" w:sz="4" w:space="0" w:color="808080"/>
            </w:tcBorders>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специализированный</w:t>
            </w:r>
          </w:p>
        </w:tc>
        <w:tc>
          <w:tcPr>
            <w:tcW w:w="904" w:type="pct"/>
            <w:tcBorders>
              <w:top w:val="single" w:sz="4" w:space="0" w:color="808080"/>
            </w:tcBorders>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машино-мест на 1 квартиру</w:t>
            </w:r>
          </w:p>
        </w:tc>
        <w:tc>
          <w:tcPr>
            <w:tcW w:w="679" w:type="pct"/>
            <w:tcBorders>
              <w:top w:val="single" w:sz="4" w:space="0" w:color="808080"/>
            </w:tcBorders>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0,7</w:t>
            </w:r>
          </w:p>
        </w:tc>
        <w:tc>
          <w:tcPr>
            <w:tcW w:w="756" w:type="pct"/>
            <w:vMerge/>
            <w:vAlign w:val="center"/>
          </w:tcPr>
          <w:p w:rsidR="0003190C" w:rsidRPr="0003190C" w:rsidRDefault="0003190C" w:rsidP="0003190C">
            <w:pPr>
              <w:ind w:left="-72" w:firstLine="1"/>
              <w:jc w:val="center"/>
              <w:rPr>
                <w:rFonts w:ascii="Times New Roman" w:hAnsi="Times New Roman"/>
                <w:sz w:val="24"/>
                <w:szCs w:val="24"/>
              </w:rPr>
            </w:pPr>
          </w:p>
        </w:tc>
        <w:tc>
          <w:tcPr>
            <w:tcW w:w="711" w:type="pct"/>
            <w:vMerge/>
            <w:vAlign w:val="center"/>
          </w:tcPr>
          <w:p w:rsidR="0003190C" w:rsidRPr="0003190C" w:rsidRDefault="0003190C" w:rsidP="0003190C">
            <w:pPr>
              <w:ind w:left="-72" w:firstLine="1"/>
              <w:jc w:val="center"/>
              <w:rPr>
                <w:rFonts w:ascii="Times New Roman" w:hAnsi="Times New Roman"/>
                <w:sz w:val="24"/>
                <w:szCs w:val="24"/>
              </w:rPr>
            </w:pPr>
          </w:p>
        </w:tc>
      </w:tr>
      <w:tr w:rsidR="0003190C" w:rsidRPr="0003190C" w:rsidTr="0003190C">
        <w:trPr>
          <w:cantSplit/>
          <w:trHeight w:val="255"/>
          <w:jc w:val="center"/>
        </w:trPr>
        <w:tc>
          <w:tcPr>
            <w:tcW w:w="352" w:type="pct"/>
            <w:vAlign w:val="center"/>
          </w:tcPr>
          <w:p w:rsidR="0003190C" w:rsidRPr="0003190C" w:rsidRDefault="0003190C" w:rsidP="0003190C">
            <w:pPr>
              <w:jc w:val="center"/>
              <w:rPr>
                <w:rFonts w:ascii="Times New Roman" w:hAnsi="Times New Roman"/>
                <w:b/>
                <w:sz w:val="24"/>
                <w:szCs w:val="24"/>
              </w:rPr>
            </w:pPr>
            <w:r w:rsidRPr="0003190C">
              <w:rPr>
                <w:rFonts w:ascii="Times New Roman" w:hAnsi="Times New Roman"/>
                <w:b/>
                <w:sz w:val="24"/>
                <w:szCs w:val="24"/>
              </w:rPr>
              <w:lastRenderedPageBreak/>
              <w:t>2.</w:t>
            </w:r>
          </w:p>
        </w:tc>
        <w:tc>
          <w:tcPr>
            <w:tcW w:w="1598" w:type="pct"/>
            <w:gridSpan w:val="2"/>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 гостевые парковки</w:t>
            </w:r>
          </w:p>
        </w:tc>
        <w:tc>
          <w:tcPr>
            <w:tcW w:w="904" w:type="pct"/>
            <w:tcBorders>
              <w:top w:val="single" w:sz="4" w:space="0" w:color="808080"/>
            </w:tcBorders>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 от расчетного количества мест постоянного хранения</w:t>
            </w:r>
          </w:p>
        </w:tc>
        <w:tc>
          <w:tcPr>
            <w:tcW w:w="679" w:type="pct"/>
            <w:tcBorders>
              <w:top w:val="single" w:sz="4" w:space="0" w:color="808080"/>
            </w:tcBorders>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800</w:t>
            </w:r>
          </w:p>
        </w:tc>
      </w:tr>
      <w:tr w:rsidR="0003190C" w:rsidRPr="0003190C" w:rsidTr="0003190C">
        <w:trPr>
          <w:cantSplit/>
          <w:trHeight w:val="480"/>
          <w:jc w:val="center"/>
        </w:trPr>
        <w:tc>
          <w:tcPr>
            <w:tcW w:w="5000" w:type="pct"/>
            <w:gridSpan w:val="7"/>
            <w:vAlign w:val="center"/>
          </w:tcPr>
          <w:p w:rsidR="0003190C" w:rsidRPr="0003190C" w:rsidRDefault="0003190C" w:rsidP="0003190C">
            <w:pPr>
              <w:ind w:left="-72" w:firstLine="1"/>
              <w:jc w:val="center"/>
              <w:rPr>
                <w:rFonts w:ascii="Times New Roman" w:hAnsi="Times New Roman"/>
                <w:b/>
                <w:sz w:val="24"/>
                <w:szCs w:val="24"/>
              </w:rPr>
            </w:pPr>
            <w:r w:rsidRPr="0003190C">
              <w:rPr>
                <w:rFonts w:ascii="Times New Roman" w:hAnsi="Times New Roman"/>
                <w:b/>
                <w:sz w:val="24"/>
                <w:szCs w:val="24"/>
              </w:rPr>
              <w:t>Открытые при</w:t>
            </w:r>
            <w:r w:rsidR="006F31FC">
              <w:rPr>
                <w:rFonts w:ascii="Times New Roman" w:hAnsi="Times New Roman"/>
                <w:b/>
                <w:sz w:val="24"/>
                <w:szCs w:val="24"/>
              </w:rPr>
              <w:t xml:space="preserve"> </w:t>
            </w:r>
            <w:r w:rsidRPr="0003190C">
              <w:rPr>
                <w:rFonts w:ascii="Times New Roman" w:hAnsi="Times New Roman"/>
                <w:b/>
                <w:sz w:val="24"/>
                <w:szCs w:val="24"/>
              </w:rPr>
              <w:t>объектные стоянки у общественных зданий, учреждений, предприятий, торговых центров, вокзалов и т.д.</w:t>
            </w:r>
          </w:p>
        </w:tc>
      </w:tr>
      <w:tr w:rsidR="0003190C" w:rsidRPr="0003190C" w:rsidTr="0003190C">
        <w:trPr>
          <w:cantSplit/>
          <w:trHeight w:val="48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1.</w:t>
            </w:r>
          </w:p>
        </w:tc>
        <w:tc>
          <w:tcPr>
            <w:tcW w:w="1598" w:type="pct"/>
            <w:gridSpan w:val="2"/>
          </w:tcPr>
          <w:p w:rsidR="0003190C" w:rsidRPr="0003190C" w:rsidRDefault="0003190C" w:rsidP="0003190C">
            <w:pPr>
              <w:widowControl w:val="0"/>
              <w:autoSpaceDE w:val="0"/>
              <w:autoSpaceDN w:val="0"/>
              <w:adjustRightInd w:val="0"/>
              <w:jc w:val="both"/>
              <w:rPr>
                <w:rFonts w:ascii="Times New Roman" w:hAnsi="Times New Roman"/>
                <w:sz w:val="24"/>
                <w:szCs w:val="24"/>
              </w:rPr>
            </w:pPr>
            <w:r w:rsidRPr="0003190C">
              <w:rPr>
                <w:rFonts w:ascii="Times New Roman" w:hAnsi="Times New Roman"/>
                <w:sz w:val="24"/>
                <w:szCs w:val="24"/>
              </w:rPr>
              <w:t>Здания размещения органов местного самоуправления</w:t>
            </w:r>
          </w:p>
        </w:tc>
        <w:tc>
          <w:tcPr>
            <w:tcW w:w="904" w:type="pct"/>
            <w:vAlign w:val="center"/>
          </w:tcPr>
          <w:p w:rsidR="0003190C" w:rsidRPr="0003190C" w:rsidRDefault="0003190C" w:rsidP="0003190C">
            <w:pPr>
              <w:ind w:left="-72"/>
              <w:jc w:val="center"/>
              <w:rPr>
                <w:rFonts w:ascii="Times New Roman" w:hAnsi="Times New Roman"/>
                <w:sz w:val="24"/>
                <w:szCs w:val="24"/>
                <w:highlight w:val="yellow"/>
              </w:rPr>
            </w:pPr>
            <w:r w:rsidRPr="0003190C">
              <w:rPr>
                <w:rFonts w:ascii="Times New Roman" w:hAnsi="Times New Roman"/>
                <w:sz w:val="24"/>
                <w:szCs w:val="24"/>
              </w:rPr>
              <w:t>Машино-место на 200-220 м</w:t>
            </w:r>
            <w:r w:rsidRPr="0003190C">
              <w:rPr>
                <w:rFonts w:ascii="Times New Roman" w:hAnsi="Times New Roman"/>
                <w:sz w:val="24"/>
                <w:szCs w:val="24"/>
                <w:vertAlign w:val="superscript"/>
              </w:rPr>
              <w:t>2</w:t>
            </w:r>
            <w:r w:rsidRPr="0003190C">
              <w:rPr>
                <w:rFonts w:ascii="Times New Roman" w:hAnsi="Times New Roman"/>
                <w:sz w:val="24"/>
                <w:szCs w:val="24"/>
              </w:rPr>
              <w:t xml:space="preserve"> общей площади</w:t>
            </w:r>
          </w:p>
        </w:tc>
        <w:tc>
          <w:tcPr>
            <w:tcW w:w="679" w:type="pct"/>
            <w:vAlign w:val="center"/>
          </w:tcPr>
          <w:p w:rsidR="0003190C" w:rsidRPr="0003190C" w:rsidRDefault="0003190C" w:rsidP="0003190C">
            <w:pPr>
              <w:widowControl w:val="0"/>
              <w:autoSpaceDE w:val="0"/>
              <w:autoSpaceDN w:val="0"/>
              <w:adjustRightInd w:val="0"/>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36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2.</w:t>
            </w:r>
          </w:p>
        </w:tc>
        <w:tc>
          <w:tcPr>
            <w:tcW w:w="1598" w:type="pct"/>
            <w:gridSpan w:val="2"/>
          </w:tcPr>
          <w:p w:rsidR="0003190C" w:rsidRPr="0003190C" w:rsidRDefault="0003190C" w:rsidP="0003190C">
            <w:pPr>
              <w:widowControl w:val="0"/>
              <w:autoSpaceDE w:val="0"/>
              <w:autoSpaceDN w:val="0"/>
              <w:adjustRightInd w:val="0"/>
              <w:jc w:val="both"/>
              <w:rPr>
                <w:rFonts w:ascii="Times New Roman" w:hAnsi="Times New Roman"/>
                <w:sz w:val="24"/>
                <w:szCs w:val="24"/>
              </w:rPr>
            </w:pPr>
            <w:r w:rsidRPr="0003190C">
              <w:rPr>
                <w:rFonts w:ascii="Times New Roman" w:hAnsi="Times New Roman"/>
                <w:sz w:val="24"/>
                <w:szCs w:val="24"/>
              </w:rPr>
              <w:t>Административно-управленческие учреждения, здания и помещения общественных организаций</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Машино-место на 100-120 м</w:t>
            </w:r>
            <w:r w:rsidRPr="0003190C">
              <w:rPr>
                <w:rFonts w:ascii="Times New Roman" w:hAnsi="Times New Roman"/>
                <w:sz w:val="24"/>
                <w:szCs w:val="24"/>
                <w:vertAlign w:val="superscript"/>
              </w:rPr>
              <w:t>2</w:t>
            </w:r>
            <w:r w:rsidRPr="0003190C">
              <w:rPr>
                <w:rFonts w:ascii="Times New Roman" w:hAnsi="Times New Roman"/>
                <w:sz w:val="24"/>
                <w:szCs w:val="24"/>
              </w:rPr>
              <w:t xml:space="preserve"> общей площади</w:t>
            </w:r>
          </w:p>
        </w:tc>
        <w:tc>
          <w:tcPr>
            <w:tcW w:w="679" w:type="pct"/>
            <w:vAlign w:val="center"/>
          </w:tcPr>
          <w:p w:rsidR="0003190C" w:rsidRPr="0003190C" w:rsidRDefault="0003190C" w:rsidP="0003190C">
            <w:pPr>
              <w:widowControl w:val="0"/>
              <w:autoSpaceDE w:val="0"/>
              <w:autoSpaceDN w:val="0"/>
              <w:adjustRightInd w:val="0"/>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36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3.</w:t>
            </w:r>
          </w:p>
        </w:tc>
        <w:tc>
          <w:tcPr>
            <w:tcW w:w="1598" w:type="pct"/>
            <w:gridSpan w:val="2"/>
          </w:tcPr>
          <w:p w:rsidR="0003190C" w:rsidRPr="0003190C" w:rsidRDefault="0003190C" w:rsidP="0003190C">
            <w:pPr>
              <w:widowControl w:val="0"/>
              <w:autoSpaceDE w:val="0"/>
              <w:autoSpaceDN w:val="0"/>
              <w:adjustRightInd w:val="0"/>
              <w:jc w:val="both"/>
              <w:rPr>
                <w:rFonts w:ascii="Times New Roman" w:hAnsi="Times New Roman"/>
                <w:sz w:val="24"/>
                <w:szCs w:val="24"/>
              </w:rPr>
            </w:pPr>
            <w:r w:rsidRPr="0003190C">
              <w:rPr>
                <w:rFonts w:ascii="Times New Roman" w:hAnsi="Times New Roman"/>
                <w:sz w:val="24"/>
                <w:szCs w:val="24"/>
              </w:rPr>
              <w:t>Коммерческо-деловые центры, офисные здания и помещения, страховые компании</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Машино-место на 50-60 м</w:t>
            </w:r>
            <w:r w:rsidRPr="0003190C">
              <w:rPr>
                <w:rFonts w:ascii="Times New Roman" w:hAnsi="Times New Roman"/>
                <w:sz w:val="24"/>
                <w:szCs w:val="24"/>
                <w:vertAlign w:val="superscript"/>
              </w:rPr>
              <w:t>2</w:t>
            </w:r>
            <w:r w:rsidRPr="0003190C">
              <w:rPr>
                <w:rFonts w:ascii="Times New Roman" w:hAnsi="Times New Roman"/>
                <w:sz w:val="24"/>
                <w:szCs w:val="24"/>
              </w:rPr>
              <w:t xml:space="preserve"> общей площади</w:t>
            </w:r>
          </w:p>
        </w:tc>
        <w:tc>
          <w:tcPr>
            <w:tcW w:w="679" w:type="pct"/>
            <w:vAlign w:val="center"/>
          </w:tcPr>
          <w:p w:rsidR="0003190C" w:rsidRPr="0003190C" w:rsidRDefault="0003190C" w:rsidP="0003190C">
            <w:pPr>
              <w:widowControl w:val="0"/>
              <w:autoSpaceDE w:val="0"/>
              <w:autoSpaceDN w:val="0"/>
              <w:adjustRightInd w:val="0"/>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383"/>
          <w:jc w:val="center"/>
        </w:trPr>
        <w:tc>
          <w:tcPr>
            <w:tcW w:w="352" w:type="pct"/>
            <w:vMerge w:val="restar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4.</w:t>
            </w:r>
          </w:p>
        </w:tc>
        <w:tc>
          <w:tcPr>
            <w:tcW w:w="1598" w:type="pct"/>
            <w:gridSpan w:val="2"/>
          </w:tcPr>
          <w:p w:rsidR="0003190C" w:rsidRPr="0003190C" w:rsidRDefault="0003190C" w:rsidP="0003190C">
            <w:pPr>
              <w:widowControl w:val="0"/>
              <w:autoSpaceDE w:val="0"/>
              <w:autoSpaceDN w:val="0"/>
              <w:adjustRightInd w:val="0"/>
              <w:jc w:val="both"/>
              <w:rPr>
                <w:rFonts w:ascii="Times New Roman" w:hAnsi="Times New Roman"/>
                <w:sz w:val="24"/>
                <w:szCs w:val="24"/>
              </w:rPr>
            </w:pPr>
            <w:r w:rsidRPr="0003190C">
              <w:rPr>
                <w:rFonts w:ascii="Times New Roman" w:hAnsi="Times New Roman"/>
                <w:sz w:val="24"/>
                <w:szCs w:val="24"/>
              </w:rPr>
              <w:t>Банки и банковские учреждения, кредитно-финансовые учреждения:</w:t>
            </w:r>
          </w:p>
          <w:p w:rsidR="0003190C" w:rsidRPr="0003190C" w:rsidRDefault="0003190C" w:rsidP="0003190C">
            <w:pPr>
              <w:widowControl w:val="0"/>
              <w:autoSpaceDE w:val="0"/>
              <w:autoSpaceDN w:val="0"/>
              <w:adjustRightInd w:val="0"/>
              <w:jc w:val="both"/>
              <w:rPr>
                <w:rFonts w:ascii="Times New Roman" w:hAnsi="Times New Roman"/>
                <w:sz w:val="24"/>
                <w:szCs w:val="24"/>
              </w:rPr>
            </w:pPr>
            <w:r w:rsidRPr="0003190C">
              <w:rPr>
                <w:rFonts w:ascii="Times New Roman" w:hAnsi="Times New Roman"/>
                <w:sz w:val="24"/>
                <w:szCs w:val="24"/>
              </w:rPr>
              <w:t>- с операционными залами</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Машино-место на 30-35 м</w:t>
            </w:r>
            <w:r w:rsidRPr="0003190C">
              <w:rPr>
                <w:rFonts w:ascii="Times New Roman" w:hAnsi="Times New Roman"/>
                <w:sz w:val="24"/>
                <w:szCs w:val="24"/>
                <w:vertAlign w:val="superscript"/>
              </w:rPr>
              <w:t>2</w:t>
            </w:r>
            <w:r w:rsidRPr="0003190C">
              <w:rPr>
                <w:rFonts w:ascii="Times New Roman" w:hAnsi="Times New Roman"/>
                <w:sz w:val="24"/>
                <w:szCs w:val="24"/>
              </w:rPr>
              <w:t xml:space="preserve"> общей площади</w:t>
            </w:r>
          </w:p>
        </w:tc>
        <w:tc>
          <w:tcPr>
            <w:tcW w:w="679" w:type="pct"/>
            <w:vAlign w:val="center"/>
          </w:tcPr>
          <w:p w:rsidR="0003190C" w:rsidRPr="0003190C" w:rsidRDefault="0003190C" w:rsidP="0003190C">
            <w:pPr>
              <w:widowControl w:val="0"/>
              <w:autoSpaceDE w:val="0"/>
              <w:autoSpaceDN w:val="0"/>
              <w:adjustRightInd w:val="0"/>
              <w:jc w:val="center"/>
              <w:rPr>
                <w:rFonts w:ascii="Times New Roman" w:hAnsi="Times New Roman"/>
                <w:sz w:val="24"/>
                <w:szCs w:val="24"/>
              </w:rPr>
            </w:pPr>
            <w:r w:rsidRPr="0003190C">
              <w:rPr>
                <w:rFonts w:ascii="Times New Roman" w:hAnsi="Times New Roman"/>
                <w:sz w:val="24"/>
                <w:szCs w:val="24"/>
              </w:rPr>
              <w:t>1</w:t>
            </w:r>
          </w:p>
        </w:tc>
        <w:tc>
          <w:tcPr>
            <w:tcW w:w="756" w:type="pct"/>
            <w:vMerge w:val="restar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Merge w:val="restar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382"/>
          <w:jc w:val="center"/>
        </w:trPr>
        <w:tc>
          <w:tcPr>
            <w:tcW w:w="352" w:type="pct"/>
            <w:vMerge/>
            <w:vAlign w:val="center"/>
          </w:tcPr>
          <w:p w:rsidR="0003190C" w:rsidRPr="0003190C" w:rsidRDefault="0003190C" w:rsidP="0003190C">
            <w:pPr>
              <w:jc w:val="center"/>
              <w:rPr>
                <w:rFonts w:ascii="Times New Roman" w:hAnsi="Times New Roman"/>
                <w:sz w:val="24"/>
                <w:szCs w:val="24"/>
              </w:rPr>
            </w:pPr>
          </w:p>
        </w:tc>
        <w:tc>
          <w:tcPr>
            <w:tcW w:w="1598" w:type="pct"/>
            <w:gridSpan w:val="2"/>
          </w:tcPr>
          <w:p w:rsidR="0003190C" w:rsidRPr="0003190C" w:rsidRDefault="0003190C" w:rsidP="0003190C">
            <w:pPr>
              <w:widowControl w:val="0"/>
              <w:autoSpaceDE w:val="0"/>
              <w:autoSpaceDN w:val="0"/>
              <w:adjustRightInd w:val="0"/>
              <w:jc w:val="both"/>
              <w:rPr>
                <w:rFonts w:ascii="Times New Roman" w:hAnsi="Times New Roman"/>
                <w:sz w:val="24"/>
                <w:szCs w:val="24"/>
              </w:rPr>
            </w:pPr>
            <w:r w:rsidRPr="0003190C">
              <w:rPr>
                <w:rFonts w:ascii="Times New Roman" w:hAnsi="Times New Roman"/>
                <w:sz w:val="24"/>
                <w:szCs w:val="24"/>
              </w:rPr>
              <w:t>- без операционных залов</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Машино-место на 55-60 м</w:t>
            </w:r>
            <w:r w:rsidRPr="0003190C">
              <w:rPr>
                <w:rFonts w:ascii="Times New Roman" w:hAnsi="Times New Roman"/>
                <w:sz w:val="24"/>
                <w:szCs w:val="24"/>
                <w:vertAlign w:val="superscript"/>
              </w:rPr>
              <w:t>2</w:t>
            </w:r>
            <w:r w:rsidRPr="0003190C">
              <w:rPr>
                <w:rFonts w:ascii="Times New Roman" w:hAnsi="Times New Roman"/>
                <w:sz w:val="24"/>
                <w:szCs w:val="24"/>
              </w:rPr>
              <w:t xml:space="preserve"> общей площади</w:t>
            </w:r>
          </w:p>
        </w:tc>
        <w:tc>
          <w:tcPr>
            <w:tcW w:w="679" w:type="pct"/>
            <w:vAlign w:val="center"/>
          </w:tcPr>
          <w:p w:rsidR="0003190C" w:rsidRPr="0003190C" w:rsidRDefault="0003190C" w:rsidP="0003190C">
            <w:pPr>
              <w:widowControl w:val="0"/>
              <w:autoSpaceDE w:val="0"/>
              <w:autoSpaceDN w:val="0"/>
              <w:adjustRightInd w:val="0"/>
              <w:jc w:val="center"/>
              <w:rPr>
                <w:rFonts w:ascii="Times New Roman" w:hAnsi="Times New Roman"/>
                <w:sz w:val="24"/>
                <w:szCs w:val="24"/>
              </w:rPr>
            </w:pPr>
            <w:r w:rsidRPr="0003190C">
              <w:rPr>
                <w:rFonts w:ascii="Times New Roman" w:hAnsi="Times New Roman"/>
                <w:sz w:val="24"/>
                <w:szCs w:val="24"/>
              </w:rPr>
              <w:t>1</w:t>
            </w:r>
          </w:p>
        </w:tc>
        <w:tc>
          <w:tcPr>
            <w:tcW w:w="756" w:type="pct"/>
            <w:vMerge/>
            <w:vAlign w:val="center"/>
          </w:tcPr>
          <w:p w:rsidR="0003190C" w:rsidRPr="0003190C" w:rsidRDefault="0003190C" w:rsidP="0003190C">
            <w:pPr>
              <w:ind w:left="-72" w:firstLine="1"/>
              <w:jc w:val="center"/>
              <w:rPr>
                <w:rFonts w:ascii="Times New Roman" w:hAnsi="Times New Roman"/>
                <w:sz w:val="24"/>
                <w:szCs w:val="24"/>
              </w:rPr>
            </w:pPr>
          </w:p>
        </w:tc>
        <w:tc>
          <w:tcPr>
            <w:tcW w:w="711" w:type="pct"/>
            <w:vMerge/>
            <w:vAlign w:val="center"/>
          </w:tcPr>
          <w:p w:rsidR="0003190C" w:rsidRPr="0003190C" w:rsidRDefault="0003190C" w:rsidP="0003190C">
            <w:pPr>
              <w:ind w:left="-72" w:firstLine="1"/>
              <w:jc w:val="center"/>
              <w:rPr>
                <w:rFonts w:ascii="Times New Roman" w:hAnsi="Times New Roman"/>
                <w:sz w:val="24"/>
                <w:szCs w:val="24"/>
              </w:rPr>
            </w:pPr>
          </w:p>
        </w:tc>
      </w:tr>
      <w:tr w:rsidR="0003190C" w:rsidRPr="0003190C" w:rsidTr="0003190C">
        <w:trPr>
          <w:cantSplit/>
          <w:trHeight w:val="48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lastRenderedPageBreak/>
              <w:t>5.</w:t>
            </w: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Профессиональные образовательные организации</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2-3 преподавателей, занятых в одну смену</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480"/>
          <w:jc w:val="center"/>
        </w:trPr>
        <w:tc>
          <w:tcPr>
            <w:tcW w:w="352" w:type="pct"/>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6.</w:t>
            </w:r>
          </w:p>
        </w:tc>
        <w:tc>
          <w:tcPr>
            <w:tcW w:w="1598" w:type="pct"/>
            <w:gridSpan w:val="2"/>
            <w:vAlign w:val="center"/>
          </w:tcPr>
          <w:p w:rsidR="0003190C" w:rsidRPr="0003190C" w:rsidRDefault="0003190C" w:rsidP="0003190C">
            <w:pPr>
              <w:rPr>
                <w:rFonts w:ascii="Times New Roman" w:hAnsi="Times New Roman"/>
                <w:color w:val="000000"/>
                <w:sz w:val="24"/>
                <w:szCs w:val="24"/>
              </w:rPr>
            </w:pPr>
            <w:r w:rsidRPr="0003190C">
              <w:rPr>
                <w:rFonts w:ascii="Times New Roman" w:hAnsi="Times New Roman"/>
                <w:color w:val="000000"/>
                <w:sz w:val="24"/>
                <w:szCs w:val="24"/>
              </w:rPr>
              <w:t>Дошкольные образовательные учреждения</w:t>
            </w:r>
          </w:p>
        </w:tc>
        <w:tc>
          <w:tcPr>
            <w:tcW w:w="904" w:type="pct"/>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машино-мест на</w:t>
            </w:r>
            <w:r w:rsidR="006F31FC">
              <w:rPr>
                <w:rFonts w:ascii="Times New Roman" w:hAnsi="Times New Roman"/>
                <w:color w:val="000000"/>
                <w:sz w:val="24"/>
                <w:szCs w:val="24"/>
              </w:rPr>
              <w:t xml:space="preserve"> </w:t>
            </w:r>
            <w:r w:rsidRPr="0003190C">
              <w:rPr>
                <w:rFonts w:ascii="Times New Roman" w:hAnsi="Times New Roman"/>
                <w:color w:val="000000"/>
                <w:sz w:val="24"/>
                <w:szCs w:val="24"/>
              </w:rPr>
              <w:t>1 объект</w:t>
            </w:r>
          </w:p>
        </w:tc>
        <w:tc>
          <w:tcPr>
            <w:tcW w:w="679"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по заданию на проектирование, но не менее 2</w:t>
            </w:r>
          </w:p>
        </w:tc>
        <w:tc>
          <w:tcPr>
            <w:tcW w:w="756" w:type="pct"/>
            <w:vAlign w:val="center"/>
          </w:tcPr>
          <w:p w:rsidR="0003190C" w:rsidRPr="0003190C" w:rsidRDefault="0003190C" w:rsidP="0003190C">
            <w:pPr>
              <w:ind w:left="-61" w:firstLine="1"/>
              <w:jc w:val="center"/>
              <w:rPr>
                <w:rFonts w:ascii="Times New Roman" w:hAnsi="Times New Roman"/>
                <w:color w:val="000000"/>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65" w:firstLine="1"/>
              <w:jc w:val="center"/>
              <w:rPr>
                <w:rFonts w:ascii="Times New Roman" w:hAnsi="Times New Roman"/>
                <w:color w:val="000000"/>
                <w:sz w:val="24"/>
                <w:szCs w:val="24"/>
              </w:rPr>
            </w:pPr>
            <w:r w:rsidRPr="0003190C">
              <w:rPr>
                <w:rFonts w:ascii="Times New Roman" w:hAnsi="Times New Roman"/>
                <w:color w:val="000000"/>
                <w:sz w:val="24"/>
                <w:szCs w:val="24"/>
              </w:rPr>
              <w:t>250</w:t>
            </w:r>
          </w:p>
        </w:tc>
      </w:tr>
      <w:tr w:rsidR="0003190C" w:rsidRPr="0003190C" w:rsidTr="0003190C">
        <w:trPr>
          <w:cantSplit/>
          <w:trHeight w:val="480"/>
          <w:jc w:val="center"/>
        </w:trPr>
        <w:tc>
          <w:tcPr>
            <w:tcW w:w="352" w:type="pct"/>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7.</w:t>
            </w:r>
          </w:p>
        </w:tc>
        <w:tc>
          <w:tcPr>
            <w:tcW w:w="1598" w:type="pct"/>
            <w:gridSpan w:val="2"/>
            <w:vAlign w:val="center"/>
          </w:tcPr>
          <w:p w:rsidR="0003190C" w:rsidRPr="0003190C" w:rsidRDefault="0003190C" w:rsidP="0003190C">
            <w:pPr>
              <w:rPr>
                <w:rFonts w:ascii="Times New Roman" w:hAnsi="Times New Roman"/>
                <w:color w:val="000000"/>
                <w:sz w:val="24"/>
                <w:szCs w:val="24"/>
              </w:rPr>
            </w:pPr>
            <w:r w:rsidRPr="0003190C">
              <w:rPr>
                <w:rFonts w:ascii="Times New Roman" w:hAnsi="Times New Roman"/>
                <w:color w:val="000000"/>
                <w:sz w:val="24"/>
                <w:szCs w:val="24"/>
              </w:rPr>
              <w:t>Школы</w:t>
            </w:r>
          </w:p>
        </w:tc>
        <w:tc>
          <w:tcPr>
            <w:tcW w:w="904" w:type="pct"/>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машино-мест на 1 объект</w:t>
            </w:r>
          </w:p>
        </w:tc>
        <w:tc>
          <w:tcPr>
            <w:tcW w:w="679"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по заданию на проектирование, но не менее 2</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p w:rsidR="0003190C" w:rsidRPr="0003190C" w:rsidRDefault="0003190C" w:rsidP="0003190C">
            <w:pPr>
              <w:ind w:left="136" w:firstLine="1"/>
              <w:jc w:val="center"/>
              <w:rPr>
                <w:rFonts w:ascii="Times New Roman" w:hAnsi="Times New Roman"/>
                <w:color w:val="000000"/>
                <w:sz w:val="24"/>
                <w:szCs w:val="24"/>
              </w:rPr>
            </w:pPr>
          </w:p>
        </w:tc>
        <w:tc>
          <w:tcPr>
            <w:tcW w:w="711" w:type="pct"/>
            <w:vAlign w:val="center"/>
          </w:tcPr>
          <w:p w:rsidR="0003190C" w:rsidRPr="0003190C" w:rsidRDefault="0003190C" w:rsidP="0003190C">
            <w:pPr>
              <w:ind w:firstLine="1"/>
              <w:jc w:val="center"/>
              <w:rPr>
                <w:rFonts w:ascii="Times New Roman" w:hAnsi="Times New Roman"/>
                <w:color w:val="000000"/>
                <w:sz w:val="24"/>
                <w:szCs w:val="24"/>
              </w:rPr>
            </w:pPr>
            <w:r w:rsidRPr="0003190C">
              <w:rPr>
                <w:rFonts w:ascii="Times New Roman" w:hAnsi="Times New Roman"/>
                <w:color w:val="000000"/>
                <w:sz w:val="24"/>
                <w:szCs w:val="24"/>
              </w:rPr>
              <w:t>250</w:t>
            </w:r>
          </w:p>
        </w:tc>
      </w:tr>
      <w:tr w:rsidR="0003190C" w:rsidRPr="0003190C" w:rsidTr="0003190C">
        <w:trPr>
          <w:cantSplit/>
          <w:trHeight w:val="1284"/>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8.</w:t>
            </w: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Центры обучения, самодеятельного творчества, клубы по интересам для взрослых</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Машино-место на 20-25 м</w:t>
            </w:r>
            <w:r w:rsidRPr="0003190C">
              <w:rPr>
                <w:rFonts w:ascii="Times New Roman" w:hAnsi="Times New Roman"/>
                <w:sz w:val="24"/>
                <w:szCs w:val="24"/>
                <w:vertAlign w:val="superscript"/>
              </w:rPr>
              <w:t>2</w:t>
            </w:r>
            <w:r w:rsidRPr="0003190C">
              <w:rPr>
                <w:rFonts w:ascii="Times New Roman" w:hAnsi="Times New Roman"/>
                <w:sz w:val="24"/>
                <w:szCs w:val="24"/>
              </w:rPr>
              <w:t xml:space="preserve"> общей площади</w:t>
            </w:r>
          </w:p>
        </w:tc>
        <w:tc>
          <w:tcPr>
            <w:tcW w:w="679" w:type="pct"/>
            <w:vAlign w:val="center"/>
          </w:tcPr>
          <w:p w:rsidR="0003190C" w:rsidRPr="0003190C" w:rsidRDefault="0003190C" w:rsidP="0003190C">
            <w:pPr>
              <w:ind w:left="-72"/>
              <w:jc w:val="center"/>
              <w:rPr>
                <w:rFonts w:ascii="Times New Roman" w:hAnsi="Times New Roman"/>
                <w:sz w:val="24"/>
                <w:szCs w:val="24"/>
              </w:rPr>
            </w:pPr>
          </w:p>
          <w:p w:rsidR="0003190C" w:rsidRPr="0003190C" w:rsidRDefault="0003190C" w:rsidP="0003190C">
            <w:pPr>
              <w:ind w:left="-72"/>
              <w:jc w:val="center"/>
              <w:rPr>
                <w:rFonts w:ascii="Times New Roman" w:hAnsi="Times New Roman"/>
                <w:sz w:val="24"/>
                <w:szCs w:val="24"/>
                <w:vertAlign w:val="superscript"/>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p w:rsidR="0003190C" w:rsidRPr="0003190C" w:rsidRDefault="0003190C" w:rsidP="0003190C">
            <w:pPr>
              <w:ind w:left="-72" w:firstLine="1"/>
              <w:jc w:val="center"/>
              <w:rPr>
                <w:rFonts w:ascii="Times New Roman" w:hAnsi="Times New Roman"/>
                <w:sz w:val="24"/>
                <w:szCs w:val="24"/>
              </w:rPr>
            </w:pP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24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9.</w:t>
            </w: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Производственные здания, коммунально-складские объекты, размещаемые в составе многофункциональных зон</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6-8 работающих в двух смежных сменах, чел.</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36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10.</w:t>
            </w: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 xml:space="preserve"> Машино-мест на 1000 чел., работающих в двух смежных сменах</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140 - 160</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24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lastRenderedPageBreak/>
              <w:t>11.</w:t>
            </w: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Магазины-склады (мелкооптовой и розничной торговли, гипермаркеты)</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Машино-место на 30-35 м</w:t>
            </w:r>
            <w:r w:rsidRPr="0003190C">
              <w:rPr>
                <w:rFonts w:ascii="Times New Roman" w:hAnsi="Times New Roman"/>
                <w:sz w:val="24"/>
                <w:szCs w:val="24"/>
                <w:vertAlign w:val="superscript"/>
              </w:rPr>
              <w:t>2</w:t>
            </w:r>
            <w:r w:rsidRPr="0003190C">
              <w:rPr>
                <w:rFonts w:ascii="Times New Roman" w:hAnsi="Times New Roman"/>
                <w:sz w:val="24"/>
                <w:szCs w:val="24"/>
              </w:rPr>
              <w:t xml:space="preserve"> общей площади</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150</w:t>
            </w:r>
          </w:p>
        </w:tc>
      </w:tr>
      <w:tr w:rsidR="0003190C" w:rsidRPr="0003190C" w:rsidTr="0003190C">
        <w:trPr>
          <w:cantSplit/>
          <w:trHeight w:val="24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12.</w:t>
            </w: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Машино-место на 40-50 м</w:t>
            </w:r>
            <w:r w:rsidRPr="0003190C">
              <w:rPr>
                <w:rFonts w:ascii="Times New Roman" w:hAnsi="Times New Roman"/>
                <w:sz w:val="24"/>
                <w:szCs w:val="24"/>
                <w:vertAlign w:val="superscript"/>
              </w:rPr>
              <w:t>2</w:t>
            </w:r>
            <w:r w:rsidRPr="0003190C">
              <w:rPr>
                <w:rFonts w:ascii="Times New Roman" w:hAnsi="Times New Roman"/>
                <w:sz w:val="24"/>
                <w:szCs w:val="24"/>
              </w:rPr>
              <w:t xml:space="preserve"> общей площади</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150</w:t>
            </w:r>
          </w:p>
        </w:tc>
      </w:tr>
      <w:tr w:rsidR="0003190C" w:rsidRPr="0003190C" w:rsidTr="0003190C">
        <w:trPr>
          <w:cantSplit/>
          <w:trHeight w:val="48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13.</w:t>
            </w: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Машино-место на 20-30 м</w:t>
            </w:r>
            <w:r w:rsidRPr="0003190C">
              <w:rPr>
                <w:rFonts w:ascii="Times New Roman" w:hAnsi="Times New Roman"/>
                <w:sz w:val="24"/>
                <w:szCs w:val="24"/>
                <w:vertAlign w:val="superscript"/>
              </w:rPr>
              <w:t>2</w:t>
            </w:r>
            <w:r w:rsidRPr="0003190C">
              <w:rPr>
                <w:rFonts w:ascii="Times New Roman" w:hAnsi="Times New Roman"/>
                <w:sz w:val="24"/>
                <w:szCs w:val="24"/>
              </w:rPr>
              <w:t xml:space="preserve"> общей площади</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48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14.</w:t>
            </w: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Магазины шаговой доступности продовольственной и непродовольственной групп размещающиеся в первых этажах жилых домов или в жилой группе</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Машино-место на 40-50 м</w:t>
            </w:r>
            <w:r w:rsidRPr="0003190C">
              <w:rPr>
                <w:rFonts w:ascii="Times New Roman" w:hAnsi="Times New Roman"/>
                <w:sz w:val="24"/>
                <w:szCs w:val="24"/>
                <w:vertAlign w:val="superscript"/>
              </w:rPr>
              <w:t>2</w:t>
            </w:r>
            <w:r w:rsidRPr="0003190C">
              <w:rPr>
                <w:rFonts w:ascii="Times New Roman" w:hAnsi="Times New Roman"/>
                <w:sz w:val="24"/>
                <w:szCs w:val="24"/>
              </w:rPr>
              <w:t xml:space="preserve"> общей площади</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360"/>
          <w:jc w:val="center"/>
        </w:trPr>
        <w:tc>
          <w:tcPr>
            <w:tcW w:w="352" w:type="pct"/>
            <w:vMerge w:val="restar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15.</w:t>
            </w:r>
          </w:p>
        </w:tc>
        <w:tc>
          <w:tcPr>
            <w:tcW w:w="1598" w:type="pct"/>
            <w:gridSpan w:val="2"/>
          </w:tcPr>
          <w:p w:rsidR="0003190C" w:rsidRPr="0003190C" w:rsidRDefault="0003190C" w:rsidP="0003190C">
            <w:pPr>
              <w:widowControl w:val="0"/>
              <w:autoSpaceDE w:val="0"/>
              <w:autoSpaceDN w:val="0"/>
              <w:adjustRightInd w:val="0"/>
              <w:jc w:val="both"/>
              <w:rPr>
                <w:rFonts w:ascii="Times New Roman" w:hAnsi="Times New Roman"/>
                <w:sz w:val="24"/>
                <w:szCs w:val="24"/>
              </w:rPr>
            </w:pPr>
            <w:r w:rsidRPr="0003190C">
              <w:rPr>
                <w:rFonts w:ascii="Times New Roman" w:hAnsi="Times New Roman"/>
                <w:sz w:val="24"/>
                <w:szCs w:val="24"/>
              </w:rPr>
              <w:t>Рынки постоянные:</w:t>
            </w:r>
          </w:p>
          <w:p w:rsidR="0003190C" w:rsidRPr="0003190C" w:rsidRDefault="0003190C" w:rsidP="0003190C">
            <w:pPr>
              <w:widowControl w:val="0"/>
              <w:autoSpaceDE w:val="0"/>
              <w:autoSpaceDN w:val="0"/>
              <w:adjustRightInd w:val="0"/>
              <w:jc w:val="both"/>
              <w:rPr>
                <w:rFonts w:ascii="Times New Roman" w:hAnsi="Times New Roman"/>
                <w:sz w:val="24"/>
                <w:szCs w:val="24"/>
              </w:rPr>
            </w:pPr>
            <w:r w:rsidRPr="0003190C">
              <w:rPr>
                <w:rFonts w:ascii="Times New Roman" w:hAnsi="Times New Roman"/>
                <w:sz w:val="24"/>
                <w:szCs w:val="24"/>
              </w:rPr>
              <w:t>- универсальные и непродовольственные</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Машино-место на 30-40 м</w:t>
            </w:r>
            <w:r w:rsidRPr="0003190C">
              <w:rPr>
                <w:rFonts w:ascii="Times New Roman" w:hAnsi="Times New Roman"/>
                <w:sz w:val="24"/>
                <w:szCs w:val="24"/>
                <w:vertAlign w:val="superscript"/>
              </w:rPr>
              <w:t>2</w:t>
            </w:r>
            <w:r w:rsidRPr="0003190C">
              <w:rPr>
                <w:rFonts w:ascii="Times New Roman" w:hAnsi="Times New Roman"/>
                <w:sz w:val="24"/>
                <w:szCs w:val="24"/>
              </w:rPr>
              <w:t xml:space="preserve"> общей площади</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360"/>
          <w:jc w:val="center"/>
        </w:trPr>
        <w:tc>
          <w:tcPr>
            <w:tcW w:w="352" w:type="pct"/>
            <w:vMerge/>
            <w:vAlign w:val="center"/>
          </w:tcPr>
          <w:p w:rsidR="0003190C" w:rsidRPr="0003190C" w:rsidRDefault="0003190C" w:rsidP="0003190C">
            <w:pPr>
              <w:jc w:val="center"/>
              <w:rPr>
                <w:rFonts w:ascii="Times New Roman" w:hAnsi="Times New Roman"/>
                <w:sz w:val="24"/>
                <w:szCs w:val="24"/>
              </w:rPr>
            </w:pPr>
          </w:p>
        </w:tc>
        <w:tc>
          <w:tcPr>
            <w:tcW w:w="1598" w:type="pct"/>
            <w:gridSpan w:val="2"/>
          </w:tcPr>
          <w:p w:rsidR="0003190C" w:rsidRPr="0003190C" w:rsidRDefault="0003190C" w:rsidP="0003190C">
            <w:pPr>
              <w:widowControl w:val="0"/>
              <w:autoSpaceDE w:val="0"/>
              <w:autoSpaceDN w:val="0"/>
              <w:adjustRightInd w:val="0"/>
              <w:jc w:val="both"/>
              <w:rPr>
                <w:rFonts w:ascii="Times New Roman" w:hAnsi="Times New Roman"/>
                <w:sz w:val="24"/>
                <w:szCs w:val="24"/>
              </w:rPr>
            </w:pPr>
            <w:r w:rsidRPr="0003190C">
              <w:rPr>
                <w:rFonts w:ascii="Times New Roman" w:hAnsi="Times New Roman"/>
                <w:sz w:val="24"/>
                <w:szCs w:val="24"/>
              </w:rPr>
              <w:t>- продовольственные и сельскохозяйственные</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Машино-место на 40-50 м</w:t>
            </w:r>
            <w:r w:rsidRPr="0003190C">
              <w:rPr>
                <w:rFonts w:ascii="Times New Roman" w:hAnsi="Times New Roman"/>
                <w:sz w:val="24"/>
                <w:szCs w:val="24"/>
                <w:vertAlign w:val="superscript"/>
              </w:rPr>
              <w:t>2</w:t>
            </w:r>
            <w:r w:rsidRPr="0003190C">
              <w:rPr>
                <w:rFonts w:ascii="Times New Roman" w:hAnsi="Times New Roman"/>
                <w:sz w:val="24"/>
                <w:szCs w:val="24"/>
              </w:rPr>
              <w:t xml:space="preserve"> общей площади</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73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16.</w:t>
            </w:r>
          </w:p>
        </w:tc>
        <w:tc>
          <w:tcPr>
            <w:tcW w:w="1598" w:type="pct"/>
            <w:gridSpan w:val="2"/>
            <w:vAlign w:val="center"/>
          </w:tcPr>
          <w:p w:rsidR="0003190C" w:rsidRPr="0003190C" w:rsidRDefault="0003190C" w:rsidP="0003190C">
            <w:pPr>
              <w:autoSpaceDE w:val="0"/>
              <w:autoSpaceDN w:val="0"/>
              <w:adjustRightInd w:val="0"/>
              <w:jc w:val="both"/>
              <w:rPr>
                <w:rFonts w:ascii="Times New Roman" w:hAnsi="Times New Roman"/>
                <w:sz w:val="24"/>
                <w:szCs w:val="24"/>
              </w:rPr>
            </w:pPr>
            <w:r w:rsidRPr="0003190C">
              <w:rPr>
                <w:rFonts w:ascii="Times New Roman" w:hAnsi="Times New Roman"/>
                <w:sz w:val="24"/>
                <w:szCs w:val="24"/>
              </w:rPr>
              <w:t>Предприятия общественного питания периодического спроса (рестораны, кафе)</w:t>
            </w:r>
          </w:p>
        </w:tc>
        <w:tc>
          <w:tcPr>
            <w:tcW w:w="904" w:type="pct"/>
            <w:vAlign w:val="center"/>
          </w:tcPr>
          <w:p w:rsidR="0003190C" w:rsidRPr="0003190C" w:rsidRDefault="0003190C" w:rsidP="0003190C">
            <w:pPr>
              <w:widowControl w:val="0"/>
              <w:autoSpaceDE w:val="0"/>
              <w:autoSpaceDN w:val="0"/>
              <w:adjustRightInd w:val="0"/>
              <w:jc w:val="center"/>
              <w:rPr>
                <w:rFonts w:ascii="Times New Roman" w:hAnsi="Times New Roman"/>
                <w:sz w:val="24"/>
                <w:szCs w:val="24"/>
              </w:rPr>
            </w:pPr>
            <w:r w:rsidRPr="0003190C">
              <w:rPr>
                <w:rFonts w:ascii="Times New Roman" w:hAnsi="Times New Roman"/>
                <w:sz w:val="24"/>
                <w:szCs w:val="24"/>
              </w:rPr>
              <w:t xml:space="preserve">Машино-мест на 4-5 посадочных </w:t>
            </w:r>
          </w:p>
          <w:p w:rsidR="0003190C" w:rsidRPr="0003190C" w:rsidRDefault="0003190C" w:rsidP="0003190C">
            <w:pPr>
              <w:widowControl w:val="0"/>
              <w:autoSpaceDE w:val="0"/>
              <w:autoSpaceDN w:val="0"/>
              <w:adjustRightInd w:val="0"/>
              <w:jc w:val="center"/>
              <w:rPr>
                <w:rFonts w:ascii="Times New Roman" w:hAnsi="Times New Roman"/>
                <w:sz w:val="24"/>
                <w:szCs w:val="24"/>
              </w:rPr>
            </w:pPr>
            <w:r w:rsidRPr="0003190C">
              <w:rPr>
                <w:rFonts w:ascii="Times New Roman" w:hAnsi="Times New Roman"/>
                <w:sz w:val="24"/>
                <w:szCs w:val="24"/>
              </w:rPr>
              <w:t>места</w:t>
            </w:r>
          </w:p>
        </w:tc>
        <w:tc>
          <w:tcPr>
            <w:tcW w:w="679" w:type="pct"/>
            <w:vAlign w:val="center"/>
          </w:tcPr>
          <w:p w:rsidR="0003190C" w:rsidRPr="0003190C" w:rsidRDefault="0003190C" w:rsidP="0003190C">
            <w:pPr>
              <w:widowControl w:val="0"/>
              <w:autoSpaceDE w:val="0"/>
              <w:autoSpaceDN w:val="0"/>
              <w:adjustRightInd w:val="0"/>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150</w:t>
            </w:r>
          </w:p>
        </w:tc>
      </w:tr>
      <w:tr w:rsidR="0003190C" w:rsidRPr="0003190C" w:rsidTr="0003190C">
        <w:trPr>
          <w:cantSplit/>
          <w:trHeight w:val="24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17.</w:t>
            </w:r>
          </w:p>
        </w:tc>
        <w:tc>
          <w:tcPr>
            <w:tcW w:w="1598" w:type="pct"/>
            <w:gridSpan w:val="2"/>
          </w:tcPr>
          <w:p w:rsidR="0003190C" w:rsidRPr="0003190C" w:rsidRDefault="0003190C" w:rsidP="0003190C">
            <w:pPr>
              <w:widowControl w:val="0"/>
              <w:autoSpaceDE w:val="0"/>
              <w:autoSpaceDN w:val="0"/>
              <w:adjustRightInd w:val="0"/>
              <w:jc w:val="both"/>
              <w:rPr>
                <w:rFonts w:ascii="Times New Roman" w:hAnsi="Times New Roman"/>
                <w:sz w:val="24"/>
                <w:szCs w:val="24"/>
              </w:rPr>
            </w:pPr>
            <w:r w:rsidRPr="0003190C">
              <w:rPr>
                <w:rFonts w:ascii="Times New Roman" w:hAnsi="Times New Roman"/>
                <w:sz w:val="24"/>
                <w:szCs w:val="24"/>
              </w:rPr>
              <w:t>Объекты коммунально-бытового обслуживания:</w:t>
            </w:r>
          </w:p>
          <w:p w:rsidR="0003190C" w:rsidRPr="0003190C" w:rsidRDefault="0003190C" w:rsidP="0003190C">
            <w:pPr>
              <w:widowControl w:val="0"/>
              <w:autoSpaceDE w:val="0"/>
              <w:autoSpaceDN w:val="0"/>
              <w:adjustRightInd w:val="0"/>
              <w:jc w:val="both"/>
              <w:rPr>
                <w:rFonts w:ascii="Times New Roman" w:hAnsi="Times New Roman"/>
                <w:sz w:val="24"/>
                <w:szCs w:val="24"/>
              </w:rPr>
            </w:pPr>
            <w:r w:rsidRPr="0003190C">
              <w:rPr>
                <w:rFonts w:ascii="Times New Roman" w:hAnsi="Times New Roman"/>
                <w:sz w:val="24"/>
                <w:szCs w:val="24"/>
              </w:rPr>
              <w:t>- бани</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5-6 единовременных посетителей</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360"/>
          <w:jc w:val="center"/>
        </w:trPr>
        <w:tc>
          <w:tcPr>
            <w:tcW w:w="352" w:type="pct"/>
            <w:vAlign w:val="center"/>
          </w:tcPr>
          <w:p w:rsidR="0003190C" w:rsidRPr="0003190C" w:rsidRDefault="0003190C" w:rsidP="0003190C">
            <w:pPr>
              <w:jc w:val="center"/>
              <w:rPr>
                <w:rFonts w:ascii="Times New Roman" w:hAnsi="Times New Roman"/>
                <w:sz w:val="24"/>
                <w:szCs w:val="24"/>
              </w:rPr>
            </w:pPr>
          </w:p>
        </w:tc>
        <w:tc>
          <w:tcPr>
            <w:tcW w:w="1598" w:type="pct"/>
            <w:gridSpan w:val="2"/>
          </w:tcPr>
          <w:p w:rsidR="0003190C" w:rsidRPr="0003190C" w:rsidRDefault="0003190C" w:rsidP="0003190C">
            <w:pPr>
              <w:widowControl w:val="0"/>
              <w:autoSpaceDE w:val="0"/>
              <w:autoSpaceDN w:val="0"/>
              <w:adjustRightInd w:val="0"/>
              <w:jc w:val="both"/>
              <w:rPr>
                <w:rFonts w:ascii="Times New Roman" w:hAnsi="Times New Roman"/>
                <w:sz w:val="24"/>
                <w:szCs w:val="24"/>
              </w:rPr>
            </w:pPr>
            <w:r w:rsidRPr="0003190C">
              <w:rPr>
                <w:rFonts w:ascii="Times New Roman" w:hAnsi="Times New Roman"/>
                <w:sz w:val="24"/>
                <w:szCs w:val="24"/>
              </w:rPr>
              <w:t>- ателье, фотосалоны, салоны-парикмахерские, салоны красоты, солярии, салоны моды, свадебные салоны</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Машино-место на 10-15 м</w:t>
            </w:r>
            <w:r w:rsidRPr="0003190C">
              <w:rPr>
                <w:rFonts w:ascii="Times New Roman" w:hAnsi="Times New Roman"/>
                <w:sz w:val="24"/>
                <w:szCs w:val="24"/>
                <w:vertAlign w:val="superscript"/>
              </w:rPr>
              <w:t>2</w:t>
            </w:r>
            <w:r w:rsidRPr="0003190C">
              <w:rPr>
                <w:rFonts w:ascii="Times New Roman" w:hAnsi="Times New Roman"/>
                <w:sz w:val="24"/>
                <w:szCs w:val="24"/>
              </w:rPr>
              <w:t xml:space="preserve"> общей площади</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360"/>
          <w:jc w:val="center"/>
        </w:trPr>
        <w:tc>
          <w:tcPr>
            <w:tcW w:w="352" w:type="pct"/>
            <w:vAlign w:val="center"/>
          </w:tcPr>
          <w:p w:rsidR="0003190C" w:rsidRPr="0003190C" w:rsidRDefault="0003190C" w:rsidP="0003190C">
            <w:pPr>
              <w:jc w:val="center"/>
              <w:rPr>
                <w:rFonts w:ascii="Times New Roman" w:hAnsi="Times New Roman"/>
                <w:sz w:val="24"/>
                <w:szCs w:val="24"/>
              </w:rPr>
            </w:pP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 салоны ритуальных услуг</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Машино-место на 20-25 м</w:t>
            </w:r>
            <w:r w:rsidRPr="0003190C">
              <w:rPr>
                <w:rFonts w:ascii="Times New Roman" w:hAnsi="Times New Roman"/>
                <w:sz w:val="24"/>
                <w:szCs w:val="24"/>
                <w:vertAlign w:val="superscript"/>
              </w:rPr>
              <w:t>2</w:t>
            </w:r>
            <w:r w:rsidRPr="0003190C">
              <w:rPr>
                <w:rFonts w:ascii="Times New Roman" w:hAnsi="Times New Roman"/>
                <w:sz w:val="24"/>
                <w:szCs w:val="24"/>
              </w:rPr>
              <w:t xml:space="preserve"> общей площади</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360"/>
          <w:jc w:val="center"/>
        </w:trPr>
        <w:tc>
          <w:tcPr>
            <w:tcW w:w="352" w:type="pct"/>
            <w:vAlign w:val="center"/>
          </w:tcPr>
          <w:p w:rsidR="0003190C" w:rsidRPr="0003190C" w:rsidRDefault="0003190C" w:rsidP="0003190C">
            <w:pPr>
              <w:jc w:val="center"/>
              <w:rPr>
                <w:rFonts w:ascii="Times New Roman" w:hAnsi="Times New Roman"/>
                <w:sz w:val="24"/>
                <w:szCs w:val="24"/>
              </w:rPr>
            </w:pP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 химчистки, прачечные, ремонтные мастерские, специализированные центры по обслуживанию сложной бытовой техники и др.</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рабочее место приемщика</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36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18.</w:t>
            </w: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Гостиницы</w:t>
            </w:r>
          </w:p>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 xml:space="preserve">- высшей категории (4-5 </w:t>
            </w:r>
            <w:r w:rsidRPr="0003190C">
              <w:rPr>
                <w:rFonts w:ascii="Times New Roman" w:hAnsi="Times New Roman"/>
                <w:sz w:val="24"/>
                <w:szCs w:val="24"/>
                <w:lang w:val="en-US"/>
              </w:rPr>
              <w:t>&lt;*&gt;</w:t>
            </w:r>
            <w:r w:rsidRPr="0003190C">
              <w:rPr>
                <w:rFonts w:ascii="Times New Roman" w:hAnsi="Times New Roman"/>
                <w:sz w:val="24"/>
                <w:szCs w:val="24"/>
              </w:rPr>
              <w:t>)</w:t>
            </w:r>
          </w:p>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 другие</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w:t>
            </w:r>
          </w:p>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3-4 номера</w:t>
            </w:r>
          </w:p>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5-6 номеров</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48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lastRenderedPageBreak/>
              <w:t>19.</w:t>
            </w: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Выставочно-музейные комплексы, музеи-заповедники, музеи, галереи, выставочные залы</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6-8 единовременные посетители</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48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20.</w:t>
            </w: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 xml:space="preserve">Кладбища </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3-5 единовременных посетителей</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 (но не менее 50 машино-мест)</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60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21.</w:t>
            </w:r>
          </w:p>
        </w:tc>
        <w:tc>
          <w:tcPr>
            <w:tcW w:w="1598" w:type="pct"/>
            <w:gridSpan w:val="2"/>
            <w:vAlign w:val="center"/>
          </w:tcPr>
          <w:p w:rsidR="0003190C" w:rsidRPr="0003190C" w:rsidRDefault="0003190C" w:rsidP="0003190C">
            <w:pPr>
              <w:widowControl w:val="0"/>
              <w:autoSpaceDE w:val="0"/>
              <w:autoSpaceDN w:val="0"/>
              <w:adjustRightInd w:val="0"/>
              <w:jc w:val="both"/>
              <w:rPr>
                <w:rFonts w:ascii="Times New Roman" w:hAnsi="Times New Roman"/>
                <w:sz w:val="24"/>
                <w:szCs w:val="24"/>
              </w:rPr>
            </w:pPr>
            <w:r w:rsidRPr="0003190C">
              <w:rPr>
                <w:rFonts w:ascii="Times New Roman" w:hAnsi="Times New Roman"/>
                <w:sz w:val="24"/>
                <w:szCs w:val="24"/>
              </w:rPr>
              <w:t>Киноцентры и кинотеатры:</w:t>
            </w:r>
          </w:p>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 городского значения (1-й уровень комфорта)</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8-12 зрительских мест</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p w:rsidR="0003190C" w:rsidRPr="0003190C" w:rsidRDefault="0003190C" w:rsidP="0003190C">
            <w:pPr>
              <w:ind w:left="-72" w:firstLine="1"/>
              <w:jc w:val="center"/>
              <w:rPr>
                <w:rFonts w:ascii="Times New Roman" w:hAnsi="Times New Roman"/>
                <w:sz w:val="24"/>
                <w:szCs w:val="24"/>
              </w:rPr>
            </w:pP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600"/>
          <w:jc w:val="center"/>
        </w:trPr>
        <w:tc>
          <w:tcPr>
            <w:tcW w:w="352" w:type="pct"/>
            <w:vAlign w:val="center"/>
          </w:tcPr>
          <w:p w:rsidR="0003190C" w:rsidRPr="0003190C" w:rsidRDefault="0003190C" w:rsidP="0003190C">
            <w:pPr>
              <w:jc w:val="center"/>
              <w:rPr>
                <w:rFonts w:ascii="Times New Roman" w:hAnsi="Times New Roman"/>
                <w:sz w:val="24"/>
                <w:szCs w:val="24"/>
              </w:rPr>
            </w:pP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 другие (2-й уровень комфорта)</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15-25 зрительских мест</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60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22.</w:t>
            </w: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Центральные, специальные и специализированные библиотеки, интернет-кафе</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6-8 постоянных мест</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60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23.</w:t>
            </w: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Объекты религиозных конфессий (церкви, костелы, мечети, синагоги и др.)</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8-10 единовременных посетителей</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 но не менее 10 на объект</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60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24.</w:t>
            </w: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Досугово-развлекательные учреждения: развлекательные центры, дискотеки, залы игровых автоматов, ночные клубы</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4-7 единовременных посетителей</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503"/>
          <w:jc w:val="center"/>
        </w:trPr>
        <w:tc>
          <w:tcPr>
            <w:tcW w:w="352" w:type="pct"/>
            <w:vMerge w:val="restar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lastRenderedPageBreak/>
              <w:t>25.</w:t>
            </w:r>
          </w:p>
        </w:tc>
        <w:tc>
          <w:tcPr>
            <w:tcW w:w="1598" w:type="pct"/>
            <w:gridSpan w:val="2"/>
            <w:vMerge w:val="restart"/>
            <w:vAlign w:val="center"/>
          </w:tcPr>
          <w:p w:rsidR="0003190C" w:rsidRPr="0003190C" w:rsidRDefault="0003190C" w:rsidP="0003190C">
            <w:pPr>
              <w:autoSpaceDE w:val="0"/>
              <w:autoSpaceDN w:val="0"/>
              <w:adjustRightInd w:val="0"/>
              <w:jc w:val="both"/>
              <w:rPr>
                <w:rFonts w:ascii="Times New Roman" w:hAnsi="Times New Roman"/>
                <w:sz w:val="24"/>
                <w:szCs w:val="24"/>
              </w:rPr>
            </w:pPr>
            <w:r w:rsidRPr="0003190C">
              <w:rPr>
                <w:rFonts w:ascii="Times New Roman" w:hAnsi="Times New Roman"/>
                <w:sz w:val="24"/>
                <w:szCs w:val="24"/>
              </w:rPr>
              <w:t>Медицинские организации городского, участ</w:t>
            </w:r>
            <w:r w:rsidRPr="0003190C">
              <w:rPr>
                <w:rFonts w:ascii="Times New Roman" w:hAnsi="Times New Roman"/>
                <w:sz w:val="24"/>
                <w:szCs w:val="24"/>
              </w:rPr>
              <w:softHyphen/>
              <w:t>кового уровня, оказывающие медицинскую помощь в ста</w:t>
            </w:r>
            <w:r w:rsidRPr="0003190C">
              <w:rPr>
                <w:rFonts w:ascii="Times New Roman" w:hAnsi="Times New Roman"/>
                <w:sz w:val="24"/>
                <w:szCs w:val="24"/>
              </w:rPr>
              <w:softHyphen/>
              <w:t>ционарных условиях (боль</w:t>
            </w:r>
            <w:r w:rsidRPr="0003190C">
              <w:rPr>
                <w:rFonts w:ascii="Times New Roman" w:hAnsi="Times New Roman"/>
                <w:sz w:val="24"/>
                <w:szCs w:val="24"/>
              </w:rPr>
              <w:softHyphen/>
              <w:t>ницы, диспансеры, родильные дома и др.)</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100 сотрудников</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5-7</w:t>
            </w:r>
          </w:p>
        </w:tc>
        <w:tc>
          <w:tcPr>
            <w:tcW w:w="756" w:type="pct"/>
            <w:vMerge w:val="restar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Merge w:val="restar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502"/>
          <w:jc w:val="center"/>
        </w:trPr>
        <w:tc>
          <w:tcPr>
            <w:tcW w:w="352" w:type="pct"/>
            <w:vMerge/>
            <w:vAlign w:val="center"/>
          </w:tcPr>
          <w:p w:rsidR="0003190C" w:rsidRPr="0003190C" w:rsidRDefault="0003190C" w:rsidP="0003190C">
            <w:pPr>
              <w:jc w:val="center"/>
              <w:rPr>
                <w:rFonts w:ascii="Times New Roman" w:hAnsi="Times New Roman"/>
                <w:sz w:val="24"/>
                <w:szCs w:val="24"/>
              </w:rPr>
            </w:pPr>
          </w:p>
        </w:tc>
        <w:tc>
          <w:tcPr>
            <w:tcW w:w="1598" w:type="pct"/>
            <w:gridSpan w:val="2"/>
            <w:vMerge/>
            <w:vAlign w:val="center"/>
          </w:tcPr>
          <w:p w:rsidR="0003190C" w:rsidRPr="0003190C" w:rsidRDefault="0003190C" w:rsidP="0003190C">
            <w:pPr>
              <w:rPr>
                <w:rFonts w:ascii="Times New Roman" w:hAnsi="Times New Roman"/>
                <w:sz w:val="24"/>
                <w:szCs w:val="24"/>
              </w:rPr>
            </w:pP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100 коек</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5</w:t>
            </w:r>
          </w:p>
        </w:tc>
        <w:tc>
          <w:tcPr>
            <w:tcW w:w="756" w:type="pct"/>
            <w:vMerge/>
            <w:vAlign w:val="center"/>
          </w:tcPr>
          <w:p w:rsidR="0003190C" w:rsidRPr="0003190C" w:rsidRDefault="0003190C" w:rsidP="0003190C">
            <w:pPr>
              <w:ind w:left="-72" w:firstLine="1"/>
              <w:jc w:val="center"/>
              <w:rPr>
                <w:rFonts w:ascii="Times New Roman" w:hAnsi="Times New Roman"/>
                <w:sz w:val="24"/>
                <w:szCs w:val="24"/>
              </w:rPr>
            </w:pPr>
          </w:p>
        </w:tc>
        <w:tc>
          <w:tcPr>
            <w:tcW w:w="711" w:type="pct"/>
            <w:vMerge/>
            <w:vAlign w:val="center"/>
          </w:tcPr>
          <w:p w:rsidR="0003190C" w:rsidRPr="0003190C" w:rsidRDefault="0003190C" w:rsidP="0003190C">
            <w:pPr>
              <w:ind w:left="-72" w:firstLine="1"/>
              <w:jc w:val="center"/>
              <w:rPr>
                <w:rFonts w:ascii="Times New Roman" w:hAnsi="Times New Roman"/>
                <w:sz w:val="24"/>
                <w:szCs w:val="24"/>
              </w:rPr>
            </w:pPr>
          </w:p>
        </w:tc>
      </w:tr>
      <w:tr w:rsidR="0003190C" w:rsidRPr="0003190C" w:rsidTr="0003190C">
        <w:trPr>
          <w:cantSplit/>
          <w:trHeight w:val="300"/>
          <w:jc w:val="center"/>
        </w:trPr>
        <w:tc>
          <w:tcPr>
            <w:tcW w:w="352" w:type="pct"/>
            <w:vMerge w:val="restar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26.</w:t>
            </w:r>
          </w:p>
        </w:tc>
        <w:tc>
          <w:tcPr>
            <w:tcW w:w="1598" w:type="pct"/>
            <w:gridSpan w:val="2"/>
            <w:vMerge w:val="restart"/>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Лечебно-профилактические медицинские организации (поликлиники, в т.ч. амбулатории)</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100 сотрудников</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5-7</w:t>
            </w:r>
          </w:p>
        </w:tc>
        <w:tc>
          <w:tcPr>
            <w:tcW w:w="756" w:type="pct"/>
            <w:vMerge w:val="restar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Merge w:val="restar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300"/>
          <w:jc w:val="center"/>
        </w:trPr>
        <w:tc>
          <w:tcPr>
            <w:tcW w:w="352" w:type="pct"/>
            <w:vMerge/>
            <w:vAlign w:val="center"/>
          </w:tcPr>
          <w:p w:rsidR="0003190C" w:rsidRPr="0003190C" w:rsidRDefault="0003190C" w:rsidP="0003190C">
            <w:pPr>
              <w:jc w:val="center"/>
              <w:rPr>
                <w:rFonts w:ascii="Times New Roman" w:hAnsi="Times New Roman"/>
                <w:sz w:val="24"/>
                <w:szCs w:val="24"/>
              </w:rPr>
            </w:pPr>
          </w:p>
        </w:tc>
        <w:tc>
          <w:tcPr>
            <w:tcW w:w="1598" w:type="pct"/>
            <w:gridSpan w:val="2"/>
            <w:vMerge/>
            <w:vAlign w:val="center"/>
          </w:tcPr>
          <w:p w:rsidR="0003190C" w:rsidRPr="0003190C" w:rsidRDefault="0003190C" w:rsidP="0003190C">
            <w:pPr>
              <w:rPr>
                <w:rFonts w:ascii="Times New Roman" w:hAnsi="Times New Roman"/>
                <w:sz w:val="24"/>
                <w:szCs w:val="24"/>
              </w:rPr>
            </w:pP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100 посещений</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2-3</w:t>
            </w:r>
          </w:p>
        </w:tc>
        <w:tc>
          <w:tcPr>
            <w:tcW w:w="756" w:type="pct"/>
            <w:vMerge/>
            <w:vAlign w:val="center"/>
          </w:tcPr>
          <w:p w:rsidR="0003190C" w:rsidRPr="0003190C" w:rsidRDefault="0003190C" w:rsidP="0003190C">
            <w:pPr>
              <w:ind w:left="-72" w:firstLine="1"/>
              <w:jc w:val="center"/>
              <w:rPr>
                <w:rFonts w:ascii="Times New Roman" w:hAnsi="Times New Roman"/>
                <w:sz w:val="24"/>
                <w:szCs w:val="24"/>
              </w:rPr>
            </w:pPr>
          </w:p>
        </w:tc>
        <w:tc>
          <w:tcPr>
            <w:tcW w:w="711" w:type="pct"/>
            <w:vMerge/>
            <w:vAlign w:val="center"/>
          </w:tcPr>
          <w:p w:rsidR="0003190C" w:rsidRPr="0003190C" w:rsidRDefault="0003190C" w:rsidP="0003190C">
            <w:pPr>
              <w:ind w:left="-72" w:firstLine="1"/>
              <w:jc w:val="center"/>
              <w:rPr>
                <w:rFonts w:ascii="Times New Roman" w:hAnsi="Times New Roman"/>
                <w:sz w:val="24"/>
                <w:szCs w:val="24"/>
              </w:rPr>
            </w:pPr>
          </w:p>
        </w:tc>
      </w:tr>
      <w:tr w:rsidR="0003190C" w:rsidRPr="0003190C" w:rsidTr="0003190C">
        <w:trPr>
          <w:cantSplit/>
          <w:trHeight w:val="30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27.</w:t>
            </w:r>
          </w:p>
        </w:tc>
        <w:tc>
          <w:tcPr>
            <w:tcW w:w="1598" w:type="pct"/>
            <w:gridSpan w:val="2"/>
            <w:vAlign w:val="center"/>
          </w:tcPr>
          <w:p w:rsidR="0003190C" w:rsidRPr="0003190C" w:rsidRDefault="0003190C" w:rsidP="0003190C">
            <w:pPr>
              <w:rPr>
                <w:rFonts w:ascii="Times New Roman" w:hAnsi="Times New Roman"/>
                <w:sz w:val="24"/>
                <w:szCs w:val="24"/>
              </w:rPr>
            </w:pPr>
            <w:r w:rsidRPr="0003190C">
              <w:rPr>
                <w:rFonts w:ascii="Times New Roman" w:hAnsi="Times New Roman"/>
                <w:sz w:val="24"/>
                <w:szCs w:val="24"/>
              </w:rPr>
              <w:t>Специализированные клиники, реабилитационные центры</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8-10 коек</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30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28.</w:t>
            </w:r>
          </w:p>
        </w:tc>
        <w:tc>
          <w:tcPr>
            <w:tcW w:w="1598" w:type="pct"/>
            <w:gridSpan w:val="2"/>
            <w:vAlign w:val="center"/>
          </w:tcPr>
          <w:p w:rsidR="0003190C" w:rsidRPr="0003190C" w:rsidRDefault="0003190C" w:rsidP="0003190C">
            <w:pPr>
              <w:rPr>
                <w:rFonts w:ascii="Times New Roman" w:hAnsi="Times New Roman"/>
                <w:sz w:val="24"/>
                <w:szCs w:val="24"/>
              </w:rPr>
            </w:pPr>
            <w:r w:rsidRPr="0003190C">
              <w:rPr>
                <w:rFonts w:ascii="Times New Roman" w:hAnsi="Times New Roman"/>
                <w:sz w:val="24"/>
                <w:szCs w:val="24"/>
              </w:rPr>
              <w:t>Интернаты и пансионаты для престарелых и инвалидов</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20-30 коек</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60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29.</w:t>
            </w:r>
          </w:p>
        </w:tc>
        <w:tc>
          <w:tcPr>
            <w:tcW w:w="1598" w:type="pct"/>
            <w:gridSpan w:val="2"/>
            <w:vAlign w:val="center"/>
          </w:tcPr>
          <w:p w:rsidR="0003190C" w:rsidRPr="0003190C" w:rsidRDefault="0003190C" w:rsidP="0003190C">
            <w:pPr>
              <w:rPr>
                <w:rFonts w:ascii="Times New Roman" w:hAnsi="Times New Roman"/>
                <w:sz w:val="24"/>
                <w:szCs w:val="24"/>
              </w:rPr>
            </w:pPr>
            <w:r w:rsidRPr="0003190C">
              <w:rPr>
                <w:rFonts w:ascii="Times New Roman" w:hAnsi="Times New Roman"/>
                <w:sz w:val="24"/>
                <w:szCs w:val="24"/>
              </w:rPr>
              <w:t>Спортивные комплексы и стадионы с трибунами</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25-30 мест на трибунах</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60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30.</w:t>
            </w: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Оздоровительные комплексы (фитнес-клубы, физкультурно-оздоровительные комплексы, спортивные и тренажерные залы)</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25-35 м</w:t>
            </w:r>
            <w:r w:rsidRPr="0003190C">
              <w:rPr>
                <w:rFonts w:ascii="Times New Roman" w:hAnsi="Times New Roman"/>
                <w:sz w:val="24"/>
                <w:szCs w:val="24"/>
                <w:vertAlign w:val="superscript"/>
              </w:rPr>
              <w:t>2</w:t>
            </w:r>
            <w:r w:rsidRPr="0003190C">
              <w:rPr>
                <w:rFonts w:ascii="Times New Roman" w:hAnsi="Times New Roman"/>
                <w:sz w:val="24"/>
                <w:szCs w:val="24"/>
              </w:rPr>
              <w:t xml:space="preserve"> общей площади</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60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31.</w:t>
            </w:r>
          </w:p>
        </w:tc>
        <w:tc>
          <w:tcPr>
            <w:tcW w:w="1598" w:type="pct"/>
            <w:gridSpan w:val="2"/>
            <w:vAlign w:val="center"/>
          </w:tcPr>
          <w:p w:rsidR="0003190C" w:rsidRPr="0003190C" w:rsidRDefault="0003190C" w:rsidP="0003190C">
            <w:pPr>
              <w:rPr>
                <w:rFonts w:ascii="Times New Roman" w:hAnsi="Times New Roman"/>
                <w:sz w:val="24"/>
                <w:szCs w:val="24"/>
              </w:rPr>
            </w:pPr>
            <w:r w:rsidRPr="0003190C">
              <w:rPr>
                <w:rFonts w:ascii="Times New Roman" w:hAnsi="Times New Roman"/>
                <w:sz w:val="24"/>
                <w:szCs w:val="24"/>
              </w:rPr>
              <w:t>Тренажерные залы площадью 150 - 500 м</w:t>
            </w:r>
            <w:r w:rsidRPr="0003190C">
              <w:rPr>
                <w:rFonts w:ascii="Times New Roman" w:hAnsi="Times New Roman"/>
                <w:sz w:val="24"/>
                <w:szCs w:val="24"/>
                <w:vertAlign w:val="superscript"/>
              </w:rPr>
              <w:t>2</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8-10 единовременных посетителей</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60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lastRenderedPageBreak/>
              <w:t>32.</w:t>
            </w: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Специализированные спортивные клубы и комплексы (теннис, конный спорт, горнолыжные центры и др.)</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3-4 единовременных посетителя</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60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33.</w:t>
            </w: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Бассейны</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5-7 единовременных посетителей</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60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34.</w:t>
            </w: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Катки с искусственным покрытием общей площадью более 3000 м</w:t>
            </w:r>
            <w:r w:rsidRPr="0003190C">
              <w:rPr>
                <w:rFonts w:ascii="Times New Roman" w:hAnsi="Times New Roman"/>
                <w:sz w:val="24"/>
                <w:szCs w:val="24"/>
                <w:vertAlign w:val="superscript"/>
              </w:rPr>
              <w:t>2</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6-7 единовременных посетителей</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60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35.</w:t>
            </w: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Железнодорожные вокзалы</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8-10 пассажиров дальнего следования в час пик</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150</w:t>
            </w:r>
          </w:p>
        </w:tc>
      </w:tr>
      <w:tr w:rsidR="0003190C" w:rsidRPr="0003190C" w:rsidTr="0003190C">
        <w:trPr>
          <w:cantSplit/>
          <w:trHeight w:val="60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36.</w:t>
            </w:r>
          </w:p>
        </w:tc>
        <w:tc>
          <w:tcPr>
            <w:tcW w:w="1598" w:type="pct"/>
            <w:gridSpan w:val="2"/>
            <w:vAlign w:val="center"/>
          </w:tcPr>
          <w:p w:rsidR="0003190C" w:rsidRPr="0003190C" w:rsidRDefault="0003190C" w:rsidP="0003190C">
            <w:pPr>
              <w:widowControl w:val="0"/>
              <w:autoSpaceDE w:val="0"/>
              <w:autoSpaceDN w:val="0"/>
              <w:adjustRightInd w:val="0"/>
              <w:rPr>
                <w:rFonts w:ascii="Times New Roman" w:hAnsi="Times New Roman"/>
                <w:sz w:val="24"/>
                <w:szCs w:val="24"/>
              </w:rPr>
            </w:pPr>
            <w:r w:rsidRPr="0003190C">
              <w:rPr>
                <w:rFonts w:ascii="Times New Roman" w:hAnsi="Times New Roman"/>
                <w:sz w:val="24"/>
                <w:szCs w:val="24"/>
              </w:rPr>
              <w:t>Автовокзалы</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10-15 пассажиров в час пик</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150</w:t>
            </w:r>
          </w:p>
        </w:tc>
      </w:tr>
      <w:tr w:rsidR="0003190C" w:rsidRPr="0003190C" w:rsidTr="0003190C">
        <w:trPr>
          <w:cantSplit/>
          <w:trHeight w:val="60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37.</w:t>
            </w:r>
          </w:p>
        </w:tc>
        <w:tc>
          <w:tcPr>
            <w:tcW w:w="1598" w:type="pct"/>
            <w:gridSpan w:val="2"/>
            <w:vAlign w:val="center"/>
          </w:tcPr>
          <w:p w:rsidR="0003190C" w:rsidRPr="0003190C" w:rsidRDefault="0003190C" w:rsidP="0003190C">
            <w:pPr>
              <w:widowControl w:val="0"/>
              <w:autoSpaceDE w:val="0"/>
              <w:autoSpaceDN w:val="0"/>
              <w:adjustRightInd w:val="0"/>
              <w:rPr>
                <w:rFonts w:ascii="Times New Roman" w:hAnsi="Times New Roman"/>
                <w:sz w:val="24"/>
                <w:szCs w:val="24"/>
              </w:rPr>
            </w:pPr>
            <w:r w:rsidRPr="0003190C">
              <w:rPr>
                <w:rFonts w:ascii="Times New Roman" w:hAnsi="Times New Roman"/>
                <w:sz w:val="24"/>
                <w:szCs w:val="24"/>
              </w:rPr>
              <w:t>Аэровокзалы</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6-8 пассажиров в час пик</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150</w:t>
            </w:r>
          </w:p>
        </w:tc>
      </w:tr>
      <w:tr w:rsidR="0003190C" w:rsidRPr="0003190C" w:rsidTr="0003190C">
        <w:trPr>
          <w:cantSplit/>
          <w:trHeight w:val="60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38.</w:t>
            </w: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Парки и пляжи в зонах отдыха</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100 единовременных посетителей</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15-20</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400</w:t>
            </w:r>
          </w:p>
        </w:tc>
      </w:tr>
      <w:tr w:rsidR="0003190C" w:rsidRPr="0003190C" w:rsidTr="0003190C">
        <w:trPr>
          <w:cantSplit/>
          <w:trHeight w:val="60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lastRenderedPageBreak/>
              <w:t>39.</w:t>
            </w: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Лесопарки и заповедники</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100 единовременных посетителей</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7-10</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400</w:t>
            </w:r>
          </w:p>
        </w:tc>
      </w:tr>
      <w:tr w:rsidR="0003190C" w:rsidRPr="0003190C" w:rsidTr="0003190C">
        <w:trPr>
          <w:cantSplit/>
          <w:trHeight w:val="60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40.</w:t>
            </w: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Базы кратковременного отдыха (спортивные, лыжные, рыболовные, охотничьи и др.)</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100 единовременных посетителей</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10-15</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400</w:t>
            </w:r>
          </w:p>
        </w:tc>
      </w:tr>
      <w:tr w:rsidR="0003190C" w:rsidRPr="0003190C" w:rsidTr="0003190C">
        <w:trPr>
          <w:cantSplit/>
          <w:trHeight w:val="60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41.</w:t>
            </w: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Дома отдыха и санатории, санатории-профилактории, базы отдыха предприятий и туристские базы</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100 отдыхающих и обслуживающего персонала</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3-5</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400</w:t>
            </w:r>
          </w:p>
        </w:tc>
      </w:tr>
    </w:tbl>
    <w:p w:rsidR="00184BEA" w:rsidRDefault="00184BEA" w:rsidP="00184BEA">
      <w:pPr>
        <w:autoSpaceDE w:val="0"/>
        <w:jc w:val="both"/>
        <w:rPr>
          <w:rFonts w:ascii="Times New Roman" w:eastAsia="TimesNewRomanPSMT" w:hAnsi="Times New Roman"/>
          <w:sz w:val="28"/>
          <w:szCs w:val="28"/>
        </w:rPr>
      </w:pP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Примечания:</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1. Сооружения для постоянного хранения легковых автомобилей всех категорий следует проектировать:</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 на территориях жилых районов и микрорайонов (кварталов) – на территориях коммунального и общественного назначения, на участках с резким перепадом рельефа, овражистых территориях, территориях транспортных сооружений, в подземном пространстве – под участками газонов, спортивных сооружений, под проездами, автостоянками..</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 xml:space="preserve">Автостоянки (открытые площадки) для хранения легковых автомобилей, принадлежащих постоянному населению населенного пункта, целесообразно временно размещать на участках, резервируемых для перспективного </w:t>
      </w:r>
      <w:r w:rsidRPr="0003190C">
        <w:rPr>
          <w:rFonts w:ascii="Times New Roman" w:eastAsia="TimesNewRomanPSMT" w:hAnsi="Times New Roman"/>
          <w:sz w:val="28"/>
          <w:szCs w:val="28"/>
        </w:rPr>
        <w:lastRenderedPageBreak/>
        <w:t>строительства объектов и сооружений различного функционального назначения, включая многоярусные механизированные автостоянки. Сооружения для хранения легковых автомобилей, принадлежащих постоянным жителям муниципального района (вместимостью, как правило, не более 500 машино-мест), допускается размещать на территориях жилых кварталов при условии соблюдения действующих государственных санитарно-эпидемиологических правил и нормативов.</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2. Наземные автостоянки вместимостью более 500 машино-мест следует размещать на территориях производственных и коммунально-складских зон.</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3. Открытые автостоянки и паркинги допускается размещать в жилых районах, микрорайонах (кварталах) при условии соблюдения санитарных разрывов (по СанПиН 2.2.1/2.1.1.1200-03) от автостоянок до объектов, указанных в Таблице 2.1.3.</w:t>
      </w:r>
    </w:p>
    <w:p w:rsidR="0003190C" w:rsidRPr="0003190C" w:rsidRDefault="0003190C" w:rsidP="00F86FC4">
      <w:pPr>
        <w:autoSpaceDE w:val="0"/>
        <w:ind w:firstLine="851"/>
        <w:jc w:val="both"/>
        <w:rPr>
          <w:rFonts w:ascii="Times New Roman" w:hAnsi="Times New Roman"/>
          <w:sz w:val="28"/>
          <w:szCs w:val="28"/>
        </w:rPr>
      </w:pPr>
      <w:r w:rsidRPr="0003190C">
        <w:rPr>
          <w:rFonts w:ascii="Times New Roman" w:eastAsia="TimesNewRomanPSMT" w:hAnsi="Times New Roman"/>
          <w:sz w:val="28"/>
          <w:szCs w:val="28"/>
        </w:rPr>
        <w:t xml:space="preserve">4. </w:t>
      </w:r>
      <w:r w:rsidRPr="0003190C">
        <w:rPr>
          <w:rFonts w:ascii="Times New Roman" w:hAnsi="Times New Roman"/>
          <w:sz w:val="28"/>
          <w:szCs w:val="28"/>
        </w:rPr>
        <w:t>При строительстве или реконструкции объектов капитального строительства, предназначенных для размещения дошкольных образовательных организаций и общеобразовательных организаций, необходимо предусматривать парковочные карманы для кратковременного паркования автотранспортных средств (родители детей, посещающих учреждение).</w:t>
      </w:r>
    </w:p>
    <w:p w:rsidR="0003190C" w:rsidRPr="0003190C" w:rsidRDefault="0003190C" w:rsidP="00F86FC4">
      <w:pPr>
        <w:autoSpaceDE w:val="0"/>
        <w:ind w:firstLine="851"/>
        <w:jc w:val="both"/>
        <w:rPr>
          <w:rFonts w:ascii="Times New Roman" w:hAnsi="Times New Roman"/>
          <w:sz w:val="28"/>
          <w:szCs w:val="28"/>
        </w:rPr>
      </w:pPr>
      <w:r w:rsidRPr="0003190C">
        <w:rPr>
          <w:rFonts w:ascii="Times New Roman" w:hAnsi="Times New Roman"/>
          <w:sz w:val="28"/>
          <w:szCs w:val="28"/>
        </w:rPr>
        <w:t>5. Требуемое для объекта количество машино-мест, установленное расчетом, следует размещать в пределах участка, отведенного под застройку этого объекта. Не допускается использовать для этих целей улично-дорожную сеть (включая проезжую часть, тротуары, полосы озеленения и другие элементы), а также участки, выделяемые застройщику под компенсационное благоустройство.</w:t>
      </w:r>
    </w:p>
    <w:p w:rsidR="0003190C" w:rsidRPr="0003190C" w:rsidRDefault="0003190C" w:rsidP="00F86FC4">
      <w:pPr>
        <w:autoSpaceDE w:val="0"/>
        <w:ind w:firstLine="851"/>
        <w:jc w:val="both"/>
        <w:rPr>
          <w:rFonts w:ascii="Times New Roman" w:hAnsi="Times New Roman"/>
          <w:sz w:val="28"/>
          <w:szCs w:val="28"/>
        </w:rPr>
      </w:pPr>
      <w:r w:rsidRPr="0003190C">
        <w:rPr>
          <w:rFonts w:ascii="Times New Roman" w:hAnsi="Times New Roman"/>
          <w:sz w:val="28"/>
          <w:szCs w:val="28"/>
        </w:rPr>
        <w:t>Дополнительно к местам постоянного хранения автотранспорта должны быть предусмотрены места для временного хранения автомобилей («гостевых парковок») – 25-30% от расчетного количества мест постоянного хранения.</w:t>
      </w:r>
    </w:p>
    <w:p w:rsidR="0003190C" w:rsidRPr="0003190C" w:rsidRDefault="0003190C" w:rsidP="00F86FC4">
      <w:pPr>
        <w:autoSpaceDE w:val="0"/>
        <w:ind w:firstLine="851"/>
        <w:jc w:val="both"/>
        <w:rPr>
          <w:rFonts w:ascii="Times New Roman" w:hAnsi="Times New Roman"/>
          <w:sz w:val="28"/>
          <w:szCs w:val="28"/>
        </w:rPr>
      </w:pPr>
      <w:r w:rsidRPr="0003190C">
        <w:rPr>
          <w:rFonts w:ascii="Times New Roman" w:hAnsi="Times New Roman"/>
          <w:sz w:val="28"/>
          <w:szCs w:val="28"/>
        </w:rPr>
        <w:t>Потребность в территории для хранения автотранспорта определяется исходя из способа хранения (наземная площадка или специализированные здания/сооружения), типа (встроенный, отдельно стоящий) и числа уровней зданий (сооружений). В случае, если территория для постоянного или временного хранения автотранспорта не выделяется (не резервируется) в составе территорий жилой застройки, то места хранения автомобилей должны быть предусмотрены в подземной и надземной частях жилых зданий, пристраиваться к зданиям другого функционального назначения или встраиваться в них.</w:t>
      </w:r>
    </w:p>
    <w:p w:rsidR="0003190C" w:rsidRPr="00184BEA" w:rsidRDefault="0003190C" w:rsidP="00F86FC4">
      <w:pPr>
        <w:autoSpaceDE w:val="0"/>
        <w:ind w:firstLine="851"/>
        <w:jc w:val="both"/>
        <w:rPr>
          <w:rFonts w:ascii="Times New Roman" w:hAnsi="Times New Roman"/>
          <w:sz w:val="28"/>
          <w:szCs w:val="28"/>
        </w:rPr>
      </w:pPr>
      <w:r w:rsidRPr="0003190C">
        <w:rPr>
          <w:rFonts w:ascii="Times New Roman" w:hAnsi="Times New Roman"/>
          <w:sz w:val="28"/>
          <w:szCs w:val="28"/>
        </w:rPr>
        <w:lastRenderedPageBreak/>
        <w:t>Сооружения для хранения легковых автомобилей постоянного населения населенного пункта следует размещать в радиусе доступности 250 – 300 м от мест жительства автовладельцев, но не более чем в 600 м</w:t>
      </w:r>
      <w:r w:rsidR="00184BEA">
        <w:rPr>
          <w:rFonts w:ascii="Times New Roman" w:hAnsi="Times New Roman"/>
          <w:sz w:val="28"/>
          <w:szCs w:val="28"/>
        </w:rPr>
        <w:t>.</w:t>
      </w:r>
    </w:p>
    <w:p w:rsidR="0003190C" w:rsidRPr="0003190C" w:rsidRDefault="0003190C" w:rsidP="0003190C">
      <w:pPr>
        <w:autoSpaceDE w:val="0"/>
        <w:ind w:firstLine="851"/>
        <w:jc w:val="right"/>
        <w:rPr>
          <w:rFonts w:ascii="Times New Roman" w:eastAsia="TimesNewRomanPSMT" w:hAnsi="Times New Roman"/>
          <w:sz w:val="28"/>
          <w:szCs w:val="28"/>
        </w:rPr>
      </w:pPr>
      <w:r w:rsidRPr="0003190C">
        <w:rPr>
          <w:rFonts w:ascii="Times New Roman" w:eastAsia="TimesNewRomanPSMT" w:hAnsi="Times New Roman"/>
          <w:sz w:val="28"/>
          <w:szCs w:val="28"/>
        </w:rPr>
        <w:t>Таблица 2.1.3.</w:t>
      </w:r>
    </w:p>
    <w:tbl>
      <w:tblPr>
        <w:tblW w:w="998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top w:w="102" w:type="dxa"/>
          <w:left w:w="62" w:type="dxa"/>
          <w:bottom w:w="102" w:type="dxa"/>
          <w:right w:w="62" w:type="dxa"/>
        </w:tblCellMar>
        <w:tblLook w:val="0000"/>
      </w:tblPr>
      <w:tblGrid>
        <w:gridCol w:w="3458"/>
        <w:gridCol w:w="964"/>
        <w:gridCol w:w="950"/>
        <w:gridCol w:w="1417"/>
        <w:gridCol w:w="1418"/>
        <w:gridCol w:w="1778"/>
      </w:tblGrid>
      <w:tr w:rsidR="0003190C" w:rsidRPr="0003190C" w:rsidTr="0003190C">
        <w:trPr>
          <w:trHeight w:val="20"/>
        </w:trPr>
        <w:tc>
          <w:tcPr>
            <w:tcW w:w="3458" w:type="dxa"/>
            <w:vMerge w:val="restart"/>
            <w:tcBorders>
              <w:top w:val="single" w:sz="12" w:space="0" w:color="595959" w:themeColor="text1" w:themeTint="A6"/>
              <w:bottom w:val="single" w:sz="6" w:space="0" w:color="595959" w:themeColor="text1" w:themeTint="A6"/>
            </w:tcBorders>
            <w:shd w:val="clear" w:color="auto" w:fill="auto"/>
            <w:vAlign w:val="center"/>
          </w:tcPr>
          <w:p w:rsidR="0003190C" w:rsidRPr="0003190C" w:rsidRDefault="0003190C" w:rsidP="0003190C">
            <w:pPr>
              <w:pStyle w:val="ConsPlusNormal"/>
              <w:contextualSpacing/>
              <w:jc w:val="center"/>
              <w:rPr>
                <w:rFonts w:ascii="Times New Roman" w:hAnsi="Times New Roman" w:cs="Times New Roman"/>
                <w:b/>
                <w:color w:val="000000" w:themeColor="text1"/>
                <w:sz w:val="24"/>
                <w:szCs w:val="24"/>
              </w:rPr>
            </w:pPr>
            <w:r w:rsidRPr="0003190C">
              <w:rPr>
                <w:rFonts w:ascii="Times New Roman" w:hAnsi="Times New Roman" w:cs="Times New Roman"/>
                <w:b/>
                <w:color w:val="000000" w:themeColor="text1"/>
                <w:sz w:val="24"/>
                <w:szCs w:val="24"/>
              </w:rPr>
              <w:t>Объекты,</w:t>
            </w:r>
          </w:p>
          <w:p w:rsidR="0003190C" w:rsidRPr="0003190C" w:rsidRDefault="0003190C" w:rsidP="0003190C">
            <w:pPr>
              <w:pStyle w:val="ConsPlusNormal"/>
              <w:contextualSpacing/>
              <w:jc w:val="center"/>
              <w:rPr>
                <w:rFonts w:ascii="Times New Roman" w:hAnsi="Times New Roman" w:cs="Times New Roman"/>
                <w:b/>
                <w:color w:val="000000" w:themeColor="text1"/>
                <w:sz w:val="24"/>
                <w:szCs w:val="24"/>
              </w:rPr>
            </w:pPr>
            <w:r w:rsidRPr="0003190C">
              <w:rPr>
                <w:rFonts w:ascii="Times New Roman" w:hAnsi="Times New Roman" w:cs="Times New Roman"/>
                <w:b/>
                <w:color w:val="000000" w:themeColor="text1"/>
                <w:sz w:val="24"/>
                <w:szCs w:val="24"/>
              </w:rPr>
              <w:t>до которых определяется разрыв</w:t>
            </w:r>
          </w:p>
        </w:tc>
        <w:tc>
          <w:tcPr>
            <w:tcW w:w="6527" w:type="dxa"/>
            <w:gridSpan w:val="5"/>
            <w:tcBorders>
              <w:top w:val="single" w:sz="12" w:space="0" w:color="595959" w:themeColor="text1" w:themeTint="A6"/>
              <w:bottom w:val="single" w:sz="6" w:space="0" w:color="595959" w:themeColor="text1" w:themeTint="A6"/>
            </w:tcBorders>
            <w:shd w:val="clear" w:color="auto" w:fill="auto"/>
            <w:vAlign w:val="center"/>
          </w:tcPr>
          <w:p w:rsidR="0003190C" w:rsidRPr="0003190C" w:rsidRDefault="0003190C" w:rsidP="0003190C">
            <w:pPr>
              <w:pStyle w:val="ConsPlusNormal"/>
              <w:ind w:firstLine="9"/>
              <w:contextualSpacing/>
              <w:jc w:val="center"/>
              <w:rPr>
                <w:rFonts w:ascii="Times New Roman" w:hAnsi="Times New Roman" w:cs="Times New Roman"/>
                <w:b/>
                <w:color w:val="000000" w:themeColor="text1"/>
                <w:sz w:val="24"/>
                <w:szCs w:val="24"/>
              </w:rPr>
            </w:pPr>
            <w:r w:rsidRPr="0003190C">
              <w:rPr>
                <w:rFonts w:ascii="Times New Roman" w:hAnsi="Times New Roman" w:cs="Times New Roman"/>
                <w:b/>
                <w:color w:val="000000" w:themeColor="text1"/>
                <w:sz w:val="24"/>
                <w:szCs w:val="24"/>
              </w:rPr>
              <w:t>Расстояние, м, не менее</w:t>
            </w:r>
          </w:p>
        </w:tc>
      </w:tr>
      <w:tr w:rsidR="0003190C" w:rsidRPr="0003190C" w:rsidTr="0003190C">
        <w:trPr>
          <w:trHeight w:val="20"/>
        </w:trPr>
        <w:tc>
          <w:tcPr>
            <w:tcW w:w="3458" w:type="dxa"/>
            <w:vMerge/>
            <w:tcBorders>
              <w:top w:val="single" w:sz="6" w:space="0" w:color="595959" w:themeColor="text1" w:themeTint="A6"/>
              <w:bottom w:val="single" w:sz="6" w:space="0" w:color="595959" w:themeColor="text1" w:themeTint="A6"/>
            </w:tcBorders>
            <w:shd w:val="clear" w:color="auto" w:fill="auto"/>
            <w:vAlign w:val="center"/>
          </w:tcPr>
          <w:p w:rsidR="0003190C" w:rsidRPr="0003190C" w:rsidRDefault="0003190C" w:rsidP="0003190C">
            <w:pPr>
              <w:contextualSpacing/>
              <w:jc w:val="center"/>
              <w:rPr>
                <w:rFonts w:ascii="Times New Roman" w:hAnsi="Times New Roman"/>
                <w:b/>
                <w:color w:val="000000" w:themeColor="text1"/>
                <w:sz w:val="24"/>
                <w:szCs w:val="24"/>
              </w:rPr>
            </w:pPr>
          </w:p>
        </w:tc>
        <w:tc>
          <w:tcPr>
            <w:tcW w:w="6527" w:type="dxa"/>
            <w:gridSpan w:val="5"/>
            <w:tcBorders>
              <w:top w:val="single" w:sz="6" w:space="0" w:color="595959" w:themeColor="text1" w:themeTint="A6"/>
              <w:bottom w:val="single" w:sz="6" w:space="0" w:color="595959" w:themeColor="text1" w:themeTint="A6"/>
            </w:tcBorders>
            <w:shd w:val="clear" w:color="auto" w:fill="auto"/>
            <w:vAlign w:val="center"/>
          </w:tcPr>
          <w:p w:rsidR="0003190C" w:rsidRPr="0003190C" w:rsidRDefault="0003190C" w:rsidP="0003190C">
            <w:pPr>
              <w:pStyle w:val="ConsPlusNormal"/>
              <w:contextualSpacing/>
              <w:jc w:val="center"/>
              <w:rPr>
                <w:rFonts w:ascii="Times New Roman" w:hAnsi="Times New Roman" w:cs="Times New Roman"/>
                <w:b/>
                <w:color w:val="000000" w:themeColor="text1"/>
                <w:sz w:val="24"/>
                <w:szCs w:val="24"/>
              </w:rPr>
            </w:pPr>
            <w:r w:rsidRPr="0003190C">
              <w:rPr>
                <w:rFonts w:ascii="Times New Roman" w:hAnsi="Times New Roman" w:cs="Times New Roman"/>
                <w:b/>
                <w:color w:val="000000" w:themeColor="text1"/>
                <w:sz w:val="24"/>
                <w:szCs w:val="24"/>
              </w:rPr>
              <w:t>открытые автостоянки и паркинги вместимостью,</w:t>
            </w:r>
          </w:p>
          <w:p w:rsidR="0003190C" w:rsidRPr="0003190C" w:rsidRDefault="0003190C" w:rsidP="0003190C">
            <w:pPr>
              <w:pStyle w:val="ConsPlusNormal"/>
              <w:contextualSpacing/>
              <w:jc w:val="center"/>
              <w:rPr>
                <w:rFonts w:ascii="Times New Roman" w:hAnsi="Times New Roman" w:cs="Times New Roman"/>
                <w:b/>
                <w:color w:val="000000" w:themeColor="text1"/>
                <w:sz w:val="24"/>
                <w:szCs w:val="24"/>
              </w:rPr>
            </w:pPr>
            <w:r w:rsidRPr="0003190C">
              <w:rPr>
                <w:rFonts w:ascii="Times New Roman" w:hAnsi="Times New Roman" w:cs="Times New Roman"/>
                <w:b/>
                <w:color w:val="000000" w:themeColor="text1"/>
                <w:sz w:val="24"/>
                <w:szCs w:val="24"/>
              </w:rPr>
              <w:t>машино-мест</w:t>
            </w:r>
          </w:p>
        </w:tc>
      </w:tr>
      <w:tr w:rsidR="0003190C" w:rsidRPr="0003190C" w:rsidTr="0003190C">
        <w:trPr>
          <w:trHeight w:val="20"/>
        </w:trPr>
        <w:tc>
          <w:tcPr>
            <w:tcW w:w="3458" w:type="dxa"/>
            <w:vMerge/>
            <w:tcBorders>
              <w:top w:val="single" w:sz="6" w:space="0" w:color="595959" w:themeColor="text1" w:themeTint="A6"/>
              <w:bottom w:val="single" w:sz="12" w:space="0" w:color="595959" w:themeColor="text1" w:themeTint="A6"/>
            </w:tcBorders>
            <w:shd w:val="clear" w:color="auto" w:fill="auto"/>
            <w:vAlign w:val="center"/>
          </w:tcPr>
          <w:p w:rsidR="0003190C" w:rsidRPr="0003190C" w:rsidRDefault="0003190C" w:rsidP="0003190C">
            <w:pPr>
              <w:contextualSpacing/>
              <w:jc w:val="center"/>
              <w:rPr>
                <w:rFonts w:ascii="Times New Roman" w:hAnsi="Times New Roman"/>
                <w:b/>
                <w:color w:val="000000" w:themeColor="text1"/>
                <w:sz w:val="24"/>
                <w:szCs w:val="24"/>
              </w:rPr>
            </w:pPr>
          </w:p>
        </w:tc>
        <w:tc>
          <w:tcPr>
            <w:tcW w:w="964" w:type="dxa"/>
            <w:tcBorders>
              <w:top w:val="single" w:sz="6" w:space="0" w:color="595959" w:themeColor="text1" w:themeTint="A6"/>
              <w:bottom w:val="single" w:sz="12" w:space="0" w:color="595959" w:themeColor="text1" w:themeTint="A6"/>
            </w:tcBorders>
            <w:shd w:val="clear" w:color="auto" w:fill="auto"/>
            <w:vAlign w:val="center"/>
          </w:tcPr>
          <w:p w:rsidR="0003190C" w:rsidRPr="0003190C" w:rsidRDefault="0003190C" w:rsidP="0003190C">
            <w:pPr>
              <w:pStyle w:val="ConsPlusNormal"/>
              <w:contextualSpacing/>
              <w:jc w:val="center"/>
              <w:rPr>
                <w:rFonts w:ascii="Times New Roman" w:hAnsi="Times New Roman" w:cs="Times New Roman"/>
                <w:b/>
                <w:color w:val="000000" w:themeColor="text1"/>
                <w:sz w:val="24"/>
                <w:szCs w:val="24"/>
              </w:rPr>
            </w:pPr>
            <w:r w:rsidRPr="0003190C">
              <w:rPr>
                <w:rFonts w:ascii="Times New Roman" w:hAnsi="Times New Roman" w:cs="Times New Roman"/>
                <w:b/>
                <w:color w:val="000000" w:themeColor="text1"/>
                <w:sz w:val="24"/>
                <w:szCs w:val="24"/>
              </w:rPr>
              <w:t>10 и</w:t>
            </w:r>
          </w:p>
          <w:p w:rsidR="0003190C" w:rsidRPr="0003190C" w:rsidRDefault="0003190C" w:rsidP="0003190C">
            <w:pPr>
              <w:pStyle w:val="ConsPlusNormal"/>
              <w:contextualSpacing/>
              <w:jc w:val="center"/>
              <w:rPr>
                <w:rFonts w:ascii="Times New Roman" w:hAnsi="Times New Roman" w:cs="Times New Roman"/>
                <w:b/>
                <w:color w:val="000000" w:themeColor="text1"/>
                <w:sz w:val="24"/>
                <w:szCs w:val="24"/>
              </w:rPr>
            </w:pPr>
            <w:r w:rsidRPr="0003190C">
              <w:rPr>
                <w:rFonts w:ascii="Times New Roman" w:hAnsi="Times New Roman" w:cs="Times New Roman"/>
                <w:b/>
                <w:color w:val="000000" w:themeColor="text1"/>
                <w:sz w:val="24"/>
                <w:szCs w:val="24"/>
              </w:rPr>
              <w:t>менее</w:t>
            </w:r>
          </w:p>
        </w:tc>
        <w:tc>
          <w:tcPr>
            <w:tcW w:w="950" w:type="dxa"/>
            <w:tcBorders>
              <w:top w:val="single" w:sz="6" w:space="0" w:color="595959" w:themeColor="text1" w:themeTint="A6"/>
              <w:bottom w:val="single" w:sz="12" w:space="0" w:color="595959" w:themeColor="text1" w:themeTint="A6"/>
            </w:tcBorders>
            <w:shd w:val="clear" w:color="auto" w:fill="auto"/>
            <w:vAlign w:val="center"/>
          </w:tcPr>
          <w:p w:rsidR="0003190C" w:rsidRPr="0003190C" w:rsidRDefault="0003190C" w:rsidP="0003190C">
            <w:pPr>
              <w:pStyle w:val="ConsPlusNormal"/>
              <w:contextualSpacing/>
              <w:jc w:val="center"/>
              <w:rPr>
                <w:rFonts w:ascii="Times New Roman" w:hAnsi="Times New Roman" w:cs="Times New Roman"/>
                <w:b/>
                <w:color w:val="000000" w:themeColor="text1"/>
                <w:sz w:val="24"/>
                <w:szCs w:val="24"/>
              </w:rPr>
            </w:pPr>
            <w:r w:rsidRPr="0003190C">
              <w:rPr>
                <w:rFonts w:ascii="Times New Roman" w:hAnsi="Times New Roman" w:cs="Times New Roman"/>
                <w:b/>
                <w:color w:val="000000" w:themeColor="text1"/>
                <w:sz w:val="24"/>
                <w:szCs w:val="24"/>
              </w:rPr>
              <w:t>11 - 50</w:t>
            </w:r>
          </w:p>
        </w:tc>
        <w:tc>
          <w:tcPr>
            <w:tcW w:w="1417" w:type="dxa"/>
            <w:tcBorders>
              <w:top w:val="single" w:sz="6" w:space="0" w:color="595959" w:themeColor="text1" w:themeTint="A6"/>
              <w:bottom w:val="single" w:sz="12" w:space="0" w:color="595959" w:themeColor="text1" w:themeTint="A6"/>
            </w:tcBorders>
            <w:shd w:val="clear" w:color="auto" w:fill="auto"/>
            <w:vAlign w:val="center"/>
          </w:tcPr>
          <w:p w:rsidR="0003190C" w:rsidRPr="0003190C" w:rsidRDefault="0003190C" w:rsidP="0003190C">
            <w:pPr>
              <w:pStyle w:val="ConsPlusNormal"/>
              <w:contextualSpacing/>
              <w:jc w:val="center"/>
              <w:rPr>
                <w:rFonts w:ascii="Times New Roman" w:hAnsi="Times New Roman" w:cs="Times New Roman"/>
                <w:b/>
                <w:color w:val="000000" w:themeColor="text1"/>
                <w:sz w:val="24"/>
                <w:szCs w:val="24"/>
              </w:rPr>
            </w:pPr>
            <w:r w:rsidRPr="0003190C">
              <w:rPr>
                <w:rFonts w:ascii="Times New Roman" w:hAnsi="Times New Roman" w:cs="Times New Roman"/>
                <w:b/>
                <w:color w:val="000000" w:themeColor="text1"/>
                <w:sz w:val="24"/>
                <w:szCs w:val="24"/>
              </w:rPr>
              <w:t>51 - 100</w:t>
            </w:r>
          </w:p>
        </w:tc>
        <w:tc>
          <w:tcPr>
            <w:tcW w:w="1418" w:type="dxa"/>
            <w:tcBorders>
              <w:top w:val="single" w:sz="6" w:space="0" w:color="595959" w:themeColor="text1" w:themeTint="A6"/>
              <w:bottom w:val="single" w:sz="12" w:space="0" w:color="595959" w:themeColor="text1" w:themeTint="A6"/>
            </w:tcBorders>
            <w:shd w:val="clear" w:color="auto" w:fill="auto"/>
            <w:vAlign w:val="center"/>
          </w:tcPr>
          <w:p w:rsidR="0003190C" w:rsidRPr="0003190C" w:rsidRDefault="0003190C" w:rsidP="0003190C">
            <w:pPr>
              <w:pStyle w:val="ConsPlusNormal"/>
              <w:contextualSpacing/>
              <w:jc w:val="center"/>
              <w:rPr>
                <w:rFonts w:ascii="Times New Roman" w:hAnsi="Times New Roman" w:cs="Times New Roman"/>
                <w:b/>
                <w:color w:val="000000" w:themeColor="text1"/>
                <w:sz w:val="24"/>
                <w:szCs w:val="24"/>
              </w:rPr>
            </w:pPr>
            <w:r w:rsidRPr="0003190C">
              <w:rPr>
                <w:rFonts w:ascii="Times New Roman" w:hAnsi="Times New Roman" w:cs="Times New Roman"/>
                <w:b/>
                <w:color w:val="000000" w:themeColor="text1"/>
                <w:sz w:val="24"/>
                <w:szCs w:val="24"/>
              </w:rPr>
              <w:t>101 - 300</w:t>
            </w:r>
          </w:p>
        </w:tc>
        <w:tc>
          <w:tcPr>
            <w:tcW w:w="1778" w:type="dxa"/>
            <w:tcBorders>
              <w:top w:val="single" w:sz="6" w:space="0" w:color="595959" w:themeColor="text1" w:themeTint="A6"/>
              <w:bottom w:val="single" w:sz="12" w:space="0" w:color="595959" w:themeColor="text1" w:themeTint="A6"/>
            </w:tcBorders>
            <w:shd w:val="clear" w:color="auto" w:fill="auto"/>
            <w:vAlign w:val="center"/>
          </w:tcPr>
          <w:p w:rsidR="0003190C" w:rsidRPr="0003190C" w:rsidRDefault="0003190C" w:rsidP="0003190C">
            <w:pPr>
              <w:pStyle w:val="ConsPlusNormal"/>
              <w:contextualSpacing/>
              <w:jc w:val="center"/>
              <w:rPr>
                <w:rFonts w:ascii="Times New Roman" w:hAnsi="Times New Roman" w:cs="Times New Roman"/>
                <w:b/>
                <w:color w:val="000000" w:themeColor="text1"/>
                <w:sz w:val="24"/>
                <w:szCs w:val="24"/>
              </w:rPr>
            </w:pPr>
            <w:r w:rsidRPr="0003190C">
              <w:rPr>
                <w:rFonts w:ascii="Times New Roman" w:hAnsi="Times New Roman" w:cs="Times New Roman"/>
                <w:b/>
                <w:color w:val="000000" w:themeColor="text1"/>
                <w:sz w:val="24"/>
                <w:szCs w:val="24"/>
              </w:rPr>
              <w:t>свыше 300</w:t>
            </w:r>
          </w:p>
        </w:tc>
      </w:tr>
      <w:tr w:rsidR="0003190C" w:rsidRPr="0003190C" w:rsidTr="0003190C">
        <w:tc>
          <w:tcPr>
            <w:tcW w:w="3458" w:type="dxa"/>
            <w:tcBorders>
              <w:top w:val="single" w:sz="12" w:space="0" w:color="595959" w:themeColor="text1" w:themeTint="A6"/>
            </w:tcBorders>
          </w:tcPr>
          <w:p w:rsidR="0003190C" w:rsidRPr="0003190C" w:rsidRDefault="0003190C" w:rsidP="0003190C">
            <w:pPr>
              <w:pStyle w:val="ConsPlusNormal"/>
              <w:contextualSpacing/>
              <w:jc w:val="both"/>
              <w:rPr>
                <w:rFonts w:ascii="Times New Roman" w:hAnsi="Times New Roman" w:cs="Times New Roman"/>
                <w:color w:val="000000" w:themeColor="text1"/>
                <w:sz w:val="24"/>
                <w:szCs w:val="24"/>
              </w:rPr>
            </w:pPr>
            <w:r w:rsidRPr="0003190C">
              <w:rPr>
                <w:rFonts w:ascii="Times New Roman" w:hAnsi="Times New Roman" w:cs="Times New Roman"/>
                <w:color w:val="000000" w:themeColor="text1"/>
                <w:sz w:val="24"/>
                <w:szCs w:val="24"/>
              </w:rPr>
              <w:t>Фасады жилых зданий и торцы с окнами</w:t>
            </w:r>
          </w:p>
        </w:tc>
        <w:tc>
          <w:tcPr>
            <w:tcW w:w="964" w:type="dxa"/>
            <w:tcBorders>
              <w:top w:val="single" w:sz="12" w:space="0" w:color="595959" w:themeColor="text1" w:themeTint="A6"/>
            </w:tcBorders>
          </w:tcPr>
          <w:p w:rsidR="0003190C" w:rsidRPr="0003190C" w:rsidRDefault="0003190C" w:rsidP="0003190C">
            <w:pPr>
              <w:pStyle w:val="ConsPlusNormal"/>
              <w:contextualSpacing/>
              <w:jc w:val="center"/>
              <w:rPr>
                <w:rFonts w:ascii="Times New Roman" w:hAnsi="Times New Roman" w:cs="Times New Roman"/>
                <w:color w:val="000000" w:themeColor="text1"/>
                <w:sz w:val="24"/>
                <w:szCs w:val="24"/>
              </w:rPr>
            </w:pPr>
            <w:r w:rsidRPr="0003190C">
              <w:rPr>
                <w:rFonts w:ascii="Times New Roman" w:hAnsi="Times New Roman" w:cs="Times New Roman"/>
                <w:color w:val="000000" w:themeColor="text1"/>
                <w:sz w:val="24"/>
                <w:szCs w:val="24"/>
              </w:rPr>
              <w:t>10</w:t>
            </w:r>
          </w:p>
        </w:tc>
        <w:tc>
          <w:tcPr>
            <w:tcW w:w="950" w:type="dxa"/>
            <w:tcBorders>
              <w:top w:val="single" w:sz="12" w:space="0" w:color="595959" w:themeColor="text1" w:themeTint="A6"/>
            </w:tcBorders>
          </w:tcPr>
          <w:p w:rsidR="0003190C" w:rsidRPr="0003190C" w:rsidRDefault="0003190C" w:rsidP="0003190C">
            <w:pPr>
              <w:pStyle w:val="ConsPlusNormal"/>
              <w:contextualSpacing/>
              <w:jc w:val="center"/>
              <w:rPr>
                <w:rFonts w:ascii="Times New Roman" w:hAnsi="Times New Roman" w:cs="Times New Roman"/>
                <w:color w:val="000000" w:themeColor="text1"/>
                <w:sz w:val="24"/>
                <w:szCs w:val="24"/>
              </w:rPr>
            </w:pPr>
            <w:r w:rsidRPr="0003190C">
              <w:rPr>
                <w:rFonts w:ascii="Times New Roman" w:hAnsi="Times New Roman" w:cs="Times New Roman"/>
                <w:color w:val="000000" w:themeColor="text1"/>
                <w:sz w:val="24"/>
                <w:szCs w:val="24"/>
              </w:rPr>
              <w:t>15</w:t>
            </w:r>
          </w:p>
        </w:tc>
        <w:tc>
          <w:tcPr>
            <w:tcW w:w="1417" w:type="dxa"/>
            <w:tcBorders>
              <w:top w:val="single" w:sz="12" w:space="0" w:color="595959" w:themeColor="text1" w:themeTint="A6"/>
            </w:tcBorders>
          </w:tcPr>
          <w:p w:rsidR="0003190C" w:rsidRPr="0003190C" w:rsidRDefault="0003190C" w:rsidP="0003190C">
            <w:pPr>
              <w:pStyle w:val="ConsPlusNormal"/>
              <w:contextualSpacing/>
              <w:jc w:val="center"/>
              <w:rPr>
                <w:rFonts w:ascii="Times New Roman" w:hAnsi="Times New Roman" w:cs="Times New Roman"/>
                <w:color w:val="000000" w:themeColor="text1"/>
                <w:sz w:val="24"/>
                <w:szCs w:val="24"/>
              </w:rPr>
            </w:pPr>
            <w:r w:rsidRPr="0003190C">
              <w:rPr>
                <w:rFonts w:ascii="Times New Roman" w:hAnsi="Times New Roman" w:cs="Times New Roman"/>
                <w:color w:val="000000" w:themeColor="text1"/>
                <w:sz w:val="24"/>
                <w:szCs w:val="24"/>
              </w:rPr>
              <w:t>25</w:t>
            </w:r>
          </w:p>
        </w:tc>
        <w:tc>
          <w:tcPr>
            <w:tcW w:w="1418" w:type="dxa"/>
            <w:tcBorders>
              <w:top w:val="single" w:sz="12" w:space="0" w:color="595959" w:themeColor="text1" w:themeTint="A6"/>
            </w:tcBorders>
          </w:tcPr>
          <w:p w:rsidR="0003190C" w:rsidRPr="0003190C" w:rsidRDefault="0003190C" w:rsidP="0003190C">
            <w:pPr>
              <w:pStyle w:val="ConsPlusNormal"/>
              <w:contextualSpacing/>
              <w:jc w:val="center"/>
              <w:rPr>
                <w:rFonts w:ascii="Times New Roman" w:hAnsi="Times New Roman" w:cs="Times New Roman"/>
                <w:color w:val="000000" w:themeColor="text1"/>
                <w:sz w:val="24"/>
                <w:szCs w:val="24"/>
              </w:rPr>
            </w:pPr>
            <w:r w:rsidRPr="0003190C">
              <w:rPr>
                <w:rFonts w:ascii="Times New Roman" w:hAnsi="Times New Roman" w:cs="Times New Roman"/>
                <w:color w:val="000000" w:themeColor="text1"/>
                <w:sz w:val="24"/>
                <w:szCs w:val="24"/>
              </w:rPr>
              <w:t>35</w:t>
            </w:r>
          </w:p>
        </w:tc>
        <w:tc>
          <w:tcPr>
            <w:tcW w:w="1778" w:type="dxa"/>
            <w:tcBorders>
              <w:top w:val="single" w:sz="12" w:space="0" w:color="595959" w:themeColor="text1" w:themeTint="A6"/>
            </w:tcBorders>
          </w:tcPr>
          <w:p w:rsidR="0003190C" w:rsidRPr="0003190C" w:rsidRDefault="0003190C" w:rsidP="0003190C">
            <w:pPr>
              <w:pStyle w:val="ConsPlusNormal"/>
              <w:contextualSpacing/>
              <w:jc w:val="center"/>
              <w:rPr>
                <w:rFonts w:ascii="Times New Roman" w:hAnsi="Times New Roman" w:cs="Times New Roman"/>
                <w:color w:val="000000" w:themeColor="text1"/>
                <w:sz w:val="24"/>
                <w:szCs w:val="24"/>
              </w:rPr>
            </w:pPr>
            <w:r w:rsidRPr="0003190C">
              <w:rPr>
                <w:rFonts w:ascii="Times New Roman" w:hAnsi="Times New Roman" w:cs="Times New Roman"/>
                <w:color w:val="000000" w:themeColor="text1"/>
                <w:sz w:val="24"/>
                <w:szCs w:val="24"/>
              </w:rPr>
              <w:t>50</w:t>
            </w:r>
          </w:p>
        </w:tc>
      </w:tr>
      <w:tr w:rsidR="0003190C" w:rsidRPr="0003190C" w:rsidTr="0003190C">
        <w:tc>
          <w:tcPr>
            <w:tcW w:w="3458" w:type="dxa"/>
          </w:tcPr>
          <w:p w:rsidR="0003190C" w:rsidRPr="0003190C" w:rsidRDefault="0003190C" w:rsidP="0003190C">
            <w:pPr>
              <w:pStyle w:val="ConsPlusNormal"/>
              <w:contextualSpacing/>
              <w:jc w:val="both"/>
              <w:rPr>
                <w:rFonts w:ascii="Times New Roman" w:hAnsi="Times New Roman" w:cs="Times New Roman"/>
                <w:color w:val="000000" w:themeColor="text1"/>
                <w:sz w:val="24"/>
                <w:szCs w:val="24"/>
              </w:rPr>
            </w:pPr>
            <w:r w:rsidRPr="0003190C">
              <w:rPr>
                <w:rFonts w:ascii="Times New Roman" w:hAnsi="Times New Roman" w:cs="Times New Roman"/>
                <w:color w:val="000000" w:themeColor="text1"/>
                <w:sz w:val="24"/>
                <w:szCs w:val="24"/>
              </w:rPr>
              <w:t>Торцы жилых зданий без окон</w:t>
            </w:r>
          </w:p>
        </w:tc>
        <w:tc>
          <w:tcPr>
            <w:tcW w:w="964" w:type="dxa"/>
          </w:tcPr>
          <w:p w:rsidR="0003190C" w:rsidRPr="0003190C" w:rsidRDefault="0003190C" w:rsidP="0003190C">
            <w:pPr>
              <w:pStyle w:val="ConsPlusNormal"/>
              <w:contextualSpacing/>
              <w:jc w:val="center"/>
              <w:rPr>
                <w:rFonts w:ascii="Times New Roman" w:hAnsi="Times New Roman" w:cs="Times New Roman"/>
                <w:color w:val="000000" w:themeColor="text1"/>
                <w:sz w:val="24"/>
                <w:szCs w:val="24"/>
              </w:rPr>
            </w:pPr>
            <w:r w:rsidRPr="0003190C">
              <w:rPr>
                <w:rFonts w:ascii="Times New Roman" w:hAnsi="Times New Roman" w:cs="Times New Roman"/>
                <w:color w:val="000000" w:themeColor="text1"/>
                <w:sz w:val="24"/>
                <w:szCs w:val="24"/>
              </w:rPr>
              <w:t>10</w:t>
            </w:r>
          </w:p>
        </w:tc>
        <w:tc>
          <w:tcPr>
            <w:tcW w:w="950" w:type="dxa"/>
          </w:tcPr>
          <w:p w:rsidR="0003190C" w:rsidRPr="0003190C" w:rsidRDefault="0003190C" w:rsidP="0003190C">
            <w:pPr>
              <w:pStyle w:val="ConsPlusNormal"/>
              <w:contextualSpacing/>
              <w:jc w:val="center"/>
              <w:rPr>
                <w:rFonts w:ascii="Times New Roman" w:hAnsi="Times New Roman" w:cs="Times New Roman"/>
                <w:color w:val="000000" w:themeColor="text1"/>
                <w:sz w:val="24"/>
                <w:szCs w:val="24"/>
              </w:rPr>
            </w:pPr>
            <w:r w:rsidRPr="0003190C">
              <w:rPr>
                <w:rFonts w:ascii="Times New Roman" w:hAnsi="Times New Roman" w:cs="Times New Roman"/>
                <w:color w:val="000000" w:themeColor="text1"/>
                <w:sz w:val="24"/>
                <w:szCs w:val="24"/>
              </w:rPr>
              <w:t>10</w:t>
            </w:r>
          </w:p>
        </w:tc>
        <w:tc>
          <w:tcPr>
            <w:tcW w:w="1417" w:type="dxa"/>
          </w:tcPr>
          <w:p w:rsidR="0003190C" w:rsidRPr="0003190C" w:rsidRDefault="0003190C" w:rsidP="0003190C">
            <w:pPr>
              <w:pStyle w:val="ConsPlusNormal"/>
              <w:contextualSpacing/>
              <w:jc w:val="center"/>
              <w:rPr>
                <w:rFonts w:ascii="Times New Roman" w:hAnsi="Times New Roman" w:cs="Times New Roman"/>
                <w:color w:val="000000" w:themeColor="text1"/>
                <w:sz w:val="24"/>
                <w:szCs w:val="24"/>
              </w:rPr>
            </w:pPr>
            <w:r w:rsidRPr="0003190C">
              <w:rPr>
                <w:rFonts w:ascii="Times New Roman" w:hAnsi="Times New Roman" w:cs="Times New Roman"/>
                <w:color w:val="000000" w:themeColor="text1"/>
                <w:sz w:val="24"/>
                <w:szCs w:val="24"/>
              </w:rPr>
              <w:t>15</w:t>
            </w:r>
          </w:p>
        </w:tc>
        <w:tc>
          <w:tcPr>
            <w:tcW w:w="1418" w:type="dxa"/>
          </w:tcPr>
          <w:p w:rsidR="0003190C" w:rsidRPr="0003190C" w:rsidRDefault="0003190C" w:rsidP="0003190C">
            <w:pPr>
              <w:pStyle w:val="ConsPlusNormal"/>
              <w:contextualSpacing/>
              <w:jc w:val="center"/>
              <w:rPr>
                <w:rFonts w:ascii="Times New Roman" w:hAnsi="Times New Roman" w:cs="Times New Roman"/>
                <w:color w:val="000000" w:themeColor="text1"/>
                <w:sz w:val="24"/>
                <w:szCs w:val="24"/>
              </w:rPr>
            </w:pPr>
            <w:r w:rsidRPr="0003190C">
              <w:rPr>
                <w:rFonts w:ascii="Times New Roman" w:hAnsi="Times New Roman" w:cs="Times New Roman"/>
                <w:color w:val="000000" w:themeColor="text1"/>
                <w:sz w:val="24"/>
                <w:szCs w:val="24"/>
              </w:rPr>
              <w:t>25</w:t>
            </w:r>
          </w:p>
        </w:tc>
        <w:tc>
          <w:tcPr>
            <w:tcW w:w="1778" w:type="dxa"/>
          </w:tcPr>
          <w:p w:rsidR="0003190C" w:rsidRPr="0003190C" w:rsidRDefault="0003190C" w:rsidP="0003190C">
            <w:pPr>
              <w:pStyle w:val="ConsPlusNormal"/>
              <w:contextualSpacing/>
              <w:jc w:val="center"/>
              <w:rPr>
                <w:rFonts w:ascii="Times New Roman" w:hAnsi="Times New Roman" w:cs="Times New Roman"/>
                <w:color w:val="000000" w:themeColor="text1"/>
                <w:sz w:val="24"/>
                <w:szCs w:val="24"/>
              </w:rPr>
            </w:pPr>
            <w:r w:rsidRPr="0003190C">
              <w:rPr>
                <w:rFonts w:ascii="Times New Roman" w:hAnsi="Times New Roman" w:cs="Times New Roman"/>
                <w:color w:val="000000" w:themeColor="text1"/>
                <w:sz w:val="24"/>
                <w:szCs w:val="24"/>
              </w:rPr>
              <w:t>35</w:t>
            </w:r>
          </w:p>
        </w:tc>
      </w:tr>
      <w:tr w:rsidR="0003190C" w:rsidRPr="0003190C" w:rsidTr="0003190C">
        <w:tc>
          <w:tcPr>
            <w:tcW w:w="3458" w:type="dxa"/>
          </w:tcPr>
          <w:p w:rsidR="0003190C" w:rsidRPr="0003190C" w:rsidRDefault="0003190C" w:rsidP="0003190C">
            <w:pPr>
              <w:pStyle w:val="ConsPlusNormal"/>
              <w:contextualSpacing/>
              <w:jc w:val="both"/>
              <w:rPr>
                <w:rFonts w:ascii="Times New Roman" w:hAnsi="Times New Roman" w:cs="Times New Roman"/>
                <w:color w:val="000000" w:themeColor="text1"/>
                <w:sz w:val="24"/>
                <w:szCs w:val="24"/>
              </w:rPr>
            </w:pPr>
            <w:r w:rsidRPr="0003190C">
              <w:rPr>
                <w:rFonts w:ascii="Times New Roman" w:hAnsi="Times New Roman" w:cs="Times New Roman"/>
                <w:color w:val="000000" w:themeColor="text1"/>
                <w:sz w:val="24"/>
                <w:szCs w:val="24"/>
              </w:rPr>
              <w:t>Общественные здания</w:t>
            </w:r>
          </w:p>
        </w:tc>
        <w:tc>
          <w:tcPr>
            <w:tcW w:w="964" w:type="dxa"/>
          </w:tcPr>
          <w:p w:rsidR="0003190C" w:rsidRPr="0003190C" w:rsidRDefault="0003190C" w:rsidP="0003190C">
            <w:pPr>
              <w:pStyle w:val="ConsPlusNormal"/>
              <w:contextualSpacing/>
              <w:jc w:val="center"/>
              <w:rPr>
                <w:rFonts w:ascii="Times New Roman" w:hAnsi="Times New Roman" w:cs="Times New Roman"/>
                <w:color w:val="000000" w:themeColor="text1"/>
                <w:sz w:val="24"/>
                <w:szCs w:val="24"/>
              </w:rPr>
            </w:pPr>
            <w:r w:rsidRPr="0003190C">
              <w:rPr>
                <w:rFonts w:ascii="Times New Roman" w:hAnsi="Times New Roman" w:cs="Times New Roman"/>
                <w:color w:val="000000" w:themeColor="text1"/>
                <w:sz w:val="24"/>
                <w:szCs w:val="24"/>
              </w:rPr>
              <w:t>10</w:t>
            </w:r>
          </w:p>
        </w:tc>
        <w:tc>
          <w:tcPr>
            <w:tcW w:w="950" w:type="dxa"/>
          </w:tcPr>
          <w:p w:rsidR="0003190C" w:rsidRPr="0003190C" w:rsidRDefault="0003190C" w:rsidP="0003190C">
            <w:pPr>
              <w:pStyle w:val="ConsPlusNormal"/>
              <w:contextualSpacing/>
              <w:jc w:val="center"/>
              <w:rPr>
                <w:rFonts w:ascii="Times New Roman" w:hAnsi="Times New Roman" w:cs="Times New Roman"/>
                <w:color w:val="000000" w:themeColor="text1"/>
                <w:sz w:val="24"/>
                <w:szCs w:val="24"/>
              </w:rPr>
            </w:pPr>
            <w:r w:rsidRPr="0003190C">
              <w:rPr>
                <w:rFonts w:ascii="Times New Roman" w:hAnsi="Times New Roman" w:cs="Times New Roman"/>
                <w:color w:val="000000" w:themeColor="text1"/>
                <w:sz w:val="24"/>
                <w:szCs w:val="24"/>
              </w:rPr>
              <w:t>10</w:t>
            </w:r>
          </w:p>
        </w:tc>
        <w:tc>
          <w:tcPr>
            <w:tcW w:w="1417" w:type="dxa"/>
          </w:tcPr>
          <w:p w:rsidR="0003190C" w:rsidRPr="0003190C" w:rsidRDefault="0003190C" w:rsidP="0003190C">
            <w:pPr>
              <w:pStyle w:val="ConsPlusNormal"/>
              <w:contextualSpacing/>
              <w:jc w:val="center"/>
              <w:rPr>
                <w:rFonts w:ascii="Times New Roman" w:hAnsi="Times New Roman" w:cs="Times New Roman"/>
                <w:color w:val="000000" w:themeColor="text1"/>
                <w:sz w:val="24"/>
                <w:szCs w:val="24"/>
              </w:rPr>
            </w:pPr>
            <w:r w:rsidRPr="0003190C">
              <w:rPr>
                <w:rFonts w:ascii="Times New Roman" w:hAnsi="Times New Roman" w:cs="Times New Roman"/>
                <w:color w:val="000000" w:themeColor="text1"/>
                <w:sz w:val="24"/>
                <w:szCs w:val="24"/>
              </w:rPr>
              <w:t>15</w:t>
            </w:r>
          </w:p>
        </w:tc>
        <w:tc>
          <w:tcPr>
            <w:tcW w:w="1418" w:type="dxa"/>
          </w:tcPr>
          <w:p w:rsidR="0003190C" w:rsidRPr="0003190C" w:rsidRDefault="0003190C" w:rsidP="0003190C">
            <w:pPr>
              <w:pStyle w:val="ConsPlusNormal"/>
              <w:contextualSpacing/>
              <w:jc w:val="center"/>
              <w:rPr>
                <w:rFonts w:ascii="Times New Roman" w:hAnsi="Times New Roman" w:cs="Times New Roman"/>
                <w:color w:val="000000" w:themeColor="text1"/>
                <w:sz w:val="24"/>
                <w:szCs w:val="24"/>
              </w:rPr>
            </w:pPr>
            <w:r w:rsidRPr="0003190C">
              <w:rPr>
                <w:rFonts w:ascii="Times New Roman" w:hAnsi="Times New Roman" w:cs="Times New Roman"/>
                <w:color w:val="000000" w:themeColor="text1"/>
                <w:sz w:val="24"/>
                <w:szCs w:val="24"/>
              </w:rPr>
              <w:t>25</w:t>
            </w:r>
          </w:p>
        </w:tc>
        <w:tc>
          <w:tcPr>
            <w:tcW w:w="1778" w:type="dxa"/>
          </w:tcPr>
          <w:p w:rsidR="0003190C" w:rsidRPr="0003190C" w:rsidRDefault="0003190C" w:rsidP="0003190C">
            <w:pPr>
              <w:pStyle w:val="ConsPlusNormal"/>
              <w:contextualSpacing/>
              <w:jc w:val="center"/>
              <w:rPr>
                <w:rFonts w:ascii="Times New Roman" w:hAnsi="Times New Roman" w:cs="Times New Roman"/>
                <w:color w:val="000000" w:themeColor="text1"/>
                <w:sz w:val="24"/>
                <w:szCs w:val="24"/>
              </w:rPr>
            </w:pPr>
            <w:r w:rsidRPr="0003190C">
              <w:rPr>
                <w:rFonts w:ascii="Times New Roman" w:hAnsi="Times New Roman" w:cs="Times New Roman"/>
                <w:color w:val="000000" w:themeColor="text1"/>
                <w:sz w:val="24"/>
                <w:szCs w:val="24"/>
              </w:rPr>
              <w:t>50</w:t>
            </w:r>
          </w:p>
        </w:tc>
      </w:tr>
      <w:tr w:rsidR="0003190C" w:rsidRPr="0003190C" w:rsidTr="0003190C">
        <w:tc>
          <w:tcPr>
            <w:tcW w:w="3458" w:type="dxa"/>
          </w:tcPr>
          <w:p w:rsidR="0003190C" w:rsidRPr="0003190C" w:rsidRDefault="0003190C" w:rsidP="0003190C">
            <w:pPr>
              <w:pStyle w:val="ConsPlusNormal"/>
              <w:contextualSpacing/>
              <w:jc w:val="both"/>
              <w:rPr>
                <w:rFonts w:ascii="Times New Roman" w:hAnsi="Times New Roman" w:cs="Times New Roman"/>
                <w:color w:val="000000" w:themeColor="text1"/>
                <w:sz w:val="24"/>
                <w:szCs w:val="24"/>
              </w:rPr>
            </w:pPr>
            <w:r w:rsidRPr="0003190C">
              <w:rPr>
                <w:rFonts w:ascii="Times New Roman" w:hAnsi="Times New Roman" w:cs="Times New Roman"/>
                <w:color w:val="000000" w:themeColor="text1"/>
                <w:sz w:val="24"/>
                <w:szCs w:val="24"/>
              </w:rPr>
              <w:t>Территории общеобразовательных организаций, детских учреждений, учреждений начального и среднего профессионального образования, площадок отдыха, игр и спорта, детских площадок</w:t>
            </w:r>
          </w:p>
        </w:tc>
        <w:tc>
          <w:tcPr>
            <w:tcW w:w="964" w:type="dxa"/>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15</w:t>
            </w:r>
          </w:p>
        </w:tc>
        <w:tc>
          <w:tcPr>
            <w:tcW w:w="950" w:type="dxa"/>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25</w:t>
            </w:r>
          </w:p>
        </w:tc>
        <w:tc>
          <w:tcPr>
            <w:tcW w:w="1417" w:type="dxa"/>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25</w:t>
            </w:r>
          </w:p>
        </w:tc>
        <w:tc>
          <w:tcPr>
            <w:tcW w:w="1418" w:type="dxa"/>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50</w:t>
            </w:r>
          </w:p>
        </w:tc>
        <w:tc>
          <w:tcPr>
            <w:tcW w:w="1778" w:type="dxa"/>
          </w:tcPr>
          <w:p w:rsidR="0003190C" w:rsidRPr="0003190C" w:rsidRDefault="0003190C" w:rsidP="0003190C">
            <w:pPr>
              <w:rPr>
                <w:rFonts w:ascii="Times New Roman" w:hAnsi="Times New Roman"/>
                <w:sz w:val="24"/>
                <w:szCs w:val="24"/>
              </w:rPr>
            </w:pPr>
            <w:r w:rsidRPr="0003190C">
              <w:rPr>
                <w:rFonts w:ascii="Times New Roman" w:hAnsi="Times New Roman"/>
                <w:sz w:val="24"/>
                <w:szCs w:val="24"/>
              </w:rPr>
              <w:t>По согласованию с органами государственного санитарного надзора</w:t>
            </w:r>
          </w:p>
        </w:tc>
      </w:tr>
      <w:tr w:rsidR="0003190C" w:rsidRPr="0003190C" w:rsidTr="0003190C">
        <w:tc>
          <w:tcPr>
            <w:tcW w:w="3458" w:type="dxa"/>
          </w:tcPr>
          <w:p w:rsidR="0003190C" w:rsidRPr="0003190C" w:rsidRDefault="0003190C" w:rsidP="0003190C">
            <w:pPr>
              <w:pStyle w:val="ConsPlusNormal"/>
              <w:contextualSpacing/>
              <w:jc w:val="both"/>
              <w:rPr>
                <w:rFonts w:ascii="Times New Roman" w:hAnsi="Times New Roman" w:cs="Times New Roman"/>
                <w:color w:val="000000" w:themeColor="text1"/>
                <w:sz w:val="24"/>
                <w:szCs w:val="24"/>
              </w:rPr>
            </w:pPr>
            <w:r w:rsidRPr="0003190C">
              <w:rPr>
                <w:rFonts w:ascii="Times New Roman" w:hAnsi="Times New Roman" w:cs="Times New Roman"/>
                <w:color w:val="000000" w:themeColor="text1"/>
                <w:sz w:val="24"/>
                <w:szCs w:val="24"/>
              </w:rPr>
              <w:t>Территории медицинских организаций стационарного типа, открытые спортивные сооружения общего пользования, места отдыха населения (сады, скверы, парки)</w:t>
            </w:r>
          </w:p>
        </w:tc>
        <w:tc>
          <w:tcPr>
            <w:tcW w:w="964" w:type="dxa"/>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25</w:t>
            </w:r>
          </w:p>
        </w:tc>
        <w:tc>
          <w:tcPr>
            <w:tcW w:w="950" w:type="dxa"/>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50</w:t>
            </w:r>
          </w:p>
        </w:tc>
        <w:tc>
          <w:tcPr>
            <w:tcW w:w="1417" w:type="dxa"/>
          </w:tcPr>
          <w:p w:rsidR="0003190C" w:rsidRPr="0003190C" w:rsidRDefault="0003190C" w:rsidP="0003190C">
            <w:pPr>
              <w:rPr>
                <w:rFonts w:ascii="Times New Roman" w:hAnsi="Times New Roman"/>
                <w:sz w:val="24"/>
                <w:szCs w:val="24"/>
              </w:rPr>
            </w:pPr>
            <w:r w:rsidRPr="0003190C">
              <w:rPr>
                <w:rFonts w:ascii="Times New Roman" w:hAnsi="Times New Roman"/>
                <w:sz w:val="24"/>
                <w:szCs w:val="24"/>
              </w:rPr>
              <w:t>По согласованию с органами государственного санитарного надзора</w:t>
            </w:r>
          </w:p>
        </w:tc>
        <w:tc>
          <w:tcPr>
            <w:tcW w:w="1418" w:type="dxa"/>
          </w:tcPr>
          <w:p w:rsidR="0003190C" w:rsidRPr="0003190C" w:rsidRDefault="0003190C" w:rsidP="0003190C">
            <w:pPr>
              <w:rPr>
                <w:rFonts w:ascii="Times New Roman" w:hAnsi="Times New Roman"/>
                <w:sz w:val="24"/>
                <w:szCs w:val="24"/>
              </w:rPr>
            </w:pPr>
            <w:r w:rsidRPr="0003190C">
              <w:rPr>
                <w:rFonts w:ascii="Times New Roman" w:hAnsi="Times New Roman"/>
                <w:sz w:val="24"/>
                <w:szCs w:val="24"/>
              </w:rPr>
              <w:t>По согласованию с органами государственного санитарного надзора</w:t>
            </w:r>
          </w:p>
        </w:tc>
        <w:tc>
          <w:tcPr>
            <w:tcW w:w="1778" w:type="dxa"/>
          </w:tcPr>
          <w:p w:rsidR="0003190C" w:rsidRPr="0003190C" w:rsidRDefault="0003190C" w:rsidP="0003190C">
            <w:pPr>
              <w:rPr>
                <w:rFonts w:ascii="Times New Roman" w:hAnsi="Times New Roman"/>
                <w:sz w:val="24"/>
                <w:szCs w:val="24"/>
              </w:rPr>
            </w:pPr>
            <w:r w:rsidRPr="0003190C">
              <w:rPr>
                <w:rFonts w:ascii="Times New Roman" w:hAnsi="Times New Roman"/>
                <w:sz w:val="24"/>
                <w:szCs w:val="24"/>
              </w:rPr>
              <w:t>По согласованию с органами государственного санитарного надзора</w:t>
            </w:r>
          </w:p>
        </w:tc>
      </w:tr>
    </w:tbl>
    <w:p w:rsidR="00184BEA" w:rsidRDefault="00184BEA" w:rsidP="00184BEA">
      <w:pPr>
        <w:autoSpaceDE w:val="0"/>
        <w:jc w:val="both"/>
        <w:rPr>
          <w:rFonts w:ascii="Times New Roman" w:eastAsia="TimesNewRomanPSMT" w:hAnsi="Times New Roman"/>
          <w:sz w:val="28"/>
          <w:szCs w:val="28"/>
        </w:rPr>
      </w:pP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Примечания:</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 xml:space="preserve">2. В случае размещения на смежных участках нескольких автостоянок (открытых площадок), расположенных с разрывом между ними, не </w:t>
      </w:r>
      <w:r w:rsidRPr="0003190C">
        <w:rPr>
          <w:rFonts w:ascii="Times New Roman" w:eastAsia="TimesNewRomanPSMT" w:hAnsi="Times New Roman"/>
          <w:sz w:val="28"/>
          <w:szCs w:val="28"/>
        </w:rPr>
        <w:lastRenderedPageBreak/>
        <w:t>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автостоянок вместимостью более 300 машино-мест.</w:t>
      </w:r>
    </w:p>
    <w:p w:rsidR="0003190C" w:rsidRPr="00184BEA"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3. Разрывы, приведенные в таблице, могут приниматься с учетом интерполяции.</w:t>
      </w:r>
    </w:p>
    <w:p w:rsidR="0003190C" w:rsidRPr="0003190C" w:rsidRDefault="0003190C" w:rsidP="0003190C">
      <w:pPr>
        <w:pStyle w:val="20"/>
        <w:jc w:val="center"/>
        <w:rPr>
          <w:rFonts w:cs="Times New Roman"/>
        </w:rPr>
      </w:pPr>
      <w:bookmarkStart w:id="2" w:name="_Toc514173462"/>
      <w:r w:rsidRPr="0003190C">
        <w:rPr>
          <w:rFonts w:cs="Times New Roman"/>
        </w:rPr>
        <w:t>2.2 Расчётные показатели минимально допустимого уровня обеспеченности объектами местного значения в области инженерного обеспечения (электро-, тепло-, газо- и водоснабжение населения, водоотведение) и показатели максимально допустимого уровня территориальной доступности таких объектов для населения Бардымского сельского поселения Бардымского муниципального района Пермского края</w:t>
      </w:r>
      <w:bookmarkEnd w:id="2"/>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Расчетные показатели для объектов местного значения в области инженерного обеспечения установлены в соответствии с условиями текущей обеспеченности населения сельского поселения, а также документов стратегического планирования муниципального образования Бардымского сельского поселения.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таблицах 2.2.1. – 2.2.11.</w:t>
      </w:r>
    </w:p>
    <w:p w:rsidR="0003190C" w:rsidRPr="0003190C" w:rsidRDefault="0003190C" w:rsidP="0003190C">
      <w:pPr>
        <w:jc w:val="right"/>
        <w:rPr>
          <w:rFonts w:ascii="Times New Roman" w:hAnsi="Times New Roman"/>
          <w:sz w:val="28"/>
          <w:szCs w:val="28"/>
        </w:rPr>
      </w:pPr>
      <w:r w:rsidRPr="0003190C">
        <w:rPr>
          <w:rFonts w:ascii="Times New Roman" w:hAnsi="Times New Roman"/>
          <w:sz w:val="28"/>
          <w:szCs w:val="28"/>
        </w:rPr>
        <w:t xml:space="preserve">Таблица 2.2.1. Расчетные показатели объектов, относящихся </w:t>
      </w:r>
    </w:p>
    <w:p w:rsidR="0003190C" w:rsidRPr="0003190C" w:rsidRDefault="0003190C" w:rsidP="0003190C">
      <w:pPr>
        <w:jc w:val="right"/>
        <w:rPr>
          <w:rFonts w:ascii="Times New Roman" w:hAnsi="Times New Roman"/>
          <w:sz w:val="28"/>
          <w:szCs w:val="28"/>
        </w:rPr>
      </w:pPr>
      <w:r w:rsidRPr="0003190C">
        <w:rPr>
          <w:rFonts w:ascii="Times New Roman" w:hAnsi="Times New Roman"/>
          <w:sz w:val="28"/>
          <w:szCs w:val="28"/>
        </w:rPr>
        <w:t>к области электроснабжения (уровень обеспеченности)</w:t>
      </w:r>
    </w:p>
    <w:tbl>
      <w:tblPr>
        <w:tblStyle w:val="ac"/>
        <w:tblW w:w="0" w:type="auto"/>
        <w:tblLook w:val="04A0"/>
      </w:tblPr>
      <w:tblGrid>
        <w:gridCol w:w="538"/>
        <w:gridCol w:w="3685"/>
        <w:gridCol w:w="2552"/>
        <w:gridCol w:w="3256"/>
      </w:tblGrid>
      <w:tr w:rsidR="0003190C" w:rsidRPr="0003190C" w:rsidTr="006F31FC">
        <w:tc>
          <w:tcPr>
            <w:tcW w:w="538" w:type="dxa"/>
            <w:vMerge w:val="restart"/>
          </w:tcPr>
          <w:p w:rsidR="0003190C" w:rsidRPr="0003190C" w:rsidRDefault="0003190C" w:rsidP="0003190C">
            <w:pPr>
              <w:ind w:right="-1"/>
              <w:jc w:val="center"/>
              <w:rPr>
                <w:rFonts w:ascii="Times New Roman" w:hAnsi="Times New Roman"/>
                <w:b/>
                <w:color w:val="000000"/>
                <w:sz w:val="24"/>
                <w:szCs w:val="24"/>
              </w:rPr>
            </w:pPr>
            <w:r w:rsidRPr="0003190C">
              <w:rPr>
                <w:rFonts w:ascii="Times New Roman" w:hAnsi="Times New Roman"/>
                <w:b/>
                <w:color w:val="000000"/>
                <w:sz w:val="24"/>
                <w:szCs w:val="24"/>
              </w:rPr>
              <w:t>№ пп</w:t>
            </w:r>
          </w:p>
        </w:tc>
        <w:tc>
          <w:tcPr>
            <w:tcW w:w="3685" w:type="dxa"/>
            <w:vMerge w:val="restart"/>
            <w:vAlign w:val="center"/>
          </w:tcPr>
          <w:p w:rsidR="0003190C" w:rsidRPr="0003190C" w:rsidRDefault="0003190C" w:rsidP="0003190C">
            <w:pPr>
              <w:ind w:right="-1"/>
              <w:jc w:val="center"/>
              <w:rPr>
                <w:rFonts w:ascii="Times New Roman" w:hAnsi="Times New Roman"/>
                <w:b/>
                <w:color w:val="000000"/>
                <w:sz w:val="24"/>
                <w:szCs w:val="24"/>
              </w:rPr>
            </w:pPr>
            <w:r w:rsidRPr="0003190C">
              <w:rPr>
                <w:rFonts w:ascii="Times New Roman" w:hAnsi="Times New Roman"/>
                <w:b/>
                <w:color w:val="000000"/>
                <w:sz w:val="24"/>
                <w:szCs w:val="24"/>
              </w:rPr>
              <w:t>Условия предоставления ресурса</w:t>
            </w:r>
          </w:p>
        </w:tc>
        <w:tc>
          <w:tcPr>
            <w:tcW w:w="5808" w:type="dxa"/>
            <w:gridSpan w:val="2"/>
          </w:tcPr>
          <w:p w:rsidR="0003190C" w:rsidRPr="0003190C" w:rsidRDefault="0003190C" w:rsidP="0003190C">
            <w:pPr>
              <w:ind w:right="-1"/>
              <w:jc w:val="center"/>
              <w:rPr>
                <w:rFonts w:ascii="Times New Roman" w:hAnsi="Times New Roman"/>
                <w:b/>
                <w:color w:val="000000"/>
                <w:sz w:val="24"/>
                <w:szCs w:val="24"/>
              </w:rPr>
            </w:pPr>
            <w:r w:rsidRPr="0003190C">
              <w:rPr>
                <w:rFonts w:ascii="Times New Roman" w:hAnsi="Times New Roman"/>
                <w:b/>
                <w:color w:val="000000"/>
                <w:sz w:val="24"/>
                <w:szCs w:val="24"/>
              </w:rPr>
              <w:t>Показатель минимально допустимого уровня обеспеченности</w:t>
            </w:r>
          </w:p>
        </w:tc>
      </w:tr>
      <w:tr w:rsidR="0003190C" w:rsidRPr="0003190C" w:rsidTr="006F31FC">
        <w:tc>
          <w:tcPr>
            <w:tcW w:w="538" w:type="dxa"/>
            <w:vMerge/>
          </w:tcPr>
          <w:p w:rsidR="0003190C" w:rsidRPr="0003190C" w:rsidRDefault="0003190C" w:rsidP="0003190C">
            <w:pPr>
              <w:ind w:right="-1"/>
              <w:rPr>
                <w:rFonts w:ascii="Times New Roman" w:hAnsi="Times New Roman"/>
                <w:color w:val="000000"/>
                <w:sz w:val="24"/>
                <w:szCs w:val="24"/>
              </w:rPr>
            </w:pPr>
          </w:p>
        </w:tc>
        <w:tc>
          <w:tcPr>
            <w:tcW w:w="3685" w:type="dxa"/>
            <w:vMerge/>
          </w:tcPr>
          <w:p w:rsidR="0003190C" w:rsidRPr="0003190C" w:rsidRDefault="0003190C" w:rsidP="0003190C">
            <w:pPr>
              <w:ind w:right="-1"/>
              <w:rPr>
                <w:rFonts w:ascii="Times New Roman" w:hAnsi="Times New Roman"/>
                <w:color w:val="000000"/>
                <w:sz w:val="24"/>
                <w:szCs w:val="24"/>
              </w:rPr>
            </w:pPr>
          </w:p>
        </w:tc>
        <w:tc>
          <w:tcPr>
            <w:tcW w:w="2552" w:type="dxa"/>
          </w:tcPr>
          <w:p w:rsidR="0003190C" w:rsidRPr="0003190C" w:rsidRDefault="0003190C" w:rsidP="0003190C">
            <w:pPr>
              <w:ind w:right="-1"/>
              <w:jc w:val="center"/>
              <w:rPr>
                <w:rFonts w:ascii="Times New Roman" w:hAnsi="Times New Roman"/>
                <w:b/>
                <w:color w:val="000000"/>
                <w:sz w:val="24"/>
                <w:szCs w:val="24"/>
              </w:rPr>
            </w:pPr>
            <w:r w:rsidRPr="0003190C">
              <w:rPr>
                <w:rFonts w:ascii="Times New Roman" w:hAnsi="Times New Roman"/>
                <w:b/>
                <w:color w:val="000000"/>
                <w:sz w:val="24"/>
                <w:szCs w:val="24"/>
              </w:rPr>
              <w:t>Единица измерения</w:t>
            </w:r>
          </w:p>
        </w:tc>
        <w:tc>
          <w:tcPr>
            <w:tcW w:w="3256" w:type="dxa"/>
          </w:tcPr>
          <w:p w:rsidR="0003190C" w:rsidRPr="0003190C" w:rsidRDefault="0003190C" w:rsidP="0003190C">
            <w:pPr>
              <w:ind w:right="-1"/>
              <w:jc w:val="center"/>
              <w:rPr>
                <w:rFonts w:ascii="Times New Roman" w:hAnsi="Times New Roman"/>
                <w:b/>
                <w:color w:val="000000"/>
                <w:sz w:val="24"/>
                <w:szCs w:val="24"/>
              </w:rPr>
            </w:pPr>
            <w:r w:rsidRPr="0003190C">
              <w:rPr>
                <w:rFonts w:ascii="Times New Roman" w:hAnsi="Times New Roman"/>
                <w:b/>
                <w:color w:val="000000"/>
                <w:sz w:val="24"/>
                <w:szCs w:val="24"/>
              </w:rPr>
              <w:t>Величина</w:t>
            </w:r>
          </w:p>
        </w:tc>
      </w:tr>
      <w:tr w:rsidR="0003190C" w:rsidRPr="0003190C" w:rsidTr="006F31FC">
        <w:tc>
          <w:tcPr>
            <w:tcW w:w="10031" w:type="dxa"/>
            <w:gridSpan w:val="4"/>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color w:val="000000"/>
                <w:sz w:val="24"/>
                <w:szCs w:val="24"/>
              </w:rPr>
              <w:t>Многоквартирный жилой дом</w:t>
            </w:r>
          </w:p>
        </w:tc>
      </w:tr>
      <w:tr w:rsidR="0003190C" w:rsidRPr="0003190C" w:rsidTr="006F31FC">
        <w:tc>
          <w:tcPr>
            <w:tcW w:w="538" w:type="dxa"/>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color w:val="000000"/>
                <w:sz w:val="24"/>
                <w:szCs w:val="24"/>
              </w:rPr>
              <w:t>1.</w:t>
            </w:r>
          </w:p>
        </w:tc>
        <w:tc>
          <w:tcPr>
            <w:tcW w:w="3685" w:type="dxa"/>
            <w:shd w:val="clear" w:color="auto" w:fill="auto"/>
            <w:vAlign w:val="center"/>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sz w:val="24"/>
                <w:szCs w:val="24"/>
              </w:rPr>
              <w:t>одиноко проживающие граждане</w:t>
            </w:r>
          </w:p>
        </w:tc>
        <w:tc>
          <w:tcPr>
            <w:tcW w:w="2552"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i/>
                <w:color w:val="000000"/>
                <w:sz w:val="24"/>
                <w:szCs w:val="24"/>
              </w:rPr>
              <w:t>кВт.ч на 1 чел. в месяц</w:t>
            </w:r>
          </w:p>
        </w:tc>
        <w:tc>
          <w:tcPr>
            <w:tcW w:w="3256"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color w:val="000000"/>
                <w:sz w:val="24"/>
                <w:szCs w:val="24"/>
              </w:rPr>
              <w:t>171</w:t>
            </w:r>
          </w:p>
        </w:tc>
      </w:tr>
      <w:tr w:rsidR="0003190C" w:rsidRPr="0003190C" w:rsidTr="006F31FC">
        <w:tc>
          <w:tcPr>
            <w:tcW w:w="538" w:type="dxa"/>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color w:val="000000"/>
                <w:sz w:val="24"/>
                <w:szCs w:val="24"/>
              </w:rPr>
              <w:t>2.</w:t>
            </w:r>
          </w:p>
        </w:tc>
        <w:tc>
          <w:tcPr>
            <w:tcW w:w="3685" w:type="dxa"/>
            <w:shd w:val="clear" w:color="auto" w:fill="auto"/>
            <w:vAlign w:val="center"/>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sz w:val="24"/>
                <w:szCs w:val="24"/>
              </w:rPr>
              <w:t>семья из 2-х человек</w:t>
            </w:r>
          </w:p>
        </w:tc>
        <w:tc>
          <w:tcPr>
            <w:tcW w:w="2552"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i/>
                <w:color w:val="000000"/>
                <w:sz w:val="24"/>
                <w:szCs w:val="24"/>
              </w:rPr>
              <w:t>кВт.ч на 1 чел. в месяц</w:t>
            </w:r>
          </w:p>
        </w:tc>
        <w:tc>
          <w:tcPr>
            <w:tcW w:w="3256"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color w:val="000000"/>
                <w:sz w:val="24"/>
                <w:szCs w:val="24"/>
              </w:rPr>
              <w:t>106</w:t>
            </w:r>
          </w:p>
        </w:tc>
      </w:tr>
      <w:tr w:rsidR="0003190C" w:rsidRPr="0003190C" w:rsidTr="006F31FC">
        <w:tc>
          <w:tcPr>
            <w:tcW w:w="538" w:type="dxa"/>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color w:val="000000"/>
                <w:sz w:val="24"/>
                <w:szCs w:val="24"/>
              </w:rPr>
              <w:t>3.</w:t>
            </w:r>
          </w:p>
        </w:tc>
        <w:tc>
          <w:tcPr>
            <w:tcW w:w="3685" w:type="dxa"/>
            <w:shd w:val="clear" w:color="auto" w:fill="auto"/>
            <w:vAlign w:val="center"/>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sz w:val="24"/>
                <w:szCs w:val="24"/>
              </w:rPr>
              <w:t>семья из 3-х и более человек</w:t>
            </w:r>
          </w:p>
        </w:tc>
        <w:tc>
          <w:tcPr>
            <w:tcW w:w="2552"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i/>
                <w:color w:val="000000"/>
                <w:sz w:val="24"/>
                <w:szCs w:val="24"/>
              </w:rPr>
              <w:t>кВт.ч на 1 чел. в месяц</w:t>
            </w:r>
          </w:p>
        </w:tc>
        <w:tc>
          <w:tcPr>
            <w:tcW w:w="3256"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color w:val="000000"/>
                <w:sz w:val="24"/>
                <w:szCs w:val="24"/>
              </w:rPr>
              <w:t>82</w:t>
            </w:r>
          </w:p>
        </w:tc>
      </w:tr>
      <w:tr w:rsidR="0003190C" w:rsidRPr="0003190C" w:rsidTr="006F31FC">
        <w:tc>
          <w:tcPr>
            <w:tcW w:w="538" w:type="dxa"/>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color w:val="000000"/>
                <w:sz w:val="24"/>
                <w:szCs w:val="24"/>
              </w:rPr>
              <w:t>4.</w:t>
            </w:r>
          </w:p>
        </w:tc>
        <w:tc>
          <w:tcPr>
            <w:tcW w:w="3685" w:type="dxa"/>
            <w:shd w:val="clear" w:color="auto" w:fill="auto"/>
            <w:vAlign w:val="center"/>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sz w:val="24"/>
                <w:szCs w:val="24"/>
              </w:rPr>
              <w:t>на содержание общего имущества</w:t>
            </w:r>
          </w:p>
        </w:tc>
        <w:tc>
          <w:tcPr>
            <w:tcW w:w="2552"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i/>
                <w:color w:val="000000"/>
                <w:sz w:val="24"/>
                <w:szCs w:val="24"/>
              </w:rPr>
              <w:t>кВт.ч./1 кв.м. в месяц</w:t>
            </w:r>
          </w:p>
        </w:tc>
        <w:tc>
          <w:tcPr>
            <w:tcW w:w="3256"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color w:val="000000"/>
                <w:sz w:val="24"/>
                <w:szCs w:val="24"/>
              </w:rPr>
              <w:t>3,37</w:t>
            </w:r>
          </w:p>
        </w:tc>
      </w:tr>
      <w:tr w:rsidR="0003190C" w:rsidRPr="0003190C" w:rsidTr="006F31FC">
        <w:tc>
          <w:tcPr>
            <w:tcW w:w="10031" w:type="dxa"/>
            <w:gridSpan w:val="4"/>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color w:val="000000"/>
                <w:sz w:val="24"/>
                <w:szCs w:val="24"/>
              </w:rPr>
              <w:lastRenderedPageBreak/>
              <w:t>Индивидуальный жилой дом</w:t>
            </w:r>
          </w:p>
        </w:tc>
      </w:tr>
      <w:tr w:rsidR="0003190C" w:rsidRPr="0003190C" w:rsidTr="006F31FC">
        <w:tc>
          <w:tcPr>
            <w:tcW w:w="538" w:type="dxa"/>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color w:val="000000"/>
                <w:sz w:val="24"/>
                <w:szCs w:val="24"/>
              </w:rPr>
              <w:t>1.</w:t>
            </w:r>
          </w:p>
        </w:tc>
        <w:tc>
          <w:tcPr>
            <w:tcW w:w="3685" w:type="dxa"/>
            <w:shd w:val="clear" w:color="auto" w:fill="auto"/>
            <w:vAlign w:val="center"/>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sz w:val="24"/>
                <w:szCs w:val="24"/>
              </w:rPr>
              <w:t>одиноко проживающие граждане</w:t>
            </w:r>
          </w:p>
        </w:tc>
        <w:tc>
          <w:tcPr>
            <w:tcW w:w="2552"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i/>
                <w:color w:val="000000"/>
                <w:sz w:val="24"/>
                <w:szCs w:val="24"/>
              </w:rPr>
              <w:t>кВт.ч на 1 чел. в месяц</w:t>
            </w:r>
          </w:p>
        </w:tc>
        <w:tc>
          <w:tcPr>
            <w:tcW w:w="3256"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color w:val="000000"/>
                <w:sz w:val="24"/>
                <w:szCs w:val="24"/>
              </w:rPr>
              <w:t>212</w:t>
            </w:r>
          </w:p>
        </w:tc>
      </w:tr>
      <w:tr w:rsidR="0003190C" w:rsidRPr="0003190C" w:rsidTr="006F31FC">
        <w:tc>
          <w:tcPr>
            <w:tcW w:w="538" w:type="dxa"/>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color w:val="000000"/>
                <w:sz w:val="24"/>
                <w:szCs w:val="24"/>
              </w:rPr>
              <w:t>2.</w:t>
            </w:r>
          </w:p>
        </w:tc>
        <w:tc>
          <w:tcPr>
            <w:tcW w:w="3685" w:type="dxa"/>
            <w:shd w:val="clear" w:color="auto" w:fill="auto"/>
            <w:vAlign w:val="center"/>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sz w:val="24"/>
                <w:szCs w:val="24"/>
              </w:rPr>
              <w:t>семья из 2-х человек</w:t>
            </w:r>
          </w:p>
        </w:tc>
        <w:tc>
          <w:tcPr>
            <w:tcW w:w="2552"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i/>
                <w:color w:val="000000"/>
                <w:sz w:val="24"/>
                <w:szCs w:val="24"/>
              </w:rPr>
              <w:t>кВт.ч на 1 чел. в месяц</w:t>
            </w:r>
          </w:p>
        </w:tc>
        <w:tc>
          <w:tcPr>
            <w:tcW w:w="3256"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color w:val="000000"/>
                <w:sz w:val="24"/>
                <w:szCs w:val="24"/>
              </w:rPr>
              <w:t>131</w:t>
            </w:r>
          </w:p>
        </w:tc>
      </w:tr>
      <w:tr w:rsidR="0003190C" w:rsidRPr="0003190C" w:rsidTr="006F31FC">
        <w:tc>
          <w:tcPr>
            <w:tcW w:w="538" w:type="dxa"/>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color w:val="000000"/>
                <w:sz w:val="24"/>
                <w:szCs w:val="24"/>
              </w:rPr>
              <w:t>3.</w:t>
            </w:r>
          </w:p>
        </w:tc>
        <w:tc>
          <w:tcPr>
            <w:tcW w:w="3685" w:type="dxa"/>
            <w:shd w:val="clear" w:color="auto" w:fill="auto"/>
            <w:vAlign w:val="center"/>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sz w:val="24"/>
                <w:szCs w:val="24"/>
              </w:rPr>
              <w:t>семья из 3-х и более человек</w:t>
            </w:r>
          </w:p>
        </w:tc>
        <w:tc>
          <w:tcPr>
            <w:tcW w:w="2552"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i/>
                <w:color w:val="000000"/>
                <w:sz w:val="24"/>
                <w:szCs w:val="24"/>
              </w:rPr>
              <w:t>кВт.ч на 1 чел. в месяц</w:t>
            </w:r>
          </w:p>
        </w:tc>
        <w:tc>
          <w:tcPr>
            <w:tcW w:w="3256"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color w:val="000000"/>
                <w:sz w:val="24"/>
                <w:szCs w:val="24"/>
              </w:rPr>
              <w:t>102</w:t>
            </w:r>
          </w:p>
        </w:tc>
      </w:tr>
    </w:tbl>
    <w:p w:rsidR="00184BEA" w:rsidRDefault="00184BEA" w:rsidP="00184BEA">
      <w:pPr>
        <w:contextualSpacing/>
        <w:rPr>
          <w:rFonts w:ascii="Times New Roman" w:hAnsi="Times New Roman"/>
          <w:color w:val="000000"/>
          <w:sz w:val="28"/>
          <w:szCs w:val="28"/>
        </w:rPr>
      </w:pPr>
    </w:p>
    <w:p w:rsidR="0003190C" w:rsidRPr="0003190C" w:rsidRDefault="0003190C" w:rsidP="00CE5B37">
      <w:pPr>
        <w:ind w:firstLine="851"/>
        <w:contextualSpacing/>
        <w:jc w:val="both"/>
        <w:rPr>
          <w:rFonts w:ascii="Times New Roman" w:eastAsia="TimesNewRomanPSMT" w:hAnsi="Times New Roman"/>
          <w:sz w:val="28"/>
          <w:szCs w:val="28"/>
        </w:rPr>
      </w:pPr>
      <w:r w:rsidRPr="0003190C">
        <w:rPr>
          <w:rFonts w:ascii="Times New Roman" w:eastAsia="TimesNewRomanPSMT" w:hAnsi="Times New Roman"/>
          <w:sz w:val="28"/>
          <w:szCs w:val="28"/>
        </w:rPr>
        <w:t>Примечание:</w:t>
      </w:r>
    </w:p>
    <w:p w:rsidR="0003190C" w:rsidRPr="0003190C" w:rsidRDefault="0003190C" w:rsidP="00CE5B37">
      <w:pPr>
        <w:ind w:firstLine="851"/>
        <w:contextualSpacing/>
        <w:jc w:val="both"/>
        <w:rPr>
          <w:rFonts w:ascii="Times New Roman" w:hAnsi="Times New Roman"/>
          <w:color w:val="000000" w:themeColor="text1"/>
          <w:sz w:val="28"/>
          <w:szCs w:val="28"/>
        </w:rPr>
      </w:pPr>
      <w:r w:rsidRPr="0003190C">
        <w:rPr>
          <w:rFonts w:ascii="Times New Roman" w:hAnsi="Times New Roman"/>
          <w:color w:val="000000" w:themeColor="text1"/>
          <w:sz w:val="28"/>
          <w:szCs w:val="28"/>
        </w:rPr>
        <w:t>1. Удельные расчетные нагрузки для числа квартир, не указанного в таблице, определяются путем интерполяции;</w:t>
      </w:r>
    </w:p>
    <w:p w:rsidR="0003190C" w:rsidRDefault="0003190C" w:rsidP="00CE5B37">
      <w:pPr>
        <w:ind w:firstLine="851"/>
        <w:contextualSpacing/>
        <w:jc w:val="both"/>
        <w:rPr>
          <w:rFonts w:ascii="Times New Roman" w:hAnsi="Times New Roman"/>
          <w:color w:val="000000"/>
          <w:sz w:val="28"/>
          <w:szCs w:val="28"/>
        </w:rPr>
      </w:pPr>
      <w:r w:rsidRPr="0003190C">
        <w:rPr>
          <w:rFonts w:ascii="Times New Roman" w:hAnsi="Times New Roman"/>
          <w:color w:val="000000" w:themeColor="text1"/>
          <w:sz w:val="28"/>
          <w:szCs w:val="28"/>
        </w:rPr>
        <w:t>2.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184BEA" w:rsidRPr="00184BEA" w:rsidRDefault="00184BEA" w:rsidP="00184BEA">
      <w:pPr>
        <w:ind w:firstLine="709"/>
        <w:contextualSpacing/>
        <w:rPr>
          <w:rFonts w:ascii="Times New Roman" w:hAnsi="Times New Roman"/>
          <w:color w:val="000000"/>
          <w:sz w:val="28"/>
          <w:szCs w:val="28"/>
        </w:rPr>
      </w:pPr>
    </w:p>
    <w:p w:rsidR="0003190C" w:rsidRPr="0003190C" w:rsidRDefault="0003190C" w:rsidP="0003190C">
      <w:pPr>
        <w:jc w:val="right"/>
        <w:rPr>
          <w:rFonts w:ascii="Times New Roman" w:hAnsi="Times New Roman"/>
          <w:sz w:val="28"/>
          <w:szCs w:val="28"/>
        </w:rPr>
      </w:pPr>
      <w:r w:rsidRPr="0003190C">
        <w:rPr>
          <w:rFonts w:ascii="Times New Roman" w:hAnsi="Times New Roman"/>
          <w:sz w:val="28"/>
          <w:szCs w:val="28"/>
        </w:rPr>
        <w:t xml:space="preserve">Таблица 2.2.2. Расчетные показатели объектов, относящихся </w:t>
      </w:r>
    </w:p>
    <w:p w:rsidR="0003190C" w:rsidRPr="0003190C" w:rsidRDefault="0003190C" w:rsidP="0003190C">
      <w:pPr>
        <w:jc w:val="right"/>
        <w:rPr>
          <w:rFonts w:ascii="Times New Roman" w:eastAsia="TimesNewRomanPSMT" w:hAnsi="Times New Roman"/>
          <w:sz w:val="28"/>
          <w:szCs w:val="28"/>
          <w:highlight w:val="yellow"/>
        </w:rPr>
      </w:pPr>
      <w:r w:rsidRPr="0003190C">
        <w:rPr>
          <w:rFonts w:ascii="Times New Roman" w:hAnsi="Times New Roman"/>
          <w:sz w:val="28"/>
          <w:szCs w:val="28"/>
        </w:rPr>
        <w:t>к области электроснабжения (уровень территориальной доступности)</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hemeFill="background1"/>
        <w:tblLayout w:type="fixed"/>
        <w:tblLook w:val="00A0"/>
      </w:tblPr>
      <w:tblGrid>
        <w:gridCol w:w="567"/>
        <w:gridCol w:w="3384"/>
        <w:gridCol w:w="3969"/>
        <w:gridCol w:w="2126"/>
      </w:tblGrid>
      <w:tr w:rsidR="0003190C" w:rsidRPr="0003190C" w:rsidTr="006F31FC">
        <w:trPr>
          <w:trHeight w:val="577"/>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w:t>
            </w:r>
          </w:p>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пп</w:t>
            </w:r>
          </w:p>
        </w:tc>
        <w:tc>
          <w:tcPr>
            <w:tcW w:w="338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Наименование объекта</w:t>
            </w:r>
          </w:p>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(Наименование ресурса) *</w:t>
            </w:r>
          </w:p>
        </w:tc>
        <w:tc>
          <w:tcPr>
            <w:tcW w:w="6095"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 xml:space="preserve">Показатель максимально допустимого уровня </w:t>
            </w:r>
          </w:p>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территориальной доступности</w:t>
            </w:r>
          </w:p>
        </w:tc>
      </w:tr>
      <w:tr w:rsidR="0003190C" w:rsidRPr="0003190C" w:rsidTr="006F31FC">
        <w:trPr>
          <w:trHeight w:val="345"/>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p>
        </w:tc>
        <w:tc>
          <w:tcPr>
            <w:tcW w:w="338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p>
        </w:tc>
        <w:tc>
          <w:tcPr>
            <w:tcW w:w="3969" w:type="dxa"/>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Единица измерения</w:t>
            </w:r>
          </w:p>
        </w:tc>
        <w:tc>
          <w:tcPr>
            <w:tcW w:w="2126" w:type="dxa"/>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Величина</w:t>
            </w:r>
          </w:p>
        </w:tc>
      </w:tr>
      <w:tr w:rsidR="0003190C" w:rsidRPr="0003190C" w:rsidTr="006F31FC">
        <w:trPr>
          <w:trHeight w:val="144"/>
        </w:trPr>
        <w:tc>
          <w:tcPr>
            <w:tcW w:w="567" w:type="dxa"/>
            <w:tcBorders>
              <w:top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1.</w:t>
            </w:r>
          </w:p>
        </w:tc>
        <w:tc>
          <w:tcPr>
            <w:tcW w:w="3384" w:type="dxa"/>
            <w:tcBorders>
              <w:top w:val="single" w:sz="12" w:space="0" w:color="595959" w:themeColor="text1" w:themeTint="A6"/>
            </w:tcBorders>
            <w:shd w:val="clear" w:color="auto" w:fill="FFFFFF" w:themeFill="background1"/>
            <w:vAlign w:val="center"/>
          </w:tcPr>
          <w:p w:rsidR="0003190C" w:rsidRPr="0003190C" w:rsidRDefault="0003190C" w:rsidP="0003190C">
            <w:pPr>
              <w:rPr>
                <w:rFonts w:ascii="Times New Roman" w:hAnsi="Times New Roman"/>
                <w:color w:val="000000"/>
                <w:sz w:val="24"/>
                <w:szCs w:val="24"/>
              </w:rPr>
            </w:pPr>
            <w:r w:rsidRPr="0003190C">
              <w:rPr>
                <w:rFonts w:ascii="Times New Roman" w:hAnsi="Times New Roman"/>
                <w:color w:val="000000"/>
                <w:sz w:val="24"/>
                <w:szCs w:val="24"/>
              </w:rPr>
              <w:t xml:space="preserve">Линии электропередач, </w:t>
            </w:r>
          </w:p>
          <w:p w:rsidR="0003190C" w:rsidRPr="0003190C" w:rsidRDefault="0003190C" w:rsidP="0003190C">
            <w:pPr>
              <w:rPr>
                <w:rFonts w:ascii="Times New Roman" w:hAnsi="Times New Roman"/>
                <w:color w:val="000000"/>
                <w:sz w:val="24"/>
                <w:szCs w:val="24"/>
              </w:rPr>
            </w:pPr>
            <w:r w:rsidRPr="0003190C">
              <w:rPr>
                <w:rFonts w:ascii="Times New Roman" w:hAnsi="Times New Roman"/>
                <w:color w:val="000000"/>
                <w:sz w:val="24"/>
                <w:szCs w:val="24"/>
              </w:rPr>
              <w:t>ВЛ до 1кВ*</w:t>
            </w:r>
          </w:p>
        </w:tc>
        <w:tc>
          <w:tcPr>
            <w:tcW w:w="3969" w:type="dxa"/>
            <w:tcBorders>
              <w:top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Размер охранной зоны, м.</w:t>
            </w:r>
          </w:p>
        </w:tc>
        <w:tc>
          <w:tcPr>
            <w:tcW w:w="2126" w:type="dxa"/>
            <w:tcBorders>
              <w:top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2</w:t>
            </w:r>
          </w:p>
        </w:tc>
      </w:tr>
      <w:tr w:rsidR="0003190C" w:rsidRPr="0003190C" w:rsidTr="006F31FC">
        <w:trPr>
          <w:trHeight w:val="65"/>
        </w:trPr>
        <w:tc>
          <w:tcPr>
            <w:tcW w:w="567" w:type="dxa"/>
            <w:shd w:val="clear" w:color="auto" w:fill="FFFFFF" w:themeFill="background1"/>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2.</w:t>
            </w:r>
          </w:p>
        </w:tc>
        <w:tc>
          <w:tcPr>
            <w:tcW w:w="3384" w:type="dxa"/>
            <w:shd w:val="clear" w:color="auto" w:fill="FFFFFF" w:themeFill="background1"/>
            <w:vAlign w:val="center"/>
          </w:tcPr>
          <w:p w:rsidR="0003190C" w:rsidRPr="0003190C" w:rsidRDefault="0003190C" w:rsidP="0003190C">
            <w:pPr>
              <w:rPr>
                <w:rFonts w:ascii="Times New Roman" w:hAnsi="Times New Roman"/>
                <w:color w:val="000000"/>
                <w:sz w:val="24"/>
                <w:szCs w:val="24"/>
              </w:rPr>
            </w:pPr>
            <w:r w:rsidRPr="0003190C">
              <w:rPr>
                <w:rFonts w:ascii="Times New Roman" w:hAnsi="Times New Roman"/>
                <w:color w:val="000000"/>
                <w:sz w:val="24"/>
                <w:szCs w:val="24"/>
              </w:rPr>
              <w:t xml:space="preserve">Линии электропередач, </w:t>
            </w:r>
          </w:p>
          <w:p w:rsidR="0003190C" w:rsidRPr="0003190C" w:rsidRDefault="0003190C" w:rsidP="0003190C">
            <w:pPr>
              <w:rPr>
                <w:rFonts w:ascii="Times New Roman" w:hAnsi="Times New Roman"/>
                <w:color w:val="000000"/>
                <w:sz w:val="24"/>
                <w:szCs w:val="24"/>
              </w:rPr>
            </w:pPr>
            <w:r w:rsidRPr="0003190C">
              <w:rPr>
                <w:rFonts w:ascii="Times New Roman" w:hAnsi="Times New Roman"/>
                <w:color w:val="000000"/>
                <w:sz w:val="24"/>
                <w:szCs w:val="24"/>
              </w:rPr>
              <w:t>ВЛ 1-20 кВ**</w:t>
            </w:r>
          </w:p>
        </w:tc>
        <w:tc>
          <w:tcPr>
            <w:tcW w:w="3969" w:type="dxa"/>
            <w:shd w:val="clear" w:color="auto" w:fill="FFFFFF" w:themeFill="background1"/>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Размер охранной зоны, м.</w:t>
            </w:r>
          </w:p>
        </w:tc>
        <w:tc>
          <w:tcPr>
            <w:tcW w:w="2126" w:type="dxa"/>
            <w:shd w:val="clear" w:color="auto" w:fill="FFFFFF" w:themeFill="background1"/>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10</w:t>
            </w:r>
          </w:p>
        </w:tc>
      </w:tr>
      <w:tr w:rsidR="0003190C" w:rsidRPr="0003190C" w:rsidTr="006F31FC">
        <w:trPr>
          <w:trHeight w:val="65"/>
        </w:trPr>
        <w:tc>
          <w:tcPr>
            <w:tcW w:w="567" w:type="dxa"/>
            <w:shd w:val="clear" w:color="auto" w:fill="FFFFFF" w:themeFill="background1"/>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3.</w:t>
            </w:r>
          </w:p>
        </w:tc>
        <w:tc>
          <w:tcPr>
            <w:tcW w:w="3384" w:type="dxa"/>
            <w:shd w:val="clear" w:color="auto" w:fill="FFFFFF" w:themeFill="background1"/>
            <w:vAlign w:val="center"/>
          </w:tcPr>
          <w:p w:rsidR="0003190C" w:rsidRPr="0003190C" w:rsidRDefault="0003190C" w:rsidP="0003190C">
            <w:pPr>
              <w:rPr>
                <w:rFonts w:ascii="Times New Roman" w:hAnsi="Times New Roman"/>
                <w:color w:val="000000"/>
                <w:sz w:val="24"/>
                <w:szCs w:val="24"/>
              </w:rPr>
            </w:pPr>
            <w:r w:rsidRPr="0003190C">
              <w:rPr>
                <w:rFonts w:ascii="Times New Roman" w:hAnsi="Times New Roman"/>
                <w:color w:val="000000"/>
                <w:sz w:val="24"/>
                <w:szCs w:val="24"/>
              </w:rPr>
              <w:t xml:space="preserve">Линии электропередач, </w:t>
            </w:r>
          </w:p>
          <w:p w:rsidR="0003190C" w:rsidRPr="0003190C" w:rsidRDefault="0003190C" w:rsidP="0003190C">
            <w:pPr>
              <w:rPr>
                <w:rFonts w:ascii="Times New Roman" w:hAnsi="Times New Roman"/>
                <w:color w:val="000000"/>
                <w:sz w:val="24"/>
                <w:szCs w:val="24"/>
              </w:rPr>
            </w:pPr>
            <w:r w:rsidRPr="0003190C">
              <w:rPr>
                <w:rFonts w:ascii="Times New Roman" w:hAnsi="Times New Roman"/>
                <w:color w:val="000000"/>
                <w:sz w:val="24"/>
                <w:szCs w:val="24"/>
              </w:rPr>
              <w:t>ВЛ 35кВ</w:t>
            </w:r>
          </w:p>
        </w:tc>
        <w:tc>
          <w:tcPr>
            <w:tcW w:w="3969" w:type="dxa"/>
            <w:shd w:val="clear" w:color="auto" w:fill="FFFFFF" w:themeFill="background1"/>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Размер охранной зоны, м.</w:t>
            </w:r>
          </w:p>
        </w:tc>
        <w:tc>
          <w:tcPr>
            <w:tcW w:w="2126" w:type="dxa"/>
            <w:shd w:val="clear" w:color="auto" w:fill="FFFFFF" w:themeFill="background1"/>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15</w:t>
            </w:r>
          </w:p>
        </w:tc>
      </w:tr>
    </w:tbl>
    <w:p w:rsidR="00184BEA" w:rsidRDefault="00184BEA" w:rsidP="00184BEA">
      <w:pPr>
        <w:autoSpaceDE w:val="0"/>
        <w:jc w:val="both"/>
        <w:rPr>
          <w:rFonts w:ascii="Times New Roman" w:eastAsia="TimesNewRomanPSMT" w:hAnsi="Times New Roman"/>
          <w:sz w:val="28"/>
          <w:szCs w:val="28"/>
        </w:rPr>
      </w:pP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Примечания:</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 xml:space="preserve">1. (*) Для линий с самонесущими или изолированными проводами, проложенных по стенам зданий, конструкциям и т.д., охранная зона определяется </w:t>
      </w:r>
      <w:r w:rsidRPr="0003190C">
        <w:rPr>
          <w:rFonts w:ascii="Times New Roman" w:eastAsia="TimesNewRomanPSMT" w:hAnsi="Times New Roman"/>
          <w:sz w:val="28"/>
          <w:szCs w:val="28"/>
        </w:rPr>
        <w:lastRenderedPageBreak/>
        <w:t>в соответствии с установленными нормативными правовыми актами минимальными допустимыми расстояниями от таких линий</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2. (**) Охранная зона ВЛ напряжения 1-20 кВ составляет 5м. для линий с самонесущими или изолированными проводами, размещенных в границах населённых пунктов.</w:t>
      </w:r>
    </w:p>
    <w:p w:rsidR="0003190C" w:rsidRPr="0003190C" w:rsidRDefault="0003190C" w:rsidP="0003190C">
      <w:pPr>
        <w:autoSpaceDE w:val="0"/>
        <w:ind w:firstLine="851"/>
        <w:jc w:val="right"/>
        <w:rPr>
          <w:rFonts w:ascii="Times New Roman" w:eastAsia="TimesNewRomanPSMT" w:hAnsi="Times New Roman"/>
          <w:sz w:val="28"/>
          <w:szCs w:val="28"/>
        </w:rPr>
      </w:pPr>
      <w:r w:rsidRPr="0003190C">
        <w:rPr>
          <w:rFonts w:ascii="Times New Roman" w:eastAsia="TimesNewRomanPSMT" w:hAnsi="Times New Roman"/>
          <w:sz w:val="28"/>
          <w:szCs w:val="28"/>
        </w:rPr>
        <w:t>Таблица 2.2.3. Минимальные размеры земельных участков для объектов электроснабжения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4"/>
        <w:gridCol w:w="5561"/>
        <w:gridCol w:w="3796"/>
      </w:tblGrid>
      <w:tr w:rsidR="0003190C" w:rsidRPr="0003190C" w:rsidTr="0003190C">
        <w:trPr>
          <w:trHeight w:val="597"/>
          <w:jc w:val="center"/>
        </w:trPr>
        <w:tc>
          <w:tcPr>
            <w:tcW w:w="322" w:type="pct"/>
            <w:shd w:val="clear" w:color="auto" w:fill="auto"/>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w:t>
            </w:r>
          </w:p>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пп</w:t>
            </w:r>
          </w:p>
        </w:tc>
        <w:tc>
          <w:tcPr>
            <w:tcW w:w="2780" w:type="pct"/>
            <w:shd w:val="clear" w:color="auto" w:fill="auto"/>
            <w:vAlign w:val="center"/>
            <w:hideMark/>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Тип объекта в зависимости от назначения</w:t>
            </w:r>
          </w:p>
        </w:tc>
        <w:tc>
          <w:tcPr>
            <w:tcW w:w="1898" w:type="pct"/>
            <w:shd w:val="clear" w:color="auto" w:fill="auto"/>
            <w:vAlign w:val="center"/>
            <w:hideMark/>
          </w:tcPr>
          <w:p w:rsidR="0003190C" w:rsidRPr="0003190C" w:rsidRDefault="0003190C" w:rsidP="0003190C">
            <w:pPr>
              <w:jc w:val="center"/>
              <w:rPr>
                <w:rFonts w:ascii="Times New Roman" w:hAnsi="Times New Roman"/>
                <w:sz w:val="24"/>
                <w:szCs w:val="24"/>
                <w:vertAlign w:val="superscript"/>
              </w:rPr>
            </w:pPr>
            <w:r w:rsidRPr="0003190C">
              <w:rPr>
                <w:rFonts w:ascii="Times New Roman" w:hAnsi="Times New Roman"/>
                <w:b/>
                <w:color w:val="000000"/>
                <w:sz w:val="24"/>
                <w:szCs w:val="24"/>
              </w:rPr>
              <w:t>Площадь земельных участков, м</w:t>
            </w:r>
            <w:r w:rsidRPr="0003190C">
              <w:rPr>
                <w:rFonts w:ascii="Times New Roman" w:hAnsi="Times New Roman"/>
                <w:b/>
                <w:color w:val="000000"/>
                <w:sz w:val="24"/>
                <w:szCs w:val="24"/>
                <w:vertAlign w:val="superscript"/>
              </w:rPr>
              <w:t>2</w:t>
            </w:r>
          </w:p>
        </w:tc>
      </w:tr>
      <w:tr w:rsidR="0003190C" w:rsidRPr="0003190C" w:rsidTr="0003190C">
        <w:trPr>
          <w:trHeight w:val="538"/>
          <w:jc w:val="center"/>
        </w:trPr>
        <w:tc>
          <w:tcPr>
            <w:tcW w:w="322" w:type="pct"/>
            <w:shd w:val="clear" w:color="auto" w:fill="FFFFFF"/>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color w:val="000000"/>
                <w:sz w:val="24"/>
                <w:szCs w:val="24"/>
              </w:rPr>
              <w:t>1.</w:t>
            </w:r>
          </w:p>
        </w:tc>
        <w:tc>
          <w:tcPr>
            <w:tcW w:w="2780" w:type="pct"/>
            <w:shd w:val="clear" w:color="auto" w:fill="FFFFFF"/>
            <w:vAlign w:val="center"/>
            <w:hideMark/>
          </w:tcPr>
          <w:p w:rsidR="0003190C" w:rsidRPr="0003190C" w:rsidRDefault="0003190C" w:rsidP="0003190C">
            <w:pPr>
              <w:widowControl w:val="0"/>
              <w:shd w:val="clear" w:color="auto" w:fill="FFFFFF"/>
              <w:autoSpaceDE w:val="0"/>
              <w:autoSpaceDN w:val="0"/>
              <w:adjustRightInd w:val="0"/>
              <w:rPr>
                <w:rFonts w:ascii="Times New Roman" w:hAnsi="Times New Roman"/>
                <w:color w:val="000000"/>
                <w:sz w:val="24"/>
                <w:szCs w:val="24"/>
              </w:rPr>
            </w:pPr>
            <w:r w:rsidRPr="0003190C">
              <w:rPr>
                <w:rFonts w:ascii="Times New Roman" w:hAnsi="Times New Roman"/>
                <w:color w:val="000000"/>
                <w:sz w:val="24"/>
                <w:szCs w:val="24"/>
              </w:rPr>
              <w:t xml:space="preserve">Мачтовые и комплектные (КТП) </w:t>
            </w:r>
          </w:p>
          <w:p w:rsidR="0003190C" w:rsidRPr="0003190C" w:rsidRDefault="0003190C" w:rsidP="0003190C">
            <w:pPr>
              <w:widowControl w:val="0"/>
              <w:shd w:val="clear" w:color="auto" w:fill="FFFFFF"/>
              <w:autoSpaceDE w:val="0"/>
              <w:autoSpaceDN w:val="0"/>
              <w:adjustRightInd w:val="0"/>
              <w:rPr>
                <w:rFonts w:ascii="Times New Roman" w:hAnsi="Times New Roman"/>
                <w:color w:val="000000"/>
                <w:sz w:val="24"/>
                <w:szCs w:val="24"/>
              </w:rPr>
            </w:pPr>
            <w:r w:rsidRPr="0003190C">
              <w:rPr>
                <w:rFonts w:ascii="Times New Roman" w:hAnsi="Times New Roman"/>
                <w:color w:val="000000"/>
                <w:sz w:val="24"/>
                <w:szCs w:val="24"/>
              </w:rPr>
              <w:t>подстанции 35/0,38 кВ</w:t>
            </w:r>
          </w:p>
        </w:tc>
        <w:tc>
          <w:tcPr>
            <w:tcW w:w="1898" w:type="pct"/>
            <w:shd w:val="clear" w:color="auto" w:fill="FFFFFF"/>
            <w:vAlign w:val="center"/>
            <w:hideMark/>
          </w:tcPr>
          <w:p w:rsidR="0003190C" w:rsidRPr="0003190C" w:rsidRDefault="0003190C" w:rsidP="0003190C">
            <w:pPr>
              <w:widowControl w:val="0"/>
              <w:shd w:val="clear" w:color="auto" w:fill="FFFFFF"/>
              <w:autoSpaceDE w:val="0"/>
              <w:autoSpaceDN w:val="0"/>
              <w:adjustRightInd w:val="0"/>
              <w:jc w:val="center"/>
              <w:rPr>
                <w:rFonts w:ascii="Times New Roman" w:hAnsi="Times New Roman"/>
                <w:color w:val="000000"/>
                <w:sz w:val="24"/>
                <w:szCs w:val="24"/>
                <w:vertAlign w:val="superscript"/>
              </w:rPr>
            </w:pPr>
            <w:r w:rsidRPr="0003190C">
              <w:rPr>
                <w:rFonts w:ascii="Times New Roman" w:hAnsi="Times New Roman"/>
                <w:color w:val="000000"/>
                <w:sz w:val="24"/>
                <w:szCs w:val="24"/>
              </w:rPr>
              <w:t xml:space="preserve">50 </w:t>
            </w:r>
          </w:p>
        </w:tc>
      </w:tr>
      <w:tr w:rsidR="0003190C" w:rsidRPr="0003190C" w:rsidTr="0003190C">
        <w:trPr>
          <w:trHeight w:val="404"/>
          <w:jc w:val="center"/>
        </w:trPr>
        <w:tc>
          <w:tcPr>
            <w:tcW w:w="322" w:type="pct"/>
            <w:shd w:val="clear" w:color="auto" w:fill="FFFFFF"/>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2.</w:t>
            </w:r>
          </w:p>
        </w:tc>
        <w:tc>
          <w:tcPr>
            <w:tcW w:w="2780" w:type="pct"/>
            <w:shd w:val="clear" w:color="auto" w:fill="FFFFFF"/>
            <w:vAlign w:val="center"/>
          </w:tcPr>
          <w:p w:rsidR="0003190C" w:rsidRPr="0003190C" w:rsidRDefault="0003190C" w:rsidP="0003190C">
            <w:pPr>
              <w:widowControl w:val="0"/>
              <w:shd w:val="clear" w:color="auto" w:fill="FFFFFF"/>
              <w:autoSpaceDE w:val="0"/>
              <w:autoSpaceDN w:val="0"/>
              <w:adjustRightInd w:val="0"/>
              <w:rPr>
                <w:rFonts w:ascii="Times New Roman" w:hAnsi="Times New Roman"/>
                <w:color w:val="000000"/>
                <w:sz w:val="24"/>
                <w:szCs w:val="24"/>
              </w:rPr>
            </w:pPr>
            <w:r w:rsidRPr="0003190C">
              <w:rPr>
                <w:rFonts w:ascii="Times New Roman" w:hAnsi="Times New Roman"/>
                <w:color w:val="000000"/>
                <w:sz w:val="24"/>
                <w:szCs w:val="24"/>
              </w:rPr>
              <w:t>Мачтовые подстанции мощностью от 25 до 250 кВ·А</w:t>
            </w:r>
          </w:p>
        </w:tc>
        <w:tc>
          <w:tcPr>
            <w:tcW w:w="1898" w:type="pct"/>
            <w:shd w:val="clear" w:color="auto" w:fill="FFFFFF"/>
            <w:vAlign w:val="center"/>
          </w:tcPr>
          <w:p w:rsidR="0003190C" w:rsidRPr="0003190C" w:rsidRDefault="0003190C" w:rsidP="0003190C">
            <w:pPr>
              <w:widowControl w:val="0"/>
              <w:shd w:val="clear" w:color="auto" w:fill="FFFFFF"/>
              <w:autoSpaceDE w:val="0"/>
              <w:autoSpaceDN w:val="0"/>
              <w:adjustRightInd w:val="0"/>
              <w:jc w:val="center"/>
              <w:rPr>
                <w:rFonts w:ascii="Times New Roman" w:hAnsi="Times New Roman"/>
                <w:color w:val="000000"/>
                <w:sz w:val="24"/>
                <w:szCs w:val="24"/>
              </w:rPr>
            </w:pPr>
            <w:r w:rsidRPr="0003190C">
              <w:rPr>
                <w:rFonts w:ascii="Times New Roman" w:hAnsi="Times New Roman"/>
                <w:color w:val="000000"/>
                <w:sz w:val="24"/>
                <w:szCs w:val="24"/>
              </w:rPr>
              <w:t>50</w:t>
            </w:r>
          </w:p>
        </w:tc>
      </w:tr>
      <w:tr w:rsidR="0003190C" w:rsidRPr="0003190C" w:rsidTr="0003190C">
        <w:trPr>
          <w:trHeight w:val="406"/>
          <w:jc w:val="center"/>
        </w:trPr>
        <w:tc>
          <w:tcPr>
            <w:tcW w:w="322" w:type="pct"/>
            <w:shd w:val="clear" w:color="auto" w:fill="FFFFFF"/>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color w:val="000000"/>
                <w:sz w:val="24"/>
                <w:szCs w:val="24"/>
              </w:rPr>
              <w:t>3.</w:t>
            </w:r>
          </w:p>
        </w:tc>
        <w:tc>
          <w:tcPr>
            <w:tcW w:w="2780" w:type="pct"/>
            <w:shd w:val="clear" w:color="auto" w:fill="FFFFFF"/>
            <w:vAlign w:val="center"/>
            <w:hideMark/>
          </w:tcPr>
          <w:p w:rsidR="0003190C" w:rsidRPr="0003190C" w:rsidRDefault="0003190C" w:rsidP="0003190C">
            <w:pPr>
              <w:widowControl w:val="0"/>
              <w:shd w:val="clear" w:color="auto" w:fill="FFFFFF"/>
              <w:autoSpaceDE w:val="0"/>
              <w:autoSpaceDN w:val="0"/>
              <w:adjustRightInd w:val="0"/>
              <w:rPr>
                <w:rFonts w:ascii="Times New Roman" w:hAnsi="Times New Roman"/>
                <w:color w:val="000000"/>
                <w:sz w:val="24"/>
                <w:szCs w:val="24"/>
              </w:rPr>
            </w:pPr>
            <w:r w:rsidRPr="0003190C">
              <w:rPr>
                <w:rFonts w:ascii="Times New Roman" w:hAnsi="Times New Roman"/>
                <w:color w:val="000000"/>
                <w:sz w:val="24"/>
                <w:szCs w:val="24"/>
              </w:rPr>
              <w:t>Опоры воздушных линий электропередачи</w:t>
            </w:r>
          </w:p>
        </w:tc>
        <w:tc>
          <w:tcPr>
            <w:tcW w:w="1898" w:type="pct"/>
            <w:shd w:val="clear" w:color="auto" w:fill="FFFFFF"/>
            <w:vAlign w:val="center"/>
            <w:hideMark/>
          </w:tcPr>
          <w:p w:rsidR="0003190C" w:rsidRPr="0003190C" w:rsidRDefault="0003190C" w:rsidP="0003190C">
            <w:pPr>
              <w:widowControl w:val="0"/>
              <w:shd w:val="clear" w:color="auto" w:fill="FFFFFF"/>
              <w:autoSpaceDE w:val="0"/>
              <w:autoSpaceDN w:val="0"/>
              <w:adjustRightInd w:val="0"/>
              <w:jc w:val="center"/>
              <w:rPr>
                <w:rFonts w:ascii="Times New Roman" w:hAnsi="Times New Roman"/>
                <w:color w:val="000000"/>
                <w:sz w:val="24"/>
                <w:szCs w:val="24"/>
                <w:vertAlign w:val="superscript"/>
              </w:rPr>
            </w:pPr>
            <w:r w:rsidRPr="0003190C">
              <w:rPr>
                <w:rFonts w:ascii="Times New Roman" w:hAnsi="Times New Roman"/>
                <w:color w:val="000000"/>
                <w:sz w:val="24"/>
                <w:szCs w:val="24"/>
              </w:rPr>
              <w:t xml:space="preserve">5 </w:t>
            </w:r>
          </w:p>
        </w:tc>
      </w:tr>
    </w:tbl>
    <w:p w:rsidR="0003190C" w:rsidRPr="0003190C" w:rsidRDefault="0003190C" w:rsidP="00184BEA">
      <w:pPr>
        <w:ind w:right="-1"/>
        <w:rPr>
          <w:rFonts w:ascii="Times New Roman" w:hAnsi="Times New Roman"/>
          <w:color w:val="000000"/>
          <w:sz w:val="28"/>
          <w:szCs w:val="28"/>
        </w:rPr>
      </w:pPr>
    </w:p>
    <w:p w:rsidR="0003190C" w:rsidRPr="0003190C" w:rsidRDefault="0003190C" w:rsidP="0003190C">
      <w:pPr>
        <w:ind w:right="-1"/>
        <w:jc w:val="right"/>
        <w:rPr>
          <w:rFonts w:ascii="Times New Roman" w:eastAsia="TimesNewRomanPSMT" w:hAnsi="Times New Roman"/>
          <w:sz w:val="28"/>
          <w:szCs w:val="28"/>
        </w:rPr>
      </w:pPr>
      <w:r w:rsidRPr="0003190C">
        <w:rPr>
          <w:rFonts w:ascii="Times New Roman" w:hAnsi="Times New Roman"/>
          <w:color w:val="000000"/>
          <w:sz w:val="28"/>
          <w:szCs w:val="28"/>
        </w:rPr>
        <w:t>Таблица 2.2.4. Расчетные показатели объектов, относящихся к области газоснабжения и теплоснабжения (уровень потребления коммунальной услуги по газоснабжению</w:t>
      </w:r>
      <w:r w:rsidRPr="0003190C">
        <w:rPr>
          <w:rFonts w:ascii="Times New Roman" w:eastAsia="TimesNewRomanPSMT" w:hAnsi="Times New Roman"/>
          <w:sz w:val="28"/>
          <w:szCs w:val="28"/>
        </w:rPr>
        <w:t>)</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601"/>
        <w:gridCol w:w="3261"/>
        <w:gridCol w:w="3356"/>
        <w:gridCol w:w="2828"/>
      </w:tblGrid>
      <w:tr w:rsidR="0003190C" w:rsidRPr="0003190C" w:rsidTr="0003190C">
        <w:trPr>
          <w:trHeight w:val="780"/>
        </w:trPr>
        <w:tc>
          <w:tcPr>
            <w:tcW w:w="60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w:t>
            </w:r>
          </w:p>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пп</w:t>
            </w:r>
          </w:p>
        </w:tc>
        <w:tc>
          <w:tcPr>
            <w:tcW w:w="326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Наименование объекта</w:t>
            </w:r>
          </w:p>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(Наименование ресурса) *</w:t>
            </w:r>
          </w:p>
        </w:tc>
        <w:tc>
          <w:tcPr>
            <w:tcW w:w="6184"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 xml:space="preserve">Показатель минимально допустимого уровня </w:t>
            </w:r>
          </w:p>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обеспеченности</w:t>
            </w:r>
          </w:p>
        </w:tc>
      </w:tr>
      <w:tr w:rsidR="0003190C" w:rsidRPr="0003190C" w:rsidTr="0003190C">
        <w:trPr>
          <w:trHeight w:val="506"/>
        </w:trPr>
        <w:tc>
          <w:tcPr>
            <w:tcW w:w="60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p>
        </w:tc>
        <w:tc>
          <w:tcPr>
            <w:tcW w:w="326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p>
        </w:tc>
        <w:tc>
          <w:tcPr>
            <w:tcW w:w="3356" w:type="dxa"/>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Единица измерения</w:t>
            </w:r>
          </w:p>
        </w:tc>
        <w:tc>
          <w:tcPr>
            <w:tcW w:w="2828" w:type="dxa"/>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Величина</w:t>
            </w:r>
          </w:p>
        </w:tc>
      </w:tr>
      <w:tr w:rsidR="0003190C" w:rsidRPr="0003190C" w:rsidTr="0003190C">
        <w:trPr>
          <w:trHeight w:val="836"/>
        </w:trPr>
        <w:tc>
          <w:tcPr>
            <w:tcW w:w="601" w:type="dxa"/>
            <w:tcBorders>
              <w:top w:val="single" w:sz="12" w:space="0" w:color="595959" w:themeColor="text1" w:themeTint="A6"/>
            </w:tcBorders>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1.</w:t>
            </w:r>
          </w:p>
        </w:tc>
        <w:tc>
          <w:tcPr>
            <w:tcW w:w="3261" w:type="dxa"/>
            <w:tcBorders>
              <w:top w:val="single" w:sz="12" w:space="0" w:color="595959" w:themeColor="text1" w:themeTint="A6"/>
            </w:tcBorders>
            <w:vAlign w:val="center"/>
          </w:tcPr>
          <w:p w:rsidR="0003190C" w:rsidRPr="0003190C" w:rsidRDefault="0003190C" w:rsidP="0003190C">
            <w:pPr>
              <w:rPr>
                <w:rFonts w:ascii="Times New Roman" w:hAnsi="Times New Roman"/>
                <w:color w:val="000000"/>
                <w:sz w:val="24"/>
                <w:szCs w:val="24"/>
              </w:rPr>
            </w:pPr>
            <w:r w:rsidRPr="0003190C">
              <w:rPr>
                <w:rFonts w:ascii="Times New Roman" w:hAnsi="Times New Roman"/>
                <w:color w:val="000000"/>
                <w:sz w:val="24"/>
                <w:szCs w:val="24"/>
              </w:rPr>
              <w:t xml:space="preserve">Газоснабжение, в многоквартирном жилом доме </w:t>
            </w:r>
          </w:p>
        </w:tc>
        <w:tc>
          <w:tcPr>
            <w:tcW w:w="3356" w:type="dxa"/>
            <w:tcBorders>
              <w:top w:val="single" w:sz="12" w:space="0" w:color="595959" w:themeColor="text1" w:themeTint="A6"/>
            </w:tcBorders>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куб. м / чел. в месяц</w:t>
            </w:r>
          </w:p>
        </w:tc>
        <w:tc>
          <w:tcPr>
            <w:tcW w:w="2828" w:type="dxa"/>
            <w:tcBorders>
              <w:top w:val="single" w:sz="12" w:space="0" w:color="595959" w:themeColor="text1" w:themeTint="A6"/>
            </w:tcBorders>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12</w:t>
            </w:r>
          </w:p>
        </w:tc>
      </w:tr>
      <w:tr w:rsidR="0003190C" w:rsidRPr="0003190C" w:rsidTr="0003190C">
        <w:trPr>
          <w:trHeight w:val="602"/>
        </w:trPr>
        <w:tc>
          <w:tcPr>
            <w:tcW w:w="601" w:type="dxa"/>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2</w:t>
            </w:r>
          </w:p>
        </w:tc>
        <w:tc>
          <w:tcPr>
            <w:tcW w:w="3261" w:type="dxa"/>
            <w:vAlign w:val="center"/>
          </w:tcPr>
          <w:p w:rsidR="0003190C" w:rsidRPr="0003190C" w:rsidRDefault="0003190C" w:rsidP="0003190C">
            <w:pPr>
              <w:rPr>
                <w:rFonts w:ascii="Times New Roman" w:hAnsi="Times New Roman"/>
                <w:color w:val="000000"/>
                <w:sz w:val="24"/>
                <w:szCs w:val="24"/>
              </w:rPr>
            </w:pPr>
            <w:r w:rsidRPr="0003190C">
              <w:rPr>
                <w:rFonts w:ascii="Times New Roman" w:hAnsi="Times New Roman"/>
                <w:color w:val="000000"/>
                <w:sz w:val="24"/>
                <w:szCs w:val="24"/>
              </w:rPr>
              <w:t>Газоснабжение, в индивидуальном жилом доме</w:t>
            </w:r>
          </w:p>
        </w:tc>
        <w:tc>
          <w:tcPr>
            <w:tcW w:w="3356" w:type="dxa"/>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куб. м / чел. в месяц</w:t>
            </w:r>
          </w:p>
        </w:tc>
        <w:tc>
          <w:tcPr>
            <w:tcW w:w="2828" w:type="dxa"/>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20</w:t>
            </w:r>
          </w:p>
        </w:tc>
      </w:tr>
    </w:tbl>
    <w:p w:rsidR="00184BEA" w:rsidRDefault="00184BEA" w:rsidP="00184BEA">
      <w:pPr>
        <w:autoSpaceDE w:val="0"/>
        <w:jc w:val="both"/>
        <w:rPr>
          <w:rFonts w:ascii="Times New Roman" w:eastAsia="TimesNewRomanPSMT" w:hAnsi="Times New Roman"/>
          <w:sz w:val="28"/>
          <w:szCs w:val="28"/>
        </w:rPr>
      </w:pP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Примечания:</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 xml:space="preserve">1. (*) Указанные нормы следует применять с учётом требований СП 62.13330.2011 </w:t>
      </w:r>
    </w:p>
    <w:p w:rsidR="0003190C" w:rsidRPr="0003190C" w:rsidRDefault="0003190C" w:rsidP="0003190C">
      <w:pPr>
        <w:autoSpaceDE w:val="0"/>
        <w:ind w:firstLine="851"/>
        <w:jc w:val="both"/>
        <w:rPr>
          <w:rFonts w:ascii="Times New Roman" w:eastAsia="TimesNewRomanPSMT" w:hAnsi="Times New Roman"/>
          <w:sz w:val="28"/>
          <w:szCs w:val="28"/>
        </w:rPr>
      </w:pPr>
    </w:p>
    <w:p w:rsidR="0003190C" w:rsidRPr="0003190C" w:rsidRDefault="0003190C" w:rsidP="0003190C">
      <w:pPr>
        <w:ind w:right="-1"/>
        <w:jc w:val="right"/>
        <w:rPr>
          <w:rFonts w:ascii="Times New Roman" w:eastAsia="TimesNewRomanPSMT" w:hAnsi="Times New Roman"/>
          <w:sz w:val="28"/>
          <w:szCs w:val="28"/>
        </w:rPr>
      </w:pPr>
      <w:r w:rsidRPr="0003190C">
        <w:rPr>
          <w:rFonts w:ascii="Times New Roman" w:hAnsi="Times New Roman"/>
          <w:color w:val="000000"/>
          <w:sz w:val="28"/>
          <w:szCs w:val="28"/>
        </w:rPr>
        <w:lastRenderedPageBreak/>
        <w:t>Таблица 2.2.5. Размеры санитарно-защитных зон объектов газоснабжения</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67"/>
        <w:gridCol w:w="3271"/>
        <w:gridCol w:w="3373"/>
        <w:gridCol w:w="2835"/>
      </w:tblGrid>
      <w:tr w:rsidR="0003190C" w:rsidRPr="0003190C" w:rsidTr="0003190C">
        <w:trPr>
          <w:trHeight w:val="780"/>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w:t>
            </w:r>
          </w:p>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пп</w:t>
            </w:r>
          </w:p>
        </w:tc>
        <w:tc>
          <w:tcPr>
            <w:tcW w:w="327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Тип газопровода</w:t>
            </w:r>
          </w:p>
        </w:tc>
        <w:tc>
          <w:tcPr>
            <w:tcW w:w="6208"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Размер санитарно-защитной зоны</w:t>
            </w:r>
          </w:p>
        </w:tc>
      </w:tr>
      <w:tr w:rsidR="0003190C" w:rsidRPr="0003190C" w:rsidTr="0003190C">
        <w:trPr>
          <w:trHeight w:val="506"/>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p>
        </w:tc>
        <w:tc>
          <w:tcPr>
            <w:tcW w:w="327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p>
        </w:tc>
        <w:tc>
          <w:tcPr>
            <w:tcW w:w="3373" w:type="dxa"/>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Единица измерения</w:t>
            </w:r>
          </w:p>
        </w:tc>
        <w:tc>
          <w:tcPr>
            <w:tcW w:w="2835" w:type="dxa"/>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Величина</w:t>
            </w:r>
          </w:p>
        </w:tc>
      </w:tr>
      <w:tr w:rsidR="0003190C" w:rsidRPr="0003190C" w:rsidTr="0003190C">
        <w:trPr>
          <w:trHeight w:val="836"/>
        </w:trPr>
        <w:tc>
          <w:tcPr>
            <w:tcW w:w="567" w:type="dxa"/>
            <w:tcBorders>
              <w:top w:val="single" w:sz="12" w:space="0" w:color="595959" w:themeColor="text1" w:themeTint="A6"/>
            </w:tcBorders>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1.</w:t>
            </w:r>
          </w:p>
        </w:tc>
        <w:tc>
          <w:tcPr>
            <w:tcW w:w="3271" w:type="dxa"/>
            <w:tcBorders>
              <w:top w:val="single" w:sz="12" w:space="0" w:color="595959" w:themeColor="text1" w:themeTint="A6"/>
            </w:tcBorders>
            <w:vAlign w:val="center"/>
          </w:tcPr>
          <w:p w:rsidR="0003190C" w:rsidRPr="0003190C" w:rsidRDefault="0003190C" w:rsidP="0003190C">
            <w:pPr>
              <w:rPr>
                <w:rFonts w:ascii="Times New Roman" w:hAnsi="Times New Roman"/>
                <w:color w:val="000000"/>
                <w:sz w:val="24"/>
                <w:szCs w:val="24"/>
              </w:rPr>
            </w:pPr>
            <w:r w:rsidRPr="0003190C">
              <w:rPr>
                <w:rFonts w:ascii="Times New Roman" w:hAnsi="Times New Roman"/>
                <w:color w:val="000000"/>
                <w:sz w:val="24"/>
                <w:szCs w:val="24"/>
              </w:rPr>
              <w:t>Вдоль трасс </w:t>
            </w:r>
            <w:r w:rsidRPr="0003190C">
              <w:rPr>
                <w:rFonts w:ascii="Times New Roman" w:hAnsi="Times New Roman"/>
                <w:b/>
                <w:bCs/>
                <w:color w:val="000000"/>
                <w:sz w:val="24"/>
                <w:szCs w:val="24"/>
              </w:rPr>
              <w:t>наружных газопроводов</w:t>
            </w:r>
          </w:p>
        </w:tc>
        <w:tc>
          <w:tcPr>
            <w:tcW w:w="3373" w:type="dxa"/>
            <w:tcBorders>
              <w:top w:val="single" w:sz="12" w:space="0" w:color="595959" w:themeColor="text1" w:themeTint="A6"/>
            </w:tcBorders>
            <w:vAlign w:val="center"/>
          </w:tcPr>
          <w:p w:rsidR="0003190C" w:rsidRPr="0003190C" w:rsidRDefault="0003190C" w:rsidP="0003190C">
            <w:pPr>
              <w:pStyle w:val="Default"/>
              <w:jc w:val="center"/>
            </w:pPr>
            <w:r w:rsidRPr="0003190C">
              <w:t>м</w:t>
            </w:r>
          </w:p>
        </w:tc>
        <w:tc>
          <w:tcPr>
            <w:tcW w:w="2835" w:type="dxa"/>
            <w:tcBorders>
              <w:top w:val="single" w:sz="12" w:space="0" w:color="595959" w:themeColor="text1" w:themeTint="A6"/>
            </w:tcBorders>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4</w:t>
            </w:r>
          </w:p>
        </w:tc>
      </w:tr>
      <w:tr w:rsidR="0003190C" w:rsidRPr="0003190C" w:rsidTr="0003190C">
        <w:trPr>
          <w:trHeight w:val="602"/>
        </w:trPr>
        <w:tc>
          <w:tcPr>
            <w:tcW w:w="567" w:type="dxa"/>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2.</w:t>
            </w:r>
          </w:p>
        </w:tc>
        <w:tc>
          <w:tcPr>
            <w:tcW w:w="3271" w:type="dxa"/>
            <w:vAlign w:val="center"/>
          </w:tcPr>
          <w:p w:rsidR="0003190C" w:rsidRPr="0003190C" w:rsidRDefault="0003190C" w:rsidP="0003190C">
            <w:pPr>
              <w:rPr>
                <w:rFonts w:ascii="Times New Roman" w:hAnsi="Times New Roman"/>
                <w:color w:val="000000"/>
                <w:sz w:val="24"/>
                <w:szCs w:val="24"/>
              </w:rPr>
            </w:pPr>
            <w:r w:rsidRPr="0003190C">
              <w:rPr>
                <w:rFonts w:ascii="Times New Roman" w:hAnsi="Times New Roman"/>
                <w:color w:val="000000"/>
                <w:sz w:val="24"/>
                <w:szCs w:val="24"/>
              </w:rPr>
              <w:t>Вдоль трасс </w:t>
            </w:r>
            <w:r w:rsidRPr="0003190C">
              <w:rPr>
                <w:rFonts w:ascii="Times New Roman" w:hAnsi="Times New Roman"/>
                <w:b/>
                <w:bCs/>
                <w:color w:val="000000"/>
                <w:sz w:val="24"/>
                <w:szCs w:val="24"/>
              </w:rPr>
              <w:t>подземных газопроводов </w:t>
            </w:r>
            <w:r w:rsidRPr="0003190C">
              <w:rPr>
                <w:rFonts w:ascii="Times New Roman" w:hAnsi="Times New Roman"/>
                <w:iCs/>
                <w:color w:val="000000"/>
                <w:sz w:val="24"/>
                <w:szCs w:val="24"/>
              </w:rPr>
              <w:t>из полиэтиленовых труб при использовании медного провода для обозначения трассы газопровода</w:t>
            </w:r>
          </w:p>
        </w:tc>
        <w:tc>
          <w:tcPr>
            <w:tcW w:w="3373" w:type="dxa"/>
            <w:vAlign w:val="center"/>
          </w:tcPr>
          <w:p w:rsidR="0003190C" w:rsidRPr="0003190C" w:rsidRDefault="0003190C" w:rsidP="0003190C">
            <w:pPr>
              <w:pStyle w:val="Default"/>
              <w:jc w:val="center"/>
            </w:pPr>
            <w:r w:rsidRPr="0003190C">
              <w:t>м</w:t>
            </w:r>
          </w:p>
        </w:tc>
        <w:tc>
          <w:tcPr>
            <w:tcW w:w="2835" w:type="dxa"/>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bCs/>
                <w:color w:val="000000"/>
                <w:sz w:val="24"/>
                <w:szCs w:val="24"/>
              </w:rPr>
              <w:t>5*</w:t>
            </w:r>
          </w:p>
        </w:tc>
      </w:tr>
    </w:tbl>
    <w:p w:rsidR="00184BEA" w:rsidRDefault="00184BEA" w:rsidP="00184BEA">
      <w:pPr>
        <w:autoSpaceDE w:val="0"/>
        <w:jc w:val="both"/>
        <w:rPr>
          <w:rFonts w:ascii="Times New Roman" w:eastAsia="TimesNewRomanPSMT" w:hAnsi="Times New Roman"/>
          <w:sz w:val="28"/>
          <w:szCs w:val="28"/>
        </w:rPr>
      </w:pP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Примечания:</w:t>
      </w:r>
    </w:p>
    <w:p w:rsidR="0003190C" w:rsidRPr="0003190C" w:rsidRDefault="0003190C" w:rsidP="00F86FC4">
      <w:pPr>
        <w:autoSpaceDE w:val="0"/>
        <w:ind w:firstLine="851"/>
        <w:jc w:val="both"/>
        <w:rPr>
          <w:rFonts w:ascii="Times New Roman" w:eastAsia="TimesNewRomanPSMT" w:hAnsi="Times New Roman"/>
          <w:iCs/>
          <w:sz w:val="28"/>
          <w:szCs w:val="28"/>
        </w:rPr>
      </w:pPr>
      <w:r w:rsidRPr="0003190C">
        <w:rPr>
          <w:rFonts w:ascii="Times New Roman" w:eastAsia="TimesNewRomanPSMT" w:hAnsi="Times New Roman"/>
          <w:sz w:val="28"/>
          <w:szCs w:val="28"/>
        </w:rPr>
        <w:t xml:space="preserve">1. </w:t>
      </w:r>
      <w:r w:rsidRPr="0003190C">
        <w:rPr>
          <w:rFonts w:ascii="Times New Roman" w:eastAsia="TimesNewRomanPSMT" w:hAnsi="Times New Roman"/>
          <w:iCs/>
          <w:sz w:val="28"/>
          <w:szCs w:val="28"/>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iCs/>
          <w:sz w:val="28"/>
          <w:szCs w:val="28"/>
        </w:rPr>
        <w:t>2.</w:t>
      </w:r>
      <w:r w:rsidR="00F86FC4">
        <w:rPr>
          <w:rFonts w:ascii="Times New Roman" w:eastAsia="TimesNewRomanPSMT" w:hAnsi="Times New Roman"/>
          <w:iCs/>
          <w:sz w:val="28"/>
          <w:szCs w:val="28"/>
        </w:rPr>
        <w:t xml:space="preserve"> </w:t>
      </w:r>
      <w:r w:rsidRPr="0003190C">
        <w:rPr>
          <w:rFonts w:ascii="Times New Roman" w:eastAsia="TimesNewRomanPSMT" w:hAnsi="Times New Roman"/>
          <w:iCs/>
          <w:sz w:val="28"/>
          <w:szCs w:val="28"/>
        </w:rPr>
        <w:t>Нормативные расстояния устанавливаются с учетом значимости объектов, условий прокладки газопровода, давления газа и других факторов, но не менее указанных в таблице.</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 xml:space="preserve">3. (*) </w:t>
      </w:r>
      <w:r w:rsidRPr="0003190C">
        <w:rPr>
          <w:rFonts w:ascii="Times New Roman" w:eastAsia="TimesNewRomanPSMT" w:hAnsi="Times New Roman"/>
          <w:bCs/>
          <w:sz w:val="28"/>
          <w:szCs w:val="28"/>
        </w:rPr>
        <w:t>3 метра</w:t>
      </w:r>
      <w:r w:rsidRPr="0003190C">
        <w:rPr>
          <w:rFonts w:ascii="Times New Roman" w:eastAsia="TimesNewRomanPSMT" w:hAnsi="Times New Roman"/>
          <w:sz w:val="28"/>
          <w:szCs w:val="28"/>
        </w:rPr>
        <w:t> от газопровода со стороны провода и </w:t>
      </w:r>
      <w:r w:rsidRPr="0003190C">
        <w:rPr>
          <w:rFonts w:ascii="Times New Roman" w:eastAsia="TimesNewRomanPSMT" w:hAnsi="Times New Roman"/>
          <w:bCs/>
          <w:sz w:val="28"/>
          <w:szCs w:val="28"/>
        </w:rPr>
        <w:t>2 метра</w:t>
      </w:r>
      <w:r w:rsidRPr="0003190C">
        <w:rPr>
          <w:rFonts w:ascii="Times New Roman" w:eastAsia="TimesNewRomanPSMT" w:hAnsi="Times New Roman"/>
          <w:sz w:val="28"/>
          <w:szCs w:val="28"/>
        </w:rPr>
        <w:t> - с противоположной стороны</w:t>
      </w:r>
    </w:p>
    <w:p w:rsidR="0003190C" w:rsidRPr="0003190C" w:rsidRDefault="0003190C" w:rsidP="0003190C">
      <w:pPr>
        <w:autoSpaceDE w:val="0"/>
        <w:ind w:firstLine="851"/>
        <w:jc w:val="right"/>
        <w:rPr>
          <w:rFonts w:ascii="Times New Roman" w:eastAsia="TimesNewRomanPSMT" w:hAnsi="Times New Roman"/>
          <w:sz w:val="28"/>
          <w:szCs w:val="28"/>
        </w:rPr>
      </w:pPr>
      <w:r w:rsidRPr="0003190C">
        <w:rPr>
          <w:rFonts w:ascii="Times New Roman" w:eastAsia="TimesNewRomanPSMT" w:hAnsi="Times New Roman"/>
          <w:sz w:val="28"/>
          <w:szCs w:val="28"/>
        </w:rPr>
        <w:t>Таблица 2.2.6. Размеры земельных участков для объектов газоснабжения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7"/>
        <w:gridCol w:w="4506"/>
        <w:gridCol w:w="4848"/>
      </w:tblGrid>
      <w:tr w:rsidR="0003190C" w:rsidRPr="0003190C" w:rsidTr="0003190C">
        <w:trPr>
          <w:trHeight w:val="105"/>
          <w:jc w:val="center"/>
        </w:trPr>
        <w:tc>
          <w:tcPr>
            <w:tcW w:w="323" w:type="pct"/>
            <w:shd w:val="clear" w:color="auto" w:fill="auto"/>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w:t>
            </w:r>
          </w:p>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пп</w:t>
            </w:r>
          </w:p>
        </w:tc>
        <w:tc>
          <w:tcPr>
            <w:tcW w:w="2253" w:type="pct"/>
            <w:shd w:val="clear" w:color="auto" w:fill="auto"/>
            <w:vAlign w:val="center"/>
            <w:hideMark/>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 xml:space="preserve">Тип </w:t>
            </w:r>
            <w:r w:rsidRPr="0003190C">
              <w:rPr>
                <w:rFonts w:ascii="Times New Roman" w:eastAsia="TimesNewRomanPSMT" w:hAnsi="Times New Roman"/>
                <w:b/>
                <w:sz w:val="24"/>
                <w:szCs w:val="24"/>
              </w:rPr>
              <w:t>объекта</w:t>
            </w:r>
          </w:p>
        </w:tc>
        <w:tc>
          <w:tcPr>
            <w:tcW w:w="2424" w:type="pct"/>
            <w:shd w:val="clear" w:color="auto" w:fill="auto"/>
            <w:vAlign w:val="center"/>
            <w:hideMark/>
          </w:tcPr>
          <w:p w:rsidR="0003190C" w:rsidRPr="0003190C" w:rsidRDefault="0003190C" w:rsidP="0003190C">
            <w:pPr>
              <w:jc w:val="center"/>
              <w:rPr>
                <w:rFonts w:ascii="Times New Roman" w:hAnsi="Times New Roman"/>
                <w:sz w:val="24"/>
                <w:szCs w:val="24"/>
                <w:vertAlign w:val="superscript"/>
              </w:rPr>
            </w:pPr>
            <w:r w:rsidRPr="0003190C">
              <w:rPr>
                <w:rFonts w:ascii="Times New Roman" w:hAnsi="Times New Roman"/>
                <w:b/>
                <w:color w:val="000000"/>
                <w:sz w:val="24"/>
                <w:szCs w:val="24"/>
              </w:rPr>
              <w:t>Площадь земельных участков, га</w:t>
            </w:r>
          </w:p>
        </w:tc>
      </w:tr>
      <w:tr w:rsidR="0003190C" w:rsidRPr="0003190C" w:rsidTr="0003190C">
        <w:trPr>
          <w:trHeight w:val="283"/>
          <w:jc w:val="center"/>
        </w:trPr>
        <w:tc>
          <w:tcPr>
            <w:tcW w:w="323" w:type="pct"/>
            <w:shd w:val="clear" w:color="auto" w:fill="FFFFFF"/>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color w:val="000000"/>
                <w:sz w:val="24"/>
                <w:szCs w:val="24"/>
              </w:rPr>
              <w:t>1.</w:t>
            </w:r>
          </w:p>
        </w:tc>
        <w:tc>
          <w:tcPr>
            <w:tcW w:w="2253" w:type="pct"/>
            <w:shd w:val="clear" w:color="auto" w:fill="FFFFFF"/>
            <w:vAlign w:val="center"/>
            <w:hideMark/>
          </w:tcPr>
          <w:p w:rsidR="0003190C" w:rsidRPr="0003190C" w:rsidRDefault="0003190C" w:rsidP="0003190C">
            <w:pPr>
              <w:widowControl w:val="0"/>
              <w:shd w:val="clear" w:color="auto" w:fill="FFFFFF"/>
              <w:autoSpaceDE w:val="0"/>
              <w:autoSpaceDN w:val="0"/>
              <w:adjustRightInd w:val="0"/>
              <w:rPr>
                <w:rFonts w:ascii="Times New Roman" w:hAnsi="Times New Roman"/>
                <w:color w:val="000000"/>
                <w:sz w:val="24"/>
                <w:szCs w:val="24"/>
              </w:rPr>
            </w:pPr>
            <w:r w:rsidRPr="0003190C">
              <w:rPr>
                <w:rFonts w:ascii="Times New Roman" w:eastAsia="TimesNewRomanPSMT" w:hAnsi="Times New Roman"/>
                <w:sz w:val="24"/>
                <w:szCs w:val="24"/>
              </w:rPr>
              <w:t>Газонаполнительные станции (ГНС)</w:t>
            </w:r>
          </w:p>
        </w:tc>
        <w:tc>
          <w:tcPr>
            <w:tcW w:w="2424" w:type="pct"/>
            <w:shd w:val="clear" w:color="auto" w:fill="FFFFFF"/>
            <w:vAlign w:val="center"/>
            <w:hideMark/>
          </w:tcPr>
          <w:p w:rsidR="0003190C" w:rsidRPr="0003190C" w:rsidRDefault="0003190C" w:rsidP="0003190C">
            <w:pPr>
              <w:widowControl w:val="0"/>
              <w:shd w:val="clear" w:color="auto" w:fill="FFFFFF"/>
              <w:autoSpaceDE w:val="0"/>
              <w:autoSpaceDN w:val="0"/>
              <w:adjustRightInd w:val="0"/>
              <w:jc w:val="center"/>
              <w:rPr>
                <w:rFonts w:ascii="Times New Roman" w:hAnsi="Times New Roman"/>
                <w:color w:val="000000"/>
                <w:sz w:val="24"/>
                <w:szCs w:val="24"/>
                <w:vertAlign w:val="superscript"/>
              </w:rPr>
            </w:pPr>
            <w:r w:rsidRPr="0003190C">
              <w:rPr>
                <w:rFonts w:ascii="Times New Roman" w:hAnsi="Times New Roman"/>
                <w:color w:val="000000"/>
                <w:sz w:val="24"/>
                <w:szCs w:val="24"/>
              </w:rPr>
              <w:t>6</w:t>
            </w:r>
          </w:p>
        </w:tc>
      </w:tr>
      <w:tr w:rsidR="0003190C" w:rsidRPr="0003190C" w:rsidTr="0003190C">
        <w:trPr>
          <w:trHeight w:val="273"/>
          <w:jc w:val="center"/>
        </w:trPr>
        <w:tc>
          <w:tcPr>
            <w:tcW w:w="323" w:type="pct"/>
            <w:shd w:val="clear" w:color="auto" w:fill="FFFFFF"/>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color w:val="000000"/>
                <w:sz w:val="24"/>
                <w:szCs w:val="24"/>
              </w:rPr>
              <w:t>2.</w:t>
            </w:r>
          </w:p>
        </w:tc>
        <w:tc>
          <w:tcPr>
            <w:tcW w:w="2253" w:type="pct"/>
            <w:shd w:val="clear" w:color="auto" w:fill="FFFFFF"/>
            <w:vAlign w:val="center"/>
            <w:hideMark/>
          </w:tcPr>
          <w:p w:rsidR="0003190C" w:rsidRPr="0003190C" w:rsidRDefault="0003190C" w:rsidP="0003190C">
            <w:pPr>
              <w:widowControl w:val="0"/>
              <w:shd w:val="clear" w:color="auto" w:fill="FFFFFF"/>
              <w:autoSpaceDE w:val="0"/>
              <w:autoSpaceDN w:val="0"/>
              <w:adjustRightInd w:val="0"/>
              <w:rPr>
                <w:rFonts w:ascii="Times New Roman" w:hAnsi="Times New Roman"/>
                <w:color w:val="000000"/>
                <w:sz w:val="24"/>
                <w:szCs w:val="24"/>
              </w:rPr>
            </w:pPr>
            <w:r w:rsidRPr="0003190C">
              <w:rPr>
                <w:rFonts w:ascii="Times New Roman" w:eastAsia="TimesNewRomanPSMT" w:hAnsi="Times New Roman"/>
                <w:sz w:val="24"/>
                <w:szCs w:val="24"/>
              </w:rPr>
              <w:t>Газонаполнительные пункты (ГНП)</w:t>
            </w:r>
          </w:p>
        </w:tc>
        <w:tc>
          <w:tcPr>
            <w:tcW w:w="2424" w:type="pct"/>
            <w:shd w:val="clear" w:color="auto" w:fill="FFFFFF"/>
            <w:vAlign w:val="center"/>
            <w:hideMark/>
          </w:tcPr>
          <w:p w:rsidR="0003190C" w:rsidRPr="0003190C" w:rsidRDefault="0003190C" w:rsidP="0003190C">
            <w:pPr>
              <w:widowControl w:val="0"/>
              <w:shd w:val="clear" w:color="auto" w:fill="FFFFFF"/>
              <w:autoSpaceDE w:val="0"/>
              <w:autoSpaceDN w:val="0"/>
              <w:adjustRightInd w:val="0"/>
              <w:jc w:val="center"/>
              <w:rPr>
                <w:rFonts w:ascii="Times New Roman" w:hAnsi="Times New Roman"/>
                <w:color w:val="000000"/>
                <w:sz w:val="24"/>
                <w:szCs w:val="24"/>
                <w:vertAlign w:val="superscript"/>
              </w:rPr>
            </w:pPr>
            <w:r w:rsidRPr="0003190C">
              <w:rPr>
                <w:rFonts w:ascii="Times New Roman" w:hAnsi="Times New Roman"/>
                <w:color w:val="000000"/>
                <w:sz w:val="24"/>
                <w:szCs w:val="24"/>
              </w:rPr>
              <w:t>0,6</w:t>
            </w:r>
          </w:p>
        </w:tc>
      </w:tr>
      <w:tr w:rsidR="0003190C" w:rsidRPr="0003190C" w:rsidTr="0003190C">
        <w:trPr>
          <w:trHeight w:val="263"/>
          <w:jc w:val="center"/>
        </w:trPr>
        <w:tc>
          <w:tcPr>
            <w:tcW w:w="323" w:type="pct"/>
            <w:shd w:val="clear" w:color="auto" w:fill="FFFFFF"/>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3.</w:t>
            </w:r>
          </w:p>
        </w:tc>
        <w:tc>
          <w:tcPr>
            <w:tcW w:w="2253" w:type="pct"/>
            <w:shd w:val="clear" w:color="auto" w:fill="FFFFFF"/>
            <w:vAlign w:val="center"/>
          </w:tcPr>
          <w:p w:rsidR="0003190C" w:rsidRPr="0003190C" w:rsidRDefault="0003190C" w:rsidP="0003190C">
            <w:pPr>
              <w:widowControl w:val="0"/>
              <w:shd w:val="clear" w:color="auto" w:fill="FFFFFF"/>
              <w:autoSpaceDE w:val="0"/>
              <w:autoSpaceDN w:val="0"/>
              <w:adjustRightInd w:val="0"/>
              <w:rPr>
                <w:rFonts w:ascii="Times New Roman" w:eastAsia="TimesNewRomanPSMT" w:hAnsi="Times New Roman"/>
                <w:sz w:val="24"/>
                <w:szCs w:val="24"/>
              </w:rPr>
            </w:pPr>
            <w:r w:rsidRPr="0003190C">
              <w:rPr>
                <w:rFonts w:ascii="Times New Roman" w:eastAsia="TimesNewRomanPSMT" w:hAnsi="Times New Roman"/>
                <w:sz w:val="24"/>
                <w:szCs w:val="24"/>
              </w:rPr>
              <w:t>Промежуточные склады баллонов (ПСБ)</w:t>
            </w:r>
          </w:p>
        </w:tc>
        <w:tc>
          <w:tcPr>
            <w:tcW w:w="2424" w:type="pct"/>
            <w:shd w:val="clear" w:color="auto" w:fill="FFFFFF"/>
            <w:vAlign w:val="center"/>
          </w:tcPr>
          <w:p w:rsidR="0003190C" w:rsidRPr="0003190C" w:rsidRDefault="0003190C" w:rsidP="0003190C">
            <w:pPr>
              <w:widowControl w:val="0"/>
              <w:shd w:val="clear" w:color="auto" w:fill="FFFFFF"/>
              <w:autoSpaceDE w:val="0"/>
              <w:autoSpaceDN w:val="0"/>
              <w:adjustRightInd w:val="0"/>
              <w:jc w:val="center"/>
              <w:rPr>
                <w:rFonts w:ascii="Times New Roman" w:hAnsi="Times New Roman"/>
                <w:color w:val="000000"/>
                <w:sz w:val="24"/>
                <w:szCs w:val="24"/>
              </w:rPr>
            </w:pPr>
            <w:r w:rsidRPr="0003190C">
              <w:rPr>
                <w:rFonts w:ascii="Times New Roman" w:hAnsi="Times New Roman"/>
                <w:color w:val="000000"/>
                <w:sz w:val="24"/>
                <w:szCs w:val="24"/>
              </w:rPr>
              <w:t>0,6</w:t>
            </w:r>
          </w:p>
        </w:tc>
      </w:tr>
      <w:tr w:rsidR="0003190C" w:rsidRPr="0003190C" w:rsidTr="0003190C">
        <w:trPr>
          <w:trHeight w:val="267"/>
          <w:jc w:val="center"/>
        </w:trPr>
        <w:tc>
          <w:tcPr>
            <w:tcW w:w="323" w:type="pct"/>
            <w:shd w:val="clear" w:color="auto" w:fill="FFFFFF"/>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4.</w:t>
            </w:r>
          </w:p>
        </w:tc>
        <w:tc>
          <w:tcPr>
            <w:tcW w:w="2253" w:type="pct"/>
            <w:shd w:val="clear" w:color="auto" w:fill="FFFFFF"/>
            <w:vAlign w:val="center"/>
          </w:tcPr>
          <w:p w:rsidR="0003190C" w:rsidRPr="0003190C" w:rsidRDefault="0003190C" w:rsidP="0003190C">
            <w:pPr>
              <w:widowControl w:val="0"/>
              <w:shd w:val="clear" w:color="auto" w:fill="FFFFFF"/>
              <w:autoSpaceDE w:val="0"/>
              <w:autoSpaceDN w:val="0"/>
              <w:adjustRightInd w:val="0"/>
              <w:rPr>
                <w:rFonts w:ascii="Times New Roman" w:eastAsia="TimesNewRomanPSMT" w:hAnsi="Times New Roman"/>
                <w:sz w:val="24"/>
                <w:szCs w:val="24"/>
              </w:rPr>
            </w:pPr>
            <w:r w:rsidRPr="0003190C">
              <w:rPr>
                <w:rFonts w:ascii="Times New Roman" w:eastAsia="TimesNewRomanPSMT" w:hAnsi="Times New Roman"/>
                <w:sz w:val="24"/>
                <w:szCs w:val="24"/>
              </w:rPr>
              <w:t>Газораспределительные пункты (ГРП)</w:t>
            </w:r>
          </w:p>
        </w:tc>
        <w:tc>
          <w:tcPr>
            <w:tcW w:w="2424" w:type="pct"/>
            <w:shd w:val="clear" w:color="auto" w:fill="FFFFFF"/>
            <w:vAlign w:val="center"/>
          </w:tcPr>
          <w:p w:rsidR="0003190C" w:rsidRPr="0003190C" w:rsidRDefault="0003190C" w:rsidP="0003190C">
            <w:pPr>
              <w:widowControl w:val="0"/>
              <w:shd w:val="clear" w:color="auto" w:fill="FFFFFF"/>
              <w:autoSpaceDE w:val="0"/>
              <w:autoSpaceDN w:val="0"/>
              <w:adjustRightInd w:val="0"/>
              <w:jc w:val="center"/>
              <w:rPr>
                <w:rFonts w:ascii="Times New Roman" w:hAnsi="Times New Roman"/>
                <w:color w:val="000000"/>
                <w:sz w:val="24"/>
                <w:szCs w:val="24"/>
              </w:rPr>
            </w:pPr>
            <w:r w:rsidRPr="0003190C">
              <w:rPr>
                <w:rFonts w:ascii="Times New Roman" w:hAnsi="Times New Roman"/>
                <w:color w:val="000000"/>
                <w:sz w:val="24"/>
                <w:szCs w:val="24"/>
              </w:rPr>
              <w:t>0,01</w:t>
            </w:r>
          </w:p>
        </w:tc>
      </w:tr>
    </w:tbl>
    <w:p w:rsidR="0003190C" w:rsidRPr="0003190C" w:rsidRDefault="0003190C" w:rsidP="0003190C">
      <w:pPr>
        <w:autoSpaceDE w:val="0"/>
        <w:ind w:firstLine="851"/>
        <w:jc w:val="both"/>
        <w:rPr>
          <w:rFonts w:ascii="Times New Roman" w:eastAsia="TimesNewRomanPSMT" w:hAnsi="Times New Roman"/>
          <w:sz w:val="28"/>
          <w:szCs w:val="28"/>
          <w:highlight w:val="yellow"/>
        </w:rPr>
      </w:pPr>
    </w:p>
    <w:p w:rsidR="0003190C" w:rsidRPr="0003190C" w:rsidRDefault="0003190C" w:rsidP="0003190C">
      <w:pPr>
        <w:ind w:right="-1"/>
        <w:jc w:val="right"/>
        <w:rPr>
          <w:rFonts w:ascii="Times New Roman" w:hAnsi="Times New Roman"/>
          <w:color w:val="000000"/>
          <w:sz w:val="28"/>
          <w:szCs w:val="28"/>
        </w:rPr>
      </w:pPr>
      <w:r w:rsidRPr="0003190C">
        <w:rPr>
          <w:rFonts w:ascii="Times New Roman" w:hAnsi="Times New Roman"/>
          <w:color w:val="000000"/>
          <w:sz w:val="28"/>
          <w:szCs w:val="28"/>
        </w:rPr>
        <w:lastRenderedPageBreak/>
        <w:t>Таблица 2.2.7. Размеры земельных участков для объектов теплоснабжения (котельных)</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65"/>
        <w:gridCol w:w="4492"/>
        <w:gridCol w:w="2422"/>
        <w:gridCol w:w="2422"/>
      </w:tblGrid>
      <w:tr w:rsidR="0003190C" w:rsidRPr="0003190C" w:rsidTr="0003190C">
        <w:trPr>
          <w:trHeight w:val="383"/>
          <w:jc w:val="center"/>
        </w:trPr>
        <w:tc>
          <w:tcPr>
            <w:tcW w:w="332" w:type="pct"/>
            <w:vMerge w:val="restart"/>
            <w:shd w:val="clear" w:color="auto" w:fill="auto"/>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w:t>
            </w:r>
          </w:p>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пп</w:t>
            </w:r>
          </w:p>
        </w:tc>
        <w:tc>
          <w:tcPr>
            <w:tcW w:w="2246" w:type="pct"/>
            <w:vMerge w:val="restart"/>
            <w:shd w:val="clear" w:color="auto" w:fill="auto"/>
            <w:vAlign w:val="center"/>
            <w:hideMark/>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 xml:space="preserve">Тип котельных по </w:t>
            </w:r>
          </w:p>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 xml:space="preserve">тепло производительности, </w:t>
            </w:r>
          </w:p>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Гкал / ч. (МВт)</w:t>
            </w:r>
          </w:p>
        </w:tc>
        <w:tc>
          <w:tcPr>
            <w:tcW w:w="2422" w:type="pct"/>
            <w:gridSpan w:val="2"/>
            <w:shd w:val="clear" w:color="auto" w:fill="auto"/>
            <w:vAlign w:val="center"/>
            <w:hideMark/>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Площадь земельных участков, га для котельных работающих на:</w:t>
            </w:r>
          </w:p>
        </w:tc>
      </w:tr>
      <w:tr w:rsidR="0003190C" w:rsidRPr="0003190C" w:rsidTr="0003190C">
        <w:trPr>
          <w:trHeight w:val="382"/>
          <w:jc w:val="center"/>
        </w:trPr>
        <w:tc>
          <w:tcPr>
            <w:tcW w:w="332" w:type="pct"/>
            <w:vMerge/>
            <w:shd w:val="clear" w:color="auto" w:fill="auto"/>
            <w:vAlign w:val="center"/>
          </w:tcPr>
          <w:p w:rsidR="0003190C" w:rsidRPr="0003190C" w:rsidRDefault="0003190C" w:rsidP="0003190C">
            <w:pPr>
              <w:jc w:val="center"/>
              <w:rPr>
                <w:rFonts w:ascii="Times New Roman" w:hAnsi="Times New Roman"/>
                <w:b/>
                <w:color w:val="000000"/>
                <w:sz w:val="24"/>
                <w:szCs w:val="24"/>
              </w:rPr>
            </w:pPr>
          </w:p>
        </w:tc>
        <w:tc>
          <w:tcPr>
            <w:tcW w:w="2246" w:type="pct"/>
            <w:vMerge/>
            <w:shd w:val="clear" w:color="auto" w:fill="auto"/>
            <w:vAlign w:val="center"/>
          </w:tcPr>
          <w:p w:rsidR="0003190C" w:rsidRPr="0003190C" w:rsidRDefault="0003190C" w:rsidP="0003190C">
            <w:pPr>
              <w:jc w:val="center"/>
              <w:rPr>
                <w:rFonts w:ascii="Times New Roman" w:hAnsi="Times New Roman"/>
                <w:b/>
                <w:color w:val="000000"/>
                <w:sz w:val="24"/>
                <w:szCs w:val="24"/>
              </w:rPr>
            </w:pPr>
          </w:p>
        </w:tc>
        <w:tc>
          <w:tcPr>
            <w:tcW w:w="1211" w:type="pct"/>
            <w:shd w:val="clear" w:color="auto" w:fill="auto"/>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 xml:space="preserve">твердом топливе </w:t>
            </w:r>
          </w:p>
        </w:tc>
        <w:tc>
          <w:tcPr>
            <w:tcW w:w="1211" w:type="pct"/>
            <w:shd w:val="clear" w:color="auto" w:fill="auto"/>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 xml:space="preserve"> газомазутном топливе</w:t>
            </w:r>
          </w:p>
        </w:tc>
      </w:tr>
      <w:tr w:rsidR="0003190C" w:rsidRPr="0003190C" w:rsidTr="0003190C">
        <w:trPr>
          <w:trHeight w:val="20"/>
          <w:jc w:val="center"/>
        </w:trPr>
        <w:tc>
          <w:tcPr>
            <w:tcW w:w="332" w:type="pct"/>
            <w:shd w:val="clear" w:color="auto" w:fill="FFFFFF"/>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1.</w:t>
            </w:r>
          </w:p>
        </w:tc>
        <w:tc>
          <w:tcPr>
            <w:tcW w:w="2246" w:type="pct"/>
            <w:shd w:val="clear" w:color="auto" w:fill="FFFFFF"/>
            <w:hideMark/>
          </w:tcPr>
          <w:p w:rsidR="0003190C" w:rsidRPr="0003190C" w:rsidRDefault="0003190C" w:rsidP="0003190C">
            <w:pPr>
              <w:widowControl w:val="0"/>
              <w:shd w:val="clear" w:color="auto" w:fill="FFFFFF"/>
              <w:autoSpaceDE w:val="0"/>
              <w:autoSpaceDN w:val="0"/>
              <w:adjustRightInd w:val="0"/>
              <w:jc w:val="both"/>
              <w:rPr>
                <w:rFonts w:ascii="Times New Roman" w:hAnsi="Times New Roman"/>
                <w:color w:val="000000"/>
                <w:sz w:val="24"/>
                <w:szCs w:val="24"/>
              </w:rPr>
            </w:pPr>
            <w:r w:rsidRPr="0003190C">
              <w:rPr>
                <w:rFonts w:ascii="Times New Roman" w:hAnsi="Times New Roman"/>
                <w:color w:val="000000"/>
                <w:sz w:val="24"/>
                <w:szCs w:val="24"/>
              </w:rPr>
              <w:t xml:space="preserve"> до 5</w:t>
            </w:r>
          </w:p>
        </w:tc>
        <w:tc>
          <w:tcPr>
            <w:tcW w:w="1211" w:type="pct"/>
            <w:shd w:val="clear" w:color="auto" w:fill="FFFFFF"/>
          </w:tcPr>
          <w:p w:rsidR="0003190C" w:rsidRPr="0003190C" w:rsidRDefault="0003190C" w:rsidP="0003190C">
            <w:pPr>
              <w:widowControl w:val="0"/>
              <w:shd w:val="clear" w:color="auto" w:fill="FFFFFF"/>
              <w:autoSpaceDE w:val="0"/>
              <w:autoSpaceDN w:val="0"/>
              <w:adjustRightInd w:val="0"/>
              <w:jc w:val="center"/>
              <w:rPr>
                <w:rFonts w:ascii="Times New Roman" w:hAnsi="Times New Roman"/>
                <w:color w:val="000000"/>
                <w:sz w:val="24"/>
                <w:szCs w:val="24"/>
              </w:rPr>
            </w:pPr>
            <w:r w:rsidRPr="0003190C">
              <w:rPr>
                <w:rFonts w:ascii="Times New Roman" w:eastAsia="TimesNewRomanPSMT" w:hAnsi="Times New Roman"/>
                <w:sz w:val="24"/>
                <w:szCs w:val="24"/>
              </w:rPr>
              <w:t xml:space="preserve">0,7 </w:t>
            </w:r>
          </w:p>
        </w:tc>
        <w:tc>
          <w:tcPr>
            <w:tcW w:w="1211" w:type="pct"/>
            <w:shd w:val="clear" w:color="auto" w:fill="FFFFFF"/>
          </w:tcPr>
          <w:p w:rsidR="0003190C" w:rsidRPr="0003190C" w:rsidRDefault="0003190C" w:rsidP="0003190C">
            <w:pPr>
              <w:widowControl w:val="0"/>
              <w:shd w:val="clear" w:color="auto" w:fill="FFFFFF"/>
              <w:autoSpaceDE w:val="0"/>
              <w:autoSpaceDN w:val="0"/>
              <w:adjustRightInd w:val="0"/>
              <w:jc w:val="center"/>
              <w:rPr>
                <w:rFonts w:ascii="Times New Roman" w:hAnsi="Times New Roman"/>
                <w:color w:val="000000"/>
                <w:sz w:val="24"/>
                <w:szCs w:val="24"/>
              </w:rPr>
            </w:pPr>
            <w:r w:rsidRPr="0003190C">
              <w:rPr>
                <w:rFonts w:ascii="Times New Roman" w:eastAsia="TimesNewRomanPSMT" w:hAnsi="Times New Roman"/>
                <w:sz w:val="24"/>
                <w:szCs w:val="24"/>
              </w:rPr>
              <w:t>0,7</w:t>
            </w:r>
          </w:p>
        </w:tc>
      </w:tr>
      <w:tr w:rsidR="0003190C" w:rsidRPr="0003190C" w:rsidTr="0003190C">
        <w:trPr>
          <w:trHeight w:val="20"/>
          <w:jc w:val="center"/>
        </w:trPr>
        <w:tc>
          <w:tcPr>
            <w:tcW w:w="332" w:type="pct"/>
            <w:shd w:val="clear" w:color="auto" w:fill="FFFFFF"/>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2.</w:t>
            </w:r>
          </w:p>
        </w:tc>
        <w:tc>
          <w:tcPr>
            <w:tcW w:w="2246" w:type="pct"/>
            <w:shd w:val="clear" w:color="auto" w:fill="FFFFFF"/>
          </w:tcPr>
          <w:p w:rsidR="0003190C" w:rsidRPr="0003190C" w:rsidRDefault="0003190C" w:rsidP="0003190C">
            <w:pPr>
              <w:widowControl w:val="0"/>
              <w:shd w:val="clear" w:color="auto" w:fill="FFFFFF"/>
              <w:autoSpaceDE w:val="0"/>
              <w:autoSpaceDN w:val="0"/>
              <w:adjustRightInd w:val="0"/>
              <w:jc w:val="both"/>
              <w:rPr>
                <w:rFonts w:ascii="Times New Roman" w:hAnsi="Times New Roman"/>
                <w:color w:val="000000"/>
                <w:sz w:val="24"/>
                <w:szCs w:val="24"/>
              </w:rPr>
            </w:pPr>
            <w:r w:rsidRPr="0003190C">
              <w:rPr>
                <w:rFonts w:ascii="Times New Roman" w:eastAsia="TimesNewRomanPSMT" w:hAnsi="Times New Roman"/>
                <w:sz w:val="24"/>
                <w:szCs w:val="24"/>
              </w:rPr>
              <w:t>от 5 до 10 (от 6 до 12)</w:t>
            </w:r>
          </w:p>
        </w:tc>
        <w:tc>
          <w:tcPr>
            <w:tcW w:w="1211" w:type="pct"/>
            <w:shd w:val="clear" w:color="auto" w:fill="FFFFFF"/>
          </w:tcPr>
          <w:p w:rsidR="0003190C" w:rsidRPr="0003190C" w:rsidRDefault="0003190C" w:rsidP="0003190C">
            <w:pPr>
              <w:widowControl w:val="0"/>
              <w:shd w:val="clear" w:color="auto" w:fill="FFFFFF"/>
              <w:autoSpaceDE w:val="0"/>
              <w:autoSpaceDN w:val="0"/>
              <w:adjustRightInd w:val="0"/>
              <w:jc w:val="center"/>
              <w:rPr>
                <w:rFonts w:ascii="Times New Roman" w:hAnsi="Times New Roman"/>
                <w:color w:val="000000"/>
                <w:sz w:val="24"/>
                <w:szCs w:val="24"/>
              </w:rPr>
            </w:pPr>
            <w:r w:rsidRPr="0003190C">
              <w:rPr>
                <w:rFonts w:ascii="Times New Roman" w:eastAsia="TimesNewRomanPSMT" w:hAnsi="Times New Roman"/>
                <w:sz w:val="24"/>
                <w:szCs w:val="24"/>
              </w:rPr>
              <w:t xml:space="preserve">1,0 </w:t>
            </w:r>
          </w:p>
        </w:tc>
        <w:tc>
          <w:tcPr>
            <w:tcW w:w="1211" w:type="pct"/>
            <w:shd w:val="clear" w:color="auto" w:fill="FFFFFF"/>
          </w:tcPr>
          <w:p w:rsidR="0003190C" w:rsidRPr="0003190C" w:rsidRDefault="0003190C" w:rsidP="0003190C">
            <w:pPr>
              <w:widowControl w:val="0"/>
              <w:shd w:val="clear" w:color="auto" w:fill="FFFFFF"/>
              <w:autoSpaceDE w:val="0"/>
              <w:autoSpaceDN w:val="0"/>
              <w:adjustRightInd w:val="0"/>
              <w:jc w:val="center"/>
              <w:rPr>
                <w:rFonts w:ascii="Times New Roman" w:hAnsi="Times New Roman"/>
                <w:color w:val="000000"/>
                <w:sz w:val="24"/>
                <w:szCs w:val="24"/>
              </w:rPr>
            </w:pPr>
            <w:r w:rsidRPr="0003190C">
              <w:rPr>
                <w:rFonts w:ascii="Times New Roman" w:eastAsia="TimesNewRomanPSMT" w:hAnsi="Times New Roman"/>
                <w:sz w:val="24"/>
                <w:szCs w:val="24"/>
              </w:rPr>
              <w:t>1,0</w:t>
            </w:r>
          </w:p>
        </w:tc>
      </w:tr>
      <w:tr w:rsidR="0003190C" w:rsidRPr="0003190C" w:rsidTr="0003190C">
        <w:trPr>
          <w:trHeight w:val="20"/>
          <w:jc w:val="center"/>
        </w:trPr>
        <w:tc>
          <w:tcPr>
            <w:tcW w:w="332" w:type="pct"/>
            <w:shd w:val="clear" w:color="auto" w:fill="FFFFFF"/>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3.</w:t>
            </w:r>
          </w:p>
        </w:tc>
        <w:tc>
          <w:tcPr>
            <w:tcW w:w="2246" w:type="pct"/>
            <w:shd w:val="clear" w:color="auto" w:fill="FFFFFF"/>
          </w:tcPr>
          <w:p w:rsidR="0003190C" w:rsidRPr="0003190C" w:rsidRDefault="0003190C" w:rsidP="0003190C">
            <w:pPr>
              <w:widowControl w:val="0"/>
              <w:shd w:val="clear" w:color="auto" w:fill="FFFFFF"/>
              <w:autoSpaceDE w:val="0"/>
              <w:autoSpaceDN w:val="0"/>
              <w:adjustRightInd w:val="0"/>
              <w:jc w:val="both"/>
              <w:rPr>
                <w:rFonts w:ascii="Times New Roman" w:hAnsi="Times New Roman"/>
                <w:color w:val="000000"/>
                <w:sz w:val="24"/>
                <w:szCs w:val="24"/>
              </w:rPr>
            </w:pPr>
            <w:r w:rsidRPr="0003190C">
              <w:rPr>
                <w:rFonts w:ascii="Times New Roman" w:eastAsia="TimesNewRomanPSMT" w:hAnsi="Times New Roman"/>
                <w:sz w:val="24"/>
                <w:szCs w:val="24"/>
              </w:rPr>
              <w:t>от 10 до 50 (от 12 до 58)</w:t>
            </w:r>
          </w:p>
        </w:tc>
        <w:tc>
          <w:tcPr>
            <w:tcW w:w="1211" w:type="pct"/>
            <w:shd w:val="clear" w:color="auto" w:fill="FFFFFF"/>
          </w:tcPr>
          <w:p w:rsidR="0003190C" w:rsidRPr="0003190C" w:rsidRDefault="0003190C" w:rsidP="0003190C">
            <w:pPr>
              <w:widowControl w:val="0"/>
              <w:shd w:val="clear" w:color="auto" w:fill="FFFFFF"/>
              <w:autoSpaceDE w:val="0"/>
              <w:autoSpaceDN w:val="0"/>
              <w:adjustRightInd w:val="0"/>
              <w:jc w:val="center"/>
              <w:rPr>
                <w:rFonts w:ascii="Times New Roman" w:hAnsi="Times New Roman"/>
                <w:color w:val="000000"/>
                <w:sz w:val="24"/>
                <w:szCs w:val="24"/>
              </w:rPr>
            </w:pPr>
            <w:r w:rsidRPr="0003190C">
              <w:rPr>
                <w:rFonts w:ascii="Times New Roman" w:eastAsia="TimesNewRomanPSMT" w:hAnsi="Times New Roman"/>
                <w:sz w:val="24"/>
                <w:szCs w:val="24"/>
              </w:rPr>
              <w:t xml:space="preserve">2,0 </w:t>
            </w:r>
          </w:p>
        </w:tc>
        <w:tc>
          <w:tcPr>
            <w:tcW w:w="1211" w:type="pct"/>
            <w:shd w:val="clear" w:color="auto" w:fill="FFFFFF"/>
          </w:tcPr>
          <w:p w:rsidR="0003190C" w:rsidRPr="0003190C" w:rsidRDefault="0003190C" w:rsidP="0003190C">
            <w:pPr>
              <w:widowControl w:val="0"/>
              <w:shd w:val="clear" w:color="auto" w:fill="FFFFFF"/>
              <w:autoSpaceDE w:val="0"/>
              <w:autoSpaceDN w:val="0"/>
              <w:adjustRightInd w:val="0"/>
              <w:jc w:val="center"/>
              <w:rPr>
                <w:rFonts w:ascii="Times New Roman" w:hAnsi="Times New Roman"/>
                <w:color w:val="000000"/>
                <w:sz w:val="24"/>
                <w:szCs w:val="24"/>
              </w:rPr>
            </w:pPr>
            <w:r w:rsidRPr="0003190C">
              <w:rPr>
                <w:rFonts w:ascii="Times New Roman" w:eastAsia="TimesNewRomanPSMT" w:hAnsi="Times New Roman"/>
                <w:sz w:val="24"/>
                <w:szCs w:val="24"/>
              </w:rPr>
              <w:t>1,5</w:t>
            </w:r>
          </w:p>
        </w:tc>
      </w:tr>
      <w:tr w:rsidR="0003190C" w:rsidRPr="0003190C" w:rsidTr="0003190C">
        <w:trPr>
          <w:trHeight w:val="20"/>
          <w:jc w:val="center"/>
        </w:trPr>
        <w:tc>
          <w:tcPr>
            <w:tcW w:w="332" w:type="pct"/>
            <w:shd w:val="clear" w:color="auto" w:fill="FFFFFF"/>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4.</w:t>
            </w:r>
          </w:p>
        </w:tc>
        <w:tc>
          <w:tcPr>
            <w:tcW w:w="2246" w:type="pct"/>
            <w:shd w:val="clear" w:color="auto" w:fill="FFFFFF"/>
          </w:tcPr>
          <w:p w:rsidR="0003190C" w:rsidRPr="0003190C" w:rsidRDefault="0003190C" w:rsidP="0003190C">
            <w:pPr>
              <w:widowControl w:val="0"/>
              <w:shd w:val="clear" w:color="auto" w:fill="FFFFFF"/>
              <w:autoSpaceDE w:val="0"/>
              <w:autoSpaceDN w:val="0"/>
              <w:adjustRightInd w:val="0"/>
              <w:jc w:val="both"/>
              <w:rPr>
                <w:rFonts w:ascii="Times New Roman" w:hAnsi="Times New Roman"/>
                <w:color w:val="000000"/>
                <w:sz w:val="24"/>
                <w:szCs w:val="24"/>
              </w:rPr>
            </w:pPr>
            <w:r w:rsidRPr="0003190C">
              <w:rPr>
                <w:rFonts w:ascii="Times New Roman" w:eastAsia="TimesNewRomanPSMT" w:hAnsi="Times New Roman"/>
                <w:sz w:val="24"/>
                <w:szCs w:val="24"/>
              </w:rPr>
              <w:t>от 50 до 100 (от 58 до 116)</w:t>
            </w:r>
          </w:p>
        </w:tc>
        <w:tc>
          <w:tcPr>
            <w:tcW w:w="1211" w:type="pct"/>
            <w:shd w:val="clear" w:color="auto" w:fill="FFFFFF"/>
          </w:tcPr>
          <w:p w:rsidR="0003190C" w:rsidRPr="0003190C" w:rsidRDefault="0003190C" w:rsidP="0003190C">
            <w:pPr>
              <w:widowControl w:val="0"/>
              <w:shd w:val="clear" w:color="auto" w:fill="FFFFFF"/>
              <w:autoSpaceDE w:val="0"/>
              <w:autoSpaceDN w:val="0"/>
              <w:adjustRightInd w:val="0"/>
              <w:jc w:val="center"/>
              <w:rPr>
                <w:rFonts w:ascii="Times New Roman" w:hAnsi="Times New Roman"/>
                <w:color w:val="000000"/>
                <w:sz w:val="24"/>
                <w:szCs w:val="24"/>
              </w:rPr>
            </w:pPr>
            <w:r w:rsidRPr="0003190C">
              <w:rPr>
                <w:rFonts w:ascii="Times New Roman" w:eastAsia="TimesNewRomanPSMT" w:hAnsi="Times New Roman"/>
                <w:sz w:val="24"/>
                <w:szCs w:val="24"/>
              </w:rPr>
              <w:t xml:space="preserve">3,0 </w:t>
            </w:r>
          </w:p>
        </w:tc>
        <w:tc>
          <w:tcPr>
            <w:tcW w:w="1211" w:type="pct"/>
            <w:shd w:val="clear" w:color="auto" w:fill="FFFFFF"/>
          </w:tcPr>
          <w:p w:rsidR="0003190C" w:rsidRPr="0003190C" w:rsidRDefault="0003190C" w:rsidP="0003190C">
            <w:pPr>
              <w:widowControl w:val="0"/>
              <w:shd w:val="clear" w:color="auto" w:fill="FFFFFF"/>
              <w:autoSpaceDE w:val="0"/>
              <w:autoSpaceDN w:val="0"/>
              <w:adjustRightInd w:val="0"/>
              <w:jc w:val="center"/>
              <w:rPr>
                <w:rFonts w:ascii="Times New Roman" w:hAnsi="Times New Roman"/>
                <w:color w:val="000000"/>
                <w:sz w:val="24"/>
                <w:szCs w:val="24"/>
              </w:rPr>
            </w:pPr>
            <w:r w:rsidRPr="0003190C">
              <w:rPr>
                <w:rFonts w:ascii="Times New Roman" w:eastAsia="TimesNewRomanPSMT" w:hAnsi="Times New Roman"/>
                <w:sz w:val="24"/>
                <w:szCs w:val="24"/>
              </w:rPr>
              <w:t>2,5</w:t>
            </w:r>
          </w:p>
        </w:tc>
      </w:tr>
      <w:tr w:rsidR="0003190C" w:rsidRPr="0003190C" w:rsidTr="0003190C">
        <w:trPr>
          <w:trHeight w:val="20"/>
          <w:jc w:val="center"/>
        </w:trPr>
        <w:tc>
          <w:tcPr>
            <w:tcW w:w="332" w:type="pct"/>
            <w:shd w:val="clear" w:color="auto" w:fill="FFFFFF"/>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5.</w:t>
            </w:r>
          </w:p>
        </w:tc>
        <w:tc>
          <w:tcPr>
            <w:tcW w:w="2246" w:type="pct"/>
            <w:shd w:val="clear" w:color="auto" w:fill="FFFFFF"/>
          </w:tcPr>
          <w:p w:rsidR="0003190C" w:rsidRPr="0003190C" w:rsidRDefault="0003190C" w:rsidP="0003190C">
            <w:pPr>
              <w:widowControl w:val="0"/>
              <w:shd w:val="clear" w:color="auto" w:fill="FFFFFF"/>
              <w:autoSpaceDE w:val="0"/>
              <w:autoSpaceDN w:val="0"/>
              <w:adjustRightInd w:val="0"/>
              <w:jc w:val="both"/>
              <w:rPr>
                <w:rFonts w:ascii="Times New Roman" w:hAnsi="Times New Roman"/>
                <w:color w:val="000000"/>
                <w:sz w:val="24"/>
                <w:szCs w:val="24"/>
              </w:rPr>
            </w:pPr>
            <w:r w:rsidRPr="0003190C">
              <w:rPr>
                <w:rFonts w:ascii="Times New Roman" w:eastAsia="TimesNewRomanPSMT" w:hAnsi="Times New Roman"/>
                <w:sz w:val="24"/>
                <w:szCs w:val="24"/>
              </w:rPr>
              <w:t>от 100 до 200 (от 116 до 233)</w:t>
            </w:r>
          </w:p>
        </w:tc>
        <w:tc>
          <w:tcPr>
            <w:tcW w:w="1211" w:type="pct"/>
            <w:shd w:val="clear" w:color="auto" w:fill="FFFFFF"/>
          </w:tcPr>
          <w:p w:rsidR="0003190C" w:rsidRPr="0003190C" w:rsidRDefault="0003190C" w:rsidP="0003190C">
            <w:pPr>
              <w:widowControl w:val="0"/>
              <w:shd w:val="clear" w:color="auto" w:fill="FFFFFF"/>
              <w:autoSpaceDE w:val="0"/>
              <w:autoSpaceDN w:val="0"/>
              <w:adjustRightInd w:val="0"/>
              <w:jc w:val="center"/>
              <w:rPr>
                <w:rFonts w:ascii="Times New Roman" w:hAnsi="Times New Roman"/>
                <w:color w:val="000000"/>
                <w:sz w:val="24"/>
                <w:szCs w:val="24"/>
              </w:rPr>
            </w:pPr>
            <w:r w:rsidRPr="0003190C">
              <w:rPr>
                <w:rFonts w:ascii="Times New Roman" w:eastAsia="TimesNewRomanPSMT" w:hAnsi="Times New Roman"/>
                <w:sz w:val="24"/>
                <w:szCs w:val="24"/>
              </w:rPr>
              <w:t xml:space="preserve">3,7 </w:t>
            </w:r>
          </w:p>
        </w:tc>
        <w:tc>
          <w:tcPr>
            <w:tcW w:w="1211" w:type="pct"/>
            <w:shd w:val="clear" w:color="auto" w:fill="FFFFFF"/>
          </w:tcPr>
          <w:p w:rsidR="0003190C" w:rsidRPr="0003190C" w:rsidRDefault="0003190C" w:rsidP="0003190C">
            <w:pPr>
              <w:widowControl w:val="0"/>
              <w:shd w:val="clear" w:color="auto" w:fill="FFFFFF"/>
              <w:autoSpaceDE w:val="0"/>
              <w:autoSpaceDN w:val="0"/>
              <w:adjustRightInd w:val="0"/>
              <w:jc w:val="center"/>
              <w:rPr>
                <w:rFonts w:ascii="Times New Roman" w:hAnsi="Times New Roman"/>
                <w:color w:val="000000"/>
                <w:sz w:val="24"/>
                <w:szCs w:val="24"/>
              </w:rPr>
            </w:pPr>
            <w:r w:rsidRPr="0003190C">
              <w:rPr>
                <w:rFonts w:ascii="Times New Roman" w:eastAsia="TimesNewRomanPSMT" w:hAnsi="Times New Roman"/>
                <w:sz w:val="24"/>
                <w:szCs w:val="24"/>
              </w:rPr>
              <w:t>3,0</w:t>
            </w:r>
          </w:p>
        </w:tc>
      </w:tr>
      <w:tr w:rsidR="0003190C" w:rsidRPr="0003190C" w:rsidTr="0003190C">
        <w:trPr>
          <w:trHeight w:val="20"/>
          <w:jc w:val="center"/>
        </w:trPr>
        <w:tc>
          <w:tcPr>
            <w:tcW w:w="332" w:type="pct"/>
            <w:shd w:val="clear" w:color="auto" w:fill="FFFFFF"/>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6.</w:t>
            </w:r>
          </w:p>
        </w:tc>
        <w:tc>
          <w:tcPr>
            <w:tcW w:w="2246" w:type="pct"/>
            <w:shd w:val="clear" w:color="auto" w:fill="FFFFFF"/>
          </w:tcPr>
          <w:p w:rsidR="0003190C" w:rsidRPr="0003190C" w:rsidRDefault="0003190C" w:rsidP="0003190C">
            <w:pPr>
              <w:widowControl w:val="0"/>
              <w:shd w:val="clear" w:color="auto" w:fill="FFFFFF"/>
              <w:autoSpaceDE w:val="0"/>
              <w:autoSpaceDN w:val="0"/>
              <w:adjustRightInd w:val="0"/>
              <w:jc w:val="both"/>
              <w:rPr>
                <w:rFonts w:ascii="Times New Roman" w:hAnsi="Times New Roman"/>
                <w:color w:val="000000"/>
                <w:sz w:val="24"/>
                <w:szCs w:val="24"/>
              </w:rPr>
            </w:pPr>
            <w:r w:rsidRPr="0003190C">
              <w:rPr>
                <w:rFonts w:ascii="Times New Roman" w:eastAsia="TimesNewRomanPSMT" w:hAnsi="Times New Roman"/>
                <w:sz w:val="24"/>
                <w:szCs w:val="24"/>
              </w:rPr>
              <w:t>от 200 до 400 (от 233 до 466)</w:t>
            </w:r>
          </w:p>
        </w:tc>
        <w:tc>
          <w:tcPr>
            <w:tcW w:w="1211" w:type="pct"/>
            <w:shd w:val="clear" w:color="auto" w:fill="FFFFFF"/>
          </w:tcPr>
          <w:p w:rsidR="0003190C" w:rsidRPr="0003190C" w:rsidRDefault="0003190C" w:rsidP="0003190C">
            <w:pPr>
              <w:widowControl w:val="0"/>
              <w:shd w:val="clear" w:color="auto" w:fill="FFFFFF"/>
              <w:autoSpaceDE w:val="0"/>
              <w:autoSpaceDN w:val="0"/>
              <w:adjustRightInd w:val="0"/>
              <w:jc w:val="center"/>
              <w:rPr>
                <w:rFonts w:ascii="Times New Roman" w:hAnsi="Times New Roman"/>
                <w:color w:val="000000"/>
                <w:sz w:val="24"/>
                <w:szCs w:val="24"/>
              </w:rPr>
            </w:pPr>
            <w:r w:rsidRPr="0003190C">
              <w:rPr>
                <w:rFonts w:ascii="Times New Roman" w:eastAsia="TimesNewRomanPSMT" w:hAnsi="Times New Roman"/>
                <w:sz w:val="24"/>
                <w:szCs w:val="24"/>
              </w:rPr>
              <w:t>4,3</w:t>
            </w:r>
          </w:p>
        </w:tc>
        <w:tc>
          <w:tcPr>
            <w:tcW w:w="1211" w:type="pct"/>
            <w:shd w:val="clear" w:color="auto" w:fill="FFFFFF"/>
          </w:tcPr>
          <w:p w:rsidR="0003190C" w:rsidRPr="0003190C" w:rsidRDefault="0003190C" w:rsidP="0003190C">
            <w:pPr>
              <w:autoSpaceDE w:val="0"/>
              <w:jc w:val="center"/>
              <w:rPr>
                <w:rFonts w:ascii="Times New Roman" w:hAnsi="Times New Roman"/>
                <w:color w:val="000000"/>
                <w:sz w:val="24"/>
                <w:szCs w:val="24"/>
              </w:rPr>
            </w:pPr>
            <w:r w:rsidRPr="0003190C">
              <w:rPr>
                <w:rFonts w:ascii="Times New Roman" w:eastAsia="TimesNewRomanPSMT" w:hAnsi="Times New Roman"/>
                <w:sz w:val="24"/>
                <w:szCs w:val="24"/>
              </w:rPr>
              <w:t>3,5</w:t>
            </w:r>
          </w:p>
        </w:tc>
      </w:tr>
    </w:tbl>
    <w:p w:rsidR="0003190C" w:rsidRPr="0003190C" w:rsidRDefault="0003190C" w:rsidP="0003190C">
      <w:pPr>
        <w:jc w:val="right"/>
        <w:rPr>
          <w:rFonts w:ascii="Times New Roman" w:hAnsi="Times New Roman"/>
          <w:color w:val="000000"/>
          <w:sz w:val="28"/>
          <w:szCs w:val="28"/>
        </w:rPr>
      </w:pPr>
    </w:p>
    <w:p w:rsidR="0003190C" w:rsidRPr="0003190C" w:rsidRDefault="0003190C" w:rsidP="0003190C">
      <w:pPr>
        <w:jc w:val="right"/>
        <w:rPr>
          <w:rFonts w:ascii="Times New Roman" w:hAnsi="Times New Roman"/>
          <w:sz w:val="28"/>
          <w:szCs w:val="28"/>
        </w:rPr>
      </w:pPr>
      <w:r w:rsidRPr="0003190C">
        <w:rPr>
          <w:rFonts w:ascii="Times New Roman" w:hAnsi="Times New Roman"/>
          <w:sz w:val="28"/>
          <w:szCs w:val="28"/>
        </w:rPr>
        <w:t xml:space="preserve">Таблица 2.2.8. Расчетные показатели объектов, относящихся </w:t>
      </w:r>
    </w:p>
    <w:p w:rsidR="0003190C" w:rsidRPr="0003190C" w:rsidRDefault="0003190C" w:rsidP="0003190C">
      <w:pPr>
        <w:jc w:val="right"/>
        <w:rPr>
          <w:rFonts w:ascii="Times New Roman" w:hAnsi="Times New Roman"/>
          <w:sz w:val="28"/>
          <w:szCs w:val="28"/>
        </w:rPr>
      </w:pPr>
      <w:r w:rsidRPr="0003190C">
        <w:rPr>
          <w:rFonts w:ascii="Times New Roman" w:hAnsi="Times New Roman"/>
          <w:sz w:val="28"/>
          <w:szCs w:val="28"/>
        </w:rPr>
        <w:t>к области водоснабжения и водоотведения населения</w:t>
      </w:r>
    </w:p>
    <w:tbl>
      <w:tblPr>
        <w:tblStyle w:val="ac"/>
        <w:tblW w:w="0" w:type="auto"/>
        <w:tblLook w:val="04A0"/>
      </w:tblPr>
      <w:tblGrid>
        <w:gridCol w:w="534"/>
        <w:gridCol w:w="3685"/>
        <w:gridCol w:w="2552"/>
        <w:gridCol w:w="3260"/>
      </w:tblGrid>
      <w:tr w:rsidR="0003190C" w:rsidRPr="0003190C" w:rsidTr="0003190C">
        <w:tc>
          <w:tcPr>
            <w:tcW w:w="534" w:type="dxa"/>
            <w:vMerge w:val="restart"/>
          </w:tcPr>
          <w:p w:rsidR="0003190C" w:rsidRPr="0003190C" w:rsidRDefault="0003190C" w:rsidP="0003190C">
            <w:pPr>
              <w:ind w:right="-1"/>
              <w:jc w:val="center"/>
              <w:rPr>
                <w:rFonts w:ascii="Times New Roman" w:hAnsi="Times New Roman"/>
                <w:b/>
                <w:color w:val="000000"/>
                <w:sz w:val="24"/>
                <w:szCs w:val="24"/>
              </w:rPr>
            </w:pPr>
            <w:r w:rsidRPr="0003190C">
              <w:rPr>
                <w:rFonts w:ascii="Times New Roman" w:hAnsi="Times New Roman"/>
                <w:b/>
                <w:color w:val="000000"/>
                <w:sz w:val="24"/>
                <w:szCs w:val="24"/>
              </w:rPr>
              <w:t>№ пп</w:t>
            </w:r>
          </w:p>
        </w:tc>
        <w:tc>
          <w:tcPr>
            <w:tcW w:w="3685" w:type="dxa"/>
            <w:vMerge w:val="restart"/>
            <w:vAlign w:val="center"/>
          </w:tcPr>
          <w:p w:rsidR="0003190C" w:rsidRPr="0003190C" w:rsidRDefault="0003190C" w:rsidP="0003190C">
            <w:pPr>
              <w:ind w:right="-1"/>
              <w:jc w:val="center"/>
              <w:rPr>
                <w:rFonts w:ascii="Times New Roman" w:hAnsi="Times New Roman"/>
                <w:b/>
                <w:color w:val="000000"/>
                <w:sz w:val="24"/>
                <w:szCs w:val="24"/>
              </w:rPr>
            </w:pPr>
            <w:r w:rsidRPr="0003190C">
              <w:rPr>
                <w:rFonts w:ascii="Times New Roman" w:hAnsi="Times New Roman"/>
                <w:b/>
                <w:color w:val="000000"/>
                <w:sz w:val="24"/>
                <w:szCs w:val="24"/>
              </w:rPr>
              <w:t>Условия предоставления ресурса</w:t>
            </w:r>
          </w:p>
        </w:tc>
        <w:tc>
          <w:tcPr>
            <w:tcW w:w="5812" w:type="dxa"/>
            <w:gridSpan w:val="2"/>
          </w:tcPr>
          <w:p w:rsidR="0003190C" w:rsidRPr="0003190C" w:rsidRDefault="0003190C" w:rsidP="0003190C">
            <w:pPr>
              <w:ind w:right="-1"/>
              <w:jc w:val="center"/>
              <w:rPr>
                <w:rFonts w:ascii="Times New Roman" w:hAnsi="Times New Roman"/>
                <w:b/>
                <w:color w:val="000000"/>
                <w:sz w:val="24"/>
                <w:szCs w:val="24"/>
              </w:rPr>
            </w:pPr>
            <w:r w:rsidRPr="0003190C">
              <w:rPr>
                <w:rFonts w:ascii="Times New Roman" w:hAnsi="Times New Roman"/>
                <w:b/>
                <w:color w:val="000000"/>
                <w:sz w:val="24"/>
                <w:szCs w:val="24"/>
              </w:rPr>
              <w:t>Показатель минимально допустимого уровня обеспеченности</w:t>
            </w:r>
          </w:p>
        </w:tc>
      </w:tr>
      <w:tr w:rsidR="0003190C" w:rsidRPr="0003190C" w:rsidTr="0003190C">
        <w:tc>
          <w:tcPr>
            <w:tcW w:w="534" w:type="dxa"/>
            <w:vMerge/>
          </w:tcPr>
          <w:p w:rsidR="0003190C" w:rsidRPr="0003190C" w:rsidRDefault="0003190C" w:rsidP="0003190C">
            <w:pPr>
              <w:ind w:right="-1"/>
              <w:rPr>
                <w:rFonts w:ascii="Times New Roman" w:hAnsi="Times New Roman"/>
                <w:color w:val="000000"/>
                <w:sz w:val="24"/>
                <w:szCs w:val="24"/>
              </w:rPr>
            </w:pPr>
          </w:p>
        </w:tc>
        <w:tc>
          <w:tcPr>
            <w:tcW w:w="3685" w:type="dxa"/>
            <w:vMerge/>
          </w:tcPr>
          <w:p w:rsidR="0003190C" w:rsidRPr="0003190C" w:rsidRDefault="0003190C" w:rsidP="0003190C">
            <w:pPr>
              <w:ind w:right="-1"/>
              <w:rPr>
                <w:rFonts w:ascii="Times New Roman" w:hAnsi="Times New Roman"/>
                <w:color w:val="000000"/>
                <w:sz w:val="24"/>
                <w:szCs w:val="24"/>
              </w:rPr>
            </w:pPr>
          </w:p>
        </w:tc>
        <w:tc>
          <w:tcPr>
            <w:tcW w:w="2552" w:type="dxa"/>
          </w:tcPr>
          <w:p w:rsidR="0003190C" w:rsidRPr="0003190C" w:rsidRDefault="0003190C" w:rsidP="0003190C">
            <w:pPr>
              <w:ind w:right="-1"/>
              <w:jc w:val="center"/>
              <w:rPr>
                <w:rFonts w:ascii="Times New Roman" w:hAnsi="Times New Roman"/>
                <w:b/>
                <w:color w:val="000000"/>
                <w:sz w:val="24"/>
                <w:szCs w:val="24"/>
              </w:rPr>
            </w:pPr>
            <w:r w:rsidRPr="0003190C">
              <w:rPr>
                <w:rFonts w:ascii="Times New Roman" w:hAnsi="Times New Roman"/>
                <w:b/>
                <w:color w:val="000000"/>
                <w:sz w:val="24"/>
                <w:szCs w:val="24"/>
              </w:rPr>
              <w:t>Единица измерения</w:t>
            </w:r>
          </w:p>
        </w:tc>
        <w:tc>
          <w:tcPr>
            <w:tcW w:w="3260" w:type="dxa"/>
          </w:tcPr>
          <w:p w:rsidR="0003190C" w:rsidRPr="0003190C" w:rsidRDefault="0003190C" w:rsidP="0003190C">
            <w:pPr>
              <w:ind w:right="-1"/>
              <w:jc w:val="center"/>
              <w:rPr>
                <w:rFonts w:ascii="Times New Roman" w:hAnsi="Times New Roman"/>
                <w:b/>
                <w:color w:val="000000"/>
                <w:sz w:val="24"/>
                <w:szCs w:val="24"/>
              </w:rPr>
            </w:pPr>
            <w:r w:rsidRPr="0003190C">
              <w:rPr>
                <w:rFonts w:ascii="Times New Roman" w:hAnsi="Times New Roman"/>
                <w:b/>
                <w:color w:val="000000"/>
                <w:sz w:val="24"/>
                <w:szCs w:val="24"/>
              </w:rPr>
              <w:t>Величина</w:t>
            </w:r>
          </w:p>
        </w:tc>
      </w:tr>
      <w:tr w:rsidR="0003190C" w:rsidRPr="0003190C" w:rsidTr="0003190C">
        <w:tc>
          <w:tcPr>
            <w:tcW w:w="10031" w:type="dxa"/>
            <w:gridSpan w:val="4"/>
          </w:tcPr>
          <w:p w:rsidR="0003190C" w:rsidRPr="0003190C" w:rsidRDefault="0003190C" w:rsidP="0003190C">
            <w:pPr>
              <w:ind w:right="-1"/>
              <w:jc w:val="center"/>
              <w:rPr>
                <w:rFonts w:ascii="Times New Roman" w:hAnsi="Times New Roman"/>
                <w:b/>
                <w:color w:val="000000"/>
                <w:sz w:val="24"/>
                <w:szCs w:val="24"/>
              </w:rPr>
            </w:pPr>
            <w:r w:rsidRPr="0003190C">
              <w:rPr>
                <w:rFonts w:ascii="Times New Roman" w:hAnsi="Times New Roman"/>
                <w:b/>
                <w:color w:val="000000"/>
                <w:sz w:val="24"/>
                <w:szCs w:val="24"/>
              </w:rPr>
              <w:t>Холодное водоснабжение</w:t>
            </w:r>
          </w:p>
        </w:tc>
      </w:tr>
      <w:tr w:rsidR="0003190C" w:rsidRPr="0003190C" w:rsidTr="0003190C">
        <w:tc>
          <w:tcPr>
            <w:tcW w:w="10031" w:type="dxa"/>
            <w:gridSpan w:val="4"/>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color w:val="000000"/>
                <w:sz w:val="24"/>
                <w:szCs w:val="24"/>
              </w:rPr>
              <w:t>Многоквартирный жилой дом</w:t>
            </w:r>
          </w:p>
        </w:tc>
      </w:tr>
      <w:tr w:rsidR="0003190C" w:rsidRPr="0003190C" w:rsidTr="0003190C">
        <w:tc>
          <w:tcPr>
            <w:tcW w:w="534" w:type="dxa"/>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color w:val="000000"/>
                <w:sz w:val="24"/>
                <w:szCs w:val="24"/>
              </w:rPr>
              <w:t>1.</w:t>
            </w:r>
          </w:p>
        </w:tc>
        <w:tc>
          <w:tcPr>
            <w:tcW w:w="3685" w:type="dxa"/>
            <w:shd w:val="clear" w:color="auto" w:fill="auto"/>
            <w:vAlign w:val="center"/>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sz w:val="24"/>
                <w:szCs w:val="24"/>
              </w:rPr>
              <w:t>в жилых помещениях</w:t>
            </w:r>
          </w:p>
        </w:tc>
        <w:tc>
          <w:tcPr>
            <w:tcW w:w="2552"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i/>
                <w:color w:val="000000"/>
                <w:sz w:val="24"/>
                <w:szCs w:val="24"/>
              </w:rPr>
              <w:t>куб.м/чел</w:t>
            </w:r>
          </w:p>
        </w:tc>
        <w:tc>
          <w:tcPr>
            <w:tcW w:w="3260"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color w:val="000000"/>
                <w:sz w:val="24"/>
                <w:szCs w:val="24"/>
              </w:rPr>
              <w:t>3,881</w:t>
            </w:r>
          </w:p>
        </w:tc>
      </w:tr>
      <w:tr w:rsidR="0003190C" w:rsidRPr="0003190C" w:rsidTr="0003190C">
        <w:tc>
          <w:tcPr>
            <w:tcW w:w="534" w:type="dxa"/>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color w:val="000000"/>
                <w:sz w:val="24"/>
                <w:szCs w:val="24"/>
              </w:rPr>
              <w:t>2.</w:t>
            </w:r>
          </w:p>
        </w:tc>
        <w:tc>
          <w:tcPr>
            <w:tcW w:w="3685" w:type="dxa"/>
            <w:shd w:val="clear" w:color="auto" w:fill="auto"/>
            <w:vAlign w:val="center"/>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sz w:val="24"/>
                <w:szCs w:val="24"/>
              </w:rPr>
              <w:t>на содержание общего имущества</w:t>
            </w:r>
          </w:p>
        </w:tc>
        <w:tc>
          <w:tcPr>
            <w:tcW w:w="2552"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i/>
                <w:color w:val="000000"/>
                <w:sz w:val="24"/>
                <w:szCs w:val="24"/>
              </w:rPr>
              <w:t>куб.м. на 1 кв. м</w:t>
            </w:r>
          </w:p>
        </w:tc>
        <w:tc>
          <w:tcPr>
            <w:tcW w:w="3260"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color w:val="000000"/>
                <w:sz w:val="24"/>
                <w:szCs w:val="24"/>
              </w:rPr>
              <w:t>0,0235</w:t>
            </w:r>
          </w:p>
        </w:tc>
      </w:tr>
      <w:tr w:rsidR="0003190C" w:rsidRPr="0003190C" w:rsidTr="0003190C">
        <w:tc>
          <w:tcPr>
            <w:tcW w:w="10031" w:type="dxa"/>
            <w:gridSpan w:val="4"/>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color w:val="000000"/>
                <w:sz w:val="24"/>
                <w:szCs w:val="24"/>
              </w:rPr>
              <w:t>Индивидуальный жилой дом</w:t>
            </w:r>
          </w:p>
        </w:tc>
      </w:tr>
      <w:tr w:rsidR="0003190C" w:rsidRPr="0003190C" w:rsidTr="0003190C">
        <w:trPr>
          <w:trHeight w:val="258"/>
        </w:trPr>
        <w:tc>
          <w:tcPr>
            <w:tcW w:w="534" w:type="dxa"/>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color w:val="000000"/>
                <w:sz w:val="24"/>
                <w:szCs w:val="24"/>
              </w:rPr>
              <w:t>1.</w:t>
            </w:r>
          </w:p>
        </w:tc>
        <w:tc>
          <w:tcPr>
            <w:tcW w:w="3685" w:type="dxa"/>
            <w:shd w:val="clear" w:color="auto" w:fill="auto"/>
            <w:vAlign w:val="center"/>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sz w:val="24"/>
                <w:szCs w:val="24"/>
              </w:rPr>
              <w:t>в жилых помещениях</w:t>
            </w:r>
          </w:p>
        </w:tc>
        <w:tc>
          <w:tcPr>
            <w:tcW w:w="2552"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i/>
                <w:color w:val="000000"/>
                <w:sz w:val="24"/>
                <w:szCs w:val="24"/>
              </w:rPr>
              <w:t>куб.м/чел</w:t>
            </w:r>
          </w:p>
        </w:tc>
        <w:tc>
          <w:tcPr>
            <w:tcW w:w="3260"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color w:val="000000"/>
                <w:sz w:val="24"/>
                <w:szCs w:val="24"/>
              </w:rPr>
              <w:t>2,604</w:t>
            </w:r>
          </w:p>
        </w:tc>
      </w:tr>
      <w:tr w:rsidR="0003190C" w:rsidRPr="0003190C" w:rsidTr="0003190C">
        <w:trPr>
          <w:trHeight w:val="258"/>
        </w:trPr>
        <w:tc>
          <w:tcPr>
            <w:tcW w:w="10031" w:type="dxa"/>
            <w:gridSpan w:val="4"/>
          </w:tcPr>
          <w:p w:rsidR="0003190C" w:rsidRPr="0003190C" w:rsidRDefault="0003190C" w:rsidP="0003190C">
            <w:pPr>
              <w:ind w:right="-1"/>
              <w:jc w:val="center"/>
              <w:rPr>
                <w:rFonts w:ascii="Times New Roman" w:hAnsi="Times New Roman"/>
                <w:b/>
                <w:color w:val="000000"/>
                <w:sz w:val="24"/>
                <w:szCs w:val="24"/>
              </w:rPr>
            </w:pPr>
            <w:r w:rsidRPr="0003190C">
              <w:rPr>
                <w:rFonts w:ascii="Times New Roman" w:hAnsi="Times New Roman"/>
                <w:b/>
                <w:color w:val="000000"/>
                <w:sz w:val="24"/>
                <w:szCs w:val="24"/>
              </w:rPr>
              <w:t>Горячее водоснабжение</w:t>
            </w:r>
          </w:p>
        </w:tc>
      </w:tr>
      <w:tr w:rsidR="0003190C" w:rsidRPr="0003190C" w:rsidTr="0003190C">
        <w:trPr>
          <w:trHeight w:val="258"/>
        </w:trPr>
        <w:tc>
          <w:tcPr>
            <w:tcW w:w="10031" w:type="dxa"/>
            <w:gridSpan w:val="4"/>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color w:val="000000"/>
                <w:sz w:val="24"/>
                <w:szCs w:val="24"/>
              </w:rPr>
              <w:t>Многоквартирный жилой дом</w:t>
            </w:r>
          </w:p>
        </w:tc>
      </w:tr>
      <w:tr w:rsidR="0003190C" w:rsidRPr="0003190C" w:rsidTr="0003190C">
        <w:trPr>
          <w:trHeight w:val="258"/>
        </w:trPr>
        <w:tc>
          <w:tcPr>
            <w:tcW w:w="534" w:type="dxa"/>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color w:val="000000"/>
                <w:sz w:val="24"/>
                <w:szCs w:val="24"/>
              </w:rPr>
              <w:t>1.</w:t>
            </w:r>
          </w:p>
        </w:tc>
        <w:tc>
          <w:tcPr>
            <w:tcW w:w="3685" w:type="dxa"/>
            <w:shd w:val="clear" w:color="auto" w:fill="auto"/>
            <w:vAlign w:val="center"/>
          </w:tcPr>
          <w:p w:rsidR="0003190C" w:rsidRPr="0003190C" w:rsidRDefault="0003190C" w:rsidP="0003190C">
            <w:pPr>
              <w:ind w:right="-1"/>
              <w:rPr>
                <w:rFonts w:ascii="Times New Roman" w:hAnsi="Times New Roman"/>
                <w:sz w:val="24"/>
                <w:szCs w:val="24"/>
              </w:rPr>
            </w:pPr>
            <w:r w:rsidRPr="0003190C">
              <w:rPr>
                <w:rFonts w:ascii="Times New Roman" w:hAnsi="Times New Roman"/>
                <w:sz w:val="24"/>
                <w:szCs w:val="24"/>
              </w:rPr>
              <w:t>в жилых помещениях</w:t>
            </w:r>
          </w:p>
        </w:tc>
        <w:tc>
          <w:tcPr>
            <w:tcW w:w="2552" w:type="dxa"/>
          </w:tcPr>
          <w:p w:rsidR="0003190C" w:rsidRPr="0003190C" w:rsidRDefault="0003190C" w:rsidP="0003190C">
            <w:pPr>
              <w:ind w:right="-1"/>
              <w:jc w:val="center"/>
              <w:rPr>
                <w:rFonts w:ascii="Times New Roman" w:hAnsi="Times New Roman"/>
                <w:i/>
                <w:color w:val="000000"/>
                <w:sz w:val="24"/>
                <w:szCs w:val="24"/>
              </w:rPr>
            </w:pPr>
            <w:r w:rsidRPr="0003190C">
              <w:rPr>
                <w:rFonts w:ascii="Times New Roman" w:hAnsi="Times New Roman"/>
                <w:i/>
                <w:color w:val="000000"/>
                <w:sz w:val="24"/>
                <w:szCs w:val="24"/>
              </w:rPr>
              <w:t>куб.м/чел</w:t>
            </w:r>
          </w:p>
        </w:tc>
        <w:tc>
          <w:tcPr>
            <w:tcW w:w="3260"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color w:val="000000"/>
                <w:sz w:val="24"/>
                <w:szCs w:val="24"/>
              </w:rPr>
              <w:t>2,802</w:t>
            </w:r>
          </w:p>
        </w:tc>
      </w:tr>
      <w:tr w:rsidR="0003190C" w:rsidRPr="0003190C" w:rsidTr="0003190C">
        <w:trPr>
          <w:trHeight w:val="258"/>
        </w:trPr>
        <w:tc>
          <w:tcPr>
            <w:tcW w:w="534" w:type="dxa"/>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color w:val="000000"/>
                <w:sz w:val="24"/>
                <w:szCs w:val="24"/>
              </w:rPr>
              <w:t>2.</w:t>
            </w:r>
          </w:p>
        </w:tc>
        <w:tc>
          <w:tcPr>
            <w:tcW w:w="3685" w:type="dxa"/>
            <w:shd w:val="clear" w:color="auto" w:fill="auto"/>
            <w:vAlign w:val="center"/>
          </w:tcPr>
          <w:p w:rsidR="0003190C" w:rsidRPr="0003190C" w:rsidRDefault="0003190C" w:rsidP="0003190C">
            <w:pPr>
              <w:ind w:right="-1"/>
              <w:rPr>
                <w:rFonts w:ascii="Times New Roman" w:hAnsi="Times New Roman"/>
                <w:sz w:val="24"/>
                <w:szCs w:val="24"/>
              </w:rPr>
            </w:pPr>
            <w:r w:rsidRPr="0003190C">
              <w:rPr>
                <w:rFonts w:ascii="Times New Roman" w:hAnsi="Times New Roman"/>
                <w:sz w:val="24"/>
                <w:szCs w:val="24"/>
              </w:rPr>
              <w:t xml:space="preserve">на содержание общего </w:t>
            </w:r>
            <w:r w:rsidRPr="0003190C">
              <w:rPr>
                <w:rFonts w:ascii="Times New Roman" w:hAnsi="Times New Roman"/>
                <w:sz w:val="24"/>
                <w:szCs w:val="24"/>
              </w:rPr>
              <w:lastRenderedPageBreak/>
              <w:t>имущества</w:t>
            </w:r>
          </w:p>
        </w:tc>
        <w:tc>
          <w:tcPr>
            <w:tcW w:w="2552" w:type="dxa"/>
          </w:tcPr>
          <w:p w:rsidR="0003190C" w:rsidRPr="0003190C" w:rsidRDefault="0003190C" w:rsidP="0003190C">
            <w:pPr>
              <w:ind w:right="-1"/>
              <w:jc w:val="center"/>
              <w:rPr>
                <w:rFonts w:ascii="Times New Roman" w:hAnsi="Times New Roman"/>
                <w:i/>
                <w:color w:val="000000"/>
                <w:sz w:val="24"/>
                <w:szCs w:val="24"/>
              </w:rPr>
            </w:pPr>
            <w:r w:rsidRPr="0003190C">
              <w:rPr>
                <w:rFonts w:ascii="Times New Roman" w:hAnsi="Times New Roman"/>
                <w:i/>
                <w:color w:val="000000"/>
                <w:sz w:val="24"/>
                <w:szCs w:val="24"/>
              </w:rPr>
              <w:lastRenderedPageBreak/>
              <w:t>куб.м. на 1 кв. м</w:t>
            </w:r>
          </w:p>
        </w:tc>
        <w:tc>
          <w:tcPr>
            <w:tcW w:w="3260"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color w:val="000000"/>
                <w:sz w:val="24"/>
                <w:szCs w:val="24"/>
              </w:rPr>
              <w:t>0,0235</w:t>
            </w:r>
          </w:p>
        </w:tc>
      </w:tr>
      <w:tr w:rsidR="0003190C" w:rsidRPr="0003190C" w:rsidTr="0003190C">
        <w:trPr>
          <w:trHeight w:val="258"/>
        </w:trPr>
        <w:tc>
          <w:tcPr>
            <w:tcW w:w="10031" w:type="dxa"/>
            <w:gridSpan w:val="4"/>
          </w:tcPr>
          <w:p w:rsidR="0003190C" w:rsidRPr="0003190C" w:rsidRDefault="0003190C" w:rsidP="0003190C">
            <w:pPr>
              <w:ind w:right="-1"/>
              <w:jc w:val="center"/>
              <w:rPr>
                <w:rFonts w:ascii="Times New Roman" w:hAnsi="Times New Roman"/>
                <w:b/>
                <w:color w:val="000000"/>
                <w:sz w:val="24"/>
                <w:szCs w:val="24"/>
              </w:rPr>
            </w:pPr>
            <w:r w:rsidRPr="0003190C">
              <w:rPr>
                <w:rFonts w:ascii="Times New Roman" w:hAnsi="Times New Roman"/>
                <w:b/>
                <w:color w:val="000000"/>
                <w:sz w:val="24"/>
                <w:szCs w:val="24"/>
              </w:rPr>
              <w:lastRenderedPageBreak/>
              <w:t>Водоотведение</w:t>
            </w:r>
          </w:p>
        </w:tc>
      </w:tr>
      <w:tr w:rsidR="0003190C" w:rsidRPr="0003190C" w:rsidTr="0003190C">
        <w:trPr>
          <w:trHeight w:val="258"/>
        </w:trPr>
        <w:tc>
          <w:tcPr>
            <w:tcW w:w="10031" w:type="dxa"/>
            <w:gridSpan w:val="4"/>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color w:val="000000"/>
                <w:sz w:val="24"/>
                <w:szCs w:val="24"/>
              </w:rPr>
              <w:t>Многоквартирный жилой дом</w:t>
            </w:r>
          </w:p>
        </w:tc>
      </w:tr>
      <w:tr w:rsidR="0003190C" w:rsidRPr="0003190C" w:rsidTr="0003190C">
        <w:trPr>
          <w:trHeight w:val="258"/>
        </w:trPr>
        <w:tc>
          <w:tcPr>
            <w:tcW w:w="534" w:type="dxa"/>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color w:val="000000"/>
                <w:sz w:val="24"/>
                <w:szCs w:val="24"/>
              </w:rPr>
              <w:t>1.</w:t>
            </w:r>
          </w:p>
        </w:tc>
        <w:tc>
          <w:tcPr>
            <w:tcW w:w="3685" w:type="dxa"/>
            <w:shd w:val="clear" w:color="auto" w:fill="auto"/>
            <w:vAlign w:val="center"/>
          </w:tcPr>
          <w:p w:rsidR="0003190C" w:rsidRPr="0003190C" w:rsidRDefault="0003190C" w:rsidP="0003190C">
            <w:pPr>
              <w:ind w:right="-1"/>
              <w:rPr>
                <w:rFonts w:ascii="Times New Roman" w:hAnsi="Times New Roman"/>
                <w:sz w:val="24"/>
                <w:szCs w:val="24"/>
              </w:rPr>
            </w:pPr>
            <w:r w:rsidRPr="0003190C">
              <w:rPr>
                <w:rFonts w:ascii="Times New Roman" w:hAnsi="Times New Roman"/>
                <w:sz w:val="24"/>
                <w:szCs w:val="24"/>
              </w:rPr>
              <w:t>в жилых помещениях</w:t>
            </w:r>
          </w:p>
        </w:tc>
        <w:tc>
          <w:tcPr>
            <w:tcW w:w="2552" w:type="dxa"/>
          </w:tcPr>
          <w:p w:rsidR="0003190C" w:rsidRPr="0003190C" w:rsidRDefault="0003190C" w:rsidP="0003190C">
            <w:pPr>
              <w:ind w:right="-1"/>
              <w:jc w:val="center"/>
              <w:rPr>
                <w:rFonts w:ascii="Times New Roman" w:hAnsi="Times New Roman"/>
                <w:i/>
                <w:color w:val="000000"/>
                <w:sz w:val="24"/>
                <w:szCs w:val="24"/>
              </w:rPr>
            </w:pPr>
            <w:r w:rsidRPr="0003190C">
              <w:rPr>
                <w:rFonts w:ascii="Times New Roman" w:hAnsi="Times New Roman"/>
                <w:i/>
                <w:color w:val="000000"/>
                <w:sz w:val="24"/>
                <w:szCs w:val="24"/>
              </w:rPr>
              <w:t>куб.м/чел</w:t>
            </w:r>
          </w:p>
        </w:tc>
        <w:tc>
          <w:tcPr>
            <w:tcW w:w="3260"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color w:val="000000"/>
                <w:sz w:val="24"/>
                <w:szCs w:val="24"/>
              </w:rPr>
              <w:t>6,684</w:t>
            </w:r>
          </w:p>
        </w:tc>
      </w:tr>
      <w:tr w:rsidR="0003190C" w:rsidRPr="0003190C" w:rsidTr="0003190C">
        <w:trPr>
          <w:trHeight w:val="258"/>
        </w:trPr>
        <w:tc>
          <w:tcPr>
            <w:tcW w:w="534" w:type="dxa"/>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color w:val="000000"/>
                <w:sz w:val="24"/>
                <w:szCs w:val="24"/>
              </w:rPr>
              <w:t>2.</w:t>
            </w:r>
          </w:p>
        </w:tc>
        <w:tc>
          <w:tcPr>
            <w:tcW w:w="3685" w:type="dxa"/>
            <w:shd w:val="clear" w:color="auto" w:fill="auto"/>
            <w:vAlign w:val="center"/>
          </w:tcPr>
          <w:p w:rsidR="0003190C" w:rsidRPr="0003190C" w:rsidRDefault="0003190C" w:rsidP="0003190C">
            <w:pPr>
              <w:ind w:right="-1"/>
              <w:rPr>
                <w:rFonts w:ascii="Times New Roman" w:hAnsi="Times New Roman"/>
                <w:sz w:val="24"/>
                <w:szCs w:val="24"/>
              </w:rPr>
            </w:pPr>
            <w:r w:rsidRPr="0003190C">
              <w:rPr>
                <w:rFonts w:ascii="Times New Roman" w:hAnsi="Times New Roman"/>
                <w:sz w:val="24"/>
                <w:szCs w:val="24"/>
              </w:rPr>
              <w:t>на содержание общего имущества</w:t>
            </w:r>
          </w:p>
        </w:tc>
        <w:tc>
          <w:tcPr>
            <w:tcW w:w="2552" w:type="dxa"/>
          </w:tcPr>
          <w:p w:rsidR="0003190C" w:rsidRPr="0003190C" w:rsidRDefault="0003190C" w:rsidP="0003190C">
            <w:pPr>
              <w:ind w:right="-1"/>
              <w:jc w:val="center"/>
              <w:rPr>
                <w:rFonts w:ascii="Times New Roman" w:hAnsi="Times New Roman"/>
                <w:i/>
                <w:color w:val="000000"/>
                <w:sz w:val="24"/>
                <w:szCs w:val="24"/>
              </w:rPr>
            </w:pPr>
            <w:r w:rsidRPr="0003190C">
              <w:rPr>
                <w:rFonts w:ascii="Times New Roman" w:hAnsi="Times New Roman"/>
                <w:i/>
                <w:color w:val="000000"/>
                <w:sz w:val="24"/>
                <w:szCs w:val="24"/>
              </w:rPr>
              <w:t>куб.м. на 1 кв. м</w:t>
            </w:r>
          </w:p>
        </w:tc>
        <w:tc>
          <w:tcPr>
            <w:tcW w:w="3260"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color w:val="000000"/>
                <w:sz w:val="24"/>
                <w:szCs w:val="24"/>
              </w:rPr>
              <w:t>0,047</w:t>
            </w:r>
          </w:p>
        </w:tc>
      </w:tr>
      <w:tr w:rsidR="0003190C" w:rsidRPr="0003190C" w:rsidTr="0003190C">
        <w:trPr>
          <w:trHeight w:val="258"/>
        </w:trPr>
        <w:tc>
          <w:tcPr>
            <w:tcW w:w="10031" w:type="dxa"/>
            <w:gridSpan w:val="4"/>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color w:val="000000"/>
                <w:sz w:val="24"/>
                <w:szCs w:val="24"/>
              </w:rPr>
              <w:t>Индивидуальный жилой дом</w:t>
            </w:r>
          </w:p>
        </w:tc>
      </w:tr>
      <w:tr w:rsidR="0003190C" w:rsidRPr="0003190C" w:rsidTr="0003190C">
        <w:trPr>
          <w:trHeight w:val="258"/>
        </w:trPr>
        <w:tc>
          <w:tcPr>
            <w:tcW w:w="534" w:type="dxa"/>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color w:val="000000"/>
                <w:sz w:val="24"/>
                <w:szCs w:val="24"/>
              </w:rPr>
              <w:t>1.</w:t>
            </w:r>
          </w:p>
        </w:tc>
        <w:tc>
          <w:tcPr>
            <w:tcW w:w="3685" w:type="dxa"/>
            <w:shd w:val="clear" w:color="auto" w:fill="auto"/>
            <w:vAlign w:val="center"/>
          </w:tcPr>
          <w:p w:rsidR="0003190C" w:rsidRPr="0003190C" w:rsidRDefault="0003190C" w:rsidP="0003190C">
            <w:pPr>
              <w:ind w:right="-1"/>
              <w:rPr>
                <w:rFonts w:ascii="Times New Roman" w:hAnsi="Times New Roman"/>
                <w:sz w:val="24"/>
                <w:szCs w:val="24"/>
              </w:rPr>
            </w:pPr>
            <w:r w:rsidRPr="0003190C">
              <w:rPr>
                <w:rFonts w:ascii="Times New Roman" w:hAnsi="Times New Roman"/>
                <w:sz w:val="24"/>
                <w:szCs w:val="24"/>
              </w:rPr>
              <w:t>в жилых помещениях</w:t>
            </w:r>
          </w:p>
        </w:tc>
        <w:tc>
          <w:tcPr>
            <w:tcW w:w="2552" w:type="dxa"/>
          </w:tcPr>
          <w:p w:rsidR="0003190C" w:rsidRPr="0003190C" w:rsidRDefault="0003190C" w:rsidP="0003190C">
            <w:pPr>
              <w:ind w:right="-1"/>
              <w:jc w:val="center"/>
              <w:rPr>
                <w:rFonts w:ascii="Times New Roman" w:hAnsi="Times New Roman"/>
                <w:i/>
                <w:color w:val="000000"/>
                <w:sz w:val="24"/>
                <w:szCs w:val="24"/>
              </w:rPr>
            </w:pPr>
            <w:r w:rsidRPr="0003190C">
              <w:rPr>
                <w:rFonts w:ascii="Times New Roman" w:hAnsi="Times New Roman"/>
                <w:i/>
                <w:color w:val="000000"/>
                <w:sz w:val="24"/>
                <w:szCs w:val="24"/>
              </w:rPr>
              <w:t>куб.м/чел</w:t>
            </w:r>
          </w:p>
        </w:tc>
        <w:tc>
          <w:tcPr>
            <w:tcW w:w="3260"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color w:val="000000"/>
                <w:sz w:val="24"/>
                <w:szCs w:val="24"/>
              </w:rPr>
              <w:t>6,684</w:t>
            </w:r>
          </w:p>
        </w:tc>
      </w:tr>
    </w:tbl>
    <w:p w:rsidR="00184BEA" w:rsidRDefault="00184BEA" w:rsidP="00184BEA">
      <w:pPr>
        <w:autoSpaceDE w:val="0"/>
        <w:jc w:val="both"/>
        <w:rPr>
          <w:rFonts w:ascii="Times New Roman" w:eastAsia="TimesNewRomanPSMT" w:hAnsi="Times New Roman"/>
          <w:sz w:val="28"/>
          <w:szCs w:val="28"/>
        </w:rPr>
      </w:pP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Примечания:</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1. (*) Водоотведение от индивидуальных жилых домов допускается индивидуальное в локальные очистные сооружения, септики, выгреба.</w:t>
      </w:r>
    </w:p>
    <w:p w:rsidR="0003190C" w:rsidRPr="0003190C" w:rsidRDefault="0003190C" w:rsidP="0003190C">
      <w:pPr>
        <w:autoSpaceDE w:val="0"/>
        <w:jc w:val="both"/>
        <w:rPr>
          <w:rFonts w:ascii="Times New Roman" w:eastAsia="TimesNewRomanPSMT" w:hAnsi="Times New Roman"/>
          <w:sz w:val="28"/>
          <w:szCs w:val="28"/>
        </w:rPr>
      </w:pPr>
    </w:p>
    <w:p w:rsidR="0003190C" w:rsidRPr="0003190C" w:rsidRDefault="0003190C" w:rsidP="0003190C">
      <w:pPr>
        <w:jc w:val="right"/>
        <w:rPr>
          <w:rFonts w:ascii="Times New Roman" w:hAnsi="Times New Roman"/>
          <w:sz w:val="28"/>
          <w:szCs w:val="28"/>
        </w:rPr>
      </w:pPr>
      <w:r w:rsidRPr="0003190C">
        <w:rPr>
          <w:rFonts w:ascii="Times New Roman" w:hAnsi="Times New Roman"/>
          <w:sz w:val="28"/>
          <w:szCs w:val="28"/>
        </w:rPr>
        <w:t xml:space="preserve">Таблица 2.2.9.Размеры земельных участков для станций очистки воды </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690"/>
        <w:gridCol w:w="4536"/>
        <w:gridCol w:w="4820"/>
      </w:tblGrid>
      <w:tr w:rsidR="0003190C" w:rsidRPr="003A5A1A" w:rsidTr="003A5A1A">
        <w:trPr>
          <w:trHeight w:val="349"/>
        </w:trPr>
        <w:tc>
          <w:tcPr>
            <w:tcW w:w="690" w:type="dxa"/>
            <w:shd w:val="clear" w:color="auto" w:fill="auto"/>
            <w:vAlign w:val="center"/>
          </w:tcPr>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w:t>
            </w:r>
          </w:p>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пп</w:t>
            </w:r>
          </w:p>
        </w:tc>
        <w:tc>
          <w:tcPr>
            <w:tcW w:w="4536" w:type="dxa"/>
            <w:shd w:val="clear" w:color="auto" w:fill="auto"/>
            <w:vAlign w:val="center"/>
          </w:tcPr>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Тип станции</w:t>
            </w:r>
          </w:p>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(в зависимости от производительности) *</w:t>
            </w:r>
          </w:p>
        </w:tc>
        <w:tc>
          <w:tcPr>
            <w:tcW w:w="4820" w:type="dxa"/>
            <w:shd w:val="clear" w:color="auto" w:fill="auto"/>
            <w:vAlign w:val="center"/>
          </w:tcPr>
          <w:p w:rsidR="0003190C" w:rsidRPr="003A5A1A" w:rsidRDefault="0003190C" w:rsidP="0003190C">
            <w:pPr>
              <w:jc w:val="center"/>
              <w:rPr>
                <w:rFonts w:ascii="Times New Roman" w:hAnsi="Times New Roman"/>
                <w:b/>
                <w:color w:val="000000"/>
                <w:sz w:val="24"/>
                <w:szCs w:val="24"/>
                <w:highlight w:val="yellow"/>
              </w:rPr>
            </w:pPr>
            <w:r w:rsidRPr="003A5A1A">
              <w:rPr>
                <w:rFonts w:ascii="Times New Roman" w:hAnsi="Times New Roman"/>
                <w:b/>
                <w:color w:val="000000"/>
                <w:sz w:val="24"/>
                <w:szCs w:val="24"/>
              </w:rPr>
              <w:t>Площадь земельного участка, га</w:t>
            </w:r>
          </w:p>
        </w:tc>
      </w:tr>
      <w:tr w:rsidR="0003190C" w:rsidRPr="003A5A1A" w:rsidTr="003A5A1A">
        <w:trPr>
          <w:trHeight w:val="220"/>
        </w:trPr>
        <w:tc>
          <w:tcPr>
            <w:tcW w:w="690" w:type="dxa"/>
            <w:vAlign w:val="center"/>
          </w:tcPr>
          <w:p w:rsidR="0003190C" w:rsidRPr="003A5A1A" w:rsidRDefault="0003190C" w:rsidP="0003190C">
            <w:pPr>
              <w:jc w:val="center"/>
              <w:rPr>
                <w:rFonts w:ascii="Times New Roman" w:hAnsi="Times New Roman"/>
                <w:color w:val="000000"/>
                <w:sz w:val="24"/>
                <w:szCs w:val="24"/>
                <w:lang w:val="en-US"/>
              </w:rPr>
            </w:pPr>
            <w:r w:rsidRPr="003A5A1A">
              <w:rPr>
                <w:rFonts w:ascii="Times New Roman" w:hAnsi="Times New Roman"/>
                <w:color w:val="000000"/>
                <w:sz w:val="24"/>
                <w:szCs w:val="24"/>
                <w:lang w:val="en-US"/>
              </w:rPr>
              <w:t>1.</w:t>
            </w:r>
          </w:p>
        </w:tc>
        <w:tc>
          <w:tcPr>
            <w:tcW w:w="4536" w:type="dxa"/>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до 0,1 тыс. куб. м.</w:t>
            </w:r>
          </w:p>
        </w:tc>
        <w:tc>
          <w:tcPr>
            <w:tcW w:w="4820" w:type="dxa"/>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0,1</w:t>
            </w:r>
          </w:p>
        </w:tc>
      </w:tr>
      <w:tr w:rsidR="0003190C" w:rsidRPr="003A5A1A" w:rsidTr="003A5A1A">
        <w:trPr>
          <w:trHeight w:val="282"/>
        </w:trPr>
        <w:tc>
          <w:tcPr>
            <w:tcW w:w="690" w:type="dxa"/>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2.</w:t>
            </w:r>
          </w:p>
        </w:tc>
        <w:tc>
          <w:tcPr>
            <w:tcW w:w="4536" w:type="dxa"/>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свыше 0,1 до 0,2 тыс. куб. м.</w:t>
            </w:r>
          </w:p>
        </w:tc>
        <w:tc>
          <w:tcPr>
            <w:tcW w:w="4820" w:type="dxa"/>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0,25</w:t>
            </w:r>
          </w:p>
        </w:tc>
      </w:tr>
      <w:tr w:rsidR="0003190C" w:rsidRPr="003A5A1A" w:rsidTr="003A5A1A">
        <w:trPr>
          <w:trHeight w:val="114"/>
        </w:trPr>
        <w:tc>
          <w:tcPr>
            <w:tcW w:w="690" w:type="dxa"/>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3.</w:t>
            </w:r>
          </w:p>
        </w:tc>
        <w:tc>
          <w:tcPr>
            <w:tcW w:w="4536" w:type="dxa"/>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свыше 0,2 до 0,4 тыс. куб. м.</w:t>
            </w:r>
          </w:p>
        </w:tc>
        <w:tc>
          <w:tcPr>
            <w:tcW w:w="4820" w:type="dxa"/>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0,4</w:t>
            </w:r>
          </w:p>
        </w:tc>
      </w:tr>
      <w:tr w:rsidR="0003190C" w:rsidRPr="003A5A1A" w:rsidTr="003A5A1A">
        <w:trPr>
          <w:trHeight w:val="119"/>
        </w:trPr>
        <w:tc>
          <w:tcPr>
            <w:tcW w:w="690" w:type="dxa"/>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4.</w:t>
            </w:r>
          </w:p>
        </w:tc>
        <w:tc>
          <w:tcPr>
            <w:tcW w:w="4536" w:type="dxa"/>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свыше 0,4 до 0,8 тыс. куб. м.</w:t>
            </w:r>
          </w:p>
        </w:tc>
        <w:tc>
          <w:tcPr>
            <w:tcW w:w="4820" w:type="dxa"/>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w:t>
            </w:r>
          </w:p>
        </w:tc>
      </w:tr>
      <w:tr w:rsidR="0003190C" w:rsidRPr="003A5A1A" w:rsidTr="003A5A1A">
        <w:trPr>
          <w:trHeight w:val="137"/>
        </w:trPr>
        <w:tc>
          <w:tcPr>
            <w:tcW w:w="690" w:type="dxa"/>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5.</w:t>
            </w:r>
          </w:p>
        </w:tc>
        <w:tc>
          <w:tcPr>
            <w:tcW w:w="4536" w:type="dxa"/>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свыше 0,8 до 12 тыс. куб. м.</w:t>
            </w:r>
          </w:p>
        </w:tc>
        <w:tc>
          <w:tcPr>
            <w:tcW w:w="4820" w:type="dxa"/>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1 - 2</w:t>
            </w:r>
          </w:p>
        </w:tc>
      </w:tr>
    </w:tbl>
    <w:p w:rsidR="00184BEA" w:rsidRDefault="00184BEA" w:rsidP="00184BEA">
      <w:pPr>
        <w:spacing w:line="240" w:lineRule="exact"/>
        <w:contextualSpacing/>
        <w:jc w:val="both"/>
        <w:rPr>
          <w:rFonts w:ascii="Times New Roman" w:hAnsi="Times New Roman"/>
          <w:color w:val="000000"/>
          <w:sz w:val="28"/>
          <w:szCs w:val="28"/>
        </w:rPr>
      </w:pPr>
    </w:p>
    <w:p w:rsidR="00184BEA" w:rsidRPr="00184BEA" w:rsidRDefault="0003190C" w:rsidP="00F86FC4">
      <w:pPr>
        <w:spacing w:line="240" w:lineRule="exact"/>
        <w:ind w:firstLine="851"/>
        <w:contextualSpacing/>
        <w:jc w:val="both"/>
        <w:rPr>
          <w:rFonts w:ascii="Times New Roman" w:hAnsi="Times New Roman"/>
          <w:color w:val="000000"/>
          <w:sz w:val="28"/>
          <w:szCs w:val="28"/>
        </w:rPr>
      </w:pPr>
      <w:r w:rsidRPr="0003190C">
        <w:rPr>
          <w:rFonts w:ascii="Times New Roman" w:hAnsi="Times New Roman"/>
          <w:color w:val="000000"/>
          <w:sz w:val="28"/>
          <w:szCs w:val="28"/>
        </w:rPr>
        <w:t>Примечания:</w:t>
      </w:r>
    </w:p>
    <w:p w:rsidR="0003190C" w:rsidRPr="00184BEA" w:rsidRDefault="0003190C" w:rsidP="00F86FC4">
      <w:pPr>
        <w:pStyle w:val="02"/>
        <w:ind w:firstLine="851"/>
        <w:rPr>
          <w:b w:val="0"/>
          <w:sz w:val="28"/>
          <w:szCs w:val="28"/>
        </w:rPr>
      </w:pPr>
      <w:r w:rsidRPr="00184BEA">
        <w:rPr>
          <w:b w:val="0"/>
          <w:sz w:val="28"/>
          <w:szCs w:val="28"/>
        </w:rPr>
        <w:t>1. (*) Показатели следует принимать по проекту, согласно СП 42.13330.2016, но не более указанных в таблице.</w:t>
      </w:r>
    </w:p>
    <w:p w:rsidR="0003190C" w:rsidRPr="0003190C" w:rsidRDefault="0003190C" w:rsidP="0003190C">
      <w:pPr>
        <w:contextualSpacing/>
        <w:rPr>
          <w:rFonts w:ascii="Times New Roman" w:hAnsi="Times New Roman"/>
          <w:color w:val="000000"/>
          <w:sz w:val="28"/>
          <w:szCs w:val="28"/>
        </w:rPr>
      </w:pPr>
    </w:p>
    <w:p w:rsidR="00184BEA" w:rsidRDefault="00184BEA" w:rsidP="0003190C">
      <w:pPr>
        <w:jc w:val="right"/>
        <w:rPr>
          <w:rFonts w:ascii="Times New Roman" w:hAnsi="Times New Roman"/>
          <w:sz w:val="28"/>
          <w:szCs w:val="28"/>
        </w:rPr>
      </w:pPr>
    </w:p>
    <w:p w:rsidR="00184BEA" w:rsidRDefault="00184BEA" w:rsidP="0003190C">
      <w:pPr>
        <w:jc w:val="right"/>
        <w:rPr>
          <w:rFonts w:ascii="Times New Roman" w:hAnsi="Times New Roman"/>
          <w:sz w:val="28"/>
          <w:szCs w:val="28"/>
        </w:rPr>
      </w:pPr>
    </w:p>
    <w:p w:rsidR="0003190C" w:rsidRPr="0003190C" w:rsidRDefault="0003190C" w:rsidP="0003190C">
      <w:pPr>
        <w:jc w:val="right"/>
        <w:rPr>
          <w:rFonts w:ascii="Times New Roman" w:hAnsi="Times New Roman"/>
          <w:sz w:val="28"/>
          <w:szCs w:val="28"/>
        </w:rPr>
      </w:pPr>
      <w:r w:rsidRPr="0003190C">
        <w:rPr>
          <w:rFonts w:ascii="Times New Roman" w:hAnsi="Times New Roman"/>
          <w:sz w:val="28"/>
          <w:szCs w:val="28"/>
        </w:rPr>
        <w:lastRenderedPageBreak/>
        <w:t>Таблица 2.2.10.Размеры земельных участков</w:t>
      </w:r>
    </w:p>
    <w:p w:rsidR="0003190C" w:rsidRPr="0003190C" w:rsidRDefault="0003190C" w:rsidP="0003190C">
      <w:pPr>
        <w:jc w:val="right"/>
        <w:rPr>
          <w:rFonts w:ascii="Times New Roman" w:hAnsi="Times New Roman"/>
          <w:sz w:val="28"/>
          <w:szCs w:val="28"/>
        </w:rPr>
      </w:pPr>
      <w:r w:rsidRPr="0003190C">
        <w:rPr>
          <w:rFonts w:ascii="Times New Roman" w:hAnsi="Times New Roman"/>
          <w:sz w:val="28"/>
          <w:szCs w:val="28"/>
        </w:rPr>
        <w:t>для очистных сооружений канализации</w:t>
      </w:r>
    </w:p>
    <w:tbl>
      <w:tblPr>
        <w:tblW w:w="4951"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719"/>
        <w:gridCol w:w="4587"/>
        <w:gridCol w:w="4597"/>
      </w:tblGrid>
      <w:tr w:rsidR="0003190C" w:rsidRPr="003A5A1A" w:rsidTr="0003190C">
        <w:trPr>
          <w:trHeight w:val="876"/>
          <w:jc w:val="center"/>
        </w:trPr>
        <w:tc>
          <w:tcPr>
            <w:tcW w:w="363" w:type="pct"/>
            <w:shd w:val="clear" w:color="auto" w:fill="auto"/>
            <w:vAlign w:val="center"/>
          </w:tcPr>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 xml:space="preserve"> №</w:t>
            </w:r>
          </w:p>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пп</w:t>
            </w:r>
          </w:p>
        </w:tc>
        <w:tc>
          <w:tcPr>
            <w:tcW w:w="2316" w:type="pct"/>
            <w:shd w:val="clear" w:color="auto" w:fill="auto"/>
            <w:vAlign w:val="center"/>
            <w:hideMark/>
          </w:tcPr>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Тип очистных сооружений канализации (в зависимости от производительности)</w:t>
            </w:r>
          </w:p>
        </w:tc>
        <w:tc>
          <w:tcPr>
            <w:tcW w:w="2321" w:type="pct"/>
            <w:shd w:val="clear" w:color="auto" w:fill="auto"/>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b/>
                <w:color w:val="000000"/>
                <w:sz w:val="24"/>
                <w:szCs w:val="24"/>
              </w:rPr>
              <w:t xml:space="preserve">Площадь земельного участка, га </w:t>
            </w:r>
          </w:p>
        </w:tc>
      </w:tr>
      <w:tr w:rsidR="0003190C" w:rsidRPr="003A5A1A" w:rsidTr="0003190C">
        <w:trPr>
          <w:trHeight w:val="20"/>
          <w:jc w:val="center"/>
        </w:trPr>
        <w:tc>
          <w:tcPr>
            <w:tcW w:w="363" w:type="pct"/>
            <w:shd w:val="clear" w:color="auto" w:fill="FFFFFF"/>
          </w:tcPr>
          <w:p w:rsidR="0003190C" w:rsidRPr="003A5A1A" w:rsidRDefault="0003190C" w:rsidP="0003190C">
            <w:pPr>
              <w:jc w:val="center"/>
              <w:rPr>
                <w:rFonts w:ascii="Times New Roman" w:hAnsi="Times New Roman"/>
                <w:sz w:val="24"/>
                <w:szCs w:val="24"/>
              </w:rPr>
            </w:pPr>
            <w:r w:rsidRPr="003A5A1A">
              <w:rPr>
                <w:rFonts w:ascii="Times New Roman" w:hAnsi="Times New Roman"/>
                <w:color w:val="000000"/>
                <w:sz w:val="24"/>
                <w:szCs w:val="24"/>
              </w:rPr>
              <w:t>1.</w:t>
            </w:r>
          </w:p>
        </w:tc>
        <w:tc>
          <w:tcPr>
            <w:tcW w:w="2316" w:type="pct"/>
            <w:shd w:val="clear" w:color="auto" w:fill="FFFFFF"/>
            <w:hideMark/>
          </w:tcPr>
          <w:p w:rsidR="0003190C" w:rsidRPr="003A5A1A" w:rsidRDefault="0003190C" w:rsidP="0003190C">
            <w:pPr>
              <w:widowControl w:val="0"/>
              <w:shd w:val="clear" w:color="auto" w:fill="FFFFFF"/>
              <w:autoSpaceDE w:val="0"/>
              <w:autoSpaceDN w:val="0"/>
              <w:adjustRightInd w:val="0"/>
              <w:jc w:val="both"/>
              <w:rPr>
                <w:rFonts w:ascii="Times New Roman" w:hAnsi="Times New Roman"/>
                <w:color w:val="000000"/>
                <w:sz w:val="24"/>
                <w:szCs w:val="24"/>
              </w:rPr>
            </w:pPr>
            <w:r w:rsidRPr="003A5A1A">
              <w:rPr>
                <w:rFonts w:ascii="Times New Roman" w:hAnsi="Times New Roman"/>
                <w:color w:val="000000"/>
                <w:sz w:val="24"/>
                <w:szCs w:val="24"/>
              </w:rPr>
              <w:t>до 0,7</w:t>
            </w:r>
            <w:r w:rsidRPr="003A5A1A">
              <w:rPr>
                <w:rFonts w:ascii="Times New Roman" w:hAnsi="Times New Roman"/>
                <w:sz w:val="24"/>
                <w:szCs w:val="24"/>
              </w:rPr>
              <w:t xml:space="preserve"> тыс. куб. м.</w:t>
            </w:r>
          </w:p>
        </w:tc>
        <w:tc>
          <w:tcPr>
            <w:tcW w:w="2321" w:type="pct"/>
            <w:shd w:val="clear" w:color="auto" w:fill="FFFFFF"/>
            <w:hideMark/>
          </w:tcPr>
          <w:p w:rsidR="0003190C" w:rsidRPr="003A5A1A" w:rsidRDefault="0003190C" w:rsidP="0003190C">
            <w:pPr>
              <w:widowControl w:val="0"/>
              <w:shd w:val="clear" w:color="auto" w:fill="FFFFFF"/>
              <w:autoSpaceDE w:val="0"/>
              <w:autoSpaceDN w:val="0"/>
              <w:adjustRightInd w:val="0"/>
              <w:jc w:val="center"/>
              <w:rPr>
                <w:rFonts w:ascii="Times New Roman" w:hAnsi="Times New Roman"/>
                <w:color w:val="000000"/>
                <w:sz w:val="24"/>
                <w:szCs w:val="24"/>
              </w:rPr>
            </w:pPr>
            <w:r w:rsidRPr="003A5A1A">
              <w:rPr>
                <w:rFonts w:ascii="Times New Roman" w:hAnsi="Times New Roman"/>
                <w:color w:val="000000"/>
                <w:sz w:val="24"/>
                <w:szCs w:val="24"/>
              </w:rPr>
              <w:t>0,5</w:t>
            </w:r>
          </w:p>
        </w:tc>
      </w:tr>
      <w:tr w:rsidR="0003190C" w:rsidRPr="003A5A1A" w:rsidTr="0003190C">
        <w:trPr>
          <w:trHeight w:val="20"/>
          <w:jc w:val="center"/>
        </w:trPr>
        <w:tc>
          <w:tcPr>
            <w:tcW w:w="363" w:type="pct"/>
            <w:shd w:val="clear" w:color="auto" w:fill="FFFFFF"/>
          </w:tcPr>
          <w:p w:rsidR="0003190C" w:rsidRPr="003A5A1A" w:rsidRDefault="0003190C" w:rsidP="0003190C">
            <w:pPr>
              <w:jc w:val="center"/>
              <w:rPr>
                <w:rFonts w:ascii="Times New Roman" w:hAnsi="Times New Roman"/>
                <w:sz w:val="24"/>
                <w:szCs w:val="24"/>
              </w:rPr>
            </w:pPr>
            <w:r w:rsidRPr="003A5A1A">
              <w:rPr>
                <w:rFonts w:ascii="Times New Roman" w:hAnsi="Times New Roman"/>
                <w:color w:val="000000"/>
                <w:sz w:val="24"/>
                <w:szCs w:val="24"/>
              </w:rPr>
              <w:t>2.</w:t>
            </w:r>
          </w:p>
        </w:tc>
        <w:tc>
          <w:tcPr>
            <w:tcW w:w="2316" w:type="pct"/>
            <w:shd w:val="clear" w:color="auto" w:fill="FFFFFF"/>
            <w:hideMark/>
          </w:tcPr>
          <w:p w:rsidR="0003190C" w:rsidRPr="003A5A1A" w:rsidRDefault="0003190C" w:rsidP="0003190C">
            <w:pPr>
              <w:widowControl w:val="0"/>
              <w:shd w:val="clear" w:color="auto" w:fill="FFFFFF"/>
              <w:autoSpaceDE w:val="0"/>
              <w:autoSpaceDN w:val="0"/>
              <w:adjustRightInd w:val="0"/>
              <w:jc w:val="both"/>
              <w:rPr>
                <w:rFonts w:ascii="Times New Roman" w:hAnsi="Times New Roman"/>
                <w:color w:val="000000"/>
                <w:sz w:val="24"/>
                <w:szCs w:val="24"/>
              </w:rPr>
            </w:pPr>
            <w:r w:rsidRPr="003A5A1A">
              <w:rPr>
                <w:rFonts w:ascii="Times New Roman" w:hAnsi="Times New Roman"/>
                <w:color w:val="000000"/>
                <w:sz w:val="24"/>
                <w:szCs w:val="24"/>
              </w:rPr>
              <w:t>св. 0,7 до 17</w:t>
            </w:r>
            <w:r w:rsidRPr="003A5A1A">
              <w:rPr>
                <w:rFonts w:ascii="Times New Roman" w:hAnsi="Times New Roman"/>
                <w:sz w:val="24"/>
                <w:szCs w:val="24"/>
              </w:rPr>
              <w:t xml:space="preserve"> тыс. куб. м.</w:t>
            </w:r>
          </w:p>
        </w:tc>
        <w:tc>
          <w:tcPr>
            <w:tcW w:w="2321" w:type="pct"/>
            <w:shd w:val="clear" w:color="auto" w:fill="FFFFFF"/>
            <w:hideMark/>
          </w:tcPr>
          <w:p w:rsidR="0003190C" w:rsidRPr="003A5A1A" w:rsidRDefault="0003190C" w:rsidP="0003190C">
            <w:pPr>
              <w:widowControl w:val="0"/>
              <w:shd w:val="clear" w:color="auto" w:fill="FFFFFF"/>
              <w:autoSpaceDE w:val="0"/>
              <w:autoSpaceDN w:val="0"/>
              <w:adjustRightInd w:val="0"/>
              <w:jc w:val="center"/>
              <w:rPr>
                <w:rFonts w:ascii="Times New Roman" w:hAnsi="Times New Roman"/>
                <w:color w:val="000000"/>
                <w:sz w:val="24"/>
                <w:szCs w:val="24"/>
              </w:rPr>
            </w:pPr>
            <w:r w:rsidRPr="003A5A1A">
              <w:rPr>
                <w:rFonts w:ascii="Times New Roman" w:hAnsi="Times New Roman"/>
                <w:color w:val="000000"/>
                <w:sz w:val="24"/>
                <w:szCs w:val="24"/>
              </w:rPr>
              <w:t>4</w:t>
            </w:r>
          </w:p>
        </w:tc>
      </w:tr>
      <w:tr w:rsidR="0003190C" w:rsidRPr="003A5A1A" w:rsidTr="0003190C">
        <w:trPr>
          <w:trHeight w:val="20"/>
          <w:jc w:val="center"/>
        </w:trPr>
        <w:tc>
          <w:tcPr>
            <w:tcW w:w="363" w:type="pct"/>
            <w:shd w:val="clear" w:color="auto" w:fill="FFFFFF"/>
          </w:tcPr>
          <w:p w:rsidR="0003190C" w:rsidRPr="003A5A1A" w:rsidRDefault="0003190C" w:rsidP="0003190C">
            <w:pPr>
              <w:jc w:val="center"/>
              <w:rPr>
                <w:rFonts w:ascii="Times New Roman" w:hAnsi="Times New Roman"/>
                <w:sz w:val="24"/>
                <w:szCs w:val="24"/>
              </w:rPr>
            </w:pPr>
            <w:r w:rsidRPr="003A5A1A">
              <w:rPr>
                <w:rFonts w:ascii="Times New Roman" w:hAnsi="Times New Roman"/>
                <w:color w:val="000000"/>
                <w:sz w:val="24"/>
                <w:szCs w:val="24"/>
              </w:rPr>
              <w:t>3.</w:t>
            </w:r>
          </w:p>
        </w:tc>
        <w:tc>
          <w:tcPr>
            <w:tcW w:w="2316" w:type="pct"/>
            <w:shd w:val="clear" w:color="auto" w:fill="FFFFFF"/>
            <w:hideMark/>
          </w:tcPr>
          <w:p w:rsidR="0003190C" w:rsidRPr="003A5A1A" w:rsidRDefault="0003190C" w:rsidP="0003190C">
            <w:pPr>
              <w:widowControl w:val="0"/>
              <w:shd w:val="clear" w:color="auto" w:fill="FFFFFF"/>
              <w:autoSpaceDE w:val="0"/>
              <w:autoSpaceDN w:val="0"/>
              <w:adjustRightInd w:val="0"/>
              <w:jc w:val="both"/>
              <w:rPr>
                <w:rFonts w:ascii="Times New Roman" w:hAnsi="Times New Roman"/>
                <w:color w:val="000000"/>
                <w:sz w:val="24"/>
                <w:szCs w:val="24"/>
              </w:rPr>
            </w:pPr>
            <w:r w:rsidRPr="003A5A1A">
              <w:rPr>
                <w:rFonts w:ascii="Times New Roman" w:hAnsi="Times New Roman"/>
                <w:color w:val="000000"/>
                <w:sz w:val="24"/>
                <w:szCs w:val="24"/>
              </w:rPr>
              <w:t>св. 17 до 40</w:t>
            </w:r>
            <w:r w:rsidRPr="003A5A1A">
              <w:rPr>
                <w:rFonts w:ascii="Times New Roman" w:hAnsi="Times New Roman"/>
                <w:sz w:val="24"/>
                <w:szCs w:val="24"/>
              </w:rPr>
              <w:t xml:space="preserve"> тыс. куб. м.</w:t>
            </w:r>
          </w:p>
        </w:tc>
        <w:tc>
          <w:tcPr>
            <w:tcW w:w="2321" w:type="pct"/>
            <w:shd w:val="clear" w:color="auto" w:fill="FFFFFF"/>
            <w:hideMark/>
          </w:tcPr>
          <w:p w:rsidR="0003190C" w:rsidRPr="003A5A1A" w:rsidRDefault="0003190C" w:rsidP="0003190C">
            <w:pPr>
              <w:widowControl w:val="0"/>
              <w:shd w:val="clear" w:color="auto" w:fill="FFFFFF"/>
              <w:autoSpaceDE w:val="0"/>
              <w:autoSpaceDN w:val="0"/>
              <w:adjustRightInd w:val="0"/>
              <w:jc w:val="center"/>
              <w:rPr>
                <w:rFonts w:ascii="Times New Roman" w:hAnsi="Times New Roman"/>
                <w:color w:val="000000"/>
                <w:sz w:val="24"/>
                <w:szCs w:val="24"/>
              </w:rPr>
            </w:pPr>
            <w:r w:rsidRPr="003A5A1A">
              <w:rPr>
                <w:rFonts w:ascii="Times New Roman" w:hAnsi="Times New Roman"/>
                <w:color w:val="000000"/>
                <w:sz w:val="24"/>
                <w:szCs w:val="24"/>
              </w:rPr>
              <w:t>6</w:t>
            </w:r>
          </w:p>
        </w:tc>
      </w:tr>
    </w:tbl>
    <w:p w:rsidR="0003190C" w:rsidRPr="0003190C" w:rsidRDefault="0003190C" w:rsidP="003A5A1A">
      <w:pPr>
        <w:rPr>
          <w:rFonts w:ascii="Times New Roman" w:hAnsi="Times New Roman"/>
          <w:sz w:val="28"/>
          <w:szCs w:val="28"/>
        </w:rPr>
      </w:pPr>
    </w:p>
    <w:p w:rsidR="0003190C" w:rsidRPr="0003190C" w:rsidRDefault="0003190C" w:rsidP="0003190C">
      <w:pPr>
        <w:jc w:val="right"/>
        <w:rPr>
          <w:rFonts w:ascii="Times New Roman" w:hAnsi="Times New Roman"/>
          <w:sz w:val="28"/>
          <w:szCs w:val="28"/>
        </w:rPr>
      </w:pPr>
      <w:r w:rsidRPr="0003190C">
        <w:rPr>
          <w:rFonts w:ascii="Times New Roman" w:hAnsi="Times New Roman"/>
          <w:sz w:val="28"/>
          <w:szCs w:val="28"/>
        </w:rPr>
        <w:t>Таблица 2.2.11. Расстояния по горизонтали (в свету) от ближайших</w:t>
      </w:r>
    </w:p>
    <w:p w:rsidR="0003190C" w:rsidRPr="0003190C" w:rsidRDefault="0003190C" w:rsidP="0003190C">
      <w:pPr>
        <w:jc w:val="right"/>
        <w:rPr>
          <w:rFonts w:ascii="Times New Roman" w:hAnsi="Times New Roman"/>
          <w:sz w:val="28"/>
          <w:szCs w:val="28"/>
        </w:rPr>
      </w:pPr>
      <w:r w:rsidRPr="0003190C">
        <w:rPr>
          <w:rFonts w:ascii="Times New Roman" w:hAnsi="Times New Roman"/>
          <w:sz w:val="28"/>
          <w:szCs w:val="28"/>
        </w:rPr>
        <w:t>подземных инженерных сетей до зданий и сооружений</w:t>
      </w:r>
    </w:p>
    <w:p w:rsidR="0003190C" w:rsidRPr="0003190C" w:rsidRDefault="0003190C" w:rsidP="0003190C">
      <w:pPr>
        <w:jc w:val="right"/>
        <w:rPr>
          <w:rFonts w:ascii="Times New Roman" w:hAnsi="Times New Roman"/>
          <w:sz w:val="28"/>
          <w:szCs w:val="28"/>
        </w:rPr>
      </w:pPr>
      <w:r w:rsidRPr="0003190C">
        <w:rPr>
          <w:rFonts w:ascii="Times New Roman" w:hAnsi="Times New Roman"/>
          <w:sz w:val="28"/>
          <w:szCs w:val="28"/>
        </w:rPr>
        <w:t>(показатели территориальной доступности)</w:t>
      </w:r>
    </w:p>
    <w:tbl>
      <w:tblPr>
        <w:tblW w:w="9923" w:type="dxa"/>
        <w:tblInd w:w="74"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blLayout w:type="fixed"/>
        <w:tblCellMar>
          <w:left w:w="0" w:type="dxa"/>
          <w:right w:w="0" w:type="dxa"/>
        </w:tblCellMar>
        <w:tblLook w:val="04A0"/>
      </w:tblPr>
      <w:tblGrid>
        <w:gridCol w:w="1418"/>
        <w:gridCol w:w="1134"/>
        <w:gridCol w:w="1417"/>
        <w:gridCol w:w="1701"/>
        <w:gridCol w:w="993"/>
        <w:gridCol w:w="1134"/>
        <w:gridCol w:w="850"/>
        <w:gridCol w:w="1276"/>
      </w:tblGrid>
      <w:tr w:rsidR="0003190C" w:rsidRPr="003A5A1A" w:rsidTr="003A5A1A">
        <w:trPr>
          <w:trHeight w:val="861"/>
        </w:trPr>
        <w:tc>
          <w:tcPr>
            <w:tcW w:w="1418"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b/>
                <w:sz w:val="24"/>
                <w:szCs w:val="24"/>
              </w:rPr>
            </w:pP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Инженерные сети</w:t>
            </w:r>
          </w:p>
        </w:tc>
        <w:tc>
          <w:tcPr>
            <w:tcW w:w="1134"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До фундаментов зданий и сооружений</w:t>
            </w:r>
          </w:p>
        </w:tc>
        <w:tc>
          <w:tcPr>
            <w:tcW w:w="1417"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До фундаментов</w:t>
            </w:r>
            <w:r w:rsidRPr="003A5A1A">
              <w:rPr>
                <w:rFonts w:ascii="Times New Roman" w:hAnsi="Times New Roman"/>
                <w:b/>
                <w:sz w:val="24"/>
                <w:szCs w:val="24"/>
              </w:rPr>
              <w:br/>
              <w:t>ограждений предприятий, эстакад, опор контактной сети и связи,</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железных дорог</w:t>
            </w:r>
          </w:p>
        </w:tc>
        <w:tc>
          <w:tcPr>
            <w:tcW w:w="1701"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До бортового камня</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улицы, дороги (кромки</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проезжей</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части,</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укрепленной полосы обочины)</w:t>
            </w:r>
          </w:p>
        </w:tc>
        <w:tc>
          <w:tcPr>
            <w:tcW w:w="993" w:type="dxa"/>
            <w:vMerge w:val="restart"/>
            <w:tcBorders>
              <w:top w:val="single" w:sz="12" w:space="0" w:color="595959" w:themeColor="text1" w:themeTint="A6"/>
              <w:bottom w:val="single" w:sz="6" w:space="0" w:color="595959" w:themeColor="text1" w:themeTint="A6"/>
            </w:tcBorders>
            <w:shd w:val="clear" w:color="auto" w:fill="FFFFFF"/>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До наружной бровки</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кювета или подошвы насыпи</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дороги</w:t>
            </w:r>
          </w:p>
        </w:tc>
        <w:tc>
          <w:tcPr>
            <w:tcW w:w="3260" w:type="dxa"/>
            <w:gridSpan w:val="3"/>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До фундаментов опор воздушных линий электропередачи напряжением</w:t>
            </w:r>
          </w:p>
        </w:tc>
      </w:tr>
      <w:tr w:rsidR="0003190C" w:rsidRPr="003A5A1A" w:rsidTr="003A5A1A">
        <w:trPr>
          <w:cantSplit/>
          <w:trHeight w:val="1063"/>
        </w:trPr>
        <w:tc>
          <w:tcPr>
            <w:tcW w:w="1418"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03190C" w:rsidRPr="003A5A1A" w:rsidRDefault="0003190C" w:rsidP="0003190C">
            <w:pPr>
              <w:ind w:firstLine="851"/>
              <w:jc w:val="center"/>
              <w:rPr>
                <w:rFonts w:ascii="Times New Roman" w:hAnsi="Times New Roman"/>
                <w:b/>
                <w:sz w:val="24"/>
                <w:szCs w:val="24"/>
              </w:rPr>
            </w:pPr>
          </w:p>
        </w:tc>
        <w:tc>
          <w:tcPr>
            <w:tcW w:w="1134"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b/>
                <w:sz w:val="24"/>
                <w:szCs w:val="24"/>
              </w:rPr>
            </w:pPr>
          </w:p>
        </w:tc>
        <w:tc>
          <w:tcPr>
            <w:tcW w:w="1417"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b/>
                <w:sz w:val="24"/>
                <w:szCs w:val="24"/>
              </w:rPr>
            </w:pPr>
          </w:p>
        </w:tc>
        <w:tc>
          <w:tcPr>
            <w:tcW w:w="1701"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b/>
                <w:sz w:val="24"/>
                <w:szCs w:val="24"/>
              </w:rPr>
            </w:pPr>
          </w:p>
        </w:tc>
        <w:tc>
          <w:tcPr>
            <w:tcW w:w="993"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tcPr>
          <w:p w:rsidR="0003190C" w:rsidRPr="003A5A1A" w:rsidRDefault="0003190C" w:rsidP="0003190C">
            <w:pPr>
              <w:jc w:val="center"/>
              <w:rPr>
                <w:rFonts w:ascii="Times New Roman" w:hAnsi="Times New Roman"/>
                <w:b/>
                <w:sz w:val="24"/>
                <w:szCs w:val="24"/>
              </w:rPr>
            </w:pPr>
          </w:p>
        </w:tc>
        <w:tc>
          <w:tcPr>
            <w:tcW w:w="1134"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до 1 кВ наружного</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освещения</w:t>
            </w:r>
          </w:p>
        </w:tc>
        <w:tc>
          <w:tcPr>
            <w:tcW w:w="850"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св. 1 до</w:t>
            </w:r>
          </w:p>
          <w:p w:rsidR="0003190C" w:rsidRPr="003A5A1A" w:rsidRDefault="0003190C" w:rsidP="0003190C">
            <w:pPr>
              <w:ind w:firstLine="67"/>
              <w:jc w:val="center"/>
              <w:rPr>
                <w:rFonts w:ascii="Times New Roman" w:hAnsi="Times New Roman"/>
                <w:b/>
                <w:sz w:val="24"/>
                <w:szCs w:val="24"/>
              </w:rPr>
            </w:pPr>
            <w:r w:rsidRPr="003A5A1A">
              <w:rPr>
                <w:rFonts w:ascii="Times New Roman" w:hAnsi="Times New Roman"/>
                <w:b/>
                <w:sz w:val="24"/>
                <w:szCs w:val="24"/>
              </w:rPr>
              <w:t>35 кВ</w:t>
            </w:r>
          </w:p>
        </w:tc>
        <w:tc>
          <w:tcPr>
            <w:tcW w:w="1276"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св. 35 до 110 кВ и выше</w:t>
            </w:r>
          </w:p>
        </w:tc>
      </w:tr>
      <w:tr w:rsidR="0003190C" w:rsidRPr="003A5A1A" w:rsidTr="003A5A1A">
        <w:trPr>
          <w:cantSplit/>
          <w:trHeight w:val="453"/>
        </w:trPr>
        <w:tc>
          <w:tcPr>
            <w:tcW w:w="1418"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Водопровод</w:t>
            </w:r>
          </w:p>
          <w:p w:rsidR="0003190C" w:rsidRPr="003A5A1A" w:rsidRDefault="0003190C" w:rsidP="0003190C">
            <w:pPr>
              <w:jc w:val="center"/>
              <w:rPr>
                <w:rFonts w:ascii="Times New Roman" w:hAnsi="Times New Roman"/>
                <w:sz w:val="24"/>
                <w:szCs w:val="24"/>
              </w:rPr>
            </w:pP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5</w:t>
            </w:r>
          </w:p>
        </w:tc>
        <w:tc>
          <w:tcPr>
            <w:tcW w:w="1417"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03190C" w:rsidRPr="003A5A1A" w:rsidRDefault="0003190C" w:rsidP="0003190C">
            <w:pPr>
              <w:ind w:right="209"/>
              <w:jc w:val="center"/>
              <w:rPr>
                <w:rFonts w:ascii="Times New Roman" w:hAnsi="Times New Roman"/>
                <w:sz w:val="24"/>
                <w:szCs w:val="24"/>
              </w:rPr>
            </w:pPr>
            <w:r w:rsidRPr="003A5A1A">
              <w:rPr>
                <w:rFonts w:ascii="Times New Roman" w:hAnsi="Times New Roman"/>
                <w:sz w:val="24"/>
                <w:szCs w:val="24"/>
              </w:rPr>
              <w:t>3</w:t>
            </w:r>
          </w:p>
        </w:tc>
        <w:tc>
          <w:tcPr>
            <w:tcW w:w="1701"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2</w:t>
            </w:r>
          </w:p>
        </w:tc>
        <w:tc>
          <w:tcPr>
            <w:tcW w:w="993"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w:t>
            </w: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w:t>
            </w:r>
          </w:p>
        </w:tc>
        <w:tc>
          <w:tcPr>
            <w:tcW w:w="850"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2</w:t>
            </w:r>
          </w:p>
        </w:tc>
        <w:tc>
          <w:tcPr>
            <w:tcW w:w="1276"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3</w:t>
            </w:r>
          </w:p>
        </w:tc>
      </w:tr>
      <w:tr w:rsidR="0003190C" w:rsidRPr="003A5A1A" w:rsidTr="003A5A1A">
        <w:trPr>
          <w:cantSplit/>
          <w:trHeight w:val="687"/>
        </w:trPr>
        <w:tc>
          <w:tcPr>
            <w:tcW w:w="1418" w:type="dxa"/>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Самотечная канализация (бытовая)</w:t>
            </w:r>
          </w:p>
        </w:tc>
        <w:tc>
          <w:tcPr>
            <w:tcW w:w="1134" w:type="dxa"/>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3</w:t>
            </w:r>
          </w:p>
        </w:tc>
        <w:tc>
          <w:tcPr>
            <w:tcW w:w="1417" w:type="dxa"/>
            <w:shd w:val="clear" w:color="auto" w:fill="FFFFFF"/>
            <w:tcMar>
              <w:top w:w="0" w:type="dxa"/>
              <w:left w:w="74" w:type="dxa"/>
              <w:bottom w:w="0" w:type="dxa"/>
              <w:right w:w="74" w:type="dxa"/>
            </w:tcMar>
            <w:vAlign w:val="center"/>
            <w:hideMark/>
          </w:tcPr>
          <w:p w:rsidR="0003190C" w:rsidRPr="003A5A1A" w:rsidRDefault="0003190C" w:rsidP="0003190C">
            <w:pPr>
              <w:ind w:right="209"/>
              <w:jc w:val="center"/>
              <w:rPr>
                <w:rFonts w:ascii="Times New Roman" w:hAnsi="Times New Roman"/>
                <w:sz w:val="24"/>
                <w:szCs w:val="24"/>
              </w:rPr>
            </w:pPr>
            <w:r w:rsidRPr="003A5A1A">
              <w:rPr>
                <w:rFonts w:ascii="Times New Roman" w:hAnsi="Times New Roman"/>
                <w:sz w:val="24"/>
                <w:szCs w:val="24"/>
              </w:rPr>
              <w:t>1,5</w:t>
            </w:r>
          </w:p>
        </w:tc>
        <w:tc>
          <w:tcPr>
            <w:tcW w:w="1701" w:type="dxa"/>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1,5</w:t>
            </w:r>
          </w:p>
        </w:tc>
        <w:tc>
          <w:tcPr>
            <w:tcW w:w="993" w:type="dxa"/>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w:t>
            </w:r>
          </w:p>
        </w:tc>
        <w:tc>
          <w:tcPr>
            <w:tcW w:w="1134" w:type="dxa"/>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w:t>
            </w:r>
          </w:p>
        </w:tc>
        <w:tc>
          <w:tcPr>
            <w:tcW w:w="850" w:type="dxa"/>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2</w:t>
            </w:r>
          </w:p>
        </w:tc>
        <w:tc>
          <w:tcPr>
            <w:tcW w:w="1276" w:type="dxa"/>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3</w:t>
            </w:r>
          </w:p>
        </w:tc>
      </w:tr>
      <w:tr w:rsidR="0003190C" w:rsidRPr="003A5A1A" w:rsidTr="003A5A1A">
        <w:trPr>
          <w:cantSplit/>
          <w:trHeight w:val="852"/>
        </w:trPr>
        <w:tc>
          <w:tcPr>
            <w:tcW w:w="1418" w:type="dxa"/>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lastRenderedPageBreak/>
              <w:t>Кабели</w:t>
            </w:r>
          </w:p>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силовые всех напряжений и кабели связи</w:t>
            </w:r>
          </w:p>
        </w:tc>
        <w:tc>
          <w:tcPr>
            <w:tcW w:w="1134" w:type="dxa"/>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0,6</w:t>
            </w:r>
          </w:p>
        </w:tc>
        <w:tc>
          <w:tcPr>
            <w:tcW w:w="1417" w:type="dxa"/>
            <w:shd w:val="clear" w:color="auto" w:fill="FFFFFF"/>
            <w:tcMar>
              <w:top w:w="0" w:type="dxa"/>
              <w:left w:w="74" w:type="dxa"/>
              <w:bottom w:w="0" w:type="dxa"/>
              <w:right w:w="74" w:type="dxa"/>
            </w:tcMar>
            <w:vAlign w:val="center"/>
            <w:hideMark/>
          </w:tcPr>
          <w:p w:rsidR="0003190C" w:rsidRPr="003A5A1A" w:rsidRDefault="0003190C" w:rsidP="0003190C">
            <w:pPr>
              <w:ind w:right="209"/>
              <w:jc w:val="center"/>
              <w:rPr>
                <w:rFonts w:ascii="Times New Roman" w:hAnsi="Times New Roman"/>
                <w:sz w:val="24"/>
                <w:szCs w:val="24"/>
              </w:rPr>
            </w:pPr>
            <w:r w:rsidRPr="003A5A1A">
              <w:rPr>
                <w:rFonts w:ascii="Times New Roman" w:hAnsi="Times New Roman"/>
                <w:sz w:val="24"/>
                <w:szCs w:val="24"/>
              </w:rPr>
              <w:t>0,5</w:t>
            </w:r>
          </w:p>
        </w:tc>
        <w:tc>
          <w:tcPr>
            <w:tcW w:w="1701" w:type="dxa"/>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1,5</w:t>
            </w:r>
          </w:p>
        </w:tc>
        <w:tc>
          <w:tcPr>
            <w:tcW w:w="993" w:type="dxa"/>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w:t>
            </w:r>
          </w:p>
        </w:tc>
        <w:tc>
          <w:tcPr>
            <w:tcW w:w="1134" w:type="dxa"/>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0,5*</w:t>
            </w:r>
          </w:p>
        </w:tc>
        <w:tc>
          <w:tcPr>
            <w:tcW w:w="850" w:type="dxa"/>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5*</w:t>
            </w:r>
          </w:p>
        </w:tc>
        <w:tc>
          <w:tcPr>
            <w:tcW w:w="1276" w:type="dxa"/>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10*</w:t>
            </w:r>
          </w:p>
        </w:tc>
      </w:tr>
      <w:tr w:rsidR="0003190C" w:rsidRPr="003A5A1A" w:rsidTr="003A5A1A">
        <w:trPr>
          <w:cantSplit/>
          <w:trHeight w:val="743"/>
        </w:trPr>
        <w:tc>
          <w:tcPr>
            <w:tcW w:w="1418" w:type="dxa"/>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Каналы,</w:t>
            </w:r>
          </w:p>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коммуникационные</w:t>
            </w:r>
          </w:p>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тоннели</w:t>
            </w:r>
          </w:p>
        </w:tc>
        <w:tc>
          <w:tcPr>
            <w:tcW w:w="1134" w:type="dxa"/>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2</w:t>
            </w:r>
          </w:p>
        </w:tc>
        <w:tc>
          <w:tcPr>
            <w:tcW w:w="1417" w:type="dxa"/>
            <w:shd w:val="clear" w:color="auto" w:fill="FFFFFF"/>
            <w:tcMar>
              <w:top w:w="0" w:type="dxa"/>
              <w:left w:w="74" w:type="dxa"/>
              <w:bottom w:w="0" w:type="dxa"/>
              <w:right w:w="74" w:type="dxa"/>
            </w:tcMar>
            <w:vAlign w:val="center"/>
            <w:hideMark/>
          </w:tcPr>
          <w:p w:rsidR="0003190C" w:rsidRPr="003A5A1A" w:rsidRDefault="0003190C" w:rsidP="0003190C">
            <w:pPr>
              <w:ind w:right="209"/>
              <w:jc w:val="center"/>
              <w:rPr>
                <w:rFonts w:ascii="Times New Roman" w:hAnsi="Times New Roman"/>
                <w:sz w:val="24"/>
                <w:szCs w:val="24"/>
              </w:rPr>
            </w:pPr>
            <w:r w:rsidRPr="003A5A1A">
              <w:rPr>
                <w:rFonts w:ascii="Times New Roman" w:hAnsi="Times New Roman"/>
                <w:sz w:val="24"/>
                <w:szCs w:val="24"/>
              </w:rPr>
              <w:t>1,5</w:t>
            </w:r>
          </w:p>
        </w:tc>
        <w:tc>
          <w:tcPr>
            <w:tcW w:w="1701" w:type="dxa"/>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1,5</w:t>
            </w:r>
          </w:p>
        </w:tc>
        <w:tc>
          <w:tcPr>
            <w:tcW w:w="993" w:type="dxa"/>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w:t>
            </w:r>
          </w:p>
        </w:tc>
        <w:tc>
          <w:tcPr>
            <w:tcW w:w="1134" w:type="dxa"/>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w:t>
            </w:r>
          </w:p>
        </w:tc>
        <w:tc>
          <w:tcPr>
            <w:tcW w:w="850" w:type="dxa"/>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2</w:t>
            </w:r>
          </w:p>
        </w:tc>
        <w:tc>
          <w:tcPr>
            <w:tcW w:w="1276" w:type="dxa"/>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3*</w:t>
            </w:r>
          </w:p>
        </w:tc>
      </w:tr>
    </w:tbl>
    <w:p w:rsidR="0003190C" w:rsidRPr="0003190C" w:rsidRDefault="0003190C" w:rsidP="0003190C">
      <w:pPr>
        <w:ind w:firstLine="851"/>
        <w:jc w:val="both"/>
        <w:rPr>
          <w:rFonts w:ascii="Times New Roman" w:hAnsi="Times New Roman"/>
          <w:sz w:val="28"/>
          <w:szCs w:val="28"/>
        </w:rPr>
      </w:pPr>
    </w:p>
    <w:p w:rsidR="00184BEA" w:rsidRPr="00184BEA" w:rsidRDefault="0003190C" w:rsidP="00184BEA">
      <w:pPr>
        <w:pStyle w:val="20"/>
        <w:jc w:val="center"/>
        <w:rPr>
          <w:rFonts w:cs="Times New Roman"/>
        </w:rPr>
      </w:pPr>
      <w:bookmarkStart w:id="3" w:name="_Toc514173463"/>
      <w:r w:rsidRPr="0003190C">
        <w:rPr>
          <w:rFonts w:cs="Times New Roman"/>
        </w:rPr>
        <w:t>2.3. 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Бардымского сельского поселения Бардымского муниципального района Пермского края</w:t>
      </w:r>
      <w:bookmarkEnd w:id="3"/>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Расчетные показатели для объектов местного значения в области физической культуры и спорта установлены в соответствии с условиями текущей обеспеченности населения сельского поселения, а также документов стратегического планирования муниципального образования Бардымского сельского поселения с учетом Методических рекомендаций по развитию сети организаций сферы физической культуры и спорта и обеспеченности населения услугами таких организаций, утвержденных Приказом  Министерства спорта Российской Федерации от 25.05.2016 г. № 586.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таблицах 2.3.1. – 2.3.2.</w:t>
      </w:r>
    </w:p>
    <w:p w:rsidR="00F86FC4" w:rsidRDefault="00F86FC4" w:rsidP="003A5A1A">
      <w:pPr>
        <w:jc w:val="right"/>
        <w:rPr>
          <w:rFonts w:ascii="Times New Roman" w:hAnsi="Times New Roman"/>
          <w:sz w:val="28"/>
          <w:szCs w:val="28"/>
        </w:rPr>
      </w:pPr>
    </w:p>
    <w:p w:rsidR="00F86FC4" w:rsidRDefault="00F86FC4" w:rsidP="003A5A1A">
      <w:pPr>
        <w:jc w:val="right"/>
        <w:rPr>
          <w:rFonts w:ascii="Times New Roman" w:hAnsi="Times New Roman"/>
          <w:sz w:val="28"/>
          <w:szCs w:val="28"/>
        </w:rPr>
      </w:pPr>
    </w:p>
    <w:p w:rsidR="00F86FC4" w:rsidRDefault="00F86FC4" w:rsidP="003A5A1A">
      <w:pPr>
        <w:jc w:val="right"/>
        <w:rPr>
          <w:rFonts w:ascii="Times New Roman" w:hAnsi="Times New Roman"/>
          <w:sz w:val="28"/>
          <w:szCs w:val="28"/>
        </w:rPr>
      </w:pPr>
    </w:p>
    <w:p w:rsidR="00F86FC4" w:rsidRDefault="00F86FC4" w:rsidP="003A5A1A">
      <w:pPr>
        <w:jc w:val="right"/>
        <w:rPr>
          <w:rFonts w:ascii="Times New Roman" w:hAnsi="Times New Roman"/>
          <w:sz w:val="28"/>
          <w:szCs w:val="28"/>
        </w:rPr>
      </w:pPr>
    </w:p>
    <w:p w:rsidR="00F86FC4" w:rsidRDefault="00F86FC4" w:rsidP="003A5A1A">
      <w:pPr>
        <w:jc w:val="right"/>
        <w:rPr>
          <w:rFonts w:ascii="Times New Roman" w:hAnsi="Times New Roman"/>
          <w:sz w:val="28"/>
          <w:szCs w:val="28"/>
        </w:rPr>
      </w:pPr>
    </w:p>
    <w:p w:rsidR="00F86FC4" w:rsidRDefault="00F86FC4" w:rsidP="003A5A1A">
      <w:pPr>
        <w:jc w:val="right"/>
        <w:rPr>
          <w:rFonts w:ascii="Times New Roman" w:hAnsi="Times New Roman"/>
          <w:sz w:val="28"/>
          <w:szCs w:val="28"/>
        </w:rPr>
      </w:pPr>
    </w:p>
    <w:p w:rsidR="00F86FC4" w:rsidRDefault="00F86FC4" w:rsidP="003A5A1A">
      <w:pPr>
        <w:jc w:val="right"/>
        <w:rPr>
          <w:rFonts w:ascii="Times New Roman" w:hAnsi="Times New Roman"/>
          <w:sz w:val="28"/>
          <w:szCs w:val="28"/>
        </w:rPr>
      </w:pPr>
    </w:p>
    <w:p w:rsidR="0003190C" w:rsidRPr="003A5A1A" w:rsidRDefault="0003190C" w:rsidP="003A5A1A">
      <w:pPr>
        <w:jc w:val="right"/>
        <w:rPr>
          <w:rFonts w:ascii="Times New Roman" w:hAnsi="Times New Roman"/>
          <w:sz w:val="28"/>
          <w:szCs w:val="28"/>
        </w:rPr>
      </w:pPr>
      <w:r w:rsidRPr="0003190C">
        <w:rPr>
          <w:rFonts w:ascii="Times New Roman" w:hAnsi="Times New Roman"/>
          <w:sz w:val="28"/>
          <w:szCs w:val="28"/>
        </w:rPr>
        <w:lastRenderedPageBreak/>
        <w:t>Таблица 2.3.1.Расчетные показатели для плоскостных спортивных сооружений</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5"/>
        <w:gridCol w:w="2877"/>
        <w:gridCol w:w="2169"/>
        <w:gridCol w:w="1393"/>
        <w:gridCol w:w="2013"/>
        <w:gridCol w:w="1233"/>
      </w:tblGrid>
      <w:tr w:rsidR="0003190C" w:rsidRPr="003A5A1A" w:rsidTr="0003190C">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w:t>
            </w:r>
          </w:p>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пп</w:t>
            </w:r>
            <w:r w:rsidRPr="003A5A1A">
              <w:rPr>
                <w:rFonts w:ascii="Times New Roman" w:hAnsi="Times New Roman"/>
                <w:b/>
                <w:color w:val="000000"/>
                <w:sz w:val="24"/>
                <w:szCs w:val="24"/>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Показатель минимально допустимого уровня обеспеченности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Показатель максимально допустимого уровня территориальной доступности</w:t>
            </w:r>
          </w:p>
        </w:tc>
      </w:tr>
      <w:tr w:rsidR="0003190C" w:rsidRPr="003A5A1A" w:rsidTr="0003190C">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color w:val="000000"/>
                <w:sz w:val="24"/>
                <w:szCs w:val="24"/>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color w:val="000000"/>
                <w:sz w:val="24"/>
                <w:szCs w:val="24"/>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 xml:space="preserve">Единица </w:t>
            </w:r>
          </w:p>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Величина</w:t>
            </w:r>
          </w:p>
        </w:tc>
        <w:tc>
          <w:tcPr>
            <w:tcW w:w="986" w:type="pct"/>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Единица</w:t>
            </w:r>
          </w:p>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 xml:space="preserve"> измерения</w:t>
            </w:r>
          </w:p>
        </w:tc>
        <w:tc>
          <w:tcPr>
            <w:tcW w:w="604" w:type="pct"/>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Величина</w:t>
            </w:r>
          </w:p>
        </w:tc>
      </w:tr>
      <w:tr w:rsidR="0003190C" w:rsidRPr="003A5A1A" w:rsidTr="0003190C">
        <w:trPr>
          <w:cantSplit/>
          <w:trHeight w:val="1010"/>
          <w:jc w:val="center"/>
        </w:trPr>
        <w:tc>
          <w:tcPr>
            <w:tcW w:w="257" w:type="pct"/>
            <w:vMerge w:val="restar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1.</w:t>
            </w:r>
          </w:p>
        </w:tc>
        <w:tc>
          <w:tcPr>
            <w:tcW w:w="1409" w:type="pct"/>
            <w:vMerge w:val="restart"/>
            <w:vAlign w:val="center"/>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Плоскостные объекты для занятия легкой атлетикой (спортивные ядра)</w:t>
            </w:r>
          </w:p>
        </w:tc>
        <w:tc>
          <w:tcPr>
            <w:tcW w:w="1062" w:type="pc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Единовременная пропускная способность, человек на 1 000 населения</w:t>
            </w:r>
          </w:p>
        </w:tc>
        <w:tc>
          <w:tcPr>
            <w:tcW w:w="682" w:type="pct"/>
            <w:vAlign w:val="center"/>
          </w:tcPr>
          <w:p w:rsidR="0003190C" w:rsidRPr="003A5A1A" w:rsidRDefault="0003190C" w:rsidP="0003190C">
            <w:pPr>
              <w:jc w:val="center"/>
              <w:rPr>
                <w:rFonts w:ascii="Times New Roman" w:hAnsi="Times New Roman"/>
                <w:color w:val="FF0000"/>
                <w:sz w:val="24"/>
                <w:szCs w:val="24"/>
              </w:rPr>
            </w:pPr>
            <w:r w:rsidRPr="003A5A1A">
              <w:rPr>
                <w:rFonts w:ascii="Times New Roman" w:hAnsi="Times New Roman"/>
                <w:sz w:val="24"/>
                <w:szCs w:val="24"/>
              </w:rPr>
              <w:t>50</w:t>
            </w:r>
          </w:p>
        </w:tc>
        <w:tc>
          <w:tcPr>
            <w:tcW w:w="986" w:type="pct"/>
            <w:vMerge w:val="restar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Радиус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обслуживания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в жилой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застройке, м.</w:t>
            </w:r>
          </w:p>
        </w:tc>
        <w:tc>
          <w:tcPr>
            <w:tcW w:w="604" w:type="pct"/>
            <w:vMerge w:val="restar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1 500</w:t>
            </w:r>
          </w:p>
        </w:tc>
      </w:tr>
      <w:tr w:rsidR="0003190C" w:rsidRPr="003A5A1A" w:rsidTr="0003190C">
        <w:trPr>
          <w:cantSplit/>
          <w:trHeight w:val="544"/>
          <w:jc w:val="center"/>
        </w:trPr>
        <w:tc>
          <w:tcPr>
            <w:tcW w:w="257" w:type="pct"/>
            <w:vMerge/>
            <w:vAlign w:val="center"/>
          </w:tcPr>
          <w:p w:rsidR="0003190C" w:rsidRPr="003A5A1A" w:rsidRDefault="0003190C" w:rsidP="0003190C">
            <w:pPr>
              <w:jc w:val="center"/>
              <w:rPr>
                <w:rFonts w:ascii="Times New Roman" w:hAnsi="Times New Roman"/>
                <w:b/>
                <w:color w:val="000000"/>
                <w:sz w:val="24"/>
                <w:szCs w:val="24"/>
              </w:rPr>
            </w:pPr>
          </w:p>
        </w:tc>
        <w:tc>
          <w:tcPr>
            <w:tcW w:w="1409" w:type="pct"/>
            <w:vMerge/>
            <w:vAlign w:val="center"/>
          </w:tcPr>
          <w:p w:rsidR="0003190C" w:rsidRPr="003A5A1A" w:rsidRDefault="0003190C" w:rsidP="0003190C">
            <w:pPr>
              <w:rPr>
                <w:rFonts w:ascii="Times New Roman" w:hAnsi="Times New Roman"/>
                <w:color w:val="000000"/>
                <w:sz w:val="24"/>
                <w:szCs w:val="24"/>
              </w:rPr>
            </w:pPr>
          </w:p>
        </w:tc>
        <w:tc>
          <w:tcPr>
            <w:tcW w:w="1062" w:type="pc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 xml:space="preserve">Площадь, </w:t>
            </w:r>
          </w:p>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кв. м на 1 000 чел.</w:t>
            </w:r>
          </w:p>
        </w:tc>
        <w:tc>
          <w:tcPr>
            <w:tcW w:w="682" w:type="pct"/>
            <w:vAlign w:val="center"/>
          </w:tcPr>
          <w:p w:rsidR="0003190C" w:rsidRPr="003A5A1A" w:rsidRDefault="0003190C" w:rsidP="0003190C">
            <w:pPr>
              <w:jc w:val="center"/>
              <w:rPr>
                <w:rFonts w:ascii="Times New Roman" w:hAnsi="Times New Roman"/>
                <w:color w:val="FF0000"/>
                <w:sz w:val="24"/>
                <w:szCs w:val="24"/>
              </w:rPr>
            </w:pPr>
            <w:r w:rsidRPr="003A5A1A">
              <w:rPr>
                <w:rFonts w:ascii="Times New Roman" w:hAnsi="Times New Roman"/>
                <w:sz w:val="24"/>
                <w:szCs w:val="24"/>
              </w:rPr>
              <w:t>70</w:t>
            </w:r>
          </w:p>
        </w:tc>
        <w:tc>
          <w:tcPr>
            <w:tcW w:w="986" w:type="pct"/>
            <w:vMerge/>
            <w:vAlign w:val="center"/>
          </w:tcPr>
          <w:p w:rsidR="0003190C" w:rsidRPr="003A5A1A" w:rsidRDefault="0003190C" w:rsidP="0003190C">
            <w:pPr>
              <w:ind w:left="136" w:firstLine="1"/>
              <w:jc w:val="center"/>
              <w:rPr>
                <w:rFonts w:ascii="Times New Roman" w:hAnsi="Times New Roman"/>
                <w:color w:val="000000"/>
                <w:sz w:val="24"/>
                <w:szCs w:val="24"/>
              </w:rPr>
            </w:pPr>
          </w:p>
        </w:tc>
        <w:tc>
          <w:tcPr>
            <w:tcW w:w="604" w:type="pct"/>
            <w:vMerge/>
            <w:vAlign w:val="center"/>
          </w:tcPr>
          <w:p w:rsidR="0003190C" w:rsidRPr="003A5A1A" w:rsidRDefault="0003190C" w:rsidP="0003190C">
            <w:pPr>
              <w:ind w:left="136" w:firstLine="1"/>
              <w:jc w:val="center"/>
              <w:rPr>
                <w:rFonts w:ascii="Times New Roman" w:hAnsi="Times New Roman"/>
                <w:color w:val="000000"/>
                <w:sz w:val="24"/>
                <w:szCs w:val="24"/>
              </w:rPr>
            </w:pPr>
          </w:p>
        </w:tc>
      </w:tr>
      <w:tr w:rsidR="0003190C" w:rsidRPr="003A5A1A" w:rsidTr="0003190C">
        <w:trPr>
          <w:cantSplit/>
          <w:trHeight w:val="1307"/>
          <w:jc w:val="center"/>
        </w:trPr>
        <w:tc>
          <w:tcPr>
            <w:tcW w:w="257" w:type="pc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2.</w:t>
            </w:r>
          </w:p>
        </w:tc>
        <w:tc>
          <w:tcPr>
            <w:tcW w:w="1409" w:type="pct"/>
            <w:vAlign w:val="center"/>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Многофункциональные спортивные площадки</w:t>
            </w:r>
          </w:p>
        </w:tc>
        <w:tc>
          <w:tcPr>
            <w:tcW w:w="1062" w:type="pc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Единовременная пропускная способность, человек на 1 000 населения</w:t>
            </w:r>
          </w:p>
        </w:tc>
        <w:tc>
          <w:tcPr>
            <w:tcW w:w="682" w:type="pc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sz w:val="24"/>
                <w:szCs w:val="24"/>
              </w:rPr>
              <w:t>167</w:t>
            </w:r>
          </w:p>
        </w:tc>
        <w:tc>
          <w:tcPr>
            <w:tcW w:w="986" w:type="pc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Радиус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обслуживания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в жилой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застройке, м.</w:t>
            </w:r>
          </w:p>
        </w:tc>
        <w:tc>
          <w:tcPr>
            <w:tcW w:w="604" w:type="pc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500</w:t>
            </w:r>
          </w:p>
        </w:tc>
      </w:tr>
      <w:tr w:rsidR="0003190C" w:rsidRPr="003A5A1A" w:rsidTr="0003190C">
        <w:trPr>
          <w:cantSplit/>
          <w:trHeight w:val="1097"/>
          <w:jc w:val="center"/>
        </w:trPr>
        <w:tc>
          <w:tcPr>
            <w:tcW w:w="257" w:type="pc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3.</w:t>
            </w:r>
          </w:p>
        </w:tc>
        <w:tc>
          <w:tcPr>
            <w:tcW w:w="1409" w:type="pct"/>
            <w:vAlign w:val="center"/>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Универсальные поля для игр на траве (футбол, хоккей на траве и пр.) в том числе стадионы</w:t>
            </w:r>
          </w:p>
        </w:tc>
        <w:tc>
          <w:tcPr>
            <w:tcW w:w="1062" w:type="pc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Единовременная пропускная способность, человек на 1 000 населения</w:t>
            </w:r>
          </w:p>
        </w:tc>
        <w:tc>
          <w:tcPr>
            <w:tcW w:w="682" w:type="pct"/>
            <w:vAlign w:val="center"/>
          </w:tcPr>
          <w:p w:rsidR="0003190C" w:rsidRPr="003A5A1A" w:rsidRDefault="0003190C" w:rsidP="0003190C">
            <w:pPr>
              <w:jc w:val="center"/>
              <w:rPr>
                <w:rFonts w:ascii="Times New Roman" w:hAnsi="Times New Roman"/>
                <w:color w:val="FF0000"/>
                <w:sz w:val="24"/>
                <w:szCs w:val="24"/>
              </w:rPr>
            </w:pPr>
            <w:r w:rsidRPr="003A5A1A">
              <w:rPr>
                <w:rFonts w:ascii="Times New Roman" w:hAnsi="Times New Roman"/>
                <w:sz w:val="24"/>
                <w:szCs w:val="24"/>
              </w:rPr>
              <w:t>287</w:t>
            </w:r>
          </w:p>
        </w:tc>
        <w:tc>
          <w:tcPr>
            <w:tcW w:w="986" w:type="pc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Радиус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обслуживания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в жилой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застройке, м.</w:t>
            </w:r>
          </w:p>
        </w:tc>
        <w:tc>
          <w:tcPr>
            <w:tcW w:w="604" w:type="pc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1 500</w:t>
            </w:r>
          </w:p>
        </w:tc>
      </w:tr>
      <w:tr w:rsidR="0003190C" w:rsidRPr="003A5A1A" w:rsidTr="0003190C">
        <w:trPr>
          <w:cantSplit/>
          <w:trHeight w:val="584"/>
          <w:jc w:val="center"/>
        </w:trPr>
        <w:tc>
          <w:tcPr>
            <w:tcW w:w="257" w:type="pc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4.</w:t>
            </w:r>
          </w:p>
        </w:tc>
        <w:tc>
          <w:tcPr>
            <w:tcW w:w="1409" w:type="pct"/>
            <w:vAlign w:val="center"/>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Универсальная площадка для физкультурно-оздоровительных занятий</w:t>
            </w:r>
          </w:p>
        </w:tc>
        <w:tc>
          <w:tcPr>
            <w:tcW w:w="1062" w:type="pc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 xml:space="preserve">Площадь, </w:t>
            </w:r>
          </w:p>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кв. м. на 1 чел.</w:t>
            </w:r>
          </w:p>
        </w:tc>
        <w:tc>
          <w:tcPr>
            <w:tcW w:w="682" w:type="pct"/>
            <w:vAlign w:val="center"/>
          </w:tcPr>
          <w:p w:rsidR="0003190C" w:rsidRPr="003A5A1A" w:rsidRDefault="0003190C" w:rsidP="0003190C">
            <w:pPr>
              <w:jc w:val="center"/>
              <w:rPr>
                <w:rFonts w:ascii="Times New Roman" w:hAnsi="Times New Roman"/>
                <w:color w:val="FF0000"/>
                <w:sz w:val="24"/>
                <w:szCs w:val="24"/>
              </w:rPr>
            </w:pPr>
            <w:r w:rsidRPr="003A5A1A">
              <w:rPr>
                <w:rFonts w:ascii="Times New Roman" w:hAnsi="Times New Roman"/>
                <w:sz w:val="24"/>
                <w:szCs w:val="24"/>
              </w:rPr>
              <w:t>6</w:t>
            </w:r>
          </w:p>
        </w:tc>
        <w:tc>
          <w:tcPr>
            <w:tcW w:w="986" w:type="pc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Радиус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обслуживания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в жилой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застройке, м.</w:t>
            </w:r>
          </w:p>
        </w:tc>
        <w:tc>
          <w:tcPr>
            <w:tcW w:w="604" w:type="pc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500</w:t>
            </w:r>
          </w:p>
        </w:tc>
      </w:tr>
      <w:tr w:rsidR="0003190C" w:rsidRPr="003A5A1A" w:rsidTr="0003190C">
        <w:trPr>
          <w:cantSplit/>
          <w:trHeight w:val="1067"/>
          <w:jc w:val="center"/>
        </w:trPr>
        <w:tc>
          <w:tcPr>
            <w:tcW w:w="257" w:type="pc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5.</w:t>
            </w:r>
          </w:p>
        </w:tc>
        <w:tc>
          <w:tcPr>
            <w:tcW w:w="1409" w:type="pct"/>
            <w:vAlign w:val="center"/>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Ледовые катки и конькобежные дорожки</w:t>
            </w:r>
          </w:p>
        </w:tc>
        <w:tc>
          <w:tcPr>
            <w:tcW w:w="1062" w:type="pc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Единовременная пропускная способность, человек на 1 000 населения</w:t>
            </w:r>
          </w:p>
        </w:tc>
        <w:tc>
          <w:tcPr>
            <w:tcW w:w="682" w:type="pct"/>
            <w:vAlign w:val="center"/>
          </w:tcPr>
          <w:p w:rsidR="0003190C" w:rsidRPr="003A5A1A" w:rsidRDefault="0003190C" w:rsidP="0003190C">
            <w:pPr>
              <w:jc w:val="center"/>
              <w:rPr>
                <w:rFonts w:ascii="Times New Roman" w:hAnsi="Times New Roman"/>
                <w:color w:val="FF0000"/>
                <w:sz w:val="24"/>
                <w:szCs w:val="24"/>
              </w:rPr>
            </w:pPr>
            <w:r w:rsidRPr="003A5A1A">
              <w:rPr>
                <w:rFonts w:ascii="Times New Roman" w:hAnsi="Times New Roman"/>
                <w:sz w:val="24"/>
                <w:szCs w:val="24"/>
              </w:rPr>
              <w:t>227</w:t>
            </w:r>
          </w:p>
        </w:tc>
        <w:tc>
          <w:tcPr>
            <w:tcW w:w="986" w:type="pc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Радиус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обслуживания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в жилой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застройке, м.</w:t>
            </w:r>
          </w:p>
        </w:tc>
        <w:tc>
          <w:tcPr>
            <w:tcW w:w="604" w:type="pc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1 500</w:t>
            </w:r>
          </w:p>
        </w:tc>
      </w:tr>
    </w:tbl>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lastRenderedPageBreak/>
        <w:t>Примечания:</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1.</w:t>
      </w:r>
      <w:r w:rsidR="00F86FC4">
        <w:rPr>
          <w:rFonts w:ascii="Times New Roman" w:eastAsia="TimesNewRomanPSMT" w:hAnsi="Times New Roman"/>
          <w:sz w:val="28"/>
          <w:szCs w:val="28"/>
        </w:rPr>
        <w:t xml:space="preserve"> </w:t>
      </w:r>
      <w:r w:rsidRPr="0003190C">
        <w:rPr>
          <w:rFonts w:ascii="Times New Roman" w:eastAsia="TimesNewRomanPSMT" w:hAnsi="Times New Roman"/>
          <w:sz w:val="28"/>
          <w:szCs w:val="28"/>
        </w:rPr>
        <w:t>Единовременная пропускная способность (ЕПС) согласно указаниям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 xml:space="preserve">2. </w:t>
      </w:r>
      <w:r w:rsidR="00F86FC4">
        <w:rPr>
          <w:rFonts w:ascii="Times New Roman" w:eastAsia="TimesNewRomanPSMT" w:hAnsi="Times New Roman"/>
          <w:sz w:val="28"/>
          <w:szCs w:val="28"/>
        </w:rPr>
        <w:t xml:space="preserve"> </w:t>
      </w:r>
      <w:r w:rsidRPr="0003190C">
        <w:rPr>
          <w:rFonts w:ascii="Times New Roman" w:eastAsia="TimesNewRomanPSMT" w:hAnsi="Times New Roman"/>
          <w:sz w:val="28"/>
          <w:szCs w:val="28"/>
        </w:rPr>
        <w:t>При проектировании объекта спорта специализированного направления (для отдельного вида спорта) необходимо уточнять расчетные показатели минимально допустимого уровня обеспеченности в соответствии с Методическими рекомендациями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184BEA" w:rsidRPr="00184BEA"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3. При формировании новых объектов необходимо предусматривать среднюю техническую загруженность объекта спорта на уровне 0,7 (коэффициент загруженности – 70%).</w:t>
      </w:r>
    </w:p>
    <w:p w:rsidR="0003190C" w:rsidRPr="0003190C" w:rsidRDefault="0003190C" w:rsidP="0003190C">
      <w:pPr>
        <w:ind w:right="-142"/>
        <w:contextualSpacing/>
        <w:jc w:val="right"/>
        <w:rPr>
          <w:rFonts w:ascii="Times New Roman" w:hAnsi="Times New Roman"/>
          <w:color w:val="000000"/>
          <w:sz w:val="28"/>
          <w:szCs w:val="28"/>
        </w:rPr>
      </w:pPr>
      <w:r w:rsidRPr="0003190C">
        <w:rPr>
          <w:rFonts w:ascii="Times New Roman" w:hAnsi="Times New Roman"/>
          <w:color w:val="000000"/>
          <w:sz w:val="28"/>
          <w:szCs w:val="28"/>
        </w:rPr>
        <w:t>Таблица 2.3.2.Расчетные показатели для крытых спортивных сооружений</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4"/>
        <w:gridCol w:w="2877"/>
        <w:gridCol w:w="2169"/>
        <w:gridCol w:w="1393"/>
        <w:gridCol w:w="1748"/>
        <w:gridCol w:w="1499"/>
      </w:tblGrid>
      <w:tr w:rsidR="0003190C" w:rsidRPr="003A5A1A" w:rsidTr="0003190C">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w:t>
            </w:r>
          </w:p>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пп</w:t>
            </w:r>
            <w:r w:rsidRPr="003A5A1A">
              <w:rPr>
                <w:rFonts w:ascii="Times New Roman" w:hAnsi="Times New Roman"/>
                <w:b/>
                <w:color w:val="000000"/>
                <w:sz w:val="24"/>
                <w:szCs w:val="24"/>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Показатель минимально допустимого уровня обеспеченности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Показатель максимально допустимого уровня территориальной доступности</w:t>
            </w:r>
          </w:p>
        </w:tc>
      </w:tr>
      <w:tr w:rsidR="0003190C" w:rsidRPr="003A5A1A" w:rsidTr="0003190C">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color w:val="000000"/>
                <w:sz w:val="24"/>
                <w:szCs w:val="24"/>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color w:val="000000"/>
                <w:sz w:val="24"/>
                <w:szCs w:val="24"/>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 xml:space="preserve">Единица </w:t>
            </w:r>
          </w:p>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Величина</w:t>
            </w:r>
          </w:p>
        </w:tc>
        <w:tc>
          <w:tcPr>
            <w:tcW w:w="856" w:type="pct"/>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Единица</w:t>
            </w:r>
          </w:p>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 xml:space="preserve"> измерения</w:t>
            </w:r>
          </w:p>
        </w:tc>
        <w:tc>
          <w:tcPr>
            <w:tcW w:w="734" w:type="pct"/>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Величина</w:t>
            </w:r>
          </w:p>
        </w:tc>
      </w:tr>
      <w:tr w:rsidR="0003190C" w:rsidRPr="003A5A1A" w:rsidTr="0003190C">
        <w:trPr>
          <w:cantSplit/>
          <w:trHeight w:val="1096"/>
          <w:jc w:val="center"/>
        </w:trPr>
        <w:tc>
          <w:tcPr>
            <w:tcW w:w="257" w:type="pct"/>
            <w:vMerge w:val="restar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1.</w:t>
            </w:r>
          </w:p>
        </w:tc>
        <w:tc>
          <w:tcPr>
            <w:tcW w:w="1409" w:type="pct"/>
            <w:vMerge w:val="restart"/>
            <w:vAlign w:val="center"/>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Универсальные спортивные залы</w:t>
            </w:r>
          </w:p>
        </w:tc>
        <w:tc>
          <w:tcPr>
            <w:tcW w:w="1062" w:type="pc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Единовременная пропускная способность, человек на 1 000 населения</w:t>
            </w:r>
          </w:p>
        </w:tc>
        <w:tc>
          <w:tcPr>
            <w:tcW w:w="682" w:type="pct"/>
            <w:vAlign w:val="center"/>
          </w:tcPr>
          <w:p w:rsidR="0003190C" w:rsidRPr="003A5A1A" w:rsidRDefault="0003190C" w:rsidP="0003190C">
            <w:pPr>
              <w:jc w:val="center"/>
              <w:rPr>
                <w:rFonts w:ascii="Times New Roman" w:hAnsi="Times New Roman"/>
                <w:color w:val="FF0000"/>
                <w:sz w:val="24"/>
                <w:szCs w:val="24"/>
              </w:rPr>
            </w:pPr>
            <w:r w:rsidRPr="003A5A1A">
              <w:rPr>
                <w:rFonts w:ascii="Times New Roman" w:hAnsi="Times New Roman"/>
                <w:sz w:val="24"/>
                <w:szCs w:val="24"/>
              </w:rPr>
              <w:t>142</w:t>
            </w:r>
          </w:p>
        </w:tc>
        <w:tc>
          <w:tcPr>
            <w:tcW w:w="856" w:type="pct"/>
            <w:vMerge w:val="restar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Радиус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обслуживания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в жилой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застройке, м.</w:t>
            </w:r>
          </w:p>
        </w:tc>
        <w:tc>
          <w:tcPr>
            <w:tcW w:w="734" w:type="pct"/>
            <w:vMerge w:val="restar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1 500</w:t>
            </w:r>
          </w:p>
        </w:tc>
      </w:tr>
      <w:tr w:rsidR="0003190C" w:rsidRPr="003A5A1A" w:rsidTr="0003190C">
        <w:trPr>
          <w:cantSplit/>
          <w:trHeight w:val="455"/>
          <w:jc w:val="center"/>
        </w:trPr>
        <w:tc>
          <w:tcPr>
            <w:tcW w:w="257" w:type="pct"/>
            <w:vMerge/>
            <w:vAlign w:val="center"/>
          </w:tcPr>
          <w:p w:rsidR="0003190C" w:rsidRPr="003A5A1A" w:rsidRDefault="0003190C" w:rsidP="0003190C">
            <w:pPr>
              <w:jc w:val="center"/>
              <w:rPr>
                <w:rFonts w:ascii="Times New Roman" w:hAnsi="Times New Roman"/>
                <w:color w:val="000000"/>
                <w:sz w:val="24"/>
                <w:szCs w:val="24"/>
              </w:rPr>
            </w:pPr>
          </w:p>
        </w:tc>
        <w:tc>
          <w:tcPr>
            <w:tcW w:w="1409" w:type="pct"/>
            <w:vMerge/>
            <w:vAlign w:val="center"/>
          </w:tcPr>
          <w:p w:rsidR="0003190C" w:rsidRPr="003A5A1A" w:rsidRDefault="0003190C" w:rsidP="0003190C">
            <w:pPr>
              <w:rPr>
                <w:rFonts w:ascii="Times New Roman" w:hAnsi="Times New Roman"/>
                <w:color w:val="000000"/>
                <w:sz w:val="24"/>
                <w:szCs w:val="24"/>
              </w:rPr>
            </w:pPr>
          </w:p>
        </w:tc>
        <w:tc>
          <w:tcPr>
            <w:tcW w:w="1062" w:type="pc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 xml:space="preserve">Площадь, </w:t>
            </w:r>
          </w:p>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кв. м. на 1 чел.</w:t>
            </w:r>
          </w:p>
        </w:tc>
        <w:tc>
          <w:tcPr>
            <w:tcW w:w="682" w:type="pct"/>
            <w:vAlign w:val="center"/>
          </w:tcPr>
          <w:p w:rsidR="0003190C" w:rsidRPr="003A5A1A" w:rsidRDefault="0003190C" w:rsidP="0003190C">
            <w:pPr>
              <w:jc w:val="center"/>
              <w:rPr>
                <w:rFonts w:ascii="Times New Roman" w:hAnsi="Times New Roman"/>
                <w:color w:val="FF0000"/>
                <w:sz w:val="24"/>
                <w:szCs w:val="24"/>
              </w:rPr>
            </w:pPr>
            <w:r w:rsidRPr="003A5A1A">
              <w:rPr>
                <w:rFonts w:ascii="Times New Roman" w:hAnsi="Times New Roman"/>
                <w:sz w:val="24"/>
                <w:szCs w:val="24"/>
              </w:rPr>
              <w:t>16,4</w:t>
            </w:r>
          </w:p>
        </w:tc>
        <w:tc>
          <w:tcPr>
            <w:tcW w:w="856" w:type="pct"/>
            <w:vMerge/>
            <w:vAlign w:val="center"/>
          </w:tcPr>
          <w:p w:rsidR="0003190C" w:rsidRPr="003A5A1A" w:rsidRDefault="0003190C" w:rsidP="0003190C">
            <w:pPr>
              <w:ind w:left="136" w:firstLine="1"/>
              <w:jc w:val="center"/>
              <w:rPr>
                <w:rFonts w:ascii="Times New Roman" w:hAnsi="Times New Roman"/>
                <w:color w:val="000000"/>
                <w:sz w:val="24"/>
                <w:szCs w:val="24"/>
              </w:rPr>
            </w:pPr>
          </w:p>
        </w:tc>
        <w:tc>
          <w:tcPr>
            <w:tcW w:w="734" w:type="pct"/>
            <w:vMerge/>
            <w:vAlign w:val="center"/>
          </w:tcPr>
          <w:p w:rsidR="0003190C" w:rsidRPr="003A5A1A" w:rsidRDefault="0003190C" w:rsidP="0003190C">
            <w:pPr>
              <w:ind w:left="136" w:firstLine="1"/>
              <w:jc w:val="center"/>
              <w:rPr>
                <w:rFonts w:ascii="Times New Roman" w:hAnsi="Times New Roman"/>
                <w:color w:val="000000"/>
                <w:sz w:val="24"/>
                <w:szCs w:val="24"/>
              </w:rPr>
            </w:pPr>
          </w:p>
        </w:tc>
      </w:tr>
      <w:tr w:rsidR="0003190C" w:rsidRPr="003A5A1A" w:rsidTr="0003190C">
        <w:trPr>
          <w:cantSplit/>
          <w:trHeight w:val="265"/>
          <w:jc w:val="center"/>
        </w:trPr>
        <w:tc>
          <w:tcPr>
            <w:tcW w:w="257" w:type="pct"/>
            <w:vMerge w:val="restar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2.</w:t>
            </w:r>
          </w:p>
        </w:tc>
        <w:tc>
          <w:tcPr>
            <w:tcW w:w="1409" w:type="pct"/>
            <w:vAlign w:val="center"/>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Помещения для физкультурно-оздоровительных занятий, с параметрами:</w:t>
            </w:r>
          </w:p>
        </w:tc>
        <w:tc>
          <w:tcPr>
            <w:tcW w:w="1062" w:type="pct"/>
            <w:vMerge w:val="restar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Единовременная пропускная способность, единовременно занимающихся</w:t>
            </w:r>
          </w:p>
        </w:tc>
        <w:tc>
          <w:tcPr>
            <w:tcW w:w="682" w:type="pct"/>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w:t>
            </w:r>
          </w:p>
        </w:tc>
        <w:tc>
          <w:tcPr>
            <w:tcW w:w="856" w:type="pct"/>
            <w:vMerge w:val="restar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Радиус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обслуживания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в жилой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lastRenderedPageBreak/>
              <w:t>застройке, м.</w:t>
            </w:r>
          </w:p>
        </w:tc>
        <w:tc>
          <w:tcPr>
            <w:tcW w:w="734" w:type="pct"/>
            <w:vMerge w:val="restar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lastRenderedPageBreak/>
              <w:t>500</w:t>
            </w:r>
          </w:p>
        </w:tc>
      </w:tr>
      <w:tr w:rsidR="0003190C" w:rsidRPr="003A5A1A" w:rsidTr="0003190C">
        <w:trPr>
          <w:cantSplit/>
          <w:trHeight w:val="83"/>
          <w:jc w:val="center"/>
        </w:trPr>
        <w:tc>
          <w:tcPr>
            <w:tcW w:w="257" w:type="pct"/>
            <w:vMerge/>
            <w:vAlign w:val="center"/>
          </w:tcPr>
          <w:p w:rsidR="0003190C" w:rsidRPr="003A5A1A" w:rsidRDefault="0003190C" w:rsidP="0003190C">
            <w:pPr>
              <w:jc w:val="center"/>
              <w:rPr>
                <w:rFonts w:ascii="Times New Roman" w:hAnsi="Times New Roman"/>
                <w:b/>
                <w:color w:val="000000"/>
                <w:sz w:val="24"/>
                <w:szCs w:val="24"/>
              </w:rPr>
            </w:pPr>
          </w:p>
        </w:tc>
        <w:tc>
          <w:tcPr>
            <w:tcW w:w="1409" w:type="pct"/>
            <w:vAlign w:val="center"/>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24 х 12 м.</w:t>
            </w:r>
          </w:p>
        </w:tc>
        <w:tc>
          <w:tcPr>
            <w:tcW w:w="1062" w:type="pct"/>
            <w:vMerge/>
            <w:vAlign w:val="center"/>
          </w:tcPr>
          <w:p w:rsidR="0003190C" w:rsidRPr="003A5A1A" w:rsidRDefault="0003190C" w:rsidP="0003190C">
            <w:pPr>
              <w:jc w:val="center"/>
              <w:rPr>
                <w:rFonts w:ascii="Times New Roman" w:hAnsi="Times New Roman"/>
                <w:color w:val="000000"/>
                <w:sz w:val="24"/>
                <w:szCs w:val="24"/>
              </w:rPr>
            </w:pPr>
          </w:p>
        </w:tc>
        <w:tc>
          <w:tcPr>
            <w:tcW w:w="682" w:type="pct"/>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35</w:t>
            </w:r>
          </w:p>
        </w:tc>
        <w:tc>
          <w:tcPr>
            <w:tcW w:w="856" w:type="pct"/>
            <w:vMerge/>
            <w:vAlign w:val="center"/>
          </w:tcPr>
          <w:p w:rsidR="0003190C" w:rsidRPr="003A5A1A" w:rsidRDefault="0003190C" w:rsidP="0003190C">
            <w:pPr>
              <w:ind w:left="136" w:firstLine="1"/>
              <w:jc w:val="center"/>
              <w:rPr>
                <w:rFonts w:ascii="Times New Roman" w:hAnsi="Times New Roman"/>
                <w:color w:val="000000"/>
                <w:sz w:val="24"/>
                <w:szCs w:val="24"/>
              </w:rPr>
            </w:pPr>
          </w:p>
        </w:tc>
        <w:tc>
          <w:tcPr>
            <w:tcW w:w="734" w:type="pct"/>
            <w:vMerge/>
            <w:vAlign w:val="center"/>
          </w:tcPr>
          <w:p w:rsidR="0003190C" w:rsidRPr="003A5A1A" w:rsidRDefault="0003190C" w:rsidP="0003190C">
            <w:pPr>
              <w:ind w:left="136" w:firstLine="1"/>
              <w:jc w:val="center"/>
              <w:rPr>
                <w:rFonts w:ascii="Times New Roman" w:hAnsi="Times New Roman"/>
                <w:color w:val="000000"/>
                <w:sz w:val="24"/>
                <w:szCs w:val="24"/>
              </w:rPr>
            </w:pPr>
          </w:p>
        </w:tc>
      </w:tr>
      <w:tr w:rsidR="0003190C" w:rsidRPr="003A5A1A" w:rsidTr="0003190C">
        <w:trPr>
          <w:cantSplit/>
          <w:trHeight w:val="81"/>
          <w:jc w:val="center"/>
        </w:trPr>
        <w:tc>
          <w:tcPr>
            <w:tcW w:w="257" w:type="pct"/>
            <w:vMerge/>
            <w:vAlign w:val="center"/>
          </w:tcPr>
          <w:p w:rsidR="0003190C" w:rsidRPr="003A5A1A" w:rsidRDefault="0003190C" w:rsidP="0003190C">
            <w:pPr>
              <w:jc w:val="center"/>
              <w:rPr>
                <w:rFonts w:ascii="Times New Roman" w:hAnsi="Times New Roman"/>
                <w:b/>
                <w:color w:val="000000"/>
                <w:sz w:val="24"/>
                <w:szCs w:val="24"/>
              </w:rPr>
            </w:pPr>
          </w:p>
        </w:tc>
        <w:tc>
          <w:tcPr>
            <w:tcW w:w="1409" w:type="pct"/>
            <w:vAlign w:val="center"/>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18 х 12 м.</w:t>
            </w:r>
          </w:p>
        </w:tc>
        <w:tc>
          <w:tcPr>
            <w:tcW w:w="1062" w:type="pct"/>
            <w:vMerge/>
            <w:vAlign w:val="center"/>
          </w:tcPr>
          <w:p w:rsidR="0003190C" w:rsidRPr="003A5A1A" w:rsidRDefault="0003190C" w:rsidP="0003190C">
            <w:pPr>
              <w:jc w:val="center"/>
              <w:rPr>
                <w:rFonts w:ascii="Times New Roman" w:hAnsi="Times New Roman"/>
                <w:color w:val="000000"/>
                <w:sz w:val="24"/>
                <w:szCs w:val="24"/>
              </w:rPr>
            </w:pPr>
          </w:p>
        </w:tc>
        <w:tc>
          <w:tcPr>
            <w:tcW w:w="682" w:type="pct"/>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25</w:t>
            </w:r>
          </w:p>
        </w:tc>
        <w:tc>
          <w:tcPr>
            <w:tcW w:w="856" w:type="pct"/>
            <w:vMerge/>
            <w:vAlign w:val="center"/>
          </w:tcPr>
          <w:p w:rsidR="0003190C" w:rsidRPr="003A5A1A" w:rsidRDefault="0003190C" w:rsidP="0003190C">
            <w:pPr>
              <w:ind w:left="136" w:firstLine="1"/>
              <w:jc w:val="center"/>
              <w:rPr>
                <w:rFonts w:ascii="Times New Roman" w:hAnsi="Times New Roman"/>
                <w:color w:val="000000"/>
                <w:sz w:val="24"/>
                <w:szCs w:val="24"/>
              </w:rPr>
            </w:pPr>
          </w:p>
        </w:tc>
        <w:tc>
          <w:tcPr>
            <w:tcW w:w="734" w:type="pct"/>
            <w:vMerge/>
            <w:vAlign w:val="center"/>
          </w:tcPr>
          <w:p w:rsidR="0003190C" w:rsidRPr="003A5A1A" w:rsidRDefault="0003190C" w:rsidP="0003190C">
            <w:pPr>
              <w:ind w:left="136" w:firstLine="1"/>
              <w:jc w:val="center"/>
              <w:rPr>
                <w:rFonts w:ascii="Times New Roman" w:hAnsi="Times New Roman"/>
                <w:color w:val="000000"/>
                <w:sz w:val="24"/>
                <w:szCs w:val="24"/>
              </w:rPr>
            </w:pPr>
          </w:p>
        </w:tc>
      </w:tr>
      <w:tr w:rsidR="0003190C" w:rsidRPr="003A5A1A" w:rsidTr="0003190C">
        <w:trPr>
          <w:cantSplit/>
          <w:trHeight w:val="81"/>
          <w:jc w:val="center"/>
        </w:trPr>
        <w:tc>
          <w:tcPr>
            <w:tcW w:w="257" w:type="pct"/>
            <w:vMerge/>
            <w:vAlign w:val="center"/>
          </w:tcPr>
          <w:p w:rsidR="0003190C" w:rsidRPr="003A5A1A" w:rsidRDefault="0003190C" w:rsidP="0003190C">
            <w:pPr>
              <w:jc w:val="center"/>
              <w:rPr>
                <w:rFonts w:ascii="Times New Roman" w:hAnsi="Times New Roman"/>
                <w:b/>
                <w:color w:val="000000"/>
                <w:sz w:val="24"/>
                <w:szCs w:val="24"/>
              </w:rPr>
            </w:pPr>
          </w:p>
        </w:tc>
        <w:tc>
          <w:tcPr>
            <w:tcW w:w="1409" w:type="pct"/>
            <w:vAlign w:val="center"/>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12 х 6 м.</w:t>
            </w:r>
          </w:p>
        </w:tc>
        <w:tc>
          <w:tcPr>
            <w:tcW w:w="1062" w:type="pct"/>
            <w:vMerge/>
            <w:vAlign w:val="center"/>
          </w:tcPr>
          <w:p w:rsidR="0003190C" w:rsidRPr="003A5A1A" w:rsidRDefault="0003190C" w:rsidP="0003190C">
            <w:pPr>
              <w:jc w:val="center"/>
              <w:rPr>
                <w:rFonts w:ascii="Times New Roman" w:hAnsi="Times New Roman"/>
                <w:color w:val="000000"/>
                <w:sz w:val="24"/>
                <w:szCs w:val="24"/>
              </w:rPr>
            </w:pPr>
          </w:p>
        </w:tc>
        <w:tc>
          <w:tcPr>
            <w:tcW w:w="682" w:type="pct"/>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12</w:t>
            </w:r>
          </w:p>
        </w:tc>
        <w:tc>
          <w:tcPr>
            <w:tcW w:w="856" w:type="pct"/>
            <w:vMerge/>
            <w:vAlign w:val="center"/>
          </w:tcPr>
          <w:p w:rsidR="0003190C" w:rsidRPr="003A5A1A" w:rsidRDefault="0003190C" w:rsidP="0003190C">
            <w:pPr>
              <w:ind w:left="136" w:firstLine="1"/>
              <w:jc w:val="center"/>
              <w:rPr>
                <w:rFonts w:ascii="Times New Roman" w:hAnsi="Times New Roman"/>
                <w:color w:val="000000"/>
                <w:sz w:val="24"/>
                <w:szCs w:val="24"/>
              </w:rPr>
            </w:pPr>
          </w:p>
        </w:tc>
        <w:tc>
          <w:tcPr>
            <w:tcW w:w="734" w:type="pct"/>
            <w:vMerge/>
            <w:vAlign w:val="center"/>
          </w:tcPr>
          <w:p w:rsidR="0003190C" w:rsidRPr="003A5A1A" w:rsidRDefault="0003190C" w:rsidP="0003190C">
            <w:pPr>
              <w:ind w:left="136" w:firstLine="1"/>
              <w:jc w:val="center"/>
              <w:rPr>
                <w:rFonts w:ascii="Times New Roman" w:hAnsi="Times New Roman"/>
                <w:color w:val="000000"/>
                <w:sz w:val="24"/>
                <w:szCs w:val="24"/>
              </w:rPr>
            </w:pPr>
          </w:p>
        </w:tc>
      </w:tr>
      <w:tr w:rsidR="0003190C" w:rsidRPr="003A5A1A" w:rsidTr="0003190C">
        <w:trPr>
          <w:cantSplit/>
          <w:trHeight w:val="347"/>
          <w:jc w:val="center"/>
        </w:trPr>
        <w:tc>
          <w:tcPr>
            <w:tcW w:w="257" w:type="pct"/>
            <w:vMerge w:val="restar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3.</w:t>
            </w:r>
          </w:p>
        </w:tc>
        <w:tc>
          <w:tcPr>
            <w:tcW w:w="1409" w:type="pct"/>
            <w:vMerge w:val="restart"/>
            <w:vAlign w:val="center"/>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Крытые спортивные объекты с искусственным льдом (универсальные ледовые катки для занятий массовым и фигурным катанием, хоккеем)</w:t>
            </w:r>
          </w:p>
        </w:tc>
        <w:tc>
          <w:tcPr>
            <w:tcW w:w="1062" w:type="pct"/>
            <w:vMerge w:val="restar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Единовременная пропускная способность, человек на 1 000 населения</w:t>
            </w:r>
          </w:p>
        </w:tc>
        <w:tc>
          <w:tcPr>
            <w:tcW w:w="682" w:type="pct"/>
            <w:vMerge w:val="restart"/>
            <w:vAlign w:val="center"/>
          </w:tcPr>
          <w:p w:rsidR="0003190C" w:rsidRPr="003A5A1A" w:rsidRDefault="0003190C" w:rsidP="0003190C">
            <w:pPr>
              <w:jc w:val="center"/>
              <w:rPr>
                <w:rFonts w:ascii="Times New Roman" w:hAnsi="Times New Roman"/>
                <w:color w:val="FF0000"/>
                <w:sz w:val="24"/>
                <w:szCs w:val="24"/>
              </w:rPr>
            </w:pPr>
            <w:r w:rsidRPr="003A5A1A">
              <w:rPr>
                <w:rFonts w:ascii="Times New Roman" w:hAnsi="Times New Roman"/>
                <w:sz w:val="24"/>
                <w:szCs w:val="24"/>
              </w:rPr>
              <w:t>370</w:t>
            </w:r>
          </w:p>
        </w:tc>
        <w:tc>
          <w:tcPr>
            <w:tcW w:w="856" w:type="pc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Радиус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обслуживания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в жилой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застройке, м.</w:t>
            </w:r>
          </w:p>
        </w:tc>
        <w:tc>
          <w:tcPr>
            <w:tcW w:w="734" w:type="pc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1 500</w:t>
            </w:r>
          </w:p>
        </w:tc>
      </w:tr>
      <w:tr w:rsidR="0003190C" w:rsidRPr="003A5A1A" w:rsidTr="0003190C">
        <w:trPr>
          <w:cantSplit/>
          <w:trHeight w:val="346"/>
          <w:jc w:val="center"/>
        </w:trPr>
        <w:tc>
          <w:tcPr>
            <w:tcW w:w="257" w:type="pct"/>
            <w:vMerge/>
            <w:vAlign w:val="center"/>
          </w:tcPr>
          <w:p w:rsidR="0003190C" w:rsidRPr="003A5A1A" w:rsidRDefault="0003190C" w:rsidP="0003190C">
            <w:pPr>
              <w:jc w:val="center"/>
              <w:rPr>
                <w:rFonts w:ascii="Times New Roman" w:hAnsi="Times New Roman"/>
                <w:color w:val="000000"/>
                <w:sz w:val="24"/>
                <w:szCs w:val="24"/>
              </w:rPr>
            </w:pPr>
          </w:p>
        </w:tc>
        <w:tc>
          <w:tcPr>
            <w:tcW w:w="1409" w:type="pct"/>
            <w:vMerge/>
            <w:vAlign w:val="center"/>
          </w:tcPr>
          <w:p w:rsidR="0003190C" w:rsidRPr="003A5A1A" w:rsidRDefault="0003190C" w:rsidP="0003190C">
            <w:pPr>
              <w:rPr>
                <w:rFonts w:ascii="Times New Roman" w:hAnsi="Times New Roman"/>
                <w:color w:val="000000"/>
                <w:sz w:val="24"/>
                <w:szCs w:val="24"/>
              </w:rPr>
            </w:pPr>
          </w:p>
        </w:tc>
        <w:tc>
          <w:tcPr>
            <w:tcW w:w="1062" w:type="pct"/>
            <w:vMerge/>
            <w:vAlign w:val="center"/>
          </w:tcPr>
          <w:p w:rsidR="0003190C" w:rsidRPr="003A5A1A" w:rsidRDefault="0003190C" w:rsidP="0003190C">
            <w:pPr>
              <w:jc w:val="center"/>
              <w:rPr>
                <w:rFonts w:ascii="Times New Roman" w:hAnsi="Times New Roman"/>
                <w:color w:val="000000"/>
                <w:sz w:val="24"/>
                <w:szCs w:val="24"/>
              </w:rPr>
            </w:pPr>
          </w:p>
        </w:tc>
        <w:tc>
          <w:tcPr>
            <w:tcW w:w="682" w:type="pct"/>
            <w:vMerge/>
            <w:vAlign w:val="center"/>
          </w:tcPr>
          <w:p w:rsidR="0003190C" w:rsidRPr="003A5A1A" w:rsidRDefault="0003190C" w:rsidP="0003190C">
            <w:pPr>
              <w:jc w:val="center"/>
              <w:rPr>
                <w:rFonts w:ascii="Times New Roman" w:hAnsi="Times New Roman"/>
                <w:color w:val="FF0000"/>
                <w:sz w:val="24"/>
                <w:szCs w:val="24"/>
              </w:rPr>
            </w:pPr>
          </w:p>
        </w:tc>
        <w:tc>
          <w:tcPr>
            <w:tcW w:w="856" w:type="pc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Транспортная доступность, мин.</w:t>
            </w:r>
          </w:p>
        </w:tc>
        <w:tc>
          <w:tcPr>
            <w:tcW w:w="734" w:type="pc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15</w:t>
            </w:r>
          </w:p>
        </w:tc>
      </w:tr>
      <w:tr w:rsidR="0003190C" w:rsidRPr="003A5A1A" w:rsidTr="0003190C">
        <w:trPr>
          <w:cantSplit/>
          <w:trHeight w:val="1307"/>
          <w:jc w:val="center"/>
        </w:trPr>
        <w:tc>
          <w:tcPr>
            <w:tcW w:w="257" w:type="pct"/>
            <w:vMerge w:val="restar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4.</w:t>
            </w:r>
          </w:p>
        </w:tc>
        <w:tc>
          <w:tcPr>
            <w:tcW w:w="1409" w:type="pct"/>
            <w:vMerge w:val="restart"/>
            <w:vAlign w:val="center"/>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Плавательные бассейны (общие ванны)</w:t>
            </w:r>
          </w:p>
        </w:tc>
        <w:tc>
          <w:tcPr>
            <w:tcW w:w="1062" w:type="pc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Единовременная пропускная способность, человек на 1 000 населения</w:t>
            </w:r>
          </w:p>
        </w:tc>
        <w:tc>
          <w:tcPr>
            <w:tcW w:w="682" w:type="pct"/>
            <w:vAlign w:val="center"/>
          </w:tcPr>
          <w:p w:rsidR="0003190C" w:rsidRPr="003A5A1A" w:rsidRDefault="0003190C" w:rsidP="0003190C">
            <w:pPr>
              <w:jc w:val="center"/>
              <w:rPr>
                <w:rFonts w:ascii="Times New Roman" w:hAnsi="Times New Roman"/>
                <w:color w:val="FF0000"/>
                <w:sz w:val="24"/>
                <w:szCs w:val="24"/>
              </w:rPr>
            </w:pPr>
            <w:r w:rsidRPr="003A5A1A">
              <w:rPr>
                <w:rFonts w:ascii="Times New Roman" w:hAnsi="Times New Roman"/>
                <w:sz w:val="24"/>
                <w:szCs w:val="24"/>
              </w:rPr>
              <w:t>132</w:t>
            </w:r>
          </w:p>
        </w:tc>
        <w:tc>
          <w:tcPr>
            <w:tcW w:w="856" w:type="pc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Радиус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обслуживания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в жилой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застройке, м.</w:t>
            </w:r>
          </w:p>
        </w:tc>
        <w:tc>
          <w:tcPr>
            <w:tcW w:w="734" w:type="pc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1 500</w:t>
            </w:r>
          </w:p>
        </w:tc>
      </w:tr>
      <w:tr w:rsidR="0003190C" w:rsidRPr="003A5A1A" w:rsidTr="0003190C">
        <w:trPr>
          <w:cantSplit/>
          <w:trHeight w:val="502"/>
          <w:jc w:val="center"/>
        </w:trPr>
        <w:tc>
          <w:tcPr>
            <w:tcW w:w="257" w:type="pct"/>
            <w:vMerge/>
            <w:vAlign w:val="center"/>
          </w:tcPr>
          <w:p w:rsidR="0003190C" w:rsidRPr="003A5A1A" w:rsidRDefault="0003190C" w:rsidP="0003190C">
            <w:pPr>
              <w:jc w:val="center"/>
              <w:rPr>
                <w:rFonts w:ascii="Times New Roman" w:hAnsi="Times New Roman"/>
                <w:color w:val="000000"/>
                <w:sz w:val="24"/>
                <w:szCs w:val="24"/>
              </w:rPr>
            </w:pPr>
          </w:p>
        </w:tc>
        <w:tc>
          <w:tcPr>
            <w:tcW w:w="1409" w:type="pct"/>
            <w:vMerge/>
            <w:vAlign w:val="center"/>
          </w:tcPr>
          <w:p w:rsidR="0003190C" w:rsidRPr="003A5A1A" w:rsidRDefault="0003190C" w:rsidP="0003190C">
            <w:pPr>
              <w:rPr>
                <w:rFonts w:ascii="Times New Roman" w:hAnsi="Times New Roman"/>
                <w:color w:val="000000"/>
                <w:sz w:val="24"/>
                <w:szCs w:val="24"/>
              </w:rPr>
            </w:pPr>
          </w:p>
        </w:tc>
        <w:tc>
          <w:tcPr>
            <w:tcW w:w="1062" w:type="pc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Площадь зеркала воды, кв. м. на 1 000 чел.</w:t>
            </w:r>
          </w:p>
        </w:tc>
        <w:tc>
          <w:tcPr>
            <w:tcW w:w="682" w:type="pct"/>
            <w:vAlign w:val="center"/>
          </w:tcPr>
          <w:p w:rsidR="0003190C" w:rsidRPr="003A5A1A" w:rsidRDefault="0003190C" w:rsidP="0003190C">
            <w:pPr>
              <w:jc w:val="center"/>
              <w:rPr>
                <w:rFonts w:ascii="Times New Roman" w:hAnsi="Times New Roman"/>
                <w:color w:val="FF0000"/>
                <w:sz w:val="24"/>
                <w:szCs w:val="24"/>
              </w:rPr>
            </w:pPr>
            <w:r w:rsidRPr="003A5A1A">
              <w:rPr>
                <w:rFonts w:ascii="Times New Roman" w:hAnsi="Times New Roman"/>
                <w:sz w:val="24"/>
                <w:szCs w:val="24"/>
              </w:rPr>
              <w:t>20</w:t>
            </w:r>
          </w:p>
        </w:tc>
        <w:tc>
          <w:tcPr>
            <w:tcW w:w="856" w:type="pc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Транспортная доступность, мин.</w:t>
            </w:r>
          </w:p>
        </w:tc>
        <w:tc>
          <w:tcPr>
            <w:tcW w:w="734" w:type="pc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15</w:t>
            </w:r>
          </w:p>
        </w:tc>
      </w:tr>
      <w:tr w:rsidR="0003190C" w:rsidRPr="003A5A1A" w:rsidTr="0003190C">
        <w:trPr>
          <w:cantSplit/>
          <w:trHeight w:val="123"/>
          <w:jc w:val="center"/>
        </w:trPr>
        <w:tc>
          <w:tcPr>
            <w:tcW w:w="257" w:type="pct"/>
            <w:vMerge w:val="restar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5.</w:t>
            </w:r>
          </w:p>
        </w:tc>
        <w:tc>
          <w:tcPr>
            <w:tcW w:w="1409" w:type="pct"/>
            <w:vMerge w:val="restart"/>
            <w:vAlign w:val="center"/>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Плавательные бассейны (ванны для физкультурно-оздоровительных занятий и обучения плаванию)</w:t>
            </w:r>
          </w:p>
        </w:tc>
        <w:tc>
          <w:tcPr>
            <w:tcW w:w="1062" w:type="pct"/>
            <w:vMerge w:val="restar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Единовременная пропускная способность, человек на 1 000 населения</w:t>
            </w:r>
          </w:p>
        </w:tc>
        <w:tc>
          <w:tcPr>
            <w:tcW w:w="682" w:type="pct"/>
            <w:vMerge w:val="restar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160</w:t>
            </w:r>
          </w:p>
        </w:tc>
        <w:tc>
          <w:tcPr>
            <w:tcW w:w="856" w:type="pc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Радиус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обслуживания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в жилой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застройке, м.</w:t>
            </w:r>
          </w:p>
        </w:tc>
        <w:tc>
          <w:tcPr>
            <w:tcW w:w="734" w:type="pc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1 500</w:t>
            </w:r>
          </w:p>
        </w:tc>
      </w:tr>
      <w:tr w:rsidR="0003190C" w:rsidRPr="003A5A1A" w:rsidTr="0003190C">
        <w:trPr>
          <w:cantSplit/>
          <w:trHeight w:val="122"/>
          <w:jc w:val="center"/>
        </w:trPr>
        <w:tc>
          <w:tcPr>
            <w:tcW w:w="257" w:type="pct"/>
            <w:vMerge/>
            <w:vAlign w:val="center"/>
          </w:tcPr>
          <w:p w:rsidR="0003190C" w:rsidRPr="003A5A1A" w:rsidRDefault="0003190C" w:rsidP="0003190C">
            <w:pPr>
              <w:jc w:val="center"/>
              <w:rPr>
                <w:rFonts w:ascii="Times New Roman" w:hAnsi="Times New Roman"/>
                <w:b/>
                <w:color w:val="000000"/>
                <w:sz w:val="24"/>
                <w:szCs w:val="24"/>
              </w:rPr>
            </w:pPr>
          </w:p>
        </w:tc>
        <w:tc>
          <w:tcPr>
            <w:tcW w:w="1409" w:type="pct"/>
            <w:vMerge/>
            <w:vAlign w:val="center"/>
          </w:tcPr>
          <w:p w:rsidR="0003190C" w:rsidRPr="003A5A1A" w:rsidRDefault="0003190C" w:rsidP="0003190C">
            <w:pPr>
              <w:rPr>
                <w:rFonts w:ascii="Times New Roman" w:hAnsi="Times New Roman"/>
                <w:color w:val="000000"/>
                <w:sz w:val="24"/>
                <w:szCs w:val="24"/>
              </w:rPr>
            </w:pPr>
          </w:p>
        </w:tc>
        <w:tc>
          <w:tcPr>
            <w:tcW w:w="1062" w:type="pct"/>
            <w:vMerge/>
            <w:vAlign w:val="center"/>
          </w:tcPr>
          <w:p w:rsidR="0003190C" w:rsidRPr="003A5A1A" w:rsidRDefault="0003190C" w:rsidP="0003190C">
            <w:pPr>
              <w:jc w:val="center"/>
              <w:rPr>
                <w:rFonts w:ascii="Times New Roman" w:hAnsi="Times New Roman"/>
                <w:color w:val="000000"/>
                <w:sz w:val="24"/>
                <w:szCs w:val="24"/>
              </w:rPr>
            </w:pPr>
          </w:p>
        </w:tc>
        <w:tc>
          <w:tcPr>
            <w:tcW w:w="682" w:type="pct"/>
            <w:vMerge/>
            <w:vAlign w:val="center"/>
          </w:tcPr>
          <w:p w:rsidR="0003190C" w:rsidRPr="003A5A1A" w:rsidRDefault="0003190C" w:rsidP="0003190C">
            <w:pPr>
              <w:jc w:val="center"/>
              <w:rPr>
                <w:rFonts w:ascii="Times New Roman" w:hAnsi="Times New Roman"/>
                <w:color w:val="000000"/>
                <w:sz w:val="24"/>
                <w:szCs w:val="24"/>
              </w:rPr>
            </w:pPr>
          </w:p>
        </w:tc>
        <w:tc>
          <w:tcPr>
            <w:tcW w:w="856" w:type="pc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Транспортная доступность, мин.</w:t>
            </w:r>
          </w:p>
        </w:tc>
        <w:tc>
          <w:tcPr>
            <w:tcW w:w="734" w:type="pc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15</w:t>
            </w:r>
          </w:p>
        </w:tc>
      </w:tr>
    </w:tbl>
    <w:p w:rsidR="00184BEA" w:rsidRDefault="00184BEA" w:rsidP="00184BEA">
      <w:pPr>
        <w:autoSpaceDE w:val="0"/>
        <w:jc w:val="both"/>
        <w:rPr>
          <w:rFonts w:ascii="Times New Roman" w:eastAsia="TimesNewRomanPSMT" w:hAnsi="Times New Roman"/>
          <w:sz w:val="28"/>
          <w:szCs w:val="28"/>
        </w:rPr>
      </w:pPr>
    </w:p>
    <w:p w:rsidR="00CE5B37" w:rsidRDefault="00CE5B37" w:rsidP="00F86FC4">
      <w:pPr>
        <w:autoSpaceDE w:val="0"/>
        <w:ind w:firstLine="851"/>
        <w:jc w:val="both"/>
        <w:rPr>
          <w:rFonts w:ascii="Times New Roman" w:eastAsia="TimesNewRomanPSMT" w:hAnsi="Times New Roman"/>
          <w:sz w:val="28"/>
          <w:szCs w:val="28"/>
        </w:rPr>
      </w:pPr>
    </w:p>
    <w:p w:rsidR="0003190C" w:rsidRPr="0003190C" w:rsidRDefault="00CE5B37" w:rsidP="00F86FC4">
      <w:pPr>
        <w:autoSpaceDE w:val="0"/>
        <w:ind w:firstLine="851"/>
        <w:jc w:val="both"/>
        <w:rPr>
          <w:rFonts w:ascii="Times New Roman" w:eastAsia="TimesNewRomanPSMT" w:hAnsi="Times New Roman"/>
          <w:sz w:val="28"/>
          <w:szCs w:val="28"/>
        </w:rPr>
      </w:pPr>
      <w:r>
        <w:rPr>
          <w:rFonts w:ascii="Times New Roman" w:eastAsia="TimesNewRomanPSMT" w:hAnsi="Times New Roman"/>
          <w:sz w:val="28"/>
          <w:szCs w:val="28"/>
        </w:rPr>
        <w:lastRenderedPageBreak/>
        <w:t>П</w:t>
      </w:r>
      <w:r w:rsidR="0003190C" w:rsidRPr="0003190C">
        <w:rPr>
          <w:rFonts w:ascii="Times New Roman" w:eastAsia="TimesNewRomanPSMT" w:hAnsi="Times New Roman"/>
          <w:sz w:val="28"/>
          <w:szCs w:val="28"/>
        </w:rPr>
        <w:t>римечания:</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1.</w:t>
      </w:r>
      <w:r w:rsidR="00F86FC4">
        <w:rPr>
          <w:rFonts w:ascii="Times New Roman" w:eastAsia="TimesNewRomanPSMT" w:hAnsi="Times New Roman"/>
          <w:sz w:val="28"/>
          <w:szCs w:val="28"/>
        </w:rPr>
        <w:t xml:space="preserve"> </w:t>
      </w:r>
      <w:r w:rsidRPr="0003190C">
        <w:rPr>
          <w:rFonts w:ascii="Times New Roman" w:eastAsia="TimesNewRomanPSMT" w:hAnsi="Times New Roman"/>
          <w:sz w:val="28"/>
          <w:szCs w:val="28"/>
        </w:rPr>
        <w:t>Единовременная пропускная способность (ЕПС) согласно указаниям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2.</w:t>
      </w:r>
      <w:r w:rsidR="00F86FC4">
        <w:rPr>
          <w:rFonts w:ascii="Times New Roman" w:eastAsia="TimesNewRomanPSMT" w:hAnsi="Times New Roman"/>
          <w:sz w:val="28"/>
          <w:szCs w:val="28"/>
        </w:rPr>
        <w:t xml:space="preserve"> </w:t>
      </w:r>
      <w:r w:rsidRPr="0003190C">
        <w:rPr>
          <w:rFonts w:ascii="Times New Roman" w:eastAsia="TimesNewRomanPSMT" w:hAnsi="Times New Roman"/>
          <w:sz w:val="28"/>
          <w:szCs w:val="28"/>
        </w:rPr>
        <w:t xml:space="preserve"> При проектировании объекта спорта специализированного направления (для отдельного вида спорта) необходимо уточнять расчетные показатели минимально допустимого уровня обеспеченности в соответствии с Методическими рекомендациями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184BEA"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3. При формировании новых объектов необходимо предусматривать среднюю техническую загруженность объекта спорта на уровне 0,7 (коэффициент загруженности – 70%).</w:t>
      </w:r>
    </w:p>
    <w:p w:rsidR="0003190C" w:rsidRPr="00184BEA" w:rsidRDefault="0003190C" w:rsidP="00184BEA">
      <w:pPr>
        <w:pStyle w:val="20"/>
        <w:jc w:val="center"/>
        <w:rPr>
          <w:rFonts w:cs="Times New Roman"/>
        </w:rPr>
      </w:pPr>
      <w:bookmarkStart w:id="4" w:name="_Toc514173464"/>
      <w:r w:rsidRPr="0003190C">
        <w:rPr>
          <w:rFonts w:cs="Times New Roman"/>
        </w:rPr>
        <w:t>2.4. Расчётные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 для населения Бардымского сельского поселения Бардымского муниципального района Пермского края</w:t>
      </w:r>
      <w:bookmarkEnd w:id="4"/>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Расчетные показатели для объектов местного значения в области образования установлены в соответствии с условиями текущей обеспеченности населения сельского поселения, а также документов стратегического планирования Бардымского сельского поселения, с учетом Методических рекомендаций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Российской Федерации Климовым А.А. от 04.05.2016 г. № АК-15/02вн.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таблице 2.4.1.</w:t>
      </w:r>
    </w:p>
    <w:p w:rsidR="006F31FC" w:rsidRDefault="006F31FC" w:rsidP="0003190C">
      <w:pPr>
        <w:autoSpaceDE w:val="0"/>
        <w:ind w:firstLine="851"/>
        <w:jc w:val="right"/>
        <w:rPr>
          <w:rFonts w:ascii="Times New Roman" w:eastAsia="TimesNewRomanPSMT" w:hAnsi="Times New Roman"/>
          <w:sz w:val="28"/>
          <w:szCs w:val="28"/>
        </w:rPr>
      </w:pPr>
    </w:p>
    <w:p w:rsidR="0003190C" w:rsidRPr="0003190C" w:rsidRDefault="0003190C" w:rsidP="0003190C">
      <w:pPr>
        <w:autoSpaceDE w:val="0"/>
        <w:ind w:firstLine="851"/>
        <w:jc w:val="right"/>
        <w:rPr>
          <w:rFonts w:ascii="Times New Roman" w:eastAsia="TimesNewRomanPSMT" w:hAnsi="Times New Roman"/>
          <w:sz w:val="28"/>
          <w:szCs w:val="28"/>
        </w:rPr>
      </w:pPr>
      <w:r w:rsidRPr="0003190C">
        <w:rPr>
          <w:rFonts w:ascii="Times New Roman" w:eastAsia="TimesNewRomanPSMT" w:hAnsi="Times New Roman"/>
          <w:sz w:val="28"/>
          <w:szCs w:val="28"/>
        </w:rPr>
        <w:lastRenderedPageBreak/>
        <w:t>Таблица 2.4.1.</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24"/>
        <w:gridCol w:w="2669"/>
        <w:gridCol w:w="1508"/>
        <w:gridCol w:w="1642"/>
        <w:gridCol w:w="1698"/>
        <w:gridCol w:w="2005"/>
      </w:tblGrid>
      <w:tr w:rsidR="0003190C" w:rsidRPr="003A5A1A" w:rsidTr="003A5A1A">
        <w:trPr>
          <w:trHeight w:val="778"/>
        </w:trPr>
        <w:tc>
          <w:tcPr>
            <w:tcW w:w="52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пп</w:t>
            </w:r>
          </w:p>
        </w:tc>
        <w:tc>
          <w:tcPr>
            <w:tcW w:w="2669"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Наименование объекта</w:t>
            </w:r>
          </w:p>
          <w:p w:rsidR="0003190C" w:rsidRPr="003A5A1A" w:rsidRDefault="0003190C" w:rsidP="0003190C">
            <w:pPr>
              <w:jc w:val="center"/>
              <w:rPr>
                <w:rFonts w:ascii="Times New Roman" w:hAnsi="Times New Roman"/>
                <w:b/>
                <w:sz w:val="24"/>
                <w:szCs w:val="24"/>
              </w:rPr>
            </w:pPr>
          </w:p>
        </w:tc>
        <w:tc>
          <w:tcPr>
            <w:tcW w:w="3150"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Минимально допустимый уровень обеспеченности</w:t>
            </w:r>
          </w:p>
        </w:tc>
        <w:tc>
          <w:tcPr>
            <w:tcW w:w="3703"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Максимально допустимый уровень территориальной доступности</w:t>
            </w:r>
          </w:p>
        </w:tc>
      </w:tr>
      <w:tr w:rsidR="0003190C" w:rsidRPr="003A5A1A" w:rsidTr="003A5A1A">
        <w:trPr>
          <w:trHeight w:val="505"/>
        </w:trPr>
        <w:tc>
          <w:tcPr>
            <w:tcW w:w="52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p>
        </w:tc>
        <w:tc>
          <w:tcPr>
            <w:tcW w:w="2669"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p>
        </w:tc>
        <w:tc>
          <w:tcPr>
            <w:tcW w:w="1508" w:type="dxa"/>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 xml:space="preserve">Единица </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измерения</w:t>
            </w:r>
          </w:p>
        </w:tc>
        <w:tc>
          <w:tcPr>
            <w:tcW w:w="1642" w:type="dxa"/>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Величина</w:t>
            </w:r>
          </w:p>
        </w:tc>
        <w:tc>
          <w:tcPr>
            <w:tcW w:w="1698" w:type="dxa"/>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 xml:space="preserve">Единица </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измерения</w:t>
            </w:r>
          </w:p>
        </w:tc>
        <w:tc>
          <w:tcPr>
            <w:tcW w:w="2005" w:type="dxa"/>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Величина</w:t>
            </w:r>
          </w:p>
        </w:tc>
      </w:tr>
      <w:tr w:rsidR="0003190C" w:rsidRPr="003A5A1A" w:rsidTr="003A5A1A">
        <w:trPr>
          <w:trHeight w:val="1035"/>
        </w:trPr>
        <w:tc>
          <w:tcPr>
            <w:tcW w:w="524" w:type="dxa"/>
            <w:tcBorders>
              <w:top w:val="single" w:sz="12" w:space="0" w:color="595959" w:themeColor="text1" w:themeTint="A6"/>
              <w:bottom w:val="single" w:sz="6" w:space="0" w:color="595959" w:themeColor="text1" w:themeTint="A6"/>
            </w:tcBorders>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w:t>
            </w:r>
          </w:p>
        </w:tc>
        <w:tc>
          <w:tcPr>
            <w:tcW w:w="2669" w:type="dxa"/>
            <w:tcBorders>
              <w:top w:val="single" w:sz="12" w:space="0" w:color="595959" w:themeColor="text1" w:themeTint="A6"/>
              <w:bottom w:val="single" w:sz="6" w:space="0" w:color="595959" w:themeColor="text1" w:themeTint="A6"/>
            </w:tcBorders>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Дошкольные образовательные организации</w:t>
            </w:r>
          </w:p>
        </w:tc>
        <w:tc>
          <w:tcPr>
            <w:tcW w:w="1508" w:type="dxa"/>
            <w:tcBorders>
              <w:top w:val="single" w:sz="12" w:space="0" w:color="595959" w:themeColor="text1" w:themeTint="A6"/>
            </w:tcBorders>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 xml:space="preserve">Кол-во мест на 1000человек в возрасте </w:t>
            </w:r>
          </w:p>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от 0 до 7 лет</w:t>
            </w:r>
          </w:p>
        </w:tc>
        <w:tc>
          <w:tcPr>
            <w:tcW w:w="1642" w:type="dxa"/>
            <w:tcBorders>
              <w:top w:val="single" w:sz="12" w:space="0" w:color="595959" w:themeColor="text1" w:themeTint="A6"/>
            </w:tcBorders>
            <w:vAlign w:val="center"/>
          </w:tcPr>
          <w:p w:rsidR="0003190C" w:rsidRPr="003A5A1A" w:rsidRDefault="0003190C" w:rsidP="0003190C">
            <w:pPr>
              <w:jc w:val="center"/>
              <w:rPr>
                <w:rFonts w:ascii="Times New Roman" w:hAnsi="Times New Roman"/>
                <w:color w:val="FF0000"/>
                <w:sz w:val="24"/>
                <w:szCs w:val="24"/>
              </w:rPr>
            </w:pPr>
            <w:r w:rsidRPr="003A5A1A">
              <w:rPr>
                <w:rFonts w:ascii="Times New Roman" w:hAnsi="Times New Roman"/>
                <w:sz w:val="24"/>
                <w:szCs w:val="24"/>
              </w:rPr>
              <w:t>688</w:t>
            </w:r>
          </w:p>
        </w:tc>
        <w:tc>
          <w:tcPr>
            <w:tcW w:w="1698" w:type="dxa"/>
            <w:tcBorders>
              <w:top w:val="single" w:sz="12" w:space="0" w:color="595959" w:themeColor="text1" w:themeTint="A6"/>
              <w:bottom w:val="single" w:sz="6" w:space="0" w:color="595959" w:themeColor="text1" w:themeTint="A6"/>
            </w:tcBorders>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 xml:space="preserve">Нормируемый радиус </w:t>
            </w:r>
          </w:p>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обслуживания населения *, м.</w:t>
            </w:r>
          </w:p>
        </w:tc>
        <w:tc>
          <w:tcPr>
            <w:tcW w:w="2005" w:type="dxa"/>
            <w:tcBorders>
              <w:top w:val="single" w:sz="12"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300</w:t>
            </w:r>
          </w:p>
        </w:tc>
      </w:tr>
      <w:tr w:rsidR="0003190C" w:rsidRPr="003A5A1A" w:rsidTr="003A5A1A">
        <w:trPr>
          <w:trHeight w:val="208"/>
        </w:trPr>
        <w:tc>
          <w:tcPr>
            <w:tcW w:w="524" w:type="dxa"/>
            <w:tcBorders>
              <w:top w:val="single" w:sz="6" w:space="0" w:color="595959" w:themeColor="text1" w:themeTint="A6"/>
            </w:tcBorders>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2.</w:t>
            </w:r>
          </w:p>
        </w:tc>
        <w:tc>
          <w:tcPr>
            <w:tcW w:w="2669" w:type="dxa"/>
            <w:tcBorders>
              <w:top w:val="single" w:sz="6" w:space="0" w:color="595959" w:themeColor="text1" w:themeTint="A6"/>
            </w:tcBorders>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 xml:space="preserve">Общеобразовательные </w:t>
            </w:r>
          </w:p>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 xml:space="preserve">организации </w:t>
            </w:r>
          </w:p>
        </w:tc>
        <w:tc>
          <w:tcPr>
            <w:tcW w:w="1508" w:type="dxa"/>
            <w:tcBorders>
              <w:top w:val="single" w:sz="6" w:space="0" w:color="595959" w:themeColor="text1" w:themeTint="A6"/>
            </w:tcBorders>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 xml:space="preserve">Кол-во мест на 1000человек в возрасте </w:t>
            </w:r>
          </w:p>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от 7 до 18 лет</w:t>
            </w:r>
          </w:p>
        </w:tc>
        <w:tc>
          <w:tcPr>
            <w:tcW w:w="1642" w:type="dxa"/>
            <w:tcBorders>
              <w:top w:val="single" w:sz="6" w:space="0" w:color="595959" w:themeColor="text1" w:themeTint="A6"/>
            </w:tcBorders>
            <w:vAlign w:val="center"/>
          </w:tcPr>
          <w:p w:rsidR="0003190C" w:rsidRPr="003A5A1A" w:rsidRDefault="0003190C" w:rsidP="0003190C">
            <w:pPr>
              <w:jc w:val="center"/>
              <w:rPr>
                <w:rFonts w:ascii="Times New Roman" w:hAnsi="Times New Roman"/>
                <w:color w:val="FF0000"/>
                <w:sz w:val="24"/>
                <w:szCs w:val="24"/>
              </w:rPr>
            </w:pPr>
            <w:r w:rsidRPr="003A5A1A">
              <w:rPr>
                <w:rFonts w:ascii="Times New Roman" w:hAnsi="Times New Roman"/>
                <w:sz w:val="24"/>
                <w:szCs w:val="24"/>
              </w:rPr>
              <w:t>893</w:t>
            </w:r>
          </w:p>
        </w:tc>
        <w:tc>
          <w:tcPr>
            <w:tcW w:w="1698" w:type="dxa"/>
            <w:tcBorders>
              <w:top w:val="single" w:sz="6" w:space="0" w:color="595959" w:themeColor="text1" w:themeTint="A6"/>
            </w:tcBorders>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 xml:space="preserve">Нормируемый радиус </w:t>
            </w:r>
          </w:p>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обслуживания населения *, м.</w:t>
            </w:r>
          </w:p>
        </w:tc>
        <w:tc>
          <w:tcPr>
            <w:tcW w:w="2005" w:type="dxa"/>
            <w:tcBorders>
              <w:top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500</w:t>
            </w:r>
          </w:p>
        </w:tc>
      </w:tr>
      <w:tr w:rsidR="0003190C" w:rsidRPr="003A5A1A" w:rsidTr="003A5A1A">
        <w:trPr>
          <w:trHeight w:val="65"/>
        </w:trPr>
        <w:tc>
          <w:tcPr>
            <w:tcW w:w="524" w:type="dxa"/>
            <w:tcBorders>
              <w:top w:val="single" w:sz="6" w:space="0" w:color="595959" w:themeColor="text1" w:themeTint="A6"/>
              <w:bottom w:val="single" w:sz="6" w:space="0" w:color="595959" w:themeColor="text1" w:themeTint="A6"/>
            </w:tcBorders>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3.</w:t>
            </w:r>
          </w:p>
        </w:tc>
        <w:tc>
          <w:tcPr>
            <w:tcW w:w="2669" w:type="dxa"/>
            <w:tcBorders>
              <w:top w:val="single" w:sz="6" w:space="0" w:color="595959" w:themeColor="text1" w:themeTint="A6"/>
              <w:bottom w:val="single" w:sz="6" w:space="0" w:color="595959" w:themeColor="text1" w:themeTint="A6"/>
            </w:tcBorders>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Организации дополнительного образования детей, в т.ч. художественные, музыкальные школы</w:t>
            </w:r>
          </w:p>
        </w:tc>
        <w:tc>
          <w:tcPr>
            <w:tcW w:w="1508" w:type="dxa"/>
            <w:tcBorders>
              <w:top w:val="single" w:sz="6" w:space="0" w:color="595959" w:themeColor="text1" w:themeTint="A6"/>
              <w:bottom w:val="single" w:sz="6" w:space="0" w:color="595959" w:themeColor="text1" w:themeTint="A6"/>
            </w:tcBorders>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 xml:space="preserve">Кол-во мест на 100 детей в возрасте </w:t>
            </w:r>
          </w:p>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от 5 до 18 лет</w:t>
            </w:r>
          </w:p>
        </w:tc>
        <w:tc>
          <w:tcPr>
            <w:tcW w:w="1642"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color w:val="FF0000"/>
                <w:sz w:val="24"/>
                <w:szCs w:val="24"/>
              </w:rPr>
            </w:pPr>
            <w:r w:rsidRPr="003A5A1A">
              <w:rPr>
                <w:rFonts w:ascii="Times New Roman" w:hAnsi="Times New Roman"/>
                <w:sz w:val="24"/>
                <w:szCs w:val="24"/>
              </w:rPr>
              <w:t>75</w:t>
            </w:r>
          </w:p>
        </w:tc>
        <w:tc>
          <w:tcPr>
            <w:tcW w:w="1698"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Транспортная доступность, мин.</w:t>
            </w:r>
          </w:p>
        </w:tc>
        <w:tc>
          <w:tcPr>
            <w:tcW w:w="2005"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15</w:t>
            </w:r>
          </w:p>
        </w:tc>
      </w:tr>
      <w:tr w:rsidR="0003190C" w:rsidRPr="003A5A1A" w:rsidTr="003A5A1A">
        <w:trPr>
          <w:trHeight w:val="65"/>
        </w:trPr>
        <w:tc>
          <w:tcPr>
            <w:tcW w:w="524" w:type="dxa"/>
            <w:tcBorders>
              <w:top w:val="single" w:sz="6" w:space="0" w:color="595959" w:themeColor="text1" w:themeTint="A6"/>
              <w:bottom w:val="single" w:sz="6" w:space="0" w:color="595959" w:themeColor="text1" w:themeTint="A6"/>
            </w:tcBorders>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4.</w:t>
            </w:r>
          </w:p>
        </w:tc>
        <w:tc>
          <w:tcPr>
            <w:tcW w:w="2669" w:type="dxa"/>
            <w:tcBorders>
              <w:top w:val="single" w:sz="6" w:space="0" w:color="595959" w:themeColor="text1" w:themeTint="A6"/>
              <w:bottom w:val="single" w:sz="6" w:space="0" w:color="595959" w:themeColor="text1" w:themeTint="A6"/>
            </w:tcBorders>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Организации среднего профессионального образования</w:t>
            </w:r>
          </w:p>
        </w:tc>
        <w:tc>
          <w:tcPr>
            <w:tcW w:w="1508" w:type="dxa"/>
            <w:tcBorders>
              <w:top w:val="single" w:sz="6" w:space="0" w:color="595959" w:themeColor="text1" w:themeTint="A6"/>
              <w:bottom w:val="single" w:sz="6" w:space="0" w:color="595959" w:themeColor="text1" w:themeTint="A6"/>
            </w:tcBorders>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Кол-во мест на 100 человек, окончивших обучение по программам основного общего и среднего общего образования</w:t>
            </w:r>
          </w:p>
        </w:tc>
        <w:tc>
          <w:tcPr>
            <w:tcW w:w="1642"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color w:val="FF0000"/>
                <w:sz w:val="24"/>
                <w:szCs w:val="24"/>
              </w:rPr>
            </w:pPr>
            <w:r w:rsidRPr="003A5A1A">
              <w:rPr>
                <w:rFonts w:ascii="Times New Roman" w:hAnsi="Times New Roman"/>
                <w:sz w:val="24"/>
                <w:szCs w:val="24"/>
              </w:rPr>
              <w:t>50</w:t>
            </w:r>
          </w:p>
        </w:tc>
        <w:tc>
          <w:tcPr>
            <w:tcW w:w="1698"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Транспортная доступность, мин.</w:t>
            </w:r>
          </w:p>
        </w:tc>
        <w:tc>
          <w:tcPr>
            <w:tcW w:w="2005"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15</w:t>
            </w:r>
          </w:p>
        </w:tc>
      </w:tr>
    </w:tbl>
    <w:p w:rsidR="00184BEA" w:rsidRDefault="00184BEA" w:rsidP="00184BEA">
      <w:pPr>
        <w:autoSpaceDE w:val="0"/>
        <w:jc w:val="both"/>
        <w:rPr>
          <w:rFonts w:ascii="Times New Roman" w:eastAsia="TimesNewRomanPSMT" w:hAnsi="Times New Roman"/>
          <w:sz w:val="28"/>
          <w:szCs w:val="28"/>
        </w:rPr>
      </w:pP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Примечание:</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1. (*) Не распространяется на специализированные и оздоровительные дошкольные образовательные организации, а также на специальные детские ясли-сады общего типа и общеобразовательные организации (языковые, спо</w:t>
      </w:r>
      <w:r w:rsidR="00184BEA">
        <w:rPr>
          <w:rFonts w:ascii="Times New Roman" w:eastAsia="TimesNewRomanPSMT" w:hAnsi="Times New Roman"/>
          <w:sz w:val="28"/>
          <w:szCs w:val="28"/>
        </w:rPr>
        <w:t>ртивные, математические и т.д.).</w:t>
      </w:r>
    </w:p>
    <w:p w:rsidR="0003190C" w:rsidRPr="0003190C" w:rsidRDefault="0003190C" w:rsidP="0003190C">
      <w:pPr>
        <w:pStyle w:val="20"/>
        <w:jc w:val="center"/>
        <w:rPr>
          <w:rFonts w:cs="Times New Roman"/>
        </w:rPr>
      </w:pPr>
      <w:bookmarkStart w:id="5" w:name="_Toc514173465"/>
      <w:r w:rsidRPr="0003190C">
        <w:rPr>
          <w:rFonts w:cs="Times New Roman"/>
        </w:rPr>
        <w:lastRenderedPageBreak/>
        <w:t>2.5. Расчётные показатели минимально допустимого уровня обеспеченности объектами местного значения в области здравоохранения и показатели максимально допустимого уровня территориальной доступности таких объектов для населения Бардымского сельского поселения Бардымского муниципального района Пермского края</w:t>
      </w:r>
      <w:bookmarkEnd w:id="5"/>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Расчетные показатели для объектов местного значения в области здравоохранения установлены в соответствии с условиями текущей обеспеченности населения сельского поселения, а также документов стратегического планирования Бардымского сельского поселения, с учетом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 утвержденных Приказом Министерства здравоохранения Российской Федерации от 08.06.2016 г. № 358.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таблице 2.5.1.</w:t>
      </w:r>
    </w:p>
    <w:p w:rsidR="0003190C" w:rsidRPr="0003190C" w:rsidRDefault="0003190C" w:rsidP="0003190C">
      <w:pPr>
        <w:autoSpaceDE w:val="0"/>
        <w:ind w:firstLine="851"/>
        <w:jc w:val="right"/>
        <w:rPr>
          <w:rFonts w:ascii="Times New Roman" w:eastAsia="TimesNewRomanPSMT" w:hAnsi="Times New Roman"/>
          <w:sz w:val="28"/>
          <w:szCs w:val="28"/>
        </w:rPr>
      </w:pPr>
      <w:r w:rsidRPr="0003190C">
        <w:rPr>
          <w:rFonts w:ascii="Times New Roman" w:eastAsia="TimesNewRomanPSMT" w:hAnsi="Times New Roman"/>
          <w:sz w:val="28"/>
          <w:szCs w:val="28"/>
        </w:rPr>
        <w:t>Таблица 2.5.1.</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58"/>
        <w:gridCol w:w="2699"/>
        <w:gridCol w:w="1597"/>
        <w:gridCol w:w="1454"/>
        <w:gridCol w:w="1643"/>
        <w:gridCol w:w="2095"/>
      </w:tblGrid>
      <w:tr w:rsidR="0003190C" w:rsidRPr="003A5A1A" w:rsidTr="003A5A1A">
        <w:trPr>
          <w:trHeight w:val="778"/>
        </w:trPr>
        <w:tc>
          <w:tcPr>
            <w:tcW w:w="558" w:type="dxa"/>
            <w:vMerge w:val="restart"/>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пп</w:t>
            </w:r>
          </w:p>
        </w:tc>
        <w:tc>
          <w:tcPr>
            <w:tcW w:w="2699" w:type="dxa"/>
            <w:vMerge w:val="restart"/>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Наименование объекта</w:t>
            </w:r>
          </w:p>
          <w:p w:rsidR="0003190C" w:rsidRPr="003A5A1A" w:rsidRDefault="0003190C" w:rsidP="0003190C">
            <w:pPr>
              <w:jc w:val="center"/>
              <w:rPr>
                <w:rFonts w:ascii="Times New Roman" w:hAnsi="Times New Roman"/>
                <w:b/>
                <w:sz w:val="24"/>
                <w:szCs w:val="24"/>
              </w:rPr>
            </w:pPr>
          </w:p>
        </w:tc>
        <w:tc>
          <w:tcPr>
            <w:tcW w:w="3051" w:type="dxa"/>
            <w:gridSpan w:val="2"/>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Минимально допустимый уровень обеспеченности</w:t>
            </w:r>
          </w:p>
        </w:tc>
        <w:tc>
          <w:tcPr>
            <w:tcW w:w="3738" w:type="dxa"/>
            <w:gridSpan w:val="2"/>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Максимально допустимый уровень территориальной доступности</w:t>
            </w:r>
          </w:p>
        </w:tc>
      </w:tr>
      <w:tr w:rsidR="0003190C" w:rsidRPr="003A5A1A" w:rsidTr="003A5A1A">
        <w:trPr>
          <w:trHeight w:val="505"/>
        </w:trPr>
        <w:tc>
          <w:tcPr>
            <w:tcW w:w="558" w:type="dxa"/>
            <w:vMerge/>
            <w:shd w:val="clear" w:color="auto" w:fill="FFFFFF" w:themeFill="background1"/>
            <w:vAlign w:val="center"/>
          </w:tcPr>
          <w:p w:rsidR="0003190C" w:rsidRPr="003A5A1A" w:rsidRDefault="0003190C" w:rsidP="0003190C">
            <w:pPr>
              <w:jc w:val="center"/>
              <w:rPr>
                <w:rFonts w:ascii="Times New Roman" w:hAnsi="Times New Roman"/>
                <w:b/>
                <w:sz w:val="24"/>
                <w:szCs w:val="24"/>
              </w:rPr>
            </w:pPr>
          </w:p>
        </w:tc>
        <w:tc>
          <w:tcPr>
            <w:tcW w:w="2699" w:type="dxa"/>
            <w:vMerge/>
            <w:shd w:val="clear" w:color="auto" w:fill="FFFFFF" w:themeFill="background1"/>
            <w:vAlign w:val="center"/>
          </w:tcPr>
          <w:p w:rsidR="0003190C" w:rsidRPr="003A5A1A" w:rsidRDefault="0003190C" w:rsidP="0003190C">
            <w:pPr>
              <w:jc w:val="center"/>
              <w:rPr>
                <w:rFonts w:ascii="Times New Roman" w:hAnsi="Times New Roman"/>
                <w:b/>
                <w:sz w:val="24"/>
                <w:szCs w:val="24"/>
              </w:rPr>
            </w:pPr>
          </w:p>
        </w:tc>
        <w:tc>
          <w:tcPr>
            <w:tcW w:w="1597" w:type="dxa"/>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 xml:space="preserve">Единица </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измерения</w:t>
            </w:r>
          </w:p>
        </w:tc>
        <w:tc>
          <w:tcPr>
            <w:tcW w:w="1454" w:type="dxa"/>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Величина</w:t>
            </w:r>
          </w:p>
        </w:tc>
        <w:tc>
          <w:tcPr>
            <w:tcW w:w="1643" w:type="dxa"/>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Единица измерения</w:t>
            </w:r>
          </w:p>
        </w:tc>
        <w:tc>
          <w:tcPr>
            <w:tcW w:w="2095" w:type="dxa"/>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Величина</w:t>
            </w:r>
          </w:p>
        </w:tc>
      </w:tr>
      <w:tr w:rsidR="0003190C" w:rsidRPr="003A5A1A" w:rsidTr="003A5A1A">
        <w:trPr>
          <w:trHeight w:val="505"/>
        </w:trPr>
        <w:tc>
          <w:tcPr>
            <w:tcW w:w="558" w:type="dxa"/>
            <w:vMerge w:val="restart"/>
            <w:shd w:val="clear" w:color="auto" w:fill="FFFFFF" w:themeFill="background1"/>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w:t>
            </w:r>
          </w:p>
        </w:tc>
        <w:tc>
          <w:tcPr>
            <w:tcW w:w="2699" w:type="dxa"/>
            <w:vMerge w:val="restart"/>
            <w:shd w:val="clear" w:color="auto" w:fill="FFFFFF" w:themeFill="background1"/>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Больницы, стационары всех типов (в том числе детские)</w:t>
            </w:r>
          </w:p>
        </w:tc>
        <w:tc>
          <w:tcPr>
            <w:tcW w:w="1597" w:type="dxa"/>
            <w:vMerge w:val="restart"/>
            <w:shd w:val="clear" w:color="auto" w:fill="FFFFFF" w:themeFill="background1"/>
            <w:vAlign w:val="center"/>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Кол-во мест на 1 000</w:t>
            </w:r>
          </w:p>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 xml:space="preserve">жителей </w:t>
            </w:r>
          </w:p>
        </w:tc>
        <w:tc>
          <w:tcPr>
            <w:tcW w:w="1454" w:type="dxa"/>
            <w:vMerge w:val="restart"/>
            <w:shd w:val="clear" w:color="auto" w:fill="FFFFFF" w:themeFill="background1"/>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5,4</w:t>
            </w:r>
          </w:p>
        </w:tc>
        <w:tc>
          <w:tcPr>
            <w:tcW w:w="1643" w:type="dxa"/>
            <w:shd w:val="clear" w:color="auto" w:fill="FFFFFF" w:themeFill="background1"/>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Пешеходная доступность, м</w:t>
            </w:r>
          </w:p>
        </w:tc>
        <w:tc>
          <w:tcPr>
            <w:tcW w:w="2095" w:type="dxa"/>
            <w:shd w:val="clear" w:color="auto" w:fill="FFFFFF" w:themeFill="background1"/>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5 000</w:t>
            </w:r>
          </w:p>
        </w:tc>
      </w:tr>
      <w:tr w:rsidR="0003190C" w:rsidRPr="003A5A1A" w:rsidTr="003A5A1A">
        <w:trPr>
          <w:trHeight w:val="505"/>
        </w:trPr>
        <w:tc>
          <w:tcPr>
            <w:tcW w:w="558" w:type="dxa"/>
            <w:vMerge/>
            <w:shd w:val="clear" w:color="auto" w:fill="FFFFFF" w:themeFill="background1"/>
          </w:tcPr>
          <w:p w:rsidR="0003190C" w:rsidRPr="003A5A1A" w:rsidRDefault="0003190C" w:rsidP="0003190C">
            <w:pPr>
              <w:jc w:val="center"/>
              <w:rPr>
                <w:rFonts w:ascii="Times New Roman" w:hAnsi="Times New Roman"/>
                <w:b/>
                <w:sz w:val="24"/>
                <w:szCs w:val="24"/>
              </w:rPr>
            </w:pPr>
          </w:p>
        </w:tc>
        <w:tc>
          <w:tcPr>
            <w:tcW w:w="2699" w:type="dxa"/>
            <w:vMerge/>
            <w:shd w:val="clear" w:color="auto" w:fill="FFFFFF" w:themeFill="background1"/>
          </w:tcPr>
          <w:p w:rsidR="0003190C" w:rsidRPr="003A5A1A" w:rsidRDefault="0003190C" w:rsidP="0003190C">
            <w:pPr>
              <w:jc w:val="center"/>
              <w:rPr>
                <w:rFonts w:ascii="Times New Roman" w:hAnsi="Times New Roman"/>
                <w:b/>
                <w:sz w:val="24"/>
                <w:szCs w:val="24"/>
              </w:rPr>
            </w:pPr>
          </w:p>
        </w:tc>
        <w:tc>
          <w:tcPr>
            <w:tcW w:w="1597" w:type="dxa"/>
            <w:vMerge/>
            <w:shd w:val="clear" w:color="auto" w:fill="FFFFFF" w:themeFill="background1"/>
          </w:tcPr>
          <w:p w:rsidR="0003190C" w:rsidRPr="003A5A1A" w:rsidRDefault="0003190C" w:rsidP="0003190C">
            <w:pPr>
              <w:jc w:val="center"/>
              <w:rPr>
                <w:rFonts w:ascii="Times New Roman" w:hAnsi="Times New Roman"/>
                <w:b/>
                <w:sz w:val="24"/>
                <w:szCs w:val="24"/>
              </w:rPr>
            </w:pPr>
          </w:p>
        </w:tc>
        <w:tc>
          <w:tcPr>
            <w:tcW w:w="1454" w:type="dxa"/>
            <w:vMerge/>
            <w:shd w:val="clear" w:color="auto" w:fill="FFFFFF" w:themeFill="background1"/>
            <w:vAlign w:val="center"/>
          </w:tcPr>
          <w:p w:rsidR="0003190C" w:rsidRPr="003A5A1A" w:rsidRDefault="0003190C" w:rsidP="0003190C">
            <w:pPr>
              <w:jc w:val="center"/>
              <w:rPr>
                <w:rFonts w:ascii="Times New Roman" w:hAnsi="Times New Roman"/>
                <w:b/>
                <w:sz w:val="24"/>
                <w:szCs w:val="24"/>
              </w:rPr>
            </w:pPr>
          </w:p>
        </w:tc>
        <w:tc>
          <w:tcPr>
            <w:tcW w:w="1643" w:type="dxa"/>
            <w:shd w:val="clear" w:color="auto" w:fill="FFFFFF" w:themeFill="background1"/>
          </w:tcPr>
          <w:p w:rsidR="0003190C" w:rsidRPr="003A5A1A" w:rsidRDefault="0003190C" w:rsidP="0003190C">
            <w:pPr>
              <w:jc w:val="center"/>
              <w:rPr>
                <w:rFonts w:ascii="Times New Roman" w:hAnsi="Times New Roman"/>
                <w:b/>
                <w:sz w:val="24"/>
                <w:szCs w:val="24"/>
              </w:rPr>
            </w:pPr>
            <w:r w:rsidRPr="003A5A1A">
              <w:rPr>
                <w:rFonts w:ascii="Times New Roman" w:hAnsi="Times New Roman"/>
                <w:sz w:val="24"/>
                <w:szCs w:val="24"/>
              </w:rPr>
              <w:t>Транспортная доступность, мин.</w:t>
            </w:r>
          </w:p>
        </w:tc>
        <w:tc>
          <w:tcPr>
            <w:tcW w:w="2095" w:type="dxa"/>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sz w:val="24"/>
                <w:szCs w:val="24"/>
              </w:rPr>
              <w:t>30</w:t>
            </w:r>
          </w:p>
        </w:tc>
      </w:tr>
      <w:tr w:rsidR="0003190C" w:rsidRPr="003A5A1A" w:rsidTr="003A5A1A">
        <w:trPr>
          <w:trHeight w:val="750"/>
        </w:trPr>
        <w:tc>
          <w:tcPr>
            <w:tcW w:w="558" w:type="dxa"/>
            <w:vMerge w:val="restart"/>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2.</w:t>
            </w:r>
          </w:p>
        </w:tc>
        <w:tc>
          <w:tcPr>
            <w:tcW w:w="2699" w:type="dxa"/>
            <w:vMerge w:val="restart"/>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Поликлиника, амбулатория, диспансер без стационара (в том числе детская)</w:t>
            </w:r>
          </w:p>
        </w:tc>
        <w:tc>
          <w:tcPr>
            <w:tcW w:w="1597" w:type="dxa"/>
            <w:vMerge w:val="restart"/>
            <w:vAlign w:val="center"/>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Кол-во</w:t>
            </w:r>
          </w:p>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посещений</w:t>
            </w:r>
          </w:p>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в смену на</w:t>
            </w:r>
          </w:p>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 xml:space="preserve">1 000 жителей </w:t>
            </w:r>
          </w:p>
        </w:tc>
        <w:tc>
          <w:tcPr>
            <w:tcW w:w="1454" w:type="dxa"/>
            <w:vMerge w:val="restart"/>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15,7</w:t>
            </w:r>
          </w:p>
        </w:tc>
        <w:tc>
          <w:tcPr>
            <w:tcW w:w="1643" w:type="dxa"/>
            <w:vAlign w:val="center"/>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Пешеходная доступность, м</w:t>
            </w:r>
          </w:p>
        </w:tc>
        <w:tc>
          <w:tcPr>
            <w:tcW w:w="2095" w:type="dxa"/>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1 000</w:t>
            </w:r>
          </w:p>
        </w:tc>
      </w:tr>
      <w:tr w:rsidR="0003190C" w:rsidRPr="003A5A1A" w:rsidTr="003A5A1A">
        <w:trPr>
          <w:trHeight w:val="750"/>
        </w:trPr>
        <w:tc>
          <w:tcPr>
            <w:tcW w:w="558" w:type="dxa"/>
            <w:vMerge/>
          </w:tcPr>
          <w:p w:rsidR="0003190C" w:rsidRPr="003A5A1A" w:rsidRDefault="0003190C" w:rsidP="0003190C">
            <w:pPr>
              <w:jc w:val="center"/>
              <w:rPr>
                <w:rFonts w:ascii="Times New Roman" w:hAnsi="Times New Roman"/>
                <w:sz w:val="24"/>
                <w:szCs w:val="24"/>
              </w:rPr>
            </w:pPr>
          </w:p>
        </w:tc>
        <w:tc>
          <w:tcPr>
            <w:tcW w:w="2699" w:type="dxa"/>
            <w:vMerge/>
          </w:tcPr>
          <w:p w:rsidR="0003190C" w:rsidRPr="003A5A1A" w:rsidRDefault="0003190C" w:rsidP="0003190C">
            <w:pPr>
              <w:tabs>
                <w:tab w:val="left" w:pos="6780"/>
              </w:tabs>
              <w:contextualSpacing/>
              <w:rPr>
                <w:rFonts w:ascii="Times New Roman" w:hAnsi="Times New Roman"/>
                <w:sz w:val="24"/>
                <w:szCs w:val="24"/>
              </w:rPr>
            </w:pPr>
          </w:p>
        </w:tc>
        <w:tc>
          <w:tcPr>
            <w:tcW w:w="1597" w:type="dxa"/>
            <w:vMerge/>
            <w:vAlign w:val="center"/>
          </w:tcPr>
          <w:p w:rsidR="0003190C" w:rsidRPr="003A5A1A" w:rsidRDefault="0003190C" w:rsidP="0003190C">
            <w:pPr>
              <w:tabs>
                <w:tab w:val="left" w:pos="6780"/>
              </w:tabs>
              <w:contextualSpacing/>
              <w:jc w:val="center"/>
              <w:rPr>
                <w:rFonts w:ascii="Times New Roman" w:hAnsi="Times New Roman"/>
                <w:sz w:val="24"/>
                <w:szCs w:val="24"/>
              </w:rPr>
            </w:pPr>
          </w:p>
        </w:tc>
        <w:tc>
          <w:tcPr>
            <w:tcW w:w="1454" w:type="dxa"/>
            <w:vMerge/>
            <w:vAlign w:val="center"/>
          </w:tcPr>
          <w:p w:rsidR="0003190C" w:rsidRPr="003A5A1A" w:rsidDel="003A7536" w:rsidRDefault="0003190C" w:rsidP="0003190C">
            <w:pPr>
              <w:jc w:val="center"/>
              <w:rPr>
                <w:rFonts w:ascii="Times New Roman" w:hAnsi="Times New Roman"/>
                <w:sz w:val="24"/>
                <w:szCs w:val="24"/>
              </w:rPr>
            </w:pPr>
          </w:p>
        </w:tc>
        <w:tc>
          <w:tcPr>
            <w:tcW w:w="1643" w:type="dxa"/>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Транспортная доступность, мин.</w:t>
            </w:r>
          </w:p>
        </w:tc>
        <w:tc>
          <w:tcPr>
            <w:tcW w:w="2095" w:type="dxa"/>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30</w:t>
            </w:r>
          </w:p>
        </w:tc>
      </w:tr>
      <w:tr w:rsidR="0003190C" w:rsidRPr="003A5A1A" w:rsidTr="003A5A1A">
        <w:trPr>
          <w:trHeight w:val="1801"/>
        </w:trPr>
        <w:tc>
          <w:tcPr>
            <w:tcW w:w="558" w:type="dxa"/>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lastRenderedPageBreak/>
              <w:t>3.</w:t>
            </w:r>
          </w:p>
        </w:tc>
        <w:tc>
          <w:tcPr>
            <w:tcW w:w="2699" w:type="dxa"/>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color w:val="000000"/>
                <w:sz w:val="24"/>
                <w:szCs w:val="24"/>
              </w:rPr>
              <w:t>Фельдшерско-акушерский пункт*</w:t>
            </w:r>
          </w:p>
        </w:tc>
        <w:tc>
          <w:tcPr>
            <w:tcW w:w="1597"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 xml:space="preserve">Кол-во </w:t>
            </w:r>
          </w:p>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 xml:space="preserve">(объект) </w:t>
            </w:r>
          </w:p>
          <w:p w:rsidR="0003190C" w:rsidRPr="003A5A1A" w:rsidRDefault="0003190C" w:rsidP="0003190C">
            <w:pPr>
              <w:tabs>
                <w:tab w:val="left" w:pos="6780"/>
              </w:tabs>
              <w:contextualSpacing/>
              <w:jc w:val="center"/>
              <w:rPr>
                <w:rFonts w:ascii="Times New Roman" w:hAnsi="Times New Roman"/>
                <w:sz w:val="24"/>
                <w:szCs w:val="24"/>
              </w:rPr>
            </w:pPr>
          </w:p>
        </w:tc>
        <w:tc>
          <w:tcPr>
            <w:tcW w:w="1454" w:type="dxa"/>
            <w:shd w:val="clear" w:color="auto" w:fill="auto"/>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w:t>
            </w:r>
          </w:p>
        </w:tc>
        <w:tc>
          <w:tcPr>
            <w:tcW w:w="1643" w:type="dxa"/>
            <w:vAlign w:val="center"/>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Транспортная доступность, мин.</w:t>
            </w:r>
          </w:p>
        </w:tc>
        <w:tc>
          <w:tcPr>
            <w:tcW w:w="2095" w:type="dxa"/>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40</w:t>
            </w:r>
          </w:p>
        </w:tc>
      </w:tr>
    </w:tbl>
    <w:p w:rsidR="00184BEA" w:rsidRDefault="00184BEA" w:rsidP="00184BEA">
      <w:pPr>
        <w:jc w:val="both"/>
        <w:rPr>
          <w:rFonts w:ascii="Times New Roman" w:hAnsi="Times New Roman"/>
          <w:sz w:val="28"/>
          <w:szCs w:val="28"/>
        </w:rPr>
      </w:pPr>
    </w:p>
    <w:p w:rsidR="0003190C" w:rsidRPr="0003190C" w:rsidRDefault="0003190C" w:rsidP="00F86FC4">
      <w:pPr>
        <w:ind w:firstLine="851"/>
        <w:jc w:val="both"/>
        <w:rPr>
          <w:rFonts w:ascii="Times New Roman" w:hAnsi="Times New Roman"/>
          <w:sz w:val="28"/>
          <w:szCs w:val="28"/>
        </w:rPr>
      </w:pPr>
      <w:r w:rsidRPr="0003190C">
        <w:rPr>
          <w:rFonts w:ascii="Times New Roman" w:hAnsi="Times New Roman"/>
          <w:sz w:val="28"/>
          <w:szCs w:val="28"/>
        </w:rPr>
        <w:t>Примечания:</w:t>
      </w:r>
    </w:p>
    <w:p w:rsidR="0003190C" w:rsidRPr="0003190C" w:rsidRDefault="0003190C" w:rsidP="00F86FC4">
      <w:pPr>
        <w:ind w:firstLine="851"/>
        <w:jc w:val="both"/>
        <w:rPr>
          <w:rFonts w:ascii="Times New Roman" w:hAnsi="Times New Roman"/>
          <w:sz w:val="28"/>
          <w:szCs w:val="28"/>
        </w:rPr>
      </w:pPr>
      <w:r w:rsidRPr="0003190C">
        <w:rPr>
          <w:rFonts w:ascii="Times New Roman" w:hAnsi="Times New Roman"/>
          <w:sz w:val="28"/>
          <w:szCs w:val="28"/>
        </w:rPr>
        <w:t>1. (*) В населенных пунктах с числом жителей 100-300 человек организуются фельдшерско-акушерские пункты или фельдшерские здравпункты в случае, если расстояние от фельдшерско-акушерского пункта, фельдшерского здравпункта до ближайшей медицинской организации превышает 6 км;</w:t>
      </w:r>
    </w:p>
    <w:p w:rsidR="0003190C" w:rsidRPr="0003190C" w:rsidRDefault="0003190C" w:rsidP="00F86FC4">
      <w:pPr>
        <w:ind w:firstLine="851"/>
        <w:jc w:val="both"/>
        <w:rPr>
          <w:rFonts w:ascii="Times New Roman" w:hAnsi="Times New Roman"/>
          <w:sz w:val="28"/>
          <w:szCs w:val="28"/>
        </w:rPr>
      </w:pPr>
      <w:r w:rsidRPr="0003190C">
        <w:rPr>
          <w:rFonts w:ascii="Times New Roman" w:hAnsi="Times New Roman"/>
          <w:sz w:val="28"/>
          <w:szCs w:val="28"/>
        </w:rPr>
        <w:t>В населенных пунктах с числом жителей 301-1000 человек организуются фельдшерско-акушерские пункты или фельдшерские здравпункты вне зависимости от расстояния до ближайшей медицинской организации в случае отсутствия других медицинских организаций.</w:t>
      </w:r>
    </w:p>
    <w:p w:rsidR="00237CC0" w:rsidRPr="006F31FC" w:rsidRDefault="0003190C" w:rsidP="00F86FC4">
      <w:pPr>
        <w:ind w:firstLine="851"/>
        <w:jc w:val="both"/>
        <w:rPr>
          <w:rFonts w:ascii="Times New Roman" w:hAnsi="Times New Roman"/>
          <w:sz w:val="28"/>
          <w:szCs w:val="28"/>
        </w:rPr>
      </w:pPr>
      <w:r w:rsidRPr="0003190C">
        <w:rPr>
          <w:rFonts w:ascii="Times New Roman" w:hAnsi="Times New Roman"/>
          <w:sz w:val="28"/>
          <w:szCs w:val="28"/>
        </w:rPr>
        <w:t>В населенных пунктах с числом жителей 1001-2000 человек организуются фельдшерско-акушерские пункты или фельдшерские здравпункты в случае, если расстояние от фельдшерско-акушерского пункта до ближайшей медицинско</w:t>
      </w:r>
      <w:bookmarkStart w:id="6" w:name="_Toc514173466"/>
      <w:r w:rsidR="006F31FC">
        <w:rPr>
          <w:rFonts w:ascii="Times New Roman" w:hAnsi="Times New Roman"/>
          <w:sz w:val="28"/>
          <w:szCs w:val="28"/>
        </w:rPr>
        <w:t>й организации не превышает 6 км.</w:t>
      </w:r>
    </w:p>
    <w:p w:rsidR="0003190C" w:rsidRPr="0003190C" w:rsidRDefault="0003190C" w:rsidP="0003190C">
      <w:pPr>
        <w:pStyle w:val="20"/>
        <w:jc w:val="center"/>
        <w:rPr>
          <w:rFonts w:cs="Times New Roman"/>
        </w:rPr>
      </w:pPr>
      <w:r w:rsidRPr="0003190C">
        <w:rPr>
          <w:rFonts w:cs="Times New Roman"/>
        </w:rPr>
        <w:t>2.6. Расчётные показатели минимально допустимого уровня обеспеченности объектами местного значения в области утилизации,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 Бардымского сельского поселения Бардымского муниципального района Пермского края</w:t>
      </w:r>
      <w:bookmarkEnd w:id="6"/>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Расчетные показатели для объектов местного значения в области утилизации,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 Бардымского сельского поселения установлены в соответствии с полномочиями сельского поселения в указанной сфере.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2.6.1.</w:t>
      </w:r>
    </w:p>
    <w:p w:rsidR="00184BEA" w:rsidRDefault="00184BEA" w:rsidP="0003190C">
      <w:pPr>
        <w:autoSpaceDE w:val="0"/>
        <w:ind w:firstLine="851"/>
        <w:jc w:val="right"/>
        <w:rPr>
          <w:rFonts w:ascii="Times New Roman" w:eastAsia="TimesNewRomanPSMT" w:hAnsi="Times New Roman"/>
          <w:sz w:val="28"/>
          <w:szCs w:val="28"/>
        </w:rPr>
      </w:pPr>
    </w:p>
    <w:p w:rsidR="00713FEC" w:rsidRDefault="00713FEC" w:rsidP="0003190C">
      <w:pPr>
        <w:autoSpaceDE w:val="0"/>
        <w:ind w:firstLine="851"/>
        <w:jc w:val="right"/>
        <w:rPr>
          <w:rFonts w:ascii="Times New Roman" w:eastAsia="TimesNewRomanPSMT" w:hAnsi="Times New Roman"/>
          <w:sz w:val="28"/>
          <w:szCs w:val="28"/>
        </w:rPr>
      </w:pPr>
    </w:p>
    <w:p w:rsidR="0003190C" w:rsidRPr="0003190C" w:rsidRDefault="0003190C" w:rsidP="0003190C">
      <w:pPr>
        <w:autoSpaceDE w:val="0"/>
        <w:ind w:firstLine="851"/>
        <w:jc w:val="right"/>
        <w:rPr>
          <w:rFonts w:ascii="Times New Roman" w:eastAsia="TimesNewRomanPSMT" w:hAnsi="Times New Roman"/>
          <w:sz w:val="28"/>
          <w:szCs w:val="28"/>
        </w:rPr>
      </w:pPr>
      <w:r w:rsidRPr="0003190C">
        <w:rPr>
          <w:rFonts w:ascii="Times New Roman" w:eastAsia="TimesNewRomanPSMT" w:hAnsi="Times New Roman"/>
          <w:sz w:val="28"/>
          <w:szCs w:val="28"/>
        </w:rPr>
        <w:lastRenderedPageBreak/>
        <w:t>Таблица 2.6.1.</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43"/>
        <w:gridCol w:w="2544"/>
        <w:gridCol w:w="1885"/>
        <w:gridCol w:w="1469"/>
        <w:gridCol w:w="1548"/>
        <w:gridCol w:w="2057"/>
      </w:tblGrid>
      <w:tr w:rsidR="0003190C" w:rsidRPr="003A5A1A" w:rsidTr="003A5A1A">
        <w:trPr>
          <w:trHeight w:val="778"/>
        </w:trPr>
        <w:tc>
          <w:tcPr>
            <w:tcW w:w="543" w:type="dxa"/>
            <w:vMerge w:val="restart"/>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пп</w:t>
            </w:r>
          </w:p>
        </w:tc>
        <w:tc>
          <w:tcPr>
            <w:tcW w:w="2544" w:type="dxa"/>
            <w:vMerge w:val="restart"/>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Наименование объекта</w:t>
            </w:r>
          </w:p>
          <w:p w:rsidR="0003190C" w:rsidRPr="003A5A1A" w:rsidRDefault="0003190C" w:rsidP="0003190C">
            <w:pPr>
              <w:jc w:val="center"/>
              <w:rPr>
                <w:rFonts w:ascii="Times New Roman" w:hAnsi="Times New Roman"/>
                <w:b/>
                <w:sz w:val="24"/>
                <w:szCs w:val="24"/>
              </w:rPr>
            </w:pPr>
          </w:p>
        </w:tc>
        <w:tc>
          <w:tcPr>
            <w:tcW w:w="3354" w:type="dxa"/>
            <w:gridSpan w:val="2"/>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Минимально допустимый уровень обеспеченности</w:t>
            </w:r>
          </w:p>
        </w:tc>
        <w:tc>
          <w:tcPr>
            <w:tcW w:w="3605" w:type="dxa"/>
            <w:gridSpan w:val="2"/>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Максимально допустимый уровень территориальной доступности</w:t>
            </w:r>
          </w:p>
        </w:tc>
      </w:tr>
      <w:tr w:rsidR="0003190C" w:rsidRPr="003A5A1A" w:rsidTr="003A5A1A">
        <w:trPr>
          <w:trHeight w:val="505"/>
        </w:trPr>
        <w:tc>
          <w:tcPr>
            <w:tcW w:w="543" w:type="dxa"/>
            <w:vMerge/>
            <w:shd w:val="clear" w:color="auto" w:fill="FFFFFF" w:themeFill="background1"/>
            <w:vAlign w:val="center"/>
          </w:tcPr>
          <w:p w:rsidR="0003190C" w:rsidRPr="003A5A1A" w:rsidRDefault="0003190C" w:rsidP="0003190C">
            <w:pPr>
              <w:jc w:val="center"/>
              <w:rPr>
                <w:rFonts w:ascii="Times New Roman" w:hAnsi="Times New Roman"/>
                <w:b/>
                <w:sz w:val="24"/>
                <w:szCs w:val="24"/>
              </w:rPr>
            </w:pPr>
          </w:p>
        </w:tc>
        <w:tc>
          <w:tcPr>
            <w:tcW w:w="2544" w:type="dxa"/>
            <w:vMerge/>
            <w:shd w:val="clear" w:color="auto" w:fill="FFFFFF" w:themeFill="background1"/>
            <w:vAlign w:val="center"/>
          </w:tcPr>
          <w:p w:rsidR="0003190C" w:rsidRPr="003A5A1A" w:rsidRDefault="0003190C" w:rsidP="0003190C">
            <w:pPr>
              <w:jc w:val="center"/>
              <w:rPr>
                <w:rFonts w:ascii="Times New Roman" w:hAnsi="Times New Roman"/>
                <w:b/>
                <w:sz w:val="24"/>
                <w:szCs w:val="24"/>
              </w:rPr>
            </w:pPr>
          </w:p>
        </w:tc>
        <w:tc>
          <w:tcPr>
            <w:tcW w:w="1885" w:type="dxa"/>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 xml:space="preserve">Единица </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измерения</w:t>
            </w:r>
          </w:p>
        </w:tc>
        <w:tc>
          <w:tcPr>
            <w:tcW w:w="1469" w:type="dxa"/>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Величина</w:t>
            </w:r>
          </w:p>
        </w:tc>
        <w:tc>
          <w:tcPr>
            <w:tcW w:w="1548" w:type="dxa"/>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Единица измерения</w:t>
            </w:r>
          </w:p>
        </w:tc>
        <w:tc>
          <w:tcPr>
            <w:tcW w:w="2057" w:type="dxa"/>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Величина</w:t>
            </w:r>
          </w:p>
        </w:tc>
      </w:tr>
      <w:tr w:rsidR="0003190C" w:rsidRPr="003A5A1A" w:rsidTr="003A5A1A">
        <w:trPr>
          <w:trHeight w:val="248"/>
        </w:trPr>
        <w:tc>
          <w:tcPr>
            <w:tcW w:w="543" w:type="dxa"/>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w:t>
            </w:r>
          </w:p>
        </w:tc>
        <w:tc>
          <w:tcPr>
            <w:tcW w:w="2544" w:type="dxa"/>
          </w:tcPr>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Полигон захоронения ТКО и промышленных отходов</w:t>
            </w:r>
          </w:p>
        </w:tc>
        <w:tc>
          <w:tcPr>
            <w:tcW w:w="1885" w:type="dxa"/>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га/1 тыс. т твердых коммунальных отходов в год</w:t>
            </w:r>
          </w:p>
        </w:tc>
        <w:tc>
          <w:tcPr>
            <w:tcW w:w="1469" w:type="dxa"/>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0,02 *</w:t>
            </w:r>
          </w:p>
        </w:tc>
        <w:tc>
          <w:tcPr>
            <w:tcW w:w="1548" w:type="dxa"/>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Санитарно-защитная зона, м</w:t>
            </w:r>
          </w:p>
        </w:tc>
        <w:tc>
          <w:tcPr>
            <w:tcW w:w="2057" w:type="dxa"/>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500</w:t>
            </w:r>
          </w:p>
        </w:tc>
      </w:tr>
      <w:tr w:rsidR="0003190C" w:rsidRPr="003A5A1A" w:rsidTr="003A5A1A">
        <w:trPr>
          <w:trHeight w:val="713"/>
        </w:trPr>
        <w:tc>
          <w:tcPr>
            <w:tcW w:w="543" w:type="dxa"/>
            <w:vMerge w:val="restart"/>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2.</w:t>
            </w:r>
          </w:p>
        </w:tc>
        <w:tc>
          <w:tcPr>
            <w:tcW w:w="2544" w:type="dxa"/>
            <w:vMerge w:val="restart"/>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Вывоз бытового мусора</w:t>
            </w:r>
          </w:p>
        </w:tc>
        <w:tc>
          <w:tcPr>
            <w:tcW w:w="1885" w:type="dxa"/>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Обеспеченность контейнерными площадками, %</w:t>
            </w:r>
          </w:p>
        </w:tc>
        <w:tc>
          <w:tcPr>
            <w:tcW w:w="1469" w:type="dxa"/>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100</w:t>
            </w:r>
          </w:p>
        </w:tc>
        <w:tc>
          <w:tcPr>
            <w:tcW w:w="1548" w:type="dxa"/>
            <w:vMerge w:val="restart"/>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Пешеходная доступность, м</w:t>
            </w:r>
          </w:p>
        </w:tc>
        <w:tc>
          <w:tcPr>
            <w:tcW w:w="2057" w:type="dxa"/>
            <w:vMerge w:val="restart"/>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100</w:t>
            </w:r>
          </w:p>
        </w:tc>
      </w:tr>
      <w:tr w:rsidR="0003190C" w:rsidRPr="003A5A1A" w:rsidTr="003A5A1A">
        <w:trPr>
          <w:trHeight w:val="712"/>
        </w:trPr>
        <w:tc>
          <w:tcPr>
            <w:tcW w:w="543" w:type="dxa"/>
            <w:vMerge/>
            <w:vAlign w:val="center"/>
          </w:tcPr>
          <w:p w:rsidR="0003190C" w:rsidRPr="003A5A1A" w:rsidRDefault="0003190C" w:rsidP="0003190C">
            <w:pPr>
              <w:jc w:val="center"/>
              <w:rPr>
                <w:rFonts w:ascii="Times New Roman" w:hAnsi="Times New Roman"/>
                <w:b/>
                <w:sz w:val="24"/>
                <w:szCs w:val="24"/>
              </w:rPr>
            </w:pPr>
          </w:p>
        </w:tc>
        <w:tc>
          <w:tcPr>
            <w:tcW w:w="2544" w:type="dxa"/>
            <w:vMerge/>
          </w:tcPr>
          <w:p w:rsidR="0003190C" w:rsidRPr="003A5A1A" w:rsidRDefault="0003190C" w:rsidP="0003190C">
            <w:pPr>
              <w:tabs>
                <w:tab w:val="left" w:pos="6780"/>
              </w:tabs>
              <w:contextualSpacing/>
              <w:rPr>
                <w:rFonts w:ascii="Times New Roman" w:hAnsi="Times New Roman"/>
                <w:sz w:val="24"/>
                <w:szCs w:val="24"/>
              </w:rPr>
            </w:pPr>
          </w:p>
        </w:tc>
        <w:tc>
          <w:tcPr>
            <w:tcW w:w="1885" w:type="dxa"/>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Кол-во контейнеров на площадку</w:t>
            </w:r>
          </w:p>
        </w:tc>
        <w:tc>
          <w:tcPr>
            <w:tcW w:w="1469" w:type="dxa"/>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3**</w:t>
            </w:r>
          </w:p>
        </w:tc>
        <w:tc>
          <w:tcPr>
            <w:tcW w:w="1548" w:type="dxa"/>
            <w:vMerge/>
          </w:tcPr>
          <w:p w:rsidR="0003190C" w:rsidRPr="003A5A1A" w:rsidRDefault="0003190C" w:rsidP="0003190C">
            <w:pPr>
              <w:tabs>
                <w:tab w:val="left" w:pos="6780"/>
              </w:tabs>
              <w:contextualSpacing/>
              <w:jc w:val="center"/>
              <w:rPr>
                <w:rFonts w:ascii="Times New Roman" w:hAnsi="Times New Roman"/>
                <w:sz w:val="24"/>
                <w:szCs w:val="24"/>
              </w:rPr>
            </w:pPr>
          </w:p>
        </w:tc>
        <w:tc>
          <w:tcPr>
            <w:tcW w:w="2057" w:type="dxa"/>
            <w:vMerge/>
            <w:vAlign w:val="center"/>
          </w:tcPr>
          <w:p w:rsidR="0003190C" w:rsidRPr="003A5A1A" w:rsidRDefault="0003190C" w:rsidP="0003190C">
            <w:pPr>
              <w:jc w:val="center"/>
              <w:rPr>
                <w:rFonts w:ascii="Times New Roman" w:hAnsi="Times New Roman"/>
                <w:sz w:val="24"/>
                <w:szCs w:val="24"/>
              </w:rPr>
            </w:pPr>
          </w:p>
        </w:tc>
      </w:tr>
    </w:tbl>
    <w:p w:rsidR="0003190C" w:rsidRPr="0003190C" w:rsidRDefault="0003190C" w:rsidP="00F86FC4">
      <w:pPr>
        <w:widowControl w:val="0"/>
        <w:autoSpaceDE w:val="0"/>
        <w:autoSpaceDN w:val="0"/>
        <w:adjustRightInd w:val="0"/>
        <w:spacing w:before="120"/>
        <w:ind w:firstLine="851"/>
        <w:jc w:val="both"/>
        <w:rPr>
          <w:rFonts w:ascii="Times New Roman" w:hAnsi="Times New Roman"/>
          <w:sz w:val="28"/>
          <w:szCs w:val="28"/>
        </w:rPr>
      </w:pPr>
      <w:r w:rsidRPr="0003190C">
        <w:rPr>
          <w:rFonts w:ascii="Times New Roman" w:hAnsi="Times New Roman"/>
          <w:sz w:val="28"/>
          <w:szCs w:val="28"/>
        </w:rPr>
        <w:t>Примечания:</w:t>
      </w:r>
    </w:p>
    <w:p w:rsidR="0003190C" w:rsidRPr="0003190C" w:rsidRDefault="0003190C" w:rsidP="00F86FC4">
      <w:pPr>
        <w:widowControl w:val="0"/>
        <w:autoSpaceDE w:val="0"/>
        <w:autoSpaceDN w:val="0"/>
        <w:adjustRightInd w:val="0"/>
        <w:spacing w:before="120"/>
        <w:ind w:firstLine="851"/>
        <w:jc w:val="both"/>
        <w:rPr>
          <w:rFonts w:ascii="Times New Roman" w:hAnsi="Times New Roman"/>
          <w:sz w:val="28"/>
          <w:szCs w:val="28"/>
        </w:rPr>
      </w:pPr>
      <w:r w:rsidRPr="0003190C">
        <w:rPr>
          <w:rFonts w:ascii="Times New Roman" w:hAnsi="Times New Roman"/>
          <w:sz w:val="28"/>
          <w:szCs w:val="28"/>
        </w:rPr>
        <w:t>1.(*)Размер территории полигона для ТКО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03190C" w:rsidRPr="006F31FC" w:rsidRDefault="0003190C" w:rsidP="00F86FC4">
      <w:pPr>
        <w:widowControl w:val="0"/>
        <w:autoSpaceDE w:val="0"/>
        <w:autoSpaceDN w:val="0"/>
        <w:adjustRightInd w:val="0"/>
        <w:spacing w:before="120"/>
        <w:ind w:firstLine="851"/>
        <w:jc w:val="both"/>
        <w:rPr>
          <w:rFonts w:ascii="Times New Roman" w:hAnsi="Times New Roman"/>
          <w:sz w:val="28"/>
          <w:szCs w:val="28"/>
        </w:rPr>
      </w:pPr>
      <w:r w:rsidRPr="0003190C">
        <w:rPr>
          <w:rFonts w:ascii="Times New Roman" w:hAnsi="Times New Roman"/>
          <w:sz w:val="28"/>
          <w:szCs w:val="28"/>
        </w:rPr>
        <w:t>2. (**)Размер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мусоровывозящих машин.</w:t>
      </w:r>
    </w:p>
    <w:p w:rsidR="0003190C" w:rsidRPr="0003190C" w:rsidRDefault="0003190C" w:rsidP="0003190C">
      <w:pPr>
        <w:pStyle w:val="20"/>
        <w:jc w:val="center"/>
        <w:rPr>
          <w:rFonts w:cs="Times New Roman"/>
        </w:rPr>
      </w:pPr>
      <w:bookmarkStart w:id="7" w:name="_Toc514173467"/>
      <w:r w:rsidRPr="0003190C">
        <w:rPr>
          <w:rFonts w:cs="Times New Roman"/>
        </w:rPr>
        <w:t>2.7. Расчётные   показатели   минимально   допустимого   уровня обеспеченности объектами в иных областях, связанных с решением вопросов местного значения Бардымского сельского поселения Бардымского муниципального района Пермского края</w:t>
      </w:r>
      <w:bookmarkEnd w:id="7"/>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 xml:space="preserve">Перечень объектов и расчетные показатели для объектов местного значения в иных областях установлены в соответствии с решением вопросов местного значения Бардымского сельского поселения а в различных сферах по соответствующим структурным подразделениям и регламентируются отдельными нормативно-правовыми актами. Расчетные показатели минимально допустимого уровня обеспеченности объектами местного значения в иных областях, и показатели максимально допустимого уровня территориальной доступности </w:t>
      </w:r>
      <w:r w:rsidRPr="0003190C">
        <w:rPr>
          <w:rFonts w:ascii="Times New Roman" w:eastAsia="TimesNewRomanPSMT" w:hAnsi="Times New Roman"/>
          <w:sz w:val="28"/>
          <w:szCs w:val="28"/>
        </w:rPr>
        <w:lastRenderedPageBreak/>
        <w:t>таких объектов, представлены в п. 2.7.1. – 2.7.5. местных нормативов градостроительного проектирования Бардымского сельского поселения Бардымского муниципального района.</w:t>
      </w:r>
    </w:p>
    <w:p w:rsidR="0003190C" w:rsidRPr="00237CC0" w:rsidRDefault="0003190C" w:rsidP="00237CC0">
      <w:pPr>
        <w:pStyle w:val="4"/>
        <w:jc w:val="center"/>
        <w:rPr>
          <w:rFonts w:cs="Times New Roman"/>
          <w:sz w:val="28"/>
          <w:szCs w:val="28"/>
        </w:rPr>
      </w:pPr>
      <w:r w:rsidRPr="0003190C">
        <w:rPr>
          <w:rFonts w:cs="Times New Roman"/>
          <w:sz w:val="28"/>
          <w:szCs w:val="28"/>
        </w:rPr>
        <w:t>2.7.1. Расчётные показатели в области жилищного строительства</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 xml:space="preserve">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 xml:space="preserve">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иных объектов, связанных с проживанием граждан и не оказывающих негативного воздействия на окружающую среду.</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 xml:space="preserve"> Нормативные параметры и расчетные показатели застройки территории жилых зон сельских населенных пунктов приведены в таблице 2.7.1.</w:t>
      </w:r>
    </w:p>
    <w:p w:rsidR="0003190C" w:rsidRPr="0003190C" w:rsidRDefault="0003190C" w:rsidP="0003190C">
      <w:pPr>
        <w:autoSpaceDE w:val="0"/>
        <w:ind w:firstLine="851"/>
        <w:jc w:val="right"/>
        <w:rPr>
          <w:rFonts w:ascii="Times New Roman" w:eastAsia="TimesNewRomanPSMT" w:hAnsi="Times New Roman"/>
          <w:sz w:val="28"/>
          <w:szCs w:val="28"/>
        </w:rPr>
      </w:pPr>
      <w:r w:rsidRPr="0003190C">
        <w:rPr>
          <w:rFonts w:ascii="Times New Roman" w:eastAsia="TimesNewRomanPSMT" w:hAnsi="Times New Roman"/>
          <w:sz w:val="28"/>
          <w:szCs w:val="28"/>
        </w:rPr>
        <w:t xml:space="preserve">Таблица 2.7.1 </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372"/>
        <w:gridCol w:w="4269"/>
        <w:gridCol w:w="1339"/>
        <w:gridCol w:w="1956"/>
        <w:gridCol w:w="2040"/>
      </w:tblGrid>
      <w:tr w:rsidR="0003190C" w:rsidRPr="003A5A1A" w:rsidTr="0003190C">
        <w:trPr>
          <w:jc w:val="center"/>
        </w:trPr>
        <w:tc>
          <w:tcPr>
            <w:tcW w:w="0" w:type="auto"/>
            <w:vMerge w:val="restart"/>
          </w:tcPr>
          <w:p w:rsidR="0003190C" w:rsidRPr="003A5A1A" w:rsidRDefault="0003190C" w:rsidP="0003190C">
            <w:pPr>
              <w:widowControl w:val="0"/>
              <w:tabs>
                <w:tab w:val="left" w:pos="7740"/>
              </w:tabs>
              <w:spacing w:line="239" w:lineRule="auto"/>
              <w:ind w:left="-57" w:right="-57"/>
              <w:jc w:val="center"/>
              <w:rPr>
                <w:rFonts w:ascii="Times New Roman" w:hAnsi="Times New Roman"/>
                <w:b/>
                <w:bCs/>
                <w:sz w:val="24"/>
                <w:szCs w:val="24"/>
              </w:rPr>
            </w:pPr>
            <w:r w:rsidRPr="003A5A1A">
              <w:rPr>
                <w:rFonts w:ascii="Times New Roman" w:hAnsi="Times New Roman"/>
                <w:b/>
                <w:bCs/>
                <w:sz w:val="24"/>
                <w:szCs w:val="24"/>
              </w:rPr>
              <w:t>№ п/п</w:t>
            </w:r>
          </w:p>
        </w:tc>
        <w:tc>
          <w:tcPr>
            <w:tcW w:w="0" w:type="auto"/>
            <w:vMerge w:val="restart"/>
            <w:vAlign w:val="center"/>
          </w:tcPr>
          <w:p w:rsidR="0003190C" w:rsidRPr="003A5A1A" w:rsidRDefault="0003190C" w:rsidP="0003190C">
            <w:pPr>
              <w:widowControl w:val="0"/>
              <w:tabs>
                <w:tab w:val="left" w:pos="7740"/>
              </w:tabs>
              <w:spacing w:line="239" w:lineRule="auto"/>
              <w:ind w:left="-57" w:right="-57"/>
              <w:jc w:val="center"/>
              <w:rPr>
                <w:rFonts w:ascii="Times New Roman" w:hAnsi="Times New Roman"/>
                <w:b/>
                <w:bCs/>
                <w:sz w:val="24"/>
                <w:szCs w:val="24"/>
              </w:rPr>
            </w:pPr>
            <w:r w:rsidRPr="003A5A1A">
              <w:rPr>
                <w:rFonts w:ascii="Times New Roman" w:hAnsi="Times New Roman"/>
                <w:b/>
                <w:bCs/>
                <w:sz w:val="24"/>
                <w:szCs w:val="24"/>
              </w:rPr>
              <w:t>Наименование показателей</w:t>
            </w:r>
          </w:p>
        </w:tc>
        <w:tc>
          <w:tcPr>
            <w:tcW w:w="0" w:type="auto"/>
            <w:gridSpan w:val="3"/>
            <w:vAlign w:val="center"/>
          </w:tcPr>
          <w:p w:rsidR="0003190C" w:rsidRPr="003A5A1A" w:rsidRDefault="0003190C" w:rsidP="0003190C">
            <w:pPr>
              <w:widowControl w:val="0"/>
              <w:tabs>
                <w:tab w:val="left" w:pos="7740"/>
              </w:tabs>
              <w:spacing w:line="239" w:lineRule="auto"/>
              <w:ind w:left="-57" w:right="-57"/>
              <w:jc w:val="center"/>
              <w:rPr>
                <w:rFonts w:ascii="Times New Roman" w:hAnsi="Times New Roman"/>
                <w:b/>
                <w:bCs/>
                <w:sz w:val="24"/>
                <w:szCs w:val="24"/>
              </w:rPr>
            </w:pPr>
            <w:r w:rsidRPr="003A5A1A">
              <w:rPr>
                <w:rFonts w:ascii="Times New Roman" w:hAnsi="Times New Roman"/>
                <w:b/>
                <w:bCs/>
                <w:sz w:val="24"/>
                <w:szCs w:val="24"/>
              </w:rPr>
              <w:t>Нормативные параметры и расчетные показатели</w:t>
            </w:r>
          </w:p>
        </w:tc>
      </w:tr>
      <w:tr w:rsidR="0003190C" w:rsidRPr="003A5A1A" w:rsidTr="0003190C">
        <w:trPr>
          <w:jc w:val="center"/>
        </w:trPr>
        <w:tc>
          <w:tcPr>
            <w:tcW w:w="0" w:type="auto"/>
            <w:vMerge/>
          </w:tcPr>
          <w:p w:rsidR="0003190C" w:rsidRPr="003A5A1A" w:rsidRDefault="0003190C" w:rsidP="0003190C">
            <w:pPr>
              <w:pStyle w:val="ad"/>
            </w:pPr>
          </w:p>
        </w:tc>
        <w:tc>
          <w:tcPr>
            <w:tcW w:w="0" w:type="auto"/>
            <w:vMerge/>
            <w:vAlign w:val="center"/>
          </w:tcPr>
          <w:p w:rsidR="0003190C" w:rsidRPr="003A5A1A" w:rsidRDefault="0003190C" w:rsidP="0003190C">
            <w:pPr>
              <w:widowControl w:val="0"/>
              <w:tabs>
                <w:tab w:val="left" w:pos="7740"/>
              </w:tabs>
              <w:spacing w:line="239" w:lineRule="auto"/>
              <w:ind w:left="-57" w:right="-57"/>
              <w:jc w:val="center"/>
              <w:rPr>
                <w:rFonts w:ascii="Times New Roman" w:hAnsi="Times New Roman"/>
                <w:b/>
                <w:bCs/>
                <w:sz w:val="24"/>
                <w:szCs w:val="24"/>
              </w:rPr>
            </w:pPr>
          </w:p>
        </w:tc>
        <w:tc>
          <w:tcPr>
            <w:tcW w:w="0" w:type="auto"/>
            <w:vAlign w:val="center"/>
          </w:tcPr>
          <w:p w:rsidR="0003190C" w:rsidRPr="003A5A1A" w:rsidRDefault="0003190C" w:rsidP="0003190C">
            <w:pPr>
              <w:pStyle w:val="ad"/>
              <w:rPr>
                <w:b/>
                <w:bCs/>
              </w:rPr>
            </w:pPr>
            <w:r w:rsidRPr="003A5A1A">
              <w:rPr>
                <w:b/>
                <w:bCs/>
              </w:rPr>
              <w:t>Единица измерения</w:t>
            </w:r>
          </w:p>
        </w:tc>
        <w:tc>
          <w:tcPr>
            <w:tcW w:w="0" w:type="auto"/>
            <w:vAlign w:val="center"/>
          </w:tcPr>
          <w:p w:rsidR="0003190C" w:rsidRPr="003A5A1A" w:rsidRDefault="0003190C" w:rsidP="0003190C">
            <w:pPr>
              <w:pStyle w:val="ad"/>
              <w:rPr>
                <w:b/>
                <w:bCs/>
              </w:rPr>
            </w:pPr>
            <w:r w:rsidRPr="003A5A1A">
              <w:rPr>
                <w:b/>
                <w:bCs/>
              </w:rPr>
              <w:t>Минимальный расчетный  показатель</w:t>
            </w:r>
          </w:p>
        </w:tc>
        <w:tc>
          <w:tcPr>
            <w:tcW w:w="0" w:type="auto"/>
          </w:tcPr>
          <w:p w:rsidR="0003190C" w:rsidRPr="003A5A1A" w:rsidRDefault="0003190C" w:rsidP="0003190C">
            <w:pPr>
              <w:pStyle w:val="ad"/>
              <w:rPr>
                <w:b/>
                <w:bCs/>
              </w:rPr>
            </w:pPr>
            <w:r w:rsidRPr="003A5A1A">
              <w:rPr>
                <w:b/>
                <w:bCs/>
              </w:rPr>
              <w:t>Максимальный расчетный показатель</w:t>
            </w:r>
          </w:p>
        </w:tc>
      </w:tr>
      <w:tr w:rsidR="0003190C" w:rsidRPr="003A5A1A" w:rsidTr="0003190C">
        <w:trPr>
          <w:jc w:val="center"/>
        </w:trPr>
        <w:tc>
          <w:tcPr>
            <w:tcW w:w="0" w:type="auto"/>
          </w:tcPr>
          <w:p w:rsidR="0003190C" w:rsidRPr="003A5A1A" w:rsidRDefault="00024C0B" w:rsidP="0003190C">
            <w:pPr>
              <w:pStyle w:val="ad"/>
            </w:pPr>
            <w:r>
              <w:t>1</w:t>
            </w:r>
          </w:p>
        </w:tc>
        <w:tc>
          <w:tcPr>
            <w:tcW w:w="0" w:type="auto"/>
          </w:tcPr>
          <w:p w:rsidR="0003190C" w:rsidRPr="003A5A1A" w:rsidRDefault="0003190C" w:rsidP="0003190C">
            <w:pPr>
              <w:pStyle w:val="ConsPlusNonformat"/>
              <w:ind w:firstLine="182"/>
              <w:rPr>
                <w:rFonts w:ascii="Times New Roman" w:hAnsi="Times New Roman" w:cs="Times New Roman"/>
                <w:sz w:val="24"/>
                <w:szCs w:val="24"/>
              </w:rPr>
            </w:pPr>
            <w:r w:rsidRPr="003A5A1A">
              <w:rPr>
                <w:rFonts w:ascii="Times New Roman" w:hAnsi="Times New Roman" w:cs="Times New Roman"/>
                <w:sz w:val="24"/>
                <w:szCs w:val="24"/>
              </w:rPr>
              <w:t xml:space="preserve">Площадь земельного участка  ЛПХ </w:t>
            </w:r>
          </w:p>
        </w:tc>
        <w:tc>
          <w:tcPr>
            <w:tcW w:w="0" w:type="auto"/>
          </w:tcPr>
          <w:p w:rsidR="0003190C" w:rsidRPr="003A5A1A" w:rsidRDefault="0003190C" w:rsidP="0003190C">
            <w:pPr>
              <w:pStyle w:val="ad"/>
            </w:pPr>
            <w:r w:rsidRPr="003A5A1A">
              <w:t>га</w:t>
            </w:r>
          </w:p>
        </w:tc>
        <w:tc>
          <w:tcPr>
            <w:tcW w:w="0" w:type="auto"/>
          </w:tcPr>
          <w:p w:rsidR="0003190C" w:rsidRPr="003A5A1A" w:rsidRDefault="0003190C" w:rsidP="0003190C">
            <w:pPr>
              <w:pStyle w:val="ad"/>
            </w:pPr>
            <w:r w:rsidRPr="003A5A1A">
              <w:t>0,07</w:t>
            </w:r>
          </w:p>
        </w:tc>
        <w:tc>
          <w:tcPr>
            <w:tcW w:w="0" w:type="auto"/>
          </w:tcPr>
          <w:p w:rsidR="0003190C" w:rsidRPr="003A5A1A" w:rsidRDefault="0003190C" w:rsidP="0003190C">
            <w:pPr>
              <w:pStyle w:val="ad"/>
            </w:pPr>
            <w:r w:rsidRPr="003A5A1A">
              <w:t>0,25</w:t>
            </w:r>
          </w:p>
        </w:tc>
      </w:tr>
      <w:tr w:rsidR="0003190C" w:rsidRPr="003A5A1A" w:rsidTr="0003190C">
        <w:trPr>
          <w:jc w:val="center"/>
        </w:trPr>
        <w:tc>
          <w:tcPr>
            <w:tcW w:w="0" w:type="auto"/>
          </w:tcPr>
          <w:p w:rsidR="0003190C" w:rsidRPr="003A5A1A" w:rsidRDefault="00024C0B" w:rsidP="0003190C">
            <w:pPr>
              <w:pStyle w:val="ad"/>
            </w:pPr>
            <w:r>
              <w:t>2</w:t>
            </w:r>
          </w:p>
        </w:tc>
        <w:tc>
          <w:tcPr>
            <w:tcW w:w="0" w:type="auto"/>
          </w:tcPr>
          <w:p w:rsidR="0003190C" w:rsidRPr="003A5A1A" w:rsidRDefault="0003190C" w:rsidP="0003190C">
            <w:pPr>
              <w:pStyle w:val="ConsPlusNonformat"/>
              <w:ind w:firstLine="182"/>
              <w:rPr>
                <w:rFonts w:ascii="Times New Roman" w:hAnsi="Times New Roman" w:cs="Times New Roman"/>
                <w:sz w:val="24"/>
                <w:szCs w:val="24"/>
              </w:rPr>
            </w:pPr>
            <w:r w:rsidRPr="003A5A1A">
              <w:rPr>
                <w:rFonts w:ascii="Times New Roman" w:hAnsi="Times New Roman" w:cs="Times New Roman"/>
                <w:sz w:val="24"/>
                <w:szCs w:val="24"/>
              </w:rPr>
              <w:t>Площадь земельного участка ИЖС</w:t>
            </w:r>
          </w:p>
        </w:tc>
        <w:tc>
          <w:tcPr>
            <w:tcW w:w="0" w:type="auto"/>
          </w:tcPr>
          <w:p w:rsidR="0003190C" w:rsidRPr="003A5A1A" w:rsidRDefault="0003190C" w:rsidP="0003190C">
            <w:pPr>
              <w:pStyle w:val="ad"/>
            </w:pPr>
            <w:r w:rsidRPr="003A5A1A">
              <w:t>га</w:t>
            </w:r>
          </w:p>
        </w:tc>
        <w:tc>
          <w:tcPr>
            <w:tcW w:w="0" w:type="auto"/>
          </w:tcPr>
          <w:p w:rsidR="0003190C" w:rsidRPr="003A5A1A" w:rsidRDefault="0003190C" w:rsidP="0003190C">
            <w:pPr>
              <w:pStyle w:val="ad"/>
            </w:pPr>
            <w:r w:rsidRPr="003A5A1A">
              <w:t>0,07</w:t>
            </w:r>
          </w:p>
        </w:tc>
        <w:tc>
          <w:tcPr>
            <w:tcW w:w="0" w:type="auto"/>
          </w:tcPr>
          <w:p w:rsidR="0003190C" w:rsidRPr="003A5A1A" w:rsidRDefault="0003190C" w:rsidP="0003190C">
            <w:pPr>
              <w:pStyle w:val="ad"/>
            </w:pPr>
            <w:r w:rsidRPr="003A5A1A">
              <w:t>0,25</w:t>
            </w:r>
          </w:p>
        </w:tc>
      </w:tr>
      <w:tr w:rsidR="0003190C" w:rsidRPr="003A5A1A" w:rsidTr="0003190C">
        <w:trPr>
          <w:jc w:val="center"/>
        </w:trPr>
        <w:tc>
          <w:tcPr>
            <w:tcW w:w="0" w:type="auto"/>
          </w:tcPr>
          <w:p w:rsidR="0003190C" w:rsidRPr="003A5A1A" w:rsidRDefault="00024C0B" w:rsidP="0003190C">
            <w:pPr>
              <w:pStyle w:val="ad"/>
            </w:pPr>
            <w:r>
              <w:t>3</w:t>
            </w:r>
          </w:p>
        </w:tc>
        <w:tc>
          <w:tcPr>
            <w:tcW w:w="0" w:type="auto"/>
          </w:tcPr>
          <w:p w:rsidR="0003190C" w:rsidRPr="003A5A1A" w:rsidRDefault="0003190C" w:rsidP="0003190C">
            <w:pPr>
              <w:pStyle w:val="ConsPlusNonformat"/>
              <w:ind w:firstLine="182"/>
              <w:rPr>
                <w:rFonts w:ascii="Times New Roman" w:hAnsi="Times New Roman" w:cs="Times New Roman"/>
                <w:sz w:val="24"/>
                <w:szCs w:val="24"/>
              </w:rPr>
            </w:pPr>
            <w:r w:rsidRPr="003A5A1A">
              <w:rPr>
                <w:rFonts w:ascii="Times New Roman" w:hAnsi="Times New Roman" w:cs="Times New Roman"/>
                <w:sz w:val="24"/>
                <w:szCs w:val="24"/>
              </w:rPr>
              <w:t>Площадь земельного участка под огородничество</w:t>
            </w:r>
          </w:p>
        </w:tc>
        <w:tc>
          <w:tcPr>
            <w:tcW w:w="0" w:type="auto"/>
          </w:tcPr>
          <w:p w:rsidR="0003190C" w:rsidRPr="003A5A1A" w:rsidRDefault="0003190C" w:rsidP="0003190C">
            <w:pPr>
              <w:pStyle w:val="ad"/>
            </w:pPr>
            <w:r w:rsidRPr="003A5A1A">
              <w:t>га</w:t>
            </w:r>
          </w:p>
        </w:tc>
        <w:tc>
          <w:tcPr>
            <w:tcW w:w="0" w:type="auto"/>
          </w:tcPr>
          <w:p w:rsidR="0003190C" w:rsidRPr="003A5A1A" w:rsidRDefault="0003190C" w:rsidP="0003190C">
            <w:pPr>
              <w:pStyle w:val="ad"/>
            </w:pPr>
            <w:r w:rsidRPr="003A5A1A">
              <w:t>0,01</w:t>
            </w:r>
          </w:p>
        </w:tc>
        <w:tc>
          <w:tcPr>
            <w:tcW w:w="0" w:type="auto"/>
          </w:tcPr>
          <w:p w:rsidR="0003190C" w:rsidRPr="003A5A1A" w:rsidRDefault="0003190C" w:rsidP="0003190C">
            <w:pPr>
              <w:pStyle w:val="ad"/>
            </w:pPr>
            <w:r w:rsidRPr="003A5A1A">
              <w:t>0,30</w:t>
            </w:r>
          </w:p>
        </w:tc>
      </w:tr>
      <w:tr w:rsidR="0003190C" w:rsidRPr="003A5A1A" w:rsidTr="0003190C">
        <w:trPr>
          <w:jc w:val="center"/>
        </w:trPr>
        <w:tc>
          <w:tcPr>
            <w:tcW w:w="0" w:type="auto"/>
          </w:tcPr>
          <w:p w:rsidR="0003190C" w:rsidRPr="003A5A1A" w:rsidRDefault="00024C0B" w:rsidP="0003190C">
            <w:pPr>
              <w:pStyle w:val="ad"/>
            </w:pPr>
            <w:r>
              <w:t>4</w:t>
            </w:r>
          </w:p>
        </w:tc>
        <w:tc>
          <w:tcPr>
            <w:tcW w:w="0" w:type="auto"/>
          </w:tcPr>
          <w:p w:rsidR="0003190C" w:rsidRPr="003A5A1A" w:rsidRDefault="0003190C" w:rsidP="0003190C">
            <w:pPr>
              <w:pStyle w:val="ConsPlusNonformat"/>
              <w:ind w:firstLine="182"/>
              <w:rPr>
                <w:rFonts w:ascii="Times New Roman" w:hAnsi="Times New Roman" w:cs="Times New Roman"/>
                <w:sz w:val="24"/>
                <w:szCs w:val="24"/>
              </w:rPr>
            </w:pPr>
            <w:r w:rsidRPr="003A5A1A">
              <w:rPr>
                <w:rFonts w:ascii="Times New Roman" w:hAnsi="Times New Roman" w:cs="Times New Roman"/>
                <w:sz w:val="24"/>
                <w:szCs w:val="24"/>
              </w:rPr>
              <w:t>Ширина земельного участка</w:t>
            </w:r>
          </w:p>
        </w:tc>
        <w:tc>
          <w:tcPr>
            <w:tcW w:w="0" w:type="auto"/>
          </w:tcPr>
          <w:p w:rsidR="0003190C" w:rsidRPr="003A5A1A" w:rsidRDefault="0003190C" w:rsidP="0003190C">
            <w:pPr>
              <w:pStyle w:val="ad"/>
            </w:pPr>
            <w:r w:rsidRPr="003A5A1A">
              <w:t>м</w:t>
            </w:r>
          </w:p>
        </w:tc>
        <w:tc>
          <w:tcPr>
            <w:tcW w:w="0" w:type="auto"/>
          </w:tcPr>
          <w:p w:rsidR="0003190C" w:rsidRPr="003A5A1A" w:rsidRDefault="0003190C" w:rsidP="0003190C">
            <w:pPr>
              <w:pStyle w:val="ad"/>
            </w:pPr>
            <w:r w:rsidRPr="003A5A1A">
              <w:t>20</w:t>
            </w:r>
          </w:p>
        </w:tc>
        <w:tc>
          <w:tcPr>
            <w:tcW w:w="0" w:type="auto"/>
          </w:tcPr>
          <w:p w:rsidR="0003190C" w:rsidRPr="003A5A1A" w:rsidRDefault="0003190C" w:rsidP="0003190C">
            <w:pPr>
              <w:pStyle w:val="ad"/>
            </w:pPr>
            <w:r w:rsidRPr="003A5A1A">
              <w:t>-</w:t>
            </w:r>
          </w:p>
        </w:tc>
      </w:tr>
      <w:tr w:rsidR="0003190C" w:rsidRPr="003A5A1A" w:rsidTr="0003190C">
        <w:trPr>
          <w:jc w:val="center"/>
        </w:trPr>
        <w:tc>
          <w:tcPr>
            <w:tcW w:w="0" w:type="auto"/>
          </w:tcPr>
          <w:p w:rsidR="0003190C" w:rsidRPr="003A5A1A" w:rsidRDefault="00024C0B" w:rsidP="0003190C">
            <w:pPr>
              <w:pStyle w:val="ad"/>
            </w:pPr>
            <w:r>
              <w:t>5</w:t>
            </w:r>
          </w:p>
        </w:tc>
        <w:tc>
          <w:tcPr>
            <w:tcW w:w="0" w:type="auto"/>
          </w:tcPr>
          <w:p w:rsidR="0003190C" w:rsidRPr="003A5A1A" w:rsidRDefault="0003190C" w:rsidP="0003190C">
            <w:pPr>
              <w:pStyle w:val="ConsPlusNonformat"/>
              <w:ind w:firstLine="182"/>
              <w:rPr>
                <w:rFonts w:ascii="Times New Roman" w:hAnsi="Times New Roman" w:cs="Times New Roman"/>
                <w:sz w:val="24"/>
                <w:szCs w:val="24"/>
              </w:rPr>
            </w:pPr>
            <w:r w:rsidRPr="003A5A1A">
              <w:rPr>
                <w:rFonts w:ascii="Times New Roman" w:hAnsi="Times New Roman" w:cs="Times New Roman"/>
                <w:sz w:val="24"/>
                <w:szCs w:val="24"/>
              </w:rPr>
              <w:t xml:space="preserve">Расстояние от дома до красной линии улиц (или в соответствии с Проектом планировки территории) </w:t>
            </w:r>
          </w:p>
        </w:tc>
        <w:tc>
          <w:tcPr>
            <w:tcW w:w="0" w:type="auto"/>
          </w:tcPr>
          <w:p w:rsidR="0003190C" w:rsidRPr="003A5A1A" w:rsidRDefault="0003190C" w:rsidP="0003190C">
            <w:pPr>
              <w:pStyle w:val="ad"/>
            </w:pPr>
            <w:r w:rsidRPr="003A5A1A">
              <w:t>м</w:t>
            </w:r>
          </w:p>
        </w:tc>
        <w:tc>
          <w:tcPr>
            <w:tcW w:w="0" w:type="auto"/>
          </w:tcPr>
          <w:p w:rsidR="0003190C" w:rsidRPr="003A5A1A" w:rsidRDefault="0003190C" w:rsidP="0003190C">
            <w:pPr>
              <w:pStyle w:val="ad"/>
            </w:pPr>
            <w:r w:rsidRPr="003A5A1A">
              <w:t>3</w:t>
            </w:r>
          </w:p>
        </w:tc>
        <w:tc>
          <w:tcPr>
            <w:tcW w:w="0" w:type="auto"/>
          </w:tcPr>
          <w:p w:rsidR="0003190C" w:rsidRPr="003A5A1A" w:rsidRDefault="0003190C" w:rsidP="0003190C">
            <w:pPr>
              <w:pStyle w:val="ad"/>
            </w:pPr>
            <w:r w:rsidRPr="003A5A1A">
              <w:t>-</w:t>
            </w:r>
          </w:p>
        </w:tc>
      </w:tr>
      <w:tr w:rsidR="0003190C" w:rsidRPr="003A5A1A" w:rsidTr="0003190C">
        <w:trPr>
          <w:jc w:val="center"/>
        </w:trPr>
        <w:tc>
          <w:tcPr>
            <w:tcW w:w="0" w:type="auto"/>
          </w:tcPr>
          <w:p w:rsidR="0003190C" w:rsidRPr="003A5A1A" w:rsidRDefault="00024C0B" w:rsidP="0003190C">
            <w:pPr>
              <w:pStyle w:val="ad"/>
            </w:pPr>
            <w:r>
              <w:t>6</w:t>
            </w:r>
          </w:p>
        </w:tc>
        <w:tc>
          <w:tcPr>
            <w:tcW w:w="0" w:type="auto"/>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 xml:space="preserve">Расстояние от хозяйственных построек до   </w:t>
            </w:r>
          </w:p>
          <w:p w:rsidR="0003190C" w:rsidRPr="003A5A1A" w:rsidRDefault="0003190C" w:rsidP="0003190C">
            <w:pPr>
              <w:pStyle w:val="ConsPlusNonformat"/>
              <w:rPr>
                <w:rFonts w:ascii="Times New Roman" w:hAnsi="Times New Roman" w:cs="Times New Roman"/>
                <w:sz w:val="24"/>
                <w:szCs w:val="24"/>
              </w:rPr>
            </w:pPr>
            <w:r w:rsidRPr="003A5A1A">
              <w:rPr>
                <w:rFonts w:ascii="Times New Roman" w:hAnsi="Times New Roman" w:cs="Times New Roman"/>
                <w:sz w:val="24"/>
                <w:szCs w:val="24"/>
              </w:rPr>
              <w:t>красных линий улиц и проездов (или в соответствии с Проектом планировки территории)</w:t>
            </w:r>
          </w:p>
        </w:tc>
        <w:tc>
          <w:tcPr>
            <w:tcW w:w="0" w:type="auto"/>
          </w:tcPr>
          <w:p w:rsidR="0003190C" w:rsidRPr="003A5A1A" w:rsidRDefault="0003190C" w:rsidP="0003190C">
            <w:pPr>
              <w:pStyle w:val="ad"/>
            </w:pPr>
            <w:r w:rsidRPr="003A5A1A">
              <w:t>м</w:t>
            </w:r>
          </w:p>
        </w:tc>
        <w:tc>
          <w:tcPr>
            <w:tcW w:w="0" w:type="auto"/>
          </w:tcPr>
          <w:p w:rsidR="0003190C" w:rsidRPr="003A5A1A" w:rsidRDefault="0003190C" w:rsidP="0003190C">
            <w:pPr>
              <w:pStyle w:val="ad"/>
            </w:pPr>
            <w:r w:rsidRPr="003A5A1A">
              <w:t>5</w:t>
            </w:r>
          </w:p>
        </w:tc>
        <w:tc>
          <w:tcPr>
            <w:tcW w:w="0" w:type="auto"/>
          </w:tcPr>
          <w:p w:rsidR="0003190C" w:rsidRPr="003A5A1A" w:rsidRDefault="0003190C" w:rsidP="0003190C">
            <w:pPr>
              <w:pStyle w:val="ad"/>
            </w:pPr>
            <w:r w:rsidRPr="003A5A1A">
              <w:t>-</w:t>
            </w:r>
          </w:p>
        </w:tc>
      </w:tr>
      <w:tr w:rsidR="0003190C" w:rsidRPr="003A5A1A" w:rsidTr="0003190C">
        <w:trPr>
          <w:jc w:val="center"/>
        </w:trPr>
        <w:tc>
          <w:tcPr>
            <w:tcW w:w="0" w:type="auto"/>
          </w:tcPr>
          <w:p w:rsidR="0003190C" w:rsidRPr="003A5A1A" w:rsidRDefault="00024C0B" w:rsidP="0003190C">
            <w:pPr>
              <w:pStyle w:val="ad"/>
            </w:pPr>
            <w:r>
              <w:t>7</w:t>
            </w:r>
          </w:p>
        </w:tc>
        <w:tc>
          <w:tcPr>
            <w:tcW w:w="0" w:type="auto"/>
          </w:tcPr>
          <w:p w:rsidR="0003190C" w:rsidRPr="003A5A1A" w:rsidRDefault="0003190C" w:rsidP="0003190C">
            <w:pPr>
              <w:pStyle w:val="ConsPlusNonformat"/>
              <w:ind w:firstLine="182"/>
              <w:rPr>
                <w:rFonts w:ascii="Times New Roman" w:hAnsi="Times New Roman" w:cs="Times New Roman"/>
                <w:sz w:val="24"/>
                <w:szCs w:val="24"/>
              </w:rPr>
            </w:pPr>
            <w:r w:rsidRPr="003A5A1A">
              <w:rPr>
                <w:rFonts w:ascii="Times New Roman" w:hAnsi="Times New Roman" w:cs="Times New Roman"/>
                <w:sz w:val="24"/>
                <w:szCs w:val="24"/>
              </w:rPr>
              <w:t xml:space="preserve">Расстояние от жилого дома до границы соседнего участка </w:t>
            </w:r>
          </w:p>
        </w:tc>
        <w:tc>
          <w:tcPr>
            <w:tcW w:w="0" w:type="auto"/>
          </w:tcPr>
          <w:p w:rsidR="0003190C" w:rsidRPr="003A5A1A" w:rsidRDefault="0003190C" w:rsidP="0003190C">
            <w:pPr>
              <w:pStyle w:val="ad"/>
            </w:pPr>
            <w:r w:rsidRPr="003A5A1A">
              <w:t>м</w:t>
            </w:r>
          </w:p>
        </w:tc>
        <w:tc>
          <w:tcPr>
            <w:tcW w:w="0" w:type="auto"/>
          </w:tcPr>
          <w:p w:rsidR="0003190C" w:rsidRPr="003A5A1A" w:rsidRDefault="0003190C" w:rsidP="0003190C">
            <w:pPr>
              <w:pStyle w:val="ad"/>
            </w:pPr>
            <w:r w:rsidRPr="003A5A1A">
              <w:t>3</w:t>
            </w:r>
          </w:p>
        </w:tc>
        <w:tc>
          <w:tcPr>
            <w:tcW w:w="0" w:type="auto"/>
          </w:tcPr>
          <w:p w:rsidR="0003190C" w:rsidRPr="003A5A1A" w:rsidRDefault="0003190C" w:rsidP="0003190C">
            <w:pPr>
              <w:pStyle w:val="ad"/>
            </w:pPr>
            <w:r w:rsidRPr="003A5A1A">
              <w:t>-</w:t>
            </w:r>
          </w:p>
        </w:tc>
      </w:tr>
      <w:tr w:rsidR="0003190C" w:rsidRPr="003A5A1A" w:rsidTr="0003190C">
        <w:trPr>
          <w:jc w:val="center"/>
        </w:trPr>
        <w:tc>
          <w:tcPr>
            <w:tcW w:w="0" w:type="auto"/>
          </w:tcPr>
          <w:p w:rsidR="0003190C" w:rsidRPr="003A5A1A" w:rsidRDefault="00024C0B" w:rsidP="0003190C">
            <w:pPr>
              <w:pStyle w:val="ad"/>
            </w:pPr>
            <w:r>
              <w:t>8</w:t>
            </w:r>
          </w:p>
        </w:tc>
        <w:tc>
          <w:tcPr>
            <w:tcW w:w="0" w:type="auto"/>
          </w:tcPr>
          <w:p w:rsidR="0003190C" w:rsidRPr="003A5A1A" w:rsidRDefault="0003190C" w:rsidP="0003190C">
            <w:pPr>
              <w:pStyle w:val="ConsPlusNonformat"/>
              <w:ind w:firstLine="182"/>
              <w:rPr>
                <w:rFonts w:ascii="Times New Roman" w:hAnsi="Times New Roman" w:cs="Times New Roman"/>
                <w:sz w:val="24"/>
                <w:szCs w:val="24"/>
              </w:rPr>
            </w:pPr>
            <w:r w:rsidRPr="003A5A1A">
              <w:rPr>
                <w:rFonts w:ascii="Times New Roman" w:hAnsi="Times New Roman" w:cs="Times New Roman"/>
                <w:sz w:val="24"/>
                <w:szCs w:val="24"/>
              </w:rPr>
              <w:t xml:space="preserve">Расстояние от прочих построек </w:t>
            </w:r>
            <w:r w:rsidRPr="003A5A1A">
              <w:rPr>
                <w:rFonts w:ascii="Times New Roman" w:hAnsi="Times New Roman" w:cs="Times New Roman"/>
                <w:sz w:val="24"/>
                <w:szCs w:val="24"/>
              </w:rPr>
              <w:lastRenderedPageBreak/>
              <w:t xml:space="preserve">(парников,       навесов, стационарной емкости для воды, навеса для         автомобиля, открытой стоянки, гаража, погреба, уборной, бань, саун и др. кроме конюшен для разведения мелкого скота и птицы для семейного потребления) до границы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w:t>
            </w:r>
          </w:p>
        </w:tc>
        <w:tc>
          <w:tcPr>
            <w:tcW w:w="0" w:type="auto"/>
          </w:tcPr>
          <w:p w:rsidR="0003190C" w:rsidRPr="003A5A1A" w:rsidRDefault="0003190C" w:rsidP="0003190C">
            <w:pPr>
              <w:pStyle w:val="ad"/>
            </w:pPr>
            <w:r w:rsidRPr="003A5A1A">
              <w:lastRenderedPageBreak/>
              <w:t>м</w:t>
            </w:r>
          </w:p>
        </w:tc>
        <w:tc>
          <w:tcPr>
            <w:tcW w:w="0" w:type="auto"/>
          </w:tcPr>
          <w:p w:rsidR="0003190C" w:rsidRPr="003A5A1A" w:rsidRDefault="0003190C" w:rsidP="0003190C">
            <w:pPr>
              <w:pStyle w:val="ad"/>
            </w:pPr>
            <w:r w:rsidRPr="003A5A1A">
              <w:t>1</w:t>
            </w:r>
          </w:p>
          <w:p w:rsidR="0003190C" w:rsidRPr="003A5A1A" w:rsidRDefault="0003190C" w:rsidP="0003190C">
            <w:pPr>
              <w:pStyle w:val="ad"/>
            </w:pPr>
          </w:p>
          <w:p w:rsidR="0003190C" w:rsidRPr="003A5A1A" w:rsidRDefault="0003190C" w:rsidP="0003190C">
            <w:pPr>
              <w:pStyle w:val="ad"/>
            </w:pPr>
          </w:p>
          <w:p w:rsidR="0003190C" w:rsidRPr="003A5A1A" w:rsidRDefault="0003190C" w:rsidP="0003190C">
            <w:pPr>
              <w:pStyle w:val="ad"/>
            </w:pPr>
          </w:p>
        </w:tc>
        <w:tc>
          <w:tcPr>
            <w:tcW w:w="0" w:type="auto"/>
          </w:tcPr>
          <w:p w:rsidR="0003190C" w:rsidRPr="003A5A1A" w:rsidRDefault="0003190C" w:rsidP="0003190C">
            <w:pPr>
              <w:pStyle w:val="ad"/>
            </w:pPr>
            <w:r w:rsidRPr="003A5A1A">
              <w:lastRenderedPageBreak/>
              <w:t>-</w:t>
            </w:r>
          </w:p>
        </w:tc>
      </w:tr>
      <w:tr w:rsidR="0003190C" w:rsidRPr="003A5A1A" w:rsidTr="0003190C">
        <w:trPr>
          <w:jc w:val="center"/>
        </w:trPr>
        <w:tc>
          <w:tcPr>
            <w:tcW w:w="0" w:type="auto"/>
          </w:tcPr>
          <w:p w:rsidR="0003190C" w:rsidRPr="003A5A1A" w:rsidRDefault="00024C0B" w:rsidP="0003190C">
            <w:pPr>
              <w:pStyle w:val="ad"/>
            </w:pPr>
            <w:r>
              <w:lastRenderedPageBreak/>
              <w:t>9</w:t>
            </w:r>
          </w:p>
        </w:tc>
        <w:tc>
          <w:tcPr>
            <w:tcW w:w="0" w:type="auto"/>
          </w:tcPr>
          <w:p w:rsidR="0003190C" w:rsidRPr="003A5A1A" w:rsidRDefault="0003190C" w:rsidP="0003190C">
            <w:pPr>
              <w:pStyle w:val="ConsPlusNonformat"/>
              <w:ind w:firstLine="182"/>
              <w:rPr>
                <w:rFonts w:ascii="Times New Roman" w:hAnsi="Times New Roman" w:cs="Times New Roman"/>
                <w:sz w:val="24"/>
                <w:szCs w:val="24"/>
              </w:rPr>
            </w:pPr>
            <w:r w:rsidRPr="003A5A1A">
              <w:rPr>
                <w:rFonts w:ascii="Times New Roman" w:hAnsi="Times New Roman" w:cs="Times New Roman"/>
                <w:sz w:val="24"/>
                <w:szCs w:val="24"/>
              </w:rPr>
              <w:t>Расстояние конюшен для разведения мелкого скота и птицы для семейного потребления до границы соседнего участка</w:t>
            </w:r>
          </w:p>
        </w:tc>
        <w:tc>
          <w:tcPr>
            <w:tcW w:w="0" w:type="auto"/>
          </w:tcPr>
          <w:p w:rsidR="0003190C" w:rsidRPr="003A5A1A" w:rsidRDefault="0003190C" w:rsidP="0003190C">
            <w:pPr>
              <w:pStyle w:val="ad"/>
            </w:pPr>
            <w:r w:rsidRPr="003A5A1A">
              <w:t>м</w:t>
            </w:r>
          </w:p>
        </w:tc>
        <w:tc>
          <w:tcPr>
            <w:tcW w:w="0" w:type="auto"/>
          </w:tcPr>
          <w:p w:rsidR="0003190C" w:rsidRPr="003A5A1A" w:rsidRDefault="0003190C" w:rsidP="0003190C">
            <w:pPr>
              <w:pStyle w:val="ad"/>
            </w:pPr>
            <w:r w:rsidRPr="003A5A1A">
              <w:t>4</w:t>
            </w:r>
          </w:p>
        </w:tc>
        <w:tc>
          <w:tcPr>
            <w:tcW w:w="0" w:type="auto"/>
          </w:tcPr>
          <w:p w:rsidR="0003190C" w:rsidRPr="003A5A1A" w:rsidRDefault="0003190C" w:rsidP="0003190C">
            <w:pPr>
              <w:pStyle w:val="ad"/>
            </w:pPr>
            <w:r w:rsidRPr="003A5A1A">
              <w:t>-</w:t>
            </w:r>
          </w:p>
        </w:tc>
      </w:tr>
      <w:tr w:rsidR="0003190C" w:rsidRPr="003A5A1A" w:rsidTr="0003190C">
        <w:trPr>
          <w:jc w:val="center"/>
        </w:trPr>
        <w:tc>
          <w:tcPr>
            <w:tcW w:w="0" w:type="auto"/>
          </w:tcPr>
          <w:p w:rsidR="0003190C" w:rsidRPr="003A5A1A" w:rsidRDefault="00024C0B" w:rsidP="0003190C">
            <w:pPr>
              <w:pStyle w:val="ad"/>
            </w:pPr>
            <w:r>
              <w:t>10</w:t>
            </w:r>
          </w:p>
        </w:tc>
        <w:tc>
          <w:tcPr>
            <w:tcW w:w="0" w:type="auto"/>
          </w:tcPr>
          <w:p w:rsidR="0003190C" w:rsidRPr="003A5A1A" w:rsidRDefault="0003190C" w:rsidP="0003190C">
            <w:pPr>
              <w:pStyle w:val="ConsPlusNonformat"/>
              <w:ind w:firstLine="182"/>
              <w:rPr>
                <w:rFonts w:ascii="Times New Roman" w:hAnsi="Times New Roman" w:cs="Times New Roman"/>
                <w:sz w:val="24"/>
                <w:szCs w:val="24"/>
              </w:rPr>
            </w:pPr>
            <w:r w:rsidRPr="003A5A1A">
              <w:rPr>
                <w:rFonts w:ascii="Times New Roman" w:hAnsi="Times New Roman" w:cs="Times New Roman"/>
                <w:sz w:val="24"/>
                <w:szCs w:val="24"/>
              </w:rPr>
              <w:t xml:space="preserve">Расстояние от окон жилых комнат до стен соседнего дома и хозяйственных построек, расположенных на  соседних земельных участках </w:t>
            </w:r>
          </w:p>
        </w:tc>
        <w:tc>
          <w:tcPr>
            <w:tcW w:w="0" w:type="auto"/>
          </w:tcPr>
          <w:p w:rsidR="0003190C" w:rsidRPr="003A5A1A" w:rsidRDefault="0003190C" w:rsidP="0003190C">
            <w:pPr>
              <w:pStyle w:val="ad"/>
            </w:pPr>
            <w:r w:rsidRPr="003A5A1A">
              <w:t>м</w:t>
            </w:r>
          </w:p>
        </w:tc>
        <w:tc>
          <w:tcPr>
            <w:tcW w:w="0" w:type="auto"/>
          </w:tcPr>
          <w:p w:rsidR="0003190C" w:rsidRPr="003A5A1A" w:rsidRDefault="0003190C" w:rsidP="0003190C">
            <w:pPr>
              <w:pStyle w:val="ad"/>
            </w:pPr>
            <w:r w:rsidRPr="003A5A1A">
              <w:t>6</w:t>
            </w:r>
          </w:p>
        </w:tc>
        <w:tc>
          <w:tcPr>
            <w:tcW w:w="0" w:type="auto"/>
          </w:tcPr>
          <w:p w:rsidR="0003190C" w:rsidRPr="003A5A1A" w:rsidRDefault="0003190C" w:rsidP="0003190C">
            <w:pPr>
              <w:pStyle w:val="ad"/>
            </w:pPr>
          </w:p>
        </w:tc>
      </w:tr>
      <w:tr w:rsidR="0003190C" w:rsidRPr="003A5A1A" w:rsidTr="0003190C">
        <w:trPr>
          <w:jc w:val="center"/>
        </w:trPr>
        <w:tc>
          <w:tcPr>
            <w:tcW w:w="0" w:type="auto"/>
          </w:tcPr>
          <w:p w:rsidR="0003190C" w:rsidRPr="003A5A1A" w:rsidRDefault="00024C0B" w:rsidP="0003190C">
            <w:pPr>
              <w:pStyle w:val="ad"/>
            </w:pPr>
            <w:r>
              <w:t>11</w:t>
            </w:r>
          </w:p>
        </w:tc>
        <w:tc>
          <w:tcPr>
            <w:tcW w:w="0" w:type="auto"/>
          </w:tcPr>
          <w:p w:rsidR="0003190C" w:rsidRPr="003A5A1A" w:rsidRDefault="0003190C" w:rsidP="0003190C">
            <w:pPr>
              <w:pStyle w:val="ConsPlusNonformat"/>
              <w:ind w:firstLine="182"/>
              <w:rPr>
                <w:rFonts w:ascii="Times New Roman" w:hAnsi="Times New Roman" w:cs="Times New Roman"/>
                <w:sz w:val="24"/>
                <w:szCs w:val="24"/>
              </w:rPr>
            </w:pPr>
            <w:r w:rsidRPr="003A5A1A">
              <w:rPr>
                <w:rFonts w:ascii="Times New Roman" w:hAnsi="Times New Roman" w:cs="Times New Roman"/>
                <w:sz w:val="24"/>
                <w:szCs w:val="24"/>
              </w:rPr>
              <w:t>Процент застройки земельного участка</w:t>
            </w:r>
          </w:p>
        </w:tc>
        <w:tc>
          <w:tcPr>
            <w:tcW w:w="0" w:type="auto"/>
          </w:tcPr>
          <w:p w:rsidR="0003190C" w:rsidRPr="003A5A1A" w:rsidRDefault="0003190C" w:rsidP="0003190C">
            <w:pPr>
              <w:pStyle w:val="ad"/>
            </w:pPr>
            <w:r w:rsidRPr="003A5A1A">
              <w:t>%</w:t>
            </w:r>
          </w:p>
        </w:tc>
        <w:tc>
          <w:tcPr>
            <w:tcW w:w="0" w:type="auto"/>
          </w:tcPr>
          <w:p w:rsidR="0003190C" w:rsidRPr="003A5A1A" w:rsidRDefault="0003190C" w:rsidP="0003190C">
            <w:pPr>
              <w:pStyle w:val="ad"/>
            </w:pPr>
            <w:r w:rsidRPr="003A5A1A">
              <w:t>-</w:t>
            </w:r>
          </w:p>
        </w:tc>
        <w:tc>
          <w:tcPr>
            <w:tcW w:w="0" w:type="auto"/>
          </w:tcPr>
          <w:p w:rsidR="0003190C" w:rsidRPr="003A5A1A" w:rsidRDefault="0003190C" w:rsidP="0003190C">
            <w:pPr>
              <w:pStyle w:val="ad"/>
            </w:pPr>
            <w:r w:rsidRPr="003A5A1A">
              <w:t>50</w:t>
            </w:r>
          </w:p>
        </w:tc>
      </w:tr>
      <w:tr w:rsidR="0003190C" w:rsidRPr="003A5A1A" w:rsidTr="0003190C">
        <w:trPr>
          <w:jc w:val="center"/>
        </w:trPr>
        <w:tc>
          <w:tcPr>
            <w:tcW w:w="0" w:type="auto"/>
          </w:tcPr>
          <w:p w:rsidR="0003190C" w:rsidRPr="003A5A1A" w:rsidRDefault="00024C0B" w:rsidP="0003190C">
            <w:pPr>
              <w:pStyle w:val="ad"/>
            </w:pPr>
            <w:r>
              <w:t>12</w:t>
            </w:r>
          </w:p>
        </w:tc>
        <w:tc>
          <w:tcPr>
            <w:tcW w:w="0" w:type="auto"/>
          </w:tcPr>
          <w:p w:rsidR="0003190C" w:rsidRPr="003A5A1A" w:rsidRDefault="0003190C" w:rsidP="0003190C">
            <w:pPr>
              <w:pStyle w:val="ConsPlusNonformat"/>
              <w:ind w:firstLine="181"/>
              <w:rPr>
                <w:rFonts w:ascii="Times New Roman" w:hAnsi="Times New Roman" w:cs="Times New Roman"/>
                <w:color w:val="FF0000"/>
                <w:sz w:val="24"/>
                <w:szCs w:val="24"/>
              </w:rPr>
            </w:pPr>
            <w:r w:rsidRPr="003A5A1A">
              <w:rPr>
                <w:rFonts w:ascii="Times New Roman" w:hAnsi="Times New Roman" w:cs="Times New Roman"/>
                <w:color w:val="000000"/>
                <w:sz w:val="24"/>
                <w:szCs w:val="24"/>
              </w:rPr>
              <w:t>Высота ограждения (сетчатого или решетчатого) со стороны смежных земельных участков</w:t>
            </w:r>
            <w:r w:rsidRPr="003A5A1A">
              <w:rPr>
                <w:rFonts w:ascii="Times New Roman" w:hAnsi="Times New Roman" w:cs="Times New Roman"/>
                <w:color w:val="FF0000"/>
                <w:sz w:val="24"/>
                <w:szCs w:val="24"/>
              </w:rPr>
              <w:t xml:space="preserve"> </w:t>
            </w:r>
          </w:p>
        </w:tc>
        <w:tc>
          <w:tcPr>
            <w:tcW w:w="0" w:type="auto"/>
          </w:tcPr>
          <w:p w:rsidR="0003190C" w:rsidRPr="003A5A1A" w:rsidRDefault="0003190C" w:rsidP="0003190C">
            <w:pPr>
              <w:pStyle w:val="ad"/>
            </w:pPr>
            <w:r w:rsidRPr="003A5A1A">
              <w:t>м</w:t>
            </w:r>
          </w:p>
        </w:tc>
        <w:tc>
          <w:tcPr>
            <w:tcW w:w="0" w:type="auto"/>
          </w:tcPr>
          <w:p w:rsidR="0003190C" w:rsidRPr="003A5A1A" w:rsidRDefault="0003190C" w:rsidP="0003190C">
            <w:pPr>
              <w:pStyle w:val="ad"/>
            </w:pPr>
            <w:r w:rsidRPr="003A5A1A">
              <w:t>-</w:t>
            </w:r>
          </w:p>
        </w:tc>
        <w:tc>
          <w:tcPr>
            <w:tcW w:w="0" w:type="auto"/>
          </w:tcPr>
          <w:p w:rsidR="0003190C" w:rsidRPr="003A5A1A" w:rsidRDefault="0003190C" w:rsidP="0003190C">
            <w:pPr>
              <w:pStyle w:val="ad"/>
            </w:pPr>
            <w:r w:rsidRPr="003A5A1A">
              <w:t>1,8</w:t>
            </w:r>
          </w:p>
        </w:tc>
      </w:tr>
      <w:tr w:rsidR="0003190C" w:rsidRPr="003A5A1A" w:rsidTr="0003190C">
        <w:trPr>
          <w:jc w:val="center"/>
        </w:trPr>
        <w:tc>
          <w:tcPr>
            <w:tcW w:w="0" w:type="auto"/>
          </w:tcPr>
          <w:p w:rsidR="0003190C" w:rsidRPr="003A5A1A" w:rsidRDefault="00024C0B" w:rsidP="0003190C">
            <w:pPr>
              <w:pStyle w:val="ad"/>
            </w:pPr>
            <w:r>
              <w:t>13</w:t>
            </w:r>
          </w:p>
        </w:tc>
        <w:tc>
          <w:tcPr>
            <w:tcW w:w="0" w:type="auto"/>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 xml:space="preserve">Высота ограждения земельного участка со      </w:t>
            </w:r>
          </w:p>
          <w:p w:rsidR="0003190C" w:rsidRPr="003A5A1A" w:rsidRDefault="0003190C" w:rsidP="0003190C">
            <w:pPr>
              <w:pStyle w:val="ConsPlusNonformat"/>
              <w:ind w:firstLine="181"/>
              <w:rPr>
                <w:rFonts w:ascii="Times New Roman" w:hAnsi="Times New Roman" w:cs="Times New Roman"/>
                <w:sz w:val="24"/>
                <w:szCs w:val="24"/>
              </w:rPr>
            </w:pPr>
            <w:r w:rsidRPr="003A5A1A">
              <w:rPr>
                <w:rFonts w:ascii="Times New Roman" w:hAnsi="Times New Roman" w:cs="Times New Roman"/>
                <w:sz w:val="24"/>
                <w:szCs w:val="24"/>
              </w:rPr>
              <w:t>стороны улиц (допускается сплошное ограждение)</w:t>
            </w:r>
          </w:p>
        </w:tc>
        <w:tc>
          <w:tcPr>
            <w:tcW w:w="0" w:type="auto"/>
          </w:tcPr>
          <w:p w:rsidR="0003190C" w:rsidRPr="003A5A1A" w:rsidRDefault="0003190C" w:rsidP="0003190C">
            <w:pPr>
              <w:pStyle w:val="ad"/>
            </w:pPr>
            <w:r w:rsidRPr="003A5A1A">
              <w:t>м</w:t>
            </w:r>
          </w:p>
        </w:tc>
        <w:tc>
          <w:tcPr>
            <w:tcW w:w="0" w:type="auto"/>
          </w:tcPr>
          <w:p w:rsidR="0003190C" w:rsidRPr="003A5A1A" w:rsidRDefault="0003190C" w:rsidP="0003190C">
            <w:pPr>
              <w:pStyle w:val="ad"/>
            </w:pPr>
            <w:r w:rsidRPr="003A5A1A">
              <w:t>-</w:t>
            </w:r>
          </w:p>
        </w:tc>
        <w:tc>
          <w:tcPr>
            <w:tcW w:w="0" w:type="auto"/>
          </w:tcPr>
          <w:p w:rsidR="0003190C" w:rsidRPr="003A5A1A" w:rsidRDefault="0003190C" w:rsidP="0003190C">
            <w:pPr>
              <w:pStyle w:val="ad"/>
            </w:pPr>
            <w:r w:rsidRPr="003A5A1A">
              <w:t>2</w:t>
            </w:r>
          </w:p>
        </w:tc>
      </w:tr>
      <w:tr w:rsidR="0003190C" w:rsidRPr="003A5A1A" w:rsidTr="0003190C">
        <w:trPr>
          <w:jc w:val="center"/>
        </w:trPr>
        <w:tc>
          <w:tcPr>
            <w:tcW w:w="0" w:type="auto"/>
          </w:tcPr>
          <w:p w:rsidR="0003190C" w:rsidRPr="003A5A1A" w:rsidRDefault="00024C0B" w:rsidP="0003190C">
            <w:pPr>
              <w:pStyle w:val="ad"/>
            </w:pPr>
            <w:r>
              <w:t>14</w:t>
            </w:r>
          </w:p>
        </w:tc>
        <w:tc>
          <w:tcPr>
            <w:tcW w:w="0" w:type="auto"/>
          </w:tcPr>
          <w:p w:rsidR="0003190C" w:rsidRPr="003A5A1A" w:rsidRDefault="0003190C" w:rsidP="0003190C">
            <w:pPr>
              <w:pStyle w:val="ConsPlusNonformat"/>
              <w:ind w:firstLine="181"/>
              <w:rPr>
                <w:rFonts w:ascii="Times New Roman" w:hAnsi="Times New Roman" w:cs="Times New Roman"/>
                <w:sz w:val="24"/>
                <w:szCs w:val="24"/>
              </w:rPr>
            </w:pPr>
            <w:r w:rsidRPr="003A5A1A">
              <w:rPr>
                <w:rFonts w:ascii="Times New Roman" w:hAnsi="Times New Roman" w:cs="Times New Roman"/>
                <w:sz w:val="24"/>
                <w:szCs w:val="24"/>
              </w:rPr>
              <w:t xml:space="preserve"> Расстояние от стволов высокорослых деревьев    (высота от 20 м и выше) до границы соседнего участка </w:t>
            </w:r>
          </w:p>
        </w:tc>
        <w:tc>
          <w:tcPr>
            <w:tcW w:w="0" w:type="auto"/>
          </w:tcPr>
          <w:p w:rsidR="0003190C" w:rsidRPr="003A5A1A" w:rsidRDefault="0003190C" w:rsidP="0003190C">
            <w:pPr>
              <w:pStyle w:val="ad"/>
            </w:pPr>
            <w:r w:rsidRPr="003A5A1A">
              <w:t>м</w:t>
            </w:r>
          </w:p>
        </w:tc>
        <w:tc>
          <w:tcPr>
            <w:tcW w:w="0" w:type="auto"/>
          </w:tcPr>
          <w:p w:rsidR="0003190C" w:rsidRPr="003A5A1A" w:rsidRDefault="0003190C" w:rsidP="0003190C">
            <w:pPr>
              <w:pStyle w:val="ad"/>
            </w:pPr>
            <w:r w:rsidRPr="003A5A1A">
              <w:t>4</w:t>
            </w:r>
          </w:p>
        </w:tc>
        <w:tc>
          <w:tcPr>
            <w:tcW w:w="0" w:type="auto"/>
          </w:tcPr>
          <w:p w:rsidR="0003190C" w:rsidRPr="003A5A1A" w:rsidRDefault="0003190C" w:rsidP="0003190C">
            <w:pPr>
              <w:pStyle w:val="ad"/>
            </w:pPr>
          </w:p>
        </w:tc>
      </w:tr>
      <w:tr w:rsidR="0003190C" w:rsidRPr="003A5A1A" w:rsidTr="0003190C">
        <w:trPr>
          <w:jc w:val="center"/>
        </w:trPr>
        <w:tc>
          <w:tcPr>
            <w:tcW w:w="0" w:type="auto"/>
          </w:tcPr>
          <w:p w:rsidR="0003190C" w:rsidRPr="003A5A1A" w:rsidRDefault="00024C0B" w:rsidP="0003190C">
            <w:pPr>
              <w:pStyle w:val="ad"/>
            </w:pPr>
            <w:r>
              <w:t>15</w:t>
            </w:r>
          </w:p>
        </w:tc>
        <w:tc>
          <w:tcPr>
            <w:tcW w:w="0" w:type="auto"/>
          </w:tcPr>
          <w:p w:rsidR="0003190C" w:rsidRPr="003A5A1A" w:rsidRDefault="0003190C" w:rsidP="0003190C">
            <w:pPr>
              <w:pStyle w:val="ConsPlusNonformat"/>
              <w:ind w:firstLine="181"/>
              <w:rPr>
                <w:rFonts w:ascii="Times New Roman" w:hAnsi="Times New Roman" w:cs="Times New Roman"/>
                <w:sz w:val="24"/>
                <w:szCs w:val="24"/>
              </w:rPr>
            </w:pPr>
            <w:r w:rsidRPr="003A5A1A">
              <w:rPr>
                <w:rFonts w:ascii="Times New Roman" w:hAnsi="Times New Roman" w:cs="Times New Roman"/>
                <w:sz w:val="24"/>
                <w:szCs w:val="24"/>
              </w:rPr>
              <w:t xml:space="preserve">Расстояние от стволов среднерослых деревьев    (высота от 5 до 20 м) до границы соседнего участка  </w:t>
            </w:r>
          </w:p>
        </w:tc>
        <w:tc>
          <w:tcPr>
            <w:tcW w:w="0" w:type="auto"/>
          </w:tcPr>
          <w:p w:rsidR="0003190C" w:rsidRPr="003A5A1A" w:rsidRDefault="0003190C" w:rsidP="0003190C">
            <w:pPr>
              <w:pStyle w:val="ad"/>
            </w:pPr>
            <w:r w:rsidRPr="003A5A1A">
              <w:t>м</w:t>
            </w:r>
          </w:p>
        </w:tc>
        <w:tc>
          <w:tcPr>
            <w:tcW w:w="0" w:type="auto"/>
          </w:tcPr>
          <w:p w:rsidR="0003190C" w:rsidRPr="003A5A1A" w:rsidRDefault="0003190C" w:rsidP="0003190C">
            <w:pPr>
              <w:pStyle w:val="ad"/>
            </w:pPr>
            <w:r w:rsidRPr="003A5A1A">
              <w:t>2</w:t>
            </w:r>
          </w:p>
        </w:tc>
        <w:tc>
          <w:tcPr>
            <w:tcW w:w="0" w:type="auto"/>
          </w:tcPr>
          <w:p w:rsidR="0003190C" w:rsidRPr="003A5A1A" w:rsidRDefault="0003190C" w:rsidP="0003190C">
            <w:pPr>
              <w:pStyle w:val="ad"/>
            </w:pPr>
          </w:p>
        </w:tc>
      </w:tr>
      <w:tr w:rsidR="0003190C" w:rsidRPr="003A5A1A" w:rsidTr="0003190C">
        <w:trPr>
          <w:jc w:val="center"/>
        </w:trPr>
        <w:tc>
          <w:tcPr>
            <w:tcW w:w="0" w:type="auto"/>
          </w:tcPr>
          <w:p w:rsidR="0003190C" w:rsidRPr="003A5A1A" w:rsidRDefault="00024C0B" w:rsidP="0003190C">
            <w:pPr>
              <w:pStyle w:val="ad"/>
            </w:pPr>
            <w:r>
              <w:t>16</w:t>
            </w:r>
          </w:p>
        </w:tc>
        <w:tc>
          <w:tcPr>
            <w:tcW w:w="0" w:type="auto"/>
          </w:tcPr>
          <w:p w:rsidR="0003190C" w:rsidRPr="003A5A1A" w:rsidRDefault="0003190C" w:rsidP="0003190C">
            <w:pPr>
              <w:pStyle w:val="ConsPlusNonformat"/>
              <w:ind w:firstLine="181"/>
              <w:rPr>
                <w:rFonts w:ascii="Times New Roman" w:hAnsi="Times New Roman" w:cs="Times New Roman"/>
                <w:sz w:val="24"/>
                <w:szCs w:val="24"/>
              </w:rPr>
            </w:pPr>
            <w:r w:rsidRPr="003A5A1A">
              <w:rPr>
                <w:rFonts w:ascii="Times New Roman" w:hAnsi="Times New Roman" w:cs="Times New Roman"/>
                <w:sz w:val="24"/>
                <w:szCs w:val="24"/>
              </w:rPr>
              <w:t xml:space="preserve">Расстояние от кустарника до границы соседнего  участка </w:t>
            </w:r>
          </w:p>
        </w:tc>
        <w:tc>
          <w:tcPr>
            <w:tcW w:w="0" w:type="auto"/>
          </w:tcPr>
          <w:p w:rsidR="0003190C" w:rsidRPr="003A5A1A" w:rsidRDefault="0003190C" w:rsidP="0003190C">
            <w:pPr>
              <w:pStyle w:val="ad"/>
            </w:pPr>
            <w:r w:rsidRPr="003A5A1A">
              <w:t>м</w:t>
            </w:r>
          </w:p>
        </w:tc>
        <w:tc>
          <w:tcPr>
            <w:tcW w:w="0" w:type="auto"/>
          </w:tcPr>
          <w:p w:rsidR="0003190C" w:rsidRPr="003A5A1A" w:rsidRDefault="0003190C" w:rsidP="0003190C">
            <w:pPr>
              <w:pStyle w:val="ad"/>
            </w:pPr>
            <w:r w:rsidRPr="003A5A1A">
              <w:t>1</w:t>
            </w:r>
          </w:p>
        </w:tc>
        <w:tc>
          <w:tcPr>
            <w:tcW w:w="0" w:type="auto"/>
          </w:tcPr>
          <w:p w:rsidR="0003190C" w:rsidRPr="003A5A1A" w:rsidRDefault="0003190C" w:rsidP="0003190C">
            <w:pPr>
              <w:pStyle w:val="ad"/>
            </w:pPr>
          </w:p>
        </w:tc>
      </w:tr>
      <w:tr w:rsidR="0003190C" w:rsidRPr="003A5A1A" w:rsidTr="0003190C">
        <w:trPr>
          <w:jc w:val="center"/>
        </w:trPr>
        <w:tc>
          <w:tcPr>
            <w:tcW w:w="0" w:type="auto"/>
          </w:tcPr>
          <w:p w:rsidR="0003190C" w:rsidRPr="003A5A1A" w:rsidRDefault="00024C0B" w:rsidP="0003190C">
            <w:pPr>
              <w:pStyle w:val="ad"/>
            </w:pPr>
            <w:r>
              <w:t>17</w:t>
            </w:r>
          </w:p>
        </w:tc>
        <w:tc>
          <w:tcPr>
            <w:tcW w:w="0" w:type="auto"/>
          </w:tcPr>
          <w:p w:rsidR="0003190C" w:rsidRPr="003A5A1A" w:rsidRDefault="0003190C" w:rsidP="0003190C">
            <w:pPr>
              <w:pStyle w:val="ConsPlusCell"/>
              <w:widowControl/>
              <w:snapToGrid w:val="0"/>
              <w:ind w:firstLine="181"/>
            </w:pPr>
            <w:r w:rsidRPr="003A5A1A">
              <w:t xml:space="preserve">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трудногорючих и горючих материалов </w:t>
            </w:r>
          </w:p>
        </w:tc>
        <w:tc>
          <w:tcPr>
            <w:tcW w:w="0" w:type="auto"/>
          </w:tcPr>
          <w:p w:rsidR="0003190C" w:rsidRPr="003A5A1A" w:rsidRDefault="0003190C" w:rsidP="0003190C">
            <w:pPr>
              <w:pStyle w:val="ad"/>
            </w:pPr>
            <w:r w:rsidRPr="003A5A1A">
              <w:t>м</w:t>
            </w:r>
          </w:p>
        </w:tc>
        <w:tc>
          <w:tcPr>
            <w:tcW w:w="0" w:type="auto"/>
          </w:tcPr>
          <w:p w:rsidR="0003190C" w:rsidRPr="003A5A1A" w:rsidRDefault="0003190C" w:rsidP="0003190C">
            <w:pPr>
              <w:pStyle w:val="ad"/>
            </w:pPr>
            <w:r w:rsidRPr="003A5A1A">
              <w:t>15</w:t>
            </w:r>
          </w:p>
        </w:tc>
        <w:tc>
          <w:tcPr>
            <w:tcW w:w="0" w:type="auto"/>
          </w:tcPr>
          <w:p w:rsidR="0003190C" w:rsidRPr="003A5A1A" w:rsidRDefault="0003190C" w:rsidP="0003190C">
            <w:pPr>
              <w:pStyle w:val="ad"/>
            </w:pPr>
          </w:p>
        </w:tc>
      </w:tr>
      <w:tr w:rsidR="0003190C" w:rsidRPr="003A5A1A" w:rsidTr="0003190C">
        <w:trPr>
          <w:jc w:val="center"/>
        </w:trPr>
        <w:tc>
          <w:tcPr>
            <w:tcW w:w="0" w:type="auto"/>
          </w:tcPr>
          <w:p w:rsidR="0003190C" w:rsidRPr="003A5A1A" w:rsidRDefault="00024C0B" w:rsidP="0003190C">
            <w:pPr>
              <w:pStyle w:val="ad"/>
            </w:pPr>
            <w:r>
              <w:t>18</w:t>
            </w:r>
          </w:p>
        </w:tc>
        <w:tc>
          <w:tcPr>
            <w:tcW w:w="0" w:type="auto"/>
          </w:tcPr>
          <w:p w:rsidR="0003190C" w:rsidRPr="003A5A1A" w:rsidRDefault="0003190C" w:rsidP="0003190C">
            <w:pPr>
              <w:pStyle w:val="ConsPlusCell"/>
              <w:widowControl/>
              <w:snapToGrid w:val="0"/>
              <w:ind w:firstLine="182"/>
            </w:pPr>
            <w:r w:rsidRPr="003A5A1A">
              <w:t xml:space="preserve">Противопожарные расстояния между жилыми домами и строениями, в том </w:t>
            </w:r>
            <w:r w:rsidRPr="003A5A1A">
              <w:lastRenderedPageBreak/>
              <w:t>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трудногорючих и горючих материалов</w:t>
            </w:r>
          </w:p>
        </w:tc>
        <w:tc>
          <w:tcPr>
            <w:tcW w:w="0" w:type="auto"/>
          </w:tcPr>
          <w:p w:rsidR="0003190C" w:rsidRPr="003A5A1A" w:rsidRDefault="0003190C" w:rsidP="0003190C">
            <w:pPr>
              <w:pStyle w:val="ad"/>
            </w:pPr>
            <w:r w:rsidRPr="003A5A1A">
              <w:lastRenderedPageBreak/>
              <w:t>м</w:t>
            </w:r>
          </w:p>
        </w:tc>
        <w:tc>
          <w:tcPr>
            <w:tcW w:w="0" w:type="auto"/>
          </w:tcPr>
          <w:p w:rsidR="0003190C" w:rsidRPr="003A5A1A" w:rsidRDefault="0003190C" w:rsidP="0003190C">
            <w:pPr>
              <w:pStyle w:val="ad"/>
            </w:pPr>
            <w:r w:rsidRPr="003A5A1A">
              <w:t>10</w:t>
            </w:r>
          </w:p>
        </w:tc>
        <w:tc>
          <w:tcPr>
            <w:tcW w:w="0" w:type="auto"/>
          </w:tcPr>
          <w:p w:rsidR="0003190C" w:rsidRPr="003A5A1A" w:rsidRDefault="0003190C" w:rsidP="0003190C">
            <w:pPr>
              <w:pStyle w:val="ad"/>
            </w:pPr>
          </w:p>
        </w:tc>
      </w:tr>
      <w:tr w:rsidR="0003190C" w:rsidRPr="003A5A1A" w:rsidTr="0003190C">
        <w:trPr>
          <w:jc w:val="center"/>
        </w:trPr>
        <w:tc>
          <w:tcPr>
            <w:tcW w:w="0" w:type="auto"/>
          </w:tcPr>
          <w:p w:rsidR="0003190C" w:rsidRPr="003A5A1A" w:rsidRDefault="00024C0B" w:rsidP="0003190C">
            <w:pPr>
              <w:pStyle w:val="ad"/>
            </w:pPr>
            <w:r>
              <w:lastRenderedPageBreak/>
              <w:t>19</w:t>
            </w:r>
          </w:p>
        </w:tc>
        <w:tc>
          <w:tcPr>
            <w:tcW w:w="0" w:type="auto"/>
          </w:tcPr>
          <w:p w:rsidR="0003190C" w:rsidRPr="003A5A1A" w:rsidRDefault="0003190C" w:rsidP="0003190C">
            <w:pPr>
              <w:pStyle w:val="ConsPlusCell"/>
              <w:widowControl/>
              <w:snapToGrid w:val="0"/>
              <w:ind w:firstLine="182"/>
            </w:pPr>
            <w:r w:rsidRPr="003A5A1A">
              <w:t xml:space="preserve">Этажность, включая подвал и мансарду </w:t>
            </w:r>
          </w:p>
        </w:tc>
        <w:tc>
          <w:tcPr>
            <w:tcW w:w="0" w:type="auto"/>
          </w:tcPr>
          <w:p w:rsidR="0003190C" w:rsidRPr="003A5A1A" w:rsidRDefault="0003190C" w:rsidP="0003190C">
            <w:pPr>
              <w:pStyle w:val="ad"/>
            </w:pPr>
            <w:r w:rsidRPr="003A5A1A">
              <w:t>этаж</w:t>
            </w:r>
          </w:p>
        </w:tc>
        <w:tc>
          <w:tcPr>
            <w:tcW w:w="0" w:type="auto"/>
          </w:tcPr>
          <w:p w:rsidR="0003190C" w:rsidRPr="003A5A1A" w:rsidRDefault="0003190C" w:rsidP="0003190C">
            <w:pPr>
              <w:pStyle w:val="ad"/>
            </w:pPr>
            <w:r w:rsidRPr="003A5A1A">
              <w:t>-</w:t>
            </w:r>
          </w:p>
        </w:tc>
        <w:tc>
          <w:tcPr>
            <w:tcW w:w="0" w:type="auto"/>
          </w:tcPr>
          <w:p w:rsidR="0003190C" w:rsidRPr="003A5A1A" w:rsidRDefault="0003190C" w:rsidP="0003190C">
            <w:pPr>
              <w:pStyle w:val="ad"/>
            </w:pPr>
            <w:r w:rsidRPr="003A5A1A">
              <w:t>3</w:t>
            </w:r>
          </w:p>
        </w:tc>
      </w:tr>
      <w:tr w:rsidR="0003190C" w:rsidRPr="003A5A1A" w:rsidTr="0003190C">
        <w:trPr>
          <w:jc w:val="center"/>
        </w:trPr>
        <w:tc>
          <w:tcPr>
            <w:tcW w:w="0" w:type="auto"/>
          </w:tcPr>
          <w:p w:rsidR="0003190C" w:rsidRPr="003A5A1A" w:rsidRDefault="00024C0B" w:rsidP="0003190C">
            <w:pPr>
              <w:pStyle w:val="ad"/>
            </w:pPr>
            <w:r>
              <w:t>20</w:t>
            </w:r>
          </w:p>
        </w:tc>
        <w:tc>
          <w:tcPr>
            <w:tcW w:w="0" w:type="auto"/>
          </w:tcPr>
          <w:p w:rsidR="0003190C" w:rsidRPr="003A5A1A" w:rsidRDefault="0003190C" w:rsidP="0003190C">
            <w:pPr>
              <w:pStyle w:val="ConsPlusCell"/>
              <w:widowControl/>
              <w:snapToGrid w:val="0"/>
              <w:ind w:firstLine="182"/>
            </w:pPr>
            <w:r w:rsidRPr="003A5A1A">
              <w:t>Высота основного здания от уровня земли до конька кровли</w:t>
            </w:r>
          </w:p>
        </w:tc>
        <w:tc>
          <w:tcPr>
            <w:tcW w:w="0" w:type="auto"/>
          </w:tcPr>
          <w:p w:rsidR="0003190C" w:rsidRPr="003A5A1A" w:rsidRDefault="0003190C" w:rsidP="0003190C">
            <w:pPr>
              <w:pStyle w:val="ad"/>
            </w:pPr>
            <w:r w:rsidRPr="003A5A1A">
              <w:t>м</w:t>
            </w:r>
          </w:p>
        </w:tc>
        <w:tc>
          <w:tcPr>
            <w:tcW w:w="0" w:type="auto"/>
          </w:tcPr>
          <w:p w:rsidR="0003190C" w:rsidRPr="003A5A1A" w:rsidRDefault="0003190C" w:rsidP="0003190C">
            <w:pPr>
              <w:pStyle w:val="ad"/>
            </w:pPr>
          </w:p>
        </w:tc>
        <w:tc>
          <w:tcPr>
            <w:tcW w:w="0" w:type="auto"/>
          </w:tcPr>
          <w:p w:rsidR="0003190C" w:rsidRPr="003A5A1A" w:rsidRDefault="0003190C" w:rsidP="0003190C">
            <w:pPr>
              <w:pStyle w:val="ad"/>
            </w:pPr>
            <w:r w:rsidRPr="003A5A1A">
              <w:t>14</w:t>
            </w:r>
          </w:p>
        </w:tc>
      </w:tr>
      <w:tr w:rsidR="0003190C" w:rsidRPr="003A5A1A" w:rsidTr="0003190C">
        <w:trPr>
          <w:jc w:val="center"/>
        </w:trPr>
        <w:tc>
          <w:tcPr>
            <w:tcW w:w="0" w:type="auto"/>
          </w:tcPr>
          <w:p w:rsidR="0003190C" w:rsidRPr="003A5A1A" w:rsidRDefault="00024C0B" w:rsidP="0003190C">
            <w:pPr>
              <w:pStyle w:val="ad"/>
            </w:pPr>
            <w:r>
              <w:t>21</w:t>
            </w:r>
          </w:p>
        </w:tc>
        <w:tc>
          <w:tcPr>
            <w:tcW w:w="0" w:type="auto"/>
          </w:tcPr>
          <w:p w:rsidR="0003190C" w:rsidRPr="003A5A1A" w:rsidRDefault="0003190C" w:rsidP="0003190C">
            <w:pPr>
              <w:pStyle w:val="ConsPlusCell"/>
              <w:widowControl/>
              <w:snapToGrid w:val="0"/>
              <w:ind w:firstLine="182"/>
            </w:pPr>
            <w:r w:rsidRPr="003A5A1A">
              <w:t xml:space="preserve">Высота для всех вспомогательных строений  высота от уровня земли: </w:t>
            </w:r>
          </w:p>
          <w:p w:rsidR="0003190C" w:rsidRPr="003A5A1A" w:rsidRDefault="0003190C" w:rsidP="0003190C">
            <w:pPr>
              <w:pStyle w:val="ConsPlusCell"/>
              <w:widowControl/>
              <w:snapToGrid w:val="0"/>
              <w:ind w:firstLine="182"/>
            </w:pPr>
            <w:r w:rsidRPr="003A5A1A">
              <w:t>до верха плоской кровли</w:t>
            </w:r>
          </w:p>
          <w:p w:rsidR="0003190C" w:rsidRPr="003A5A1A" w:rsidRDefault="0003190C" w:rsidP="0003190C">
            <w:pPr>
              <w:pStyle w:val="ConsPlusCell"/>
              <w:widowControl/>
              <w:snapToGrid w:val="0"/>
              <w:ind w:firstLine="182"/>
            </w:pPr>
            <w:r w:rsidRPr="003A5A1A">
              <w:t>до конька скатной кровли</w:t>
            </w:r>
          </w:p>
          <w:p w:rsidR="0003190C" w:rsidRPr="003A5A1A" w:rsidRDefault="0003190C" w:rsidP="0003190C">
            <w:pPr>
              <w:pStyle w:val="ConsPlusCell"/>
              <w:widowControl/>
              <w:snapToGrid w:val="0"/>
              <w:ind w:firstLine="182"/>
            </w:pPr>
            <w:r w:rsidRPr="003A5A1A">
              <w:t>до низа скатной  кровли</w:t>
            </w:r>
          </w:p>
          <w:p w:rsidR="0003190C" w:rsidRPr="003A5A1A" w:rsidRDefault="0003190C" w:rsidP="0003190C">
            <w:pPr>
              <w:pStyle w:val="ConsPlusCell"/>
              <w:widowControl/>
              <w:snapToGrid w:val="0"/>
              <w:ind w:firstLine="182"/>
            </w:pPr>
            <w:r w:rsidRPr="003A5A1A">
              <w:t>Исключения: шпили, башни, флагштоки</w:t>
            </w:r>
          </w:p>
        </w:tc>
        <w:tc>
          <w:tcPr>
            <w:tcW w:w="0" w:type="auto"/>
          </w:tcPr>
          <w:p w:rsidR="0003190C" w:rsidRPr="003A5A1A" w:rsidRDefault="0003190C" w:rsidP="0003190C">
            <w:pPr>
              <w:pStyle w:val="ad"/>
            </w:pPr>
          </w:p>
          <w:p w:rsidR="0003190C" w:rsidRPr="003A5A1A" w:rsidRDefault="0003190C" w:rsidP="0003190C">
            <w:pPr>
              <w:pStyle w:val="ad"/>
            </w:pPr>
          </w:p>
          <w:p w:rsidR="0003190C" w:rsidRPr="003A5A1A" w:rsidRDefault="0003190C" w:rsidP="0003190C">
            <w:pPr>
              <w:pStyle w:val="ad"/>
            </w:pPr>
            <w:r w:rsidRPr="003A5A1A">
              <w:t>м</w:t>
            </w:r>
          </w:p>
          <w:p w:rsidR="0003190C" w:rsidRPr="003A5A1A" w:rsidRDefault="0003190C" w:rsidP="0003190C">
            <w:pPr>
              <w:pStyle w:val="ad"/>
            </w:pPr>
            <w:r w:rsidRPr="003A5A1A">
              <w:t>м</w:t>
            </w:r>
          </w:p>
          <w:p w:rsidR="0003190C" w:rsidRPr="003A5A1A" w:rsidRDefault="0003190C" w:rsidP="0003190C">
            <w:pPr>
              <w:pStyle w:val="ad"/>
            </w:pPr>
            <w:r w:rsidRPr="003A5A1A">
              <w:t>м</w:t>
            </w:r>
          </w:p>
        </w:tc>
        <w:tc>
          <w:tcPr>
            <w:tcW w:w="0" w:type="auto"/>
          </w:tcPr>
          <w:p w:rsidR="0003190C" w:rsidRPr="003A5A1A" w:rsidRDefault="0003190C" w:rsidP="0003190C">
            <w:pPr>
              <w:pStyle w:val="ad"/>
            </w:pPr>
          </w:p>
          <w:p w:rsidR="0003190C" w:rsidRPr="003A5A1A" w:rsidRDefault="0003190C" w:rsidP="0003190C">
            <w:pPr>
              <w:pStyle w:val="ad"/>
            </w:pPr>
          </w:p>
          <w:p w:rsidR="0003190C" w:rsidRPr="003A5A1A" w:rsidRDefault="0003190C" w:rsidP="0003190C">
            <w:pPr>
              <w:pStyle w:val="ad"/>
            </w:pPr>
          </w:p>
        </w:tc>
        <w:tc>
          <w:tcPr>
            <w:tcW w:w="0" w:type="auto"/>
          </w:tcPr>
          <w:p w:rsidR="0003190C" w:rsidRPr="003A5A1A" w:rsidRDefault="0003190C" w:rsidP="0003190C">
            <w:pPr>
              <w:pStyle w:val="ad"/>
            </w:pPr>
          </w:p>
          <w:p w:rsidR="0003190C" w:rsidRPr="003A5A1A" w:rsidRDefault="0003190C" w:rsidP="0003190C">
            <w:pPr>
              <w:pStyle w:val="ad"/>
            </w:pPr>
          </w:p>
          <w:p w:rsidR="0003190C" w:rsidRPr="003A5A1A" w:rsidRDefault="0003190C" w:rsidP="0003190C">
            <w:pPr>
              <w:pStyle w:val="ad"/>
            </w:pPr>
            <w:r w:rsidRPr="003A5A1A">
              <w:t>4</w:t>
            </w:r>
          </w:p>
          <w:p w:rsidR="0003190C" w:rsidRPr="003A5A1A" w:rsidRDefault="0003190C" w:rsidP="0003190C">
            <w:pPr>
              <w:pStyle w:val="ad"/>
            </w:pPr>
            <w:r w:rsidRPr="003A5A1A">
              <w:t>7</w:t>
            </w:r>
          </w:p>
          <w:p w:rsidR="0003190C" w:rsidRPr="003A5A1A" w:rsidRDefault="0003190C" w:rsidP="0003190C">
            <w:pPr>
              <w:pStyle w:val="ad"/>
            </w:pPr>
            <w:r w:rsidRPr="003A5A1A">
              <w:t>3,5</w:t>
            </w:r>
          </w:p>
          <w:p w:rsidR="0003190C" w:rsidRPr="003A5A1A" w:rsidRDefault="0003190C" w:rsidP="0003190C">
            <w:pPr>
              <w:pStyle w:val="ad"/>
            </w:pPr>
            <w:r w:rsidRPr="003A5A1A">
              <w:t>Без ограничений</w:t>
            </w:r>
          </w:p>
        </w:tc>
      </w:tr>
    </w:tbl>
    <w:p w:rsidR="00AD5457" w:rsidRDefault="00AD5457" w:rsidP="00AD5457">
      <w:pPr>
        <w:rPr>
          <w:rFonts w:ascii="Times New Roman" w:hAnsi="Times New Roman"/>
          <w:sz w:val="28"/>
          <w:szCs w:val="28"/>
        </w:rPr>
      </w:pPr>
    </w:p>
    <w:p w:rsidR="0003190C" w:rsidRPr="0003190C" w:rsidRDefault="0003190C" w:rsidP="00F86FC4">
      <w:pPr>
        <w:ind w:firstLine="851"/>
        <w:jc w:val="both"/>
        <w:rPr>
          <w:rFonts w:ascii="Times New Roman" w:hAnsi="Times New Roman"/>
          <w:sz w:val="28"/>
          <w:szCs w:val="28"/>
        </w:rPr>
      </w:pPr>
      <w:r w:rsidRPr="0003190C">
        <w:rPr>
          <w:rFonts w:ascii="Times New Roman" w:hAnsi="Times New Roman"/>
          <w:sz w:val="28"/>
          <w:szCs w:val="28"/>
        </w:rPr>
        <w:t>Примечание:</w:t>
      </w:r>
    </w:p>
    <w:p w:rsidR="0003190C" w:rsidRPr="0003190C" w:rsidRDefault="0003190C" w:rsidP="00F86FC4">
      <w:pPr>
        <w:ind w:firstLine="851"/>
        <w:jc w:val="both"/>
        <w:rPr>
          <w:rFonts w:ascii="Times New Roman" w:hAnsi="Times New Roman"/>
          <w:sz w:val="28"/>
          <w:szCs w:val="28"/>
        </w:rPr>
      </w:pPr>
      <w:r w:rsidRPr="0003190C">
        <w:rPr>
          <w:rFonts w:ascii="Times New Roman" w:hAnsi="Times New Roman"/>
          <w:sz w:val="28"/>
          <w:szCs w:val="28"/>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03190C" w:rsidRPr="0003190C" w:rsidRDefault="0003190C" w:rsidP="00F86FC4">
      <w:pPr>
        <w:ind w:firstLine="851"/>
        <w:jc w:val="both"/>
        <w:rPr>
          <w:rFonts w:ascii="Times New Roman" w:hAnsi="Times New Roman"/>
          <w:sz w:val="28"/>
          <w:szCs w:val="28"/>
        </w:rPr>
      </w:pPr>
      <w:r w:rsidRPr="0003190C">
        <w:rPr>
          <w:rFonts w:ascii="Times New Roman" w:hAnsi="Times New Roman"/>
          <w:sz w:val="28"/>
          <w:szCs w:val="28"/>
        </w:rPr>
        <w:t>2. На земельном участке допускается строительство одного жилого дома.</w:t>
      </w:r>
    </w:p>
    <w:p w:rsidR="0003190C" w:rsidRPr="0003190C" w:rsidRDefault="0003190C" w:rsidP="00F86FC4">
      <w:pPr>
        <w:ind w:firstLine="851"/>
        <w:jc w:val="both"/>
        <w:rPr>
          <w:rFonts w:ascii="Times New Roman" w:hAnsi="Times New Roman"/>
          <w:sz w:val="28"/>
          <w:szCs w:val="28"/>
        </w:rPr>
      </w:pPr>
      <w:r w:rsidRPr="0003190C">
        <w:rPr>
          <w:rFonts w:ascii="Times New Roman" w:hAnsi="Times New Roman"/>
          <w:sz w:val="28"/>
          <w:szCs w:val="28"/>
        </w:rPr>
        <w:t>3. Максимальная и минимальные размеры ранее используемых земельных участков – по фактическому использованию земельного участка до 01.01.1993г.</w:t>
      </w:r>
    </w:p>
    <w:p w:rsidR="0003190C" w:rsidRPr="0003190C" w:rsidRDefault="0003190C" w:rsidP="00F86FC4">
      <w:pPr>
        <w:ind w:firstLine="851"/>
        <w:jc w:val="both"/>
        <w:rPr>
          <w:rFonts w:ascii="Times New Roman" w:hAnsi="Times New Roman"/>
          <w:sz w:val="28"/>
          <w:szCs w:val="28"/>
        </w:rPr>
      </w:pPr>
      <w:r w:rsidRPr="0003190C">
        <w:rPr>
          <w:rFonts w:ascii="Times New Roman" w:hAnsi="Times New Roman"/>
          <w:sz w:val="28"/>
          <w:szCs w:val="28"/>
        </w:rPr>
        <w:t>4. Допускается в отдельных случаях размещение жилых домов усадебного типа по красной линии улиц в условиях сложившейся застройки.</w:t>
      </w:r>
    </w:p>
    <w:p w:rsidR="0003190C" w:rsidRPr="0003190C" w:rsidRDefault="0003190C" w:rsidP="00F86FC4">
      <w:pPr>
        <w:ind w:firstLine="851"/>
        <w:jc w:val="both"/>
        <w:rPr>
          <w:rFonts w:ascii="Times New Roman" w:hAnsi="Times New Roman"/>
          <w:sz w:val="28"/>
          <w:szCs w:val="28"/>
        </w:rPr>
      </w:pPr>
      <w:r w:rsidRPr="0003190C">
        <w:rPr>
          <w:rFonts w:ascii="Times New Roman" w:hAnsi="Times New Roman"/>
          <w:sz w:val="28"/>
          <w:szCs w:val="28"/>
        </w:rPr>
        <w:t>Расстояние между фронтальной границей участка и основным строением допускается в соответствии со сложившейся застройкой.</w:t>
      </w:r>
    </w:p>
    <w:p w:rsidR="0003190C" w:rsidRPr="0003190C" w:rsidRDefault="0003190C" w:rsidP="00F86FC4">
      <w:pPr>
        <w:ind w:firstLine="851"/>
        <w:jc w:val="both"/>
        <w:rPr>
          <w:rFonts w:ascii="Times New Roman" w:hAnsi="Times New Roman"/>
          <w:sz w:val="28"/>
          <w:szCs w:val="28"/>
        </w:rPr>
      </w:pPr>
      <w:r w:rsidRPr="0003190C">
        <w:rPr>
          <w:rFonts w:ascii="Times New Roman" w:hAnsi="Times New Roman"/>
          <w:sz w:val="28"/>
          <w:szCs w:val="28"/>
        </w:rPr>
        <w:t>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03190C" w:rsidRPr="0003190C" w:rsidRDefault="0003190C" w:rsidP="00F86FC4">
      <w:pPr>
        <w:ind w:firstLine="851"/>
        <w:jc w:val="both"/>
        <w:rPr>
          <w:rFonts w:ascii="Times New Roman" w:hAnsi="Times New Roman"/>
          <w:sz w:val="28"/>
          <w:szCs w:val="28"/>
        </w:rPr>
      </w:pPr>
      <w:r w:rsidRPr="0003190C">
        <w:rPr>
          <w:rFonts w:ascii="Times New Roman" w:hAnsi="Times New Roman"/>
          <w:sz w:val="28"/>
          <w:szCs w:val="28"/>
        </w:rPr>
        <w:t>Требования к ограждению земельных участков: характер ограждения и его высота должны быть единообразными как минимум на протяжении одного квартала с обеих сторон улиц. Высота не более 1,8 м.</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lastRenderedPageBreak/>
        <w:t>Не допускается новое строительство и реконструкция зданий общественно-делового назначения  без приспособлений для доступа маломобильных групп населения и использования их инвалидами.</w:t>
      </w:r>
    </w:p>
    <w:p w:rsidR="0003190C" w:rsidRPr="0003190C" w:rsidRDefault="0003190C" w:rsidP="00F86FC4">
      <w:pPr>
        <w:ind w:firstLine="851"/>
        <w:jc w:val="both"/>
        <w:rPr>
          <w:rFonts w:ascii="Times New Roman" w:hAnsi="Times New Roman"/>
          <w:sz w:val="28"/>
          <w:szCs w:val="28"/>
        </w:rPr>
      </w:pPr>
      <w:r w:rsidRPr="0003190C">
        <w:rPr>
          <w:rFonts w:ascii="Times New Roman" w:hAnsi="Times New Roman"/>
          <w:sz w:val="28"/>
          <w:szCs w:val="28"/>
        </w:rPr>
        <w:t>На территориях малоэтажной застройки,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 Содержание скота и птицы допускается на участках площадью не менее 0,1 гектара.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w:t>
      </w:r>
    </w:p>
    <w:p w:rsidR="0003190C" w:rsidRPr="00AD5457"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Расстояния от помещений (сооружений) для содержания и разведения животных до объектов жилой застройки должно быть не менее указанного в таблице.</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5"/>
        <w:gridCol w:w="1127"/>
        <w:gridCol w:w="1009"/>
        <w:gridCol w:w="1510"/>
        <w:gridCol w:w="1066"/>
        <w:gridCol w:w="946"/>
        <w:gridCol w:w="1283"/>
        <w:gridCol w:w="1271"/>
      </w:tblGrid>
      <w:tr w:rsidR="0003190C" w:rsidRPr="003A5A1A" w:rsidTr="003A5A1A">
        <w:trPr>
          <w:cantSplit/>
          <w:trHeight w:val="256"/>
          <w:jc w:val="center"/>
        </w:trPr>
        <w:tc>
          <w:tcPr>
            <w:tcW w:w="1675" w:type="dxa"/>
            <w:vMerge w:val="restart"/>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Нормативный разрыв</w:t>
            </w:r>
          </w:p>
        </w:tc>
        <w:tc>
          <w:tcPr>
            <w:tcW w:w="8212" w:type="dxa"/>
            <w:gridSpan w:val="7"/>
          </w:tcPr>
          <w:p w:rsidR="0003190C" w:rsidRPr="003A5A1A" w:rsidRDefault="0003190C" w:rsidP="003A5A1A">
            <w:pPr>
              <w:ind w:firstLine="851"/>
              <w:rPr>
                <w:rFonts w:ascii="Times New Roman" w:hAnsi="Times New Roman"/>
                <w:bCs/>
                <w:sz w:val="24"/>
                <w:szCs w:val="24"/>
              </w:rPr>
            </w:pPr>
            <w:r w:rsidRPr="003A5A1A">
              <w:rPr>
                <w:rFonts w:ascii="Times New Roman" w:hAnsi="Times New Roman"/>
                <w:bCs/>
                <w:sz w:val="24"/>
                <w:szCs w:val="24"/>
              </w:rPr>
              <w:t>Поголовье (шт.), не более</w:t>
            </w:r>
          </w:p>
        </w:tc>
      </w:tr>
      <w:tr w:rsidR="0003190C" w:rsidRPr="003A5A1A" w:rsidTr="003A5A1A">
        <w:trPr>
          <w:cantSplit/>
          <w:trHeight w:val="145"/>
          <w:jc w:val="center"/>
        </w:trPr>
        <w:tc>
          <w:tcPr>
            <w:tcW w:w="1675" w:type="dxa"/>
            <w:vMerge/>
          </w:tcPr>
          <w:p w:rsidR="0003190C" w:rsidRPr="003A5A1A" w:rsidRDefault="0003190C" w:rsidP="003A5A1A">
            <w:pPr>
              <w:ind w:firstLine="851"/>
              <w:rPr>
                <w:rFonts w:ascii="Times New Roman" w:hAnsi="Times New Roman"/>
                <w:bCs/>
                <w:sz w:val="24"/>
                <w:szCs w:val="24"/>
              </w:rPr>
            </w:pPr>
          </w:p>
        </w:tc>
        <w:tc>
          <w:tcPr>
            <w:tcW w:w="1127"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свиньи</w:t>
            </w:r>
          </w:p>
        </w:tc>
        <w:tc>
          <w:tcPr>
            <w:tcW w:w="1009"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птица</w:t>
            </w:r>
          </w:p>
        </w:tc>
        <w:tc>
          <w:tcPr>
            <w:tcW w:w="1510"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крупный рогатый скот</w:t>
            </w:r>
          </w:p>
        </w:tc>
        <w:tc>
          <w:tcPr>
            <w:tcW w:w="1066"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кролики</w:t>
            </w:r>
          </w:p>
        </w:tc>
        <w:tc>
          <w:tcPr>
            <w:tcW w:w="946"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овцы</w:t>
            </w:r>
          </w:p>
        </w:tc>
        <w:tc>
          <w:tcPr>
            <w:tcW w:w="1283"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лошади</w:t>
            </w:r>
          </w:p>
        </w:tc>
        <w:tc>
          <w:tcPr>
            <w:tcW w:w="1271"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нутрии</w:t>
            </w:r>
          </w:p>
        </w:tc>
      </w:tr>
      <w:tr w:rsidR="0003190C" w:rsidRPr="003A5A1A" w:rsidTr="003A5A1A">
        <w:trPr>
          <w:trHeight w:val="271"/>
          <w:jc w:val="center"/>
        </w:trPr>
        <w:tc>
          <w:tcPr>
            <w:tcW w:w="1675" w:type="dxa"/>
          </w:tcPr>
          <w:p w:rsidR="0003190C" w:rsidRPr="003A5A1A" w:rsidRDefault="0003190C" w:rsidP="003A5A1A">
            <w:pPr>
              <w:ind w:firstLine="851"/>
              <w:jc w:val="center"/>
              <w:rPr>
                <w:rFonts w:ascii="Times New Roman" w:hAnsi="Times New Roman"/>
                <w:bCs/>
                <w:sz w:val="24"/>
                <w:szCs w:val="24"/>
              </w:rPr>
            </w:pPr>
            <w:r w:rsidRPr="003A5A1A">
              <w:rPr>
                <w:rFonts w:ascii="Times New Roman" w:hAnsi="Times New Roman"/>
                <w:bCs/>
                <w:sz w:val="24"/>
                <w:szCs w:val="24"/>
              </w:rPr>
              <w:t>10 м</w:t>
            </w:r>
          </w:p>
        </w:tc>
        <w:tc>
          <w:tcPr>
            <w:tcW w:w="1127"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5</w:t>
            </w:r>
          </w:p>
        </w:tc>
        <w:tc>
          <w:tcPr>
            <w:tcW w:w="1009"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30</w:t>
            </w:r>
          </w:p>
        </w:tc>
        <w:tc>
          <w:tcPr>
            <w:tcW w:w="1510"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5</w:t>
            </w:r>
          </w:p>
        </w:tc>
        <w:tc>
          <w:tcPr>
            <w:tcW w:w="1066"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10</w:t>
            </w:r>
          </w:p>
        </w:tc>
        <w:tc>
          <w:tcPr>
            <w:tcW w:w="946"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0</w:t>
            </w:r>
          </w:p>
        </w:tc>
        <w:tc>
          <w:tcPr>
            <w:tcW w:w="1283"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5</w:t>
            </w:r>
          </w:p>
        </w:tc>
        <w:tc>
          <w:tcPr>
            <w:tcW w:w="1271"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5</w:t>
            </w:r>
          </w:p>
        </w:tc>
      </w:tr>
      <w:tr w:rsidR="0003190C" w:rsidRPr="003A5A1A" w:rsidTr="003A5A1A">
        <w:trPr>
          <w:trHeight w:val="271"/>
          <w:jc w:val="center"/>
        </w:trPr>
        <w:tc>
          <w:tcPr>
            <w:tcW w:w="1675" w:type="dxa"/>
          </w:tcPr>
          <w:p w:rsidR="0003190C" w:rsidRPr="003A5A1A" w:rsidRDefault="0003190C" w:rsidP="003A5A1A">
            <w:pPr>
              <w:ind w:firstLine="851"/>
              <w:jc w:val="center"/>
              <w:rPr>
                <w:rFonts w:ascii="Times New Roman" w:hAnsi="Times New Roman"/>
                <w:bCs/>
                <w:sz w:val="24"/>
                <w:szCs w:val="24"/>
              </w:rPr>
            </w:pPr>
            <w:r w:rsidRPr="003A5A1A">
              <w:rPr>
                <w:rFonts w:ascii="Times New Roman" w:hAnsi="Times New Roman"/>
                <w:bCs/>
                <w:sz w:val="24"/>
                <w:szCs w:val="24"/>
              </w:rPr>
              <w:t>20 м</w:t>
            </w:r>
          </w:p>
        </w:tc>
        <w:tc>
          <w:tcPr>
            <w:tcW w:w="1127"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8</w:t>
            </w:r>
          </w:p>
        </w:tc>
        <w:tc>
          <w:tcPr>
            <w:tcW w:w="1009"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45</w:t>
            </w:r>
          </w:p>
        </w:tc>
        <w:tc>
          <w:tcPr>
            <w:tcW w:w="1510"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8</w:t>
            </w:r>
          </w:p>
        </w:tc>
        <w:tc>
          <w:tcPr>
            <w:tcW w:w="1066"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20</w:t>
            </w:r>
          </w:p>
        </w:tc>
        <w:tc>
          <w:tcPr>
            <w:tcW w:w="946"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5</w:t>
            </w:r>
          </w:p>
        </w:tc>
        <w:tc>
          <w:tcPr>
            <w:tcW w:w="1283"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8</w:t>
            </w:r>
          </w:p>
        </w:tc>
        <w:tc>
          <w:tcPr>
            <w:tcW w:w="1271"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8</w:t>
            </w:r>
          </w:p>
        </w:tc>
      </w:tr>
      <w:tr w:rsidR="0003190C" w:rsidRPr="003A5A1A" w:rsidTr="003A5A1A">
        <w:trPr>
          <w:trHeight w:val="271"/>
          <w:jc w:val="center"/>
        </w:trPr>
        <w:tc>
          <w:tcPr>
            <w:tcW w:w="1675" w:type="dxa"/>
          </w:tcPr>
          <w:p w:rsidR="0003190C" w:rsidRPr="003A5A1A" w:rsidRDefault="0003190C" w:rsidP="003A5A1A">
            <w:pPr>
              <w:ind w:firstLine="851"/>
              <w:jc w:val="center"/>
              <w:rPr>
                <w:rFonts w:ascii="Times New Roman" w:hAnsi="Times New Roman"/>
                <w:bCs/>
                <w:sz w:val="24"/>
                <w:szCs w:val="24"/>
              </w:rPr>
            </w:pPr>
            <w:r w:rsidRPr="003A5A1A">
              <w:rPr>
                <w:rFonts w:ascii="Times New Roman" w:hAnsi="Times New Roman"/>
                <w:bCs/>
                <w:sz w:val="24"/>
                <w:szCs w:val="24"/>
              </w:rPr>
              <w:t>30 м</w:t>
            </w:r>
          </w:p>
        </w:tc>
        <w:tc>
          <w:tcPr>
            <w:tcW w:w="1127"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10</w:t>
            </w:r>
          </w:p>
        </w:tc>
        <w:tc>
          <w:tcPr>
            <w:tcW w:w="1009"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60</w:t>
            </w:r>
          </w:p>
        </w:tc>
        <w:tc>
          <w:tcPr>
            <w:tcW w:w="1510"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10</w:t>
            </w:r>
          </w:p>
        </w:tc>
        <w:tc>
          <w:tcPr>
            <w:tcW w:w="1066"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30</w:t>
            </w:r>
          </w:p>
        </w:tc>
        <w:tc>
          <w:tcPr>
            <w:tcW w:w="946"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0</w:t>
            </w:r>
          </w:p>
        </w:tc>
        <w:tc>
          <w:tcPr>
            <w:tcW w:w="1283"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10</w:t>
            </w:r>
          </w:p>
        </w:tc>
        <w:tc>
          <w:tcPr>
            <w:tcW w:w="1271"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10</w:t>
            </w:r>
          </w:p>
        </w:tc>
      </w:tr>
      <w:tr w:rsidR="0003190C" w:rsidRPr="003A5A1A" w:rsidTr="003A5A1A">
        <w:trPr>
          <w:trHeight w:val="287"/>
          <w:jc w:val="center"/>
        </w:trPr>
        <w:tc>
          <w:tcPr>
            <w:tcW w:w="1675" w:type="dxa"/>
          </w:tcPr>
          <w:p w:rsidR="0003190C" w:rsidRPr="003A5A1A" w:rsidRDefault="0003190C" w:rsidP="003A5A1A">
            <w:pPr>
              <w:ind w:firstLine="851"/>
              <w:jc w:val="center"/>
              <w:rPr>
                <w:rFonts w:ascii="Times New Roman" w:hAnsi="Times New Roman"/>
                <w:bCs/>
                <w:sz w:val="24"/>
                <w:szCs w:val="24"/>
              </w:rPr>
            </w:pPr>
            <w:r w:rsidRPr="003A5A1A">
              <w:rPr>
                <w:rFonts w:ascii="Times New Roman" w:hAnsi="Times New Roman"/>
                <w:bCs/>
                <w:sz w:val="24"/>
                <w:szCs w:val="24"/>
              </w:rPr>
              <w:t>40 м</w:t>
            </w:r>
          </w:p>
        </w:tc>
        <w:tc>
          <w:tcPr>
            <w:tcW w:w="1127"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15</w:t>
            </w:r>
          </w:p>
        </w:tc>
        <w:tc>
          <w:tcPr>
            <w:tcW w:w="1009"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75</w:t>
            </w:r>
          </w:p>
        </w:tc>
        <w:tc>
          <w:tcPr>
            <w:tcW w:w="1510"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15</w:t>
            </w:r>
          </w:p>
        </w:tc>
        <w:tc>
          <w:tcPr>
            <w:tcW w:w="1066"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40</w:t>
            </w:r>
          </w:p>
        </w:tc>
        <w:tc>
          <w:tcPr>
            <w:tcW w:w="946"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5</w:t>
            </w:r>
          </w:p>
        </w:tc>
        <w:tc>
          <w:tcPr>
            <w:tcW w:w="1283"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15</w:t>
            </w:r>
          </w:p>
        </w:tc>
        <w:tc>
          <w:tcPr>
            <w:tcW w:w="1271"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15</w:t>
            </w:r>
          </w:p>
        </w:tc>
      </w:tr>
    </w:tbl>
    <w:p w:rsidR="0003190C" w:rsidRPr="0003190C" w:rsidRDefault="0003190C" w:rsidP="003A5A1A">
      <w:pPr>
        <w:ind w:firstLine="851"/>
        <w:jc w:val="right"/>
        <w:rPr>
          <w:rFonts w:ascii="Times New Roman" w:hAnsi="Times New Roman"/>
          <w:bCs/>
          <w:sz w:val="28"/>
          <w:szCs w:val="28"/>
        </w:rPr>
      </w:pP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В сельских населенных пунктах размещаемые в пределах жилой зоны группы сараев должны содержать не более 30 блоков каждая.</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Сараи для скота и птицы следует предусматривать на расстоянии от окон жилых помещений дома:</w:t>
      </w:r>
    </w:p>
    <w:p w:rsidR="0003190C" w:rsidRPr="0003190C" w:rsidRDefault="0003190C" w:rsidP="00AD5457">
      <w:pPr>
        <w:ind w:firstLine="851"/>
        <w:jc w:val="both"/>
        <w:rPr>
          <w:rFonts w:ascii="Times New Roman" w:hAnsi="Times New Roman"/>
          <w:bCs/>
          <w:sz w:val="28"/>
          <w:szCs w:val="28"/>
        </w:rPr>
      </w:pPr>
      <w:r w:rsidRPr="0003190C">
        <w:rPr>
          <w:rFonts w:ascii="Times New Roman" w:hAnsi="Times New Roman"/>
          <w:bCs/>
          <w:sz w:val="28"/>
          <w:szCs w:val="28"/>
        </w:rPr>
        <w:t>- одиночные или двойные - не менее 15 метров;</w:t>
      </w:r>
    </w:p>
    <w:p w:rsidR="0003190C" w:rsidRPr="0003190C" w:rsidRDefault="0003190C" w:rsidP="00AD5457">
      <w:pPr>
        <w:ind w:firstLine="851"/>
        <w:jc w:val="both"/>
        <w:rPr>
          <w:rFonts w:ascii="Times New Roman" w:hAnsi="Times New Roman"/>
          <w:bCs/>
          <w:sz w:val="28"/>
          <w:szCs w:val="28"/>
        </w:rPr>
      </w:pPr>
      <w:r w:rsidRPr="0003190C">
        <w:rPr>
          <w:rFonts w:ascii="Times New Roman" w:hAnsi="Times New Roman"/>
          <w:bCs/>
          <w:sz w:val="28"/>
          <w:szCs w:val="28"/>
        </w:rPr>
        <w:t>- до 8 блоков - не менее 25 метров;</w:t>
      </w:r>
    </w:p>
    <w:p w:rsidR="0003190C" w:rsidRPr="0003190C" w:rsidRDefault="0003190C" w:rsidP="00AD5457">
      <w:pPr>
        <w:ind w:firstLine="851"/>
        <w:jc w:val="both"/>
        <w:rPr>
          <w:rFonts w:ascii="Times New Roman" w:hAnsi="Times New Roman"/>
          <w:bCs/>
          <w:sz w:val="28"/>
          <w:szCs w:val="28"/>
        </w:rPr>
      </w:pPr>
      <w:r w:rsidRPr="0003190C">
        <w:rPr>
          <w:rFonts w:ascii="Times New Roman" w:hAnsi="Times New Roman"/>
          <w:bCs/>
          <w:sz w:val="28"/>
          <w:szCs w:val="28"/>
        </w:rPr>
        <w:t>- свыше 8 до 30 блоков - не менее 50 метров.</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lastRenderedPageBreak/>
        <w:t>Площадь застройки сблокированных сараев не должна превышать 800 квадратных метров [12].</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Расстояния от сараев для скота и птицы до шахтных колодцев должно быть не менее 50 метров.</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Разведение и содержание домашних животных и птиц сверх максимального предельного количества голов, установленных органами местного самоуправления сельского поселения,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В жилой зоне населенных пунктов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 территория содержания пчел со сторон, граничащих с земельными участками, предоставленными другим гражданам для индивидуального жилищного строительств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2 метров;</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 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 количество ульев на 100 кв. м земельного участка - не более 6.</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метров.</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Не допускается размещать со стороны улиц вспомогательные строения, за исключением автостоянок и гаражей.</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 xml:space="preserve"> Предприятия обслуживания, разрешенные "по праву застройки", размещаются в первых этажах, выходящих на улицы жилых домов или пристраиваются к ним при условии, что загрузка предприятий и входы для посетителей располагаются со стороны улицы и при обеспечении парковочными </w:t>
      </w:r>
      <w:r w:rsidRPr="0003190C">
        <w:rPr>
          <w:rFonts w:ascii="Times New Roman" w:hAnsi="Times New Roman"/>
          <w:bCs/>
          <w:sz w:val="28"/>
          <w:szCs w:val="28"/>
        </w:rPr>
        <w:lastRenderedPageBreak/>
        <w:t>местами, согласно действующих норм для автостоянок временного хранения автотранспорта.</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 xml:space="preserve">Требования к ограждению земельных участков, на которых расположены индивидуальные жилые дома: характер ограждения и его высота должны быть единообразными как минимум на протяжении одного квартала с обеих сторон улицы. Высота не более 1.8м. </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Ограждение земельных участков, на которых находятся многоквартирные жилые дома,  не допускается, за исключением декоративного ограждения высотой не более 0,5 м.</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Не допускается новое строительство и реконструкция зданий общественно-делового назначения  без приспособлений для доступа маломобильных групп населения и использования их инвалидами.</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 xml:space="preserve">На территории застройки индивидуальными жилыми домами  автостоянки размещаются в пределах отведенного участка. </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Хозяйственные площадки предусматриваются на приусадебных участках (кроме площадок для мусоросборников, размещенных из расчета 1 контейнер на 10 домов), но не далее 100 метров от входа в дом.</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В условиях нецентрализованного водоснабжения дворовые уборные должны быть удалены от колодцев и каптажей родников на расстояние не менее 50 метров.</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На территории частного домовладения места расположения мусоросборников, дворовых туалетов и помойных ям должны определяться домовладельцами.</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Мусоросборники, дворовые туалеты и помойные ямы должны быть расположены на расстоянии не менее 1 метра от границ участка домовладения и иметь накопитель.</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Расстояния:</w:t>
      </w:r>
    </w:p>
    <w:p w:rsidR="0003190C" w:rsidRPr="0003190C" w:rsidRDefault="0003190C" w:rsidP="00AD5457">
      <w:pPr>
        <w:ind w:firstLine="851"/>
        <w:jc w:val="both"/>
        <w:rPr>
          <w:rFonts w:ascii="Times New Roman" w:hAnsi="Times New Roman"/>
          <w:bCs/>
          <w:sz w:val="28"/>
          <w:szCs w:val="28"/>
        </w:rPr>
      </w:pPr>
      <w:r w:rsidRPr="0003190C">
        <w:rPr>
          <w:rFonts w:ascii="Times New Roman" w:hAnsi="Times New Roman"/>
          <w:bCs/>
          <w:sz w:val="28"/>
          <w:szCs w:val="28"/>
        </w:rPr>
        <w:t>- от площадок с контейнерами для отходов,  до границ участков жилых домов, детских учреждений не менее 50 метров;</w:t>
      </w:r>
    </w:p>
    <w:p w:rsidR="0003190C" w:rsidRPr="0003190C" w:rsidRDefault="0003190C" w:rsidP="00AD5457">
      <w:pPr>
        <w:ind w:firstLine="851"/>
        <w:jc w:val="both"/>
        <w:rPr>
          <w:rFonts w:ascii="Times New Roman" w:hAnsi="Times New Roman"/>
          <w:bCs/>
          <w:sz w:val="28"/>
          <w:szCs w:val="28"/>
        </w:rPr>
      </w:pPr>
      <w:r w:rsidRPr="0003190C">
        <w:rPr>
          <w:rFonts w:ascii="Times New Roman" w:hAnsi="Times New Roman"/>
          <w:bCs/>
          <w:sz w:val="28"/>
          <w:szCs w:val="28"/>
        </w:rPr>
        <w:lastRenderedPageBreak/>
        <w:t>- от газорегуляторных пунктов до границ участков жилых домов - не менее 15 метров;</w:t>
      </w:r>
    </w:p>
    <w:p w:rsidR="0003190C" w:rsidRPr="0003190C" w:rsidRDefault="0003190C" w:rsidP="00AD5457">
      <w:pPr>
        <w:ind w:firstLine="851"/>
        <w:jc w:val="both"/>
        <w:rPr>
          <w:rFonts w:ascii="Times New Roman" w:hAnsi="Times New Roman"/>
          <w:bCs/>
          <w:sz w:val="28"/>
          <w:szCs w:val="28"/>
        </w:rPr>
      </w:pPr>
      <w:r w:rsidRPr="0003190C">
        <w:rPr>
          <w:rFonts w:ascii="Times New Roman" w:hAnsi="Times New Roman"/>
          <w:bCs/>
          <w:sz w:val="28"/>
          <w:szCs w:val="28"/>
        </w:rPr>
        <w:t>- от трансформаторных подстанций до границ участков жилых домов - не менее 10 метров;</w:t>
      </w:r>
    </w:p>
    <w:p w:rsidR="0003190C" w:rsidRPr="0003190C" w:rsidRDefault="0003190C" w:rsidP="00AD5457">
      <w:pPr>
        <w:ind w:firstLine="851"/>
        <w:jc w:val="both"/>
        <w:rPr>
          <w:rFonts w:ascii="Times New Roman" w:hAnsi="Times New Roman"/>
          <w:bCs/>
          <w:sz w:val="28"/>
          <w:szCs w:val="28"/>
        </w:rPr>
      </w:pPr>
      <w:r w:rsidRPr="0003190C">
        <w:rPr>
          <w:rFonts w:ascii="Times New Roman" w:hAnsi="Times New Roman"/>
          <w:bCs/>
          <w:sz w:val="28"/>
          <w:szCs w:val="28"/>
        </w:rPr>
        <w:t>- от края лесопаркового массива до границ ближних участков жилой застройки - не менее 30 метров.</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Расстояние между жилым строением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При возведении на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Минимальные расстояния между постройками по санитарно-бытовым условиям должны быть:</w:t>
      </w:r>
    </w:p>
    <w:p w:rsidR="0003190C" w:rsidRPr="0003190C" w:rsidRDefault="0003190C" w:rsidP="00AD5457">
      <w:pPr>
        <w:ind w:firstLine="851"/>
        <w:jc w:val="both"/>
        <w:rPr>
          <w:rFonts w:ascii="Times New Roman" w:hAnsi="Times New Roman"/>
          <w:bCs/>
          <w:sz w:val="28"/>
          <w:szCs w:val="28"/>
        </w:rPr>
      </w:pPr>
      <w:r w:rsidRPr="0003190C">
        <w:rPr>
          <w:rFonts w:ascii="Times New Roman" w:hAnsi="Times New Roman"/>
          <w:bCs/>
          <w:sz w:val="28"/>
          <w:szCs w:val="28"/>
        </w:rPr>
        <w:t xml:space="preserve">- </w:t>
      </w:r>
      <w:r w:rsidR="00F86FC4">
        <w:rPr>
          <w:rFonts w:ascii="Times New Roman" w:hAnsi="Times New Roman"/>
          <w:bCs/>
          <w:sz w:val="28"/>
          <w:szCs w:val="28"/>
        </w:rPr>
        <w:t xml:space="preserve">  </w:t>
      </w:r>
      <w:r w:rsidRPr="0003190C">
        <w:rPr>
          <w:rFonts w:ascii="Times New Roman" w:hAnsi="Times New Roman"/>
          <w:bCs/>
          <w:sz w:val="28"/>
          <w:szCs w:val="28"/>
        </w:rPr>
        <w:t>до душа, бани (сауны) – 8 метров;</w:t>
      </w:r>
    </w:p>
    <w:p w:rsidR="0003190C" w:rsidRPr="0003190C" w:rsidRDefault="0003190C" w:rsidP="00AD5457">
      <w:pPr>
        <w:ind w:firstLine="851"/>
        <w:jc w:val="both"/>
        <w:rPr>
          <w:rFonts w:ascii="Times New Roman" w:hAnsi="Times New Roman"/>
          <w:bCs/>
          <w:sz w:val="28"/>
          <w:szCs w:val="28"/>
        </w:rPr>
      </w:pPr>
      <w:r w:rsidRPr="0003190C">
        <w:rPr>
          <w:rFonts w:ascii="Times New Roman" w:hAnsi="Times New Roman"/>
          <w:bCs/>
          <w:sz w:val="28"/>
          <w:szCs w:val="28"/>
        </w:rPr>
        <w:t>- от шахтного колодца до уборной и компостного устройства в зависимости от направления движения грунтовых вод – 50 метров (при соответствующем гидрогеологическом обосновании может быть увеличено).</w:t>
      </w:r>
    </w:p>
    <w:p w:rsidR="0003190C" w:rsidRPr="006F31FC" w:rsidRDefault="0003190C" w:rsidP="00F86FC4">
      <w:pPr>
        <w:ind w:firstLine="851"/>
        <w:jc w:val="both"/>
        <w:rPr>
          <w:rFonts w:ascii="Times New Roman" w:hAnsi="Times New Roman"/>
          <w:sz w:val="28"/>
          <w:szCs w:val="28"/>
        </w:rPr>
      </w:pPr>
      <w:r w:rsidRPr="0003190C">
        <w:rPr>
          <w:rFonts w:ascii="Times New Roman" w:hAnsi="Times New Roman"/>
          <w:bCs/>
          <w:sz w:val="28"/>
          <w:szCs w:val="28"/>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03190C" w:rsidRPr="0003190C" w:rsidRDefault="0003190C" w:rsidP="00AD5457">
      <w:pPr>
        <w:pStyle w:val="4"/>
        <w:jc w:val="center"/>
        <w:rPr>
          <w:rFonts w:cs="Times New Roman"/>
          <w:sz w:val="28"/>
          <w:szCs w:val="28"/>
        </w:rPr>
      </w:pPr>
      <w:r w:rsidRPr="0003190C">
        <w:rPr>
          <w:rFonts w:cs="Times New Roman"/>
          <w:sz w:val="28"/>
          <w:szCs w:val="28"/>
        </w:rPr>
        <w:t>2.7.2.  Расчётные показатели в области культуры и искусства</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Расчетные показатели для объектов местного значения в области культуры и искусства установлены в соответствии с полномочиями муниципального района в указанной сфере в соответствии с условиями текущей обеспеченности населения сельского поселения,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lastRenderedPageBreak/>
        <w:t>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2.7.2.</w:t>
      </w:r>
    </w:p>
    <w:p w:rsidR="0003190C" w:rsidRPr="0003190C" w:rsidRDefault="0003190C" w:rsidP="0003190C">
      <w:pPr>
        <w:autoSpaceDE w:val="0"/>
        <w:ind w:firstLine="851"/>
        <w:jc w:val="right"/>
        <w:rPr>
          <w:rFonts w:ascii="Times New Roman" w:eastAsia="TimesNewRomanPSMT" w:hAnsi="Times New Roman"/>
          <w:sz w:val="28"/>
          <w:szCs w:val="28"/>
        </w:rPr>
      </w:pPr>
      <w:r w:rsidRPr="0003190C">
        <w:rPr>
          <w:rFonts w:ascii="Times New Roman" w:eastAsia="TimesNewRomanPSMT" w:hAnsi="Times New Roman"/>
          <w:sz w:val="28"/>
          <w:szCs w:val="28"/>
        </w:rPr>
        <w:t>Таблица 2.7.2.</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16"/>
        <w:gridCol w:w="2159"/>
        <w:gridCol w:w="2410"/>
        <w:gridCol w:w="1641"/>
        <w:gridCol w:w="1538"/>
        <w:gridCol w:w="1782"/>
      </w:tblGrid>
      <w:tr w:rsidR="0003190C" w:rsidRPr="003A5A1A" w:rsidTr="003A5A1A">
        <w:trPr>
          <w:trHeight w:val="778"/>
        </w:trPr>
        <w:tc>
          <w:tcPr>
            <w:tcW w:w="516"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пп</w:t>
            </w:r>
          </w:p>
        </w:tc>
        <w:tc>
          <w:tcPr>
            <w:tcW w:w="2159"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 xml:space="preserve">Наименование </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объекта</w:t>
            </w:r>
          </w:p>
          <w:p w:rsidR="0003190C" w:rsidRPr="003A5A1A" w:rsidRDefault="0003190C" w:rsidP="0003190C">
            <w:pPr>
              <w:jc w:val="center"/>
              <w:rPr>
                <w:rFonts w:ascii="Times New Roman" w:hAnsi="Times New Roman"/>
                <w:b/>
                <w:sz w:val="24"/>
                <w:szCs w:val="24"/>
              </w:rPr>
            </w:pPr>
          </w:p>
        </w:tc>
        <w:tc>
          <w:tcPr>
            <w:tcW w:w="405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 xml:space="preserve">Минимально допустимый уровень </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обеспеченности</w:t>
            </w:r>
          </w:p>
        </w:tc>
        <w:tc>
          <w:tcPr>
            <w:tcW w:w="3320"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Максимально допустимый уровень территориальной доступности</w:t>
            </w:r>
          </w:p>
        </w:tc>
      </w:tr>
      <w:tr w:rsidR="0003190C" w:rsidRPr="003A5A1A" w:rsidTr="003A5A1A">
        <w:trPr>
          <w:trHeight w:val="505"/>
        </w:trPr>
        <w:tc>
          <w:tcPr>
            <w:tcW w:w="516"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p>
        </w:tc>
        <w:tc>
          <w:tcPr>
            <w:tcW w:w="2159"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p>
        </w:tc>
        <w:tc>
          <w:tcPr>
            <w:tcW w:w="2410" w:type="dxa"/>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 xml:space="preserve">Единица </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измерения</w:t>
            </w:r>
          </w:p>
        </w:tc>
        <w:tc>
          <w:tcPr>
            <w:tcW w:w="1641" w:type="dxa"/>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Величина</w:t>
            </w:r>
          </w:p>
        </w:tc>
        <w:tc>
          <w:tcPr>
            <w:tcW w:w="1538" w:type="dxa"/>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 xml:space="preserve">Единица </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измерения</w:t>
            </w:r>
          </w:p>
        </w:tc>
        <w:tc>
          <w:tcPr>
            <w:tcW w:w="1782" w:type="dxa"/>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Величина</w:t>
            </w:r>
          </w:p>
        </w:tc>
      </w:tr>
      <w:tr w:rsidR="0003190C" w:rsidRPr="003A5A1A" w:rsidTr="003A5A1A">
        <w:trPr>
          <w:trHeight w:val="746"/>
        </w:trPr>
        <w:tc>
          <w:tcPr>
            <w:tcW w:w="516" w:type="dxa"/>
            <w:tcBorders>
              <w:top w:val="single" w:sz="12" w:space="0" w:color="595959" w:themeColor="text1" w:themeTint="A6"/>
            </w:tcBorders>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w:t>
            </w:r>
          </w:p>
        </w:tc>
        <w:tc>
          <w:tcPr>
            <w:tcW w:w="2159" w:type="dxa"/>
            <w:tcBorders>
              <w:top w:val="single" w:sz="12" w:space="0" w:color="595959" w:themeColor="text1" w:themeTint="A6"/>
            </w:tcBorders>
          </w:tcPr>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Учреждения клубного типа (центр культурного развития, клуб)</w:t>
            </w:r>
          </w:p>
        </w:tc>
        <w:tc>
          <w:tcPr>
            <w:tcW w:w="2410" w:type="dxa"/>
            <w:tcBorders>
              <w:top w:val="single" w:sz="12" w:space="0" w:color="595959" w:themeColor="text1" w:themeTint="A6"/>
            </w:tcBorders>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Учреждений на административный центр муниципального образования</w:t>
            </w:r>
          </w:p>
        </w:tc>
        <w:tc>
          <w:tcPr>
            <w:tcW w:w="1641" w:type="dxa"/>
            <w:tcBorders>
              <w:top w:val="single" w:sz="12"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w:t>
            </w:r>
          </w:p>
          <w:p w:rsidR="0003190C" w:rsidRPr="003A5A1A" w:rsidRDefault="0003190C" w:rsidP="0003190C">
            <w:pPr>
              <w:jc w:val="center"/>
              <w:rPr>
                <w:rFonts w:ascii="Times New Roman" w:hAnsi="Times New Roman"/>
                <w:sz w:val="24"/>
                <w:szCs w:val="24"/>
              </w:rPr>
            </w:pPr>
          </w:p>
        </w:tc>
        <w:tc>
          <w:tcPr>
            <w:tcW w:w="1538" w:type="dxa"/>
            <w:tcBorders>
              <w:top w:val="single" w:sz="12" w:space="0" w:color="595959" w:themeColor="text1" w:themeTint="A6"/>
            </w:tcBorders>
            <w:vAlign w:val="center"/>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Транспортная доступность, мин.</w:t>
            </w:r>
          </w:p>
        </w:tc>
        <w:tc>
          <w:tcPr>
            <w:tcW w:w="1782" w:type="dxa"/>
            <w:tcBorders>
              <w:top w:val="single" w:sz="12"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40</w:t>
            </w:r>
          </w:p>
        </w:tc>
      </w:tr>
      <w:tr w:rsidR="0003190C" w:rsidRPr="003A5A1A" w:rsidTr="003A5A1A">
        <w:trPr>
          <w:trHeight w:val="443"/>
        </w:trPr>
        <w:tc>
          <w:tcPr>
            <w:tcW w:w="516" w:type="dxa"/>
            <w:vMerge w:val="restart"/>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2.</w:t>
            </w:r>
          </w:p>
        </w:tc>
        <w:tc>
          <w:tcPr>
            <w:tcW w:w="2159" w:type="dxa"/>
            <w:vMerge w:val="restart"/>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 xml:space="preserve">Концертные залы </w:t>
            </w:r>
          </w:p>
        </w:tc>
        <w:tc>
          <w:tcPr>
            <w:tcW w:w="2410" w:type="dxa"/>
            <w:tcBorders>
              <w:top w:val="single" w:sz="6" w:space="0" w:color="595959" w:themeColor="text1" w:themeTint="A6"/>
              <w:bottom w:val="single" w:sz="6" w:space="0" w:color="595959" w:themeColor="text1" w:themeTint="A6"/>
            </w:tcBorders>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Учреждений на административный центр района, объект</w:t>
            </w:r>
          </w:p>
        </w:tc>
        <w:tc>
          <w:tcPr>
            <w:tcW w:w="1641" w:type="dxa"/>
            <w:tcBorders>
              <w:top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w:t>
            </w:r>
          </w:p>
        </w:tc>
        <w:tc>
          <w:tcPr>
            <w:tcW w:w="1538" w:type="dxa"/>
            <w:vMerge w:val="restart"/>
            <w:vAlign w:val="center"/>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Транспортная доступность, мин.</w:t>
            </w:r>
          </w:p>
        </w:tc>
        <w:tc>
          <w:tcPr>
            <w:tcW w:w="1782" w:type="dxa"/>
            <w:vMerge w:val="restart"/>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40</w:t>
            </w:r>
          </w:p>
        </w:tc>
      </w:tr>
      <w:tr w:rsidR="0003190C" w:rsidRPr="003A5A1A" w:rsidTr="003A5A1A">
        <w:trPr>
          <w:trHeight w:val="442"/>
        </w:trPr>
        <w:tc>
          <w:tcPr>
            <w:tcW w:w="516" w:type="dxa"/>
            <w:vMerge/>
          </w:tcPr>
          <w:p w:rsidR="0003190C" w:rsidRPr="003A5A1A" w:rsidRDefault="0003190C" w:rsidP="0003190C">
            <w:pPr>
              <w:jc w:val="center"/>
              <w:rPr>
                <w:rFonts w:ascii="Times New Roman" w:hAnsi="Times New Roman"/>
                <w:sz w:val="24"/>
                <w:szCs w:val="24"/>
              </w:rPr>
            </w:pPr>
          </w:p>
        </w:tc>
        <w:tc>
          <w:tcPr>
            <w:tcW w:w="2159" w:type="dxa"/>
            <w:vMerge/>
          </w:tcPr>
          <w:p w:rsidR="0003190C" w:rsidRPr="003A5A1A" w:rsidRDefault="0003190C" w:rsidP="0003190C">
            <w:pPr>
              <w:tabs>
                <w:tab w:val="left" w:pos="6780"/>
              </w:tabs>
              <w:contextualSpacing/>
              <w:rPr>
                <w:rFonts w:ascii="Times New Roman" w:hAnsi="Times New Roman"/>
                <w:sz w:val="24"/>
                <w:szCs w:val="24"/>
              </w:rPr>
            </w:pPr>
          </w:p>
        </w:tc>
        <w:tc>
          <w:tcPr>
            <w:tcW w:w="2410" w:type="dxa"/>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Кол-во мест на 1 000 жителей</w:t>
            </w:r>
          </w:p>
        </w:tc>
        <w:tc>
          <w:tcPr>
            <w:tcW w:w="1641" w:type="dxa"/>
            <w:vAlign w:val="center"/>
          </w:tcPr>
          <w:p w:rsidR="0003190C" w:rsidRPr="003A5A1A" w:rsidRDefault="0003190C" w:rsidP="0003190C">
            <w:pPr>
              <w:jc w:val="center"/>
              <w:rPr>
                <w:rFonts w:ascii="Times New Roman" w:hAnsi="Times New Roman"/>
                <w:color w:val="FF0000"/>
                <w:sz w:val="24"/>
                <w:szCs w:val="24"/>
              </w:rPr>
            </w:pPr>
            <w:r w:rsidRPr="003A5A1A">
              <w:rPr>
                <w:rFonts w:ascii="Times New Roman" w:hAnsi="Times New Roman"/>
                <w:sz w:val="24"/>
                <w:szCs w:val="24"/>
              </w:rPr>
              <w:t>3,5</w:t>
            </w:r>
          </w:p>
        </w:tc>
        <w:tc>
          <w:tcPr>
            <w:tcW w:w="1538" w:type="dxa"/>
            <w:vMerge/>
            <w:vAlign w:val="center"/>
          </w:tcPr>
          <w:p w:rsidR="0003190C" w:rsidRPr="003A5A1A" w:rsidRDefault="0003190C" w:rsidP="0003190C">
            <w:pPr>
              <w:tabs>
                <w:tab w:val="left" w:pos="6780"/>
              </w:tabs>
              <w:contextualSpacing/>
              <w:jc w:val="center"/>
              <w:rPr>
                <w:rFonts w:ascii="Times New Roman" w:hAnsi="Times New Roman"/>
                <w:sz w:val="24"/>
                <w:szCs w:val="24"/>
              </w:rPr>
            </w:pPr>
          </w:p>
        </w:tc>
        <w:tc>
          <w:tcPr>
            <w:tcW w:w="1782" w:type="dxa"/>
            <w:vMerge/>
            <w:vAlign w:val="center"/>
          </w:tcPr>
          <w:p w:rsidR="0003190C" w:rsidRPr="003A5A1A" w:rsidRDefault="0003190C" w:rsidP="0003190C">
            <w:pPr>
              <w:jc w:val="center"/>
              <w:rPr>
                <w:rFonts w:ascii="Times New Roman" w:hAnsi="Times New Roman"/>
                <w:sz w:val="24"/>
                <w:szCs w:val="24"/>
              </w:rPr>
            </w:pPr>
          </w:p>
        </w:tc>
      </w:tr>
      <w:tr w:rsidR="0003190C" w:rsidRPr="003A5A1A" w:rsidTr="003A5A1A">
        <w:trPr>
          <w:trHeight w:val="345"/>
        </w:trPr>
        <w:tc>
          <w:tcPr>
            <w:tcW w:w="516" w:type="dxa"/>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3.</w:t>
            </w:r>
          </w:p>
        </w:tc>
        <w:tc>
          <w:tcPr>
            <w:tcW w:w="2159" w:type="dxa"/>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Выставочно-экспозиционные пространства, в т.ч. музеи, выставочные залы</w:t>
            </w:r>
          </w:p>
        </w:tc>
        <w:tc>
          <w:tcPr>
            <w:tcW w:w="2410" w:type="dxa"/>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Учреждений на административный центр района, объект</w:t>
            </w:r>
          </w:p>
        </w:tc>
        <w:tc>
          <w:tcPr>
            <w:tcW w:w="1641" w:type="dxa"/>
            <w:vAlign w:val="center"/>
          </w:tcPr>
          <w:p w:rsidR="0003190C" w:rsidRPr="003A5A1A" w:rsidRDefault="0003190C" w:rsidP="0003190C">
            <w:pPr>
              <w:jc w:val="center"/>
              <w:rPr>
                <w:rFonts w:ascii="Times New Roman" w:hAnsi="Times New Roman"/>
                <w:color w:val="FF0000"/>
                <w:sz w:val="24"/>
                <w:szCs w:val="24"/>
              </w:rPr>
            </w:pPr>
            <w:r w:rsidRPr="003A5A1A">
              <w:rPr>
                <w:rFonts w:ascii="Times New Roman" w:hAnsi="Times New Roman"/>
                <w:sz w:val="24"/>
                <w:szCs w:val="24"/>
              </w:rPr>
              <w:t>1</w:t>
            </w:r>
          </w:p>
        </w:tc>
        <w:tc>
          <w:tcPr>
            <w:tcW w:w="1538" w:type="dxa"/>
            <w:vAlign w:val="center"/>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Транспортная доступность, мин.</w:t>
            </w:r>
          </w:p>
        </w:tc>
        <w:tc>
          <w:tcPr>
            <w:tcW w:w="1782" w:type="dxa"/>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40</w:t>
            </w:r>
          </w:p>
        </w:tc>
      </w:tr>
      <w:tr w:rsidR="0003190C" w:rsidRPr="003A5A1A" w:rsidTr="003A5A1A">
        <w:trPr>
          <w:trHeight w:val="173"/>
        </w:trPr>
        <w:tc>
          <w:tcPr>
            <w:tcW w:w="516" w:type="dxa"/>
            <w:vMerge w:val="restart"/>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4.</w:t>
            </w:r>
          </w:p>
        </w:tc>
        <w:tc>
          <w:tcPr>
            <w:tcW w:w="2159" w:type="dxa"/>
            <w:vMerge w:val="restart"/>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Кинотеатр</w:t>
            </w:r>
          </w:p>
        </w:tc>
        <w:tc>
          <w:tcPr>
            <w:tcW w:w="2410" w:type="dxa"/>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Учреждений на административный центр района, объект</w:t>
            </w:r>
          </w:p>
        </w:tc>
        <w:tc>
          <w:tcPr>
            <w:tcW w:w="1641" w:type="dxa"/>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w:t>
            </w:r>
          </w:p>
        </w:tc>
        <w:tc>
          <w:tcPr>
            <w:tcW w:w="1538" w:type="dxa"/>
            <w:vMerge w:val="restart"/>
            <w:vAlign w:val="center"/>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Транспортная доступность, мин.</w:t>
            </w:r>
          </w:p>
        </w:tc>
        <w:tc>
          <w:tcPr>
            <w:tcW w:w="1782" w:type="dxa"/>
            <w:vMerge w:val="restart"/>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40</w:t>
            </w:r>
          </w:p>
        </w:tc>
      </w:tr>
      <w:tr w:rsidR="0003190C" w:rsidRPr="003A5A1A" w:rsidTr="003A5A1A">
        <w:trPr>
          <w:trHeight w:val="172"/>
        </w:trPr>
        <w:tc>
          <w:tcPr>
            <w:tcW w:w="516" w:type="dxa"/>
            <w:vMerge/>
          </w:tcPr>
          <w:p w:rsidR="0003190C" w:rsidRPr="003A5A1A" w:rsidRDefault="0003190C" w:rsidP="0003190C">
            <w:pPr>
              <w:jc w:val="center"/>
              <w:rPr>
                <w:rFonts w:ascii="Times New Roman" w:hAnsi="Times New Roman"/>
                <w:sz w:val="24"/>
                <w:szCs w:val="24"/>
              </w:rPr>
            </w:pPr>
          </w:p>
        </w:tc>
        <w:tc>
          <w:tcPr>
            <w:tcW w:w="2159" w:type="dxa"/>
            <w:vMerge/>
          </w:tcPr>
          <w:p w:rsidR="0003190C" w:rsidRPr="003A5A1A" w:rsidRDefault="0003190C" w:rsidP="0003190C">
            <w:pPr>
              <w:tabs>
                <w:tab w:val="left" w:pos="6780"/>
              </w:tabs>
              <w:contextualSpacing/>
              <w:rPr>
                <w:rFonts w:ascii="Times New Roman" w:hAnsi="Times New Roman"/>
                <w:sz w:val="24"/>
                <w:szCs w:val="24"/>
              </w:rPr>
            </w:pPr>
          </w:p>
        </w:tc>
        <w:tc>
          <w:tcPr>
            <w:tcW w:w="2410" w:type="dxa"/>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Кол-во мест на 1 000 жителей</w:t>
            </w:r>
          </w:p>
        </w:tc>
        <w:tc>
          <w:tcPr>
            <w:tcW w:w="1641" w:type="dxa"/>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25</w:t>
            </w:r>
          </w:p>
        </w:tc>
        <w:tc>
          <w:tcPr>
            <w:tcW w:w="1538" w:type="dxa"/>
            <w:vMerge/>
            <w:vAlign w:val="center"/>
          </w:tcPr>
          <w:p w:rsidR="0003190C" w:rsidRPr="003A5A1A" w:rsidRDefault="0003190C" w:rsidP="0003190C">
            <w:pPr>
              <w:tabs>
                <w:tab w:val="left" w:pos="6780"/>
              </w:tabs>
              <w:contextualSpacing/>
              <w:jc w:val="center"/>
              <w:rPr>
                <w:rFonts w:ascii="Times New Roman" w:hAnsi="Times New Roman"/>
                <w:sz w:val="24"/>
                <w:szCs w:val="24"/>
              </w:rPr>
            </w:pPr>
          </w:p>
        </w:tc>
        <w:tc>
          <w:tcPr>
            <w:tcW w:w="1782" w:type="dxa"/>
            <w:vMerge/>
            <w:vAlign w:val="center"/>
          </w:tcPr>
          <w:p w:rsidR="0003190C" w:rsidRPr="003A5A1A" w:rsidRDefault="0003190C" w:rsidP="0003190C">
            <w:pPr>
              <w:jc w:val="center"/>
              <w:rPr>
                <w:rFonts w:ascii="Times New Roman" w:hAnsi="Times New Roman"/>
                <w:sz w:val="24"/>
                <w:szCs w:val="24"/>
              </w:rPr>
            </w:pPr>
          </w:p>
        </w:tc>
      </w:tr>
      <w:tr w:rsidR="0003190C" w:rsidRPr="003A5A1A" w:rsidTr="003A5A1A">
        <w:trPr>
          <w:trHeight w:val="822"/>
        </w:trPr>
        <w:tc>
          <w:tcPr>
            <w:tcW w:w="516" w:type="dxa"/>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5.</w:t>
            </w:r>
          </w:p>
        </w:tc>
        <w:tc>
          <w:tcPr>
            <w:tcW w:w="2159" w:type="dxa"/>
            <w:shd w:val="clear" w:color="auto" w:fill="auto"/>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Межпоселенческая библиотека</w:t>
            </w:r>
          </w:p>
        </w:tc>
        <w:tc>
          <w:tcPr>
            <w:tcW w:w="2410" w:type="dxa"/>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Учреждений на административный центр района, объект</w:t>
            </w:r>
          </w:p>
          <w:p w:rsidR="0003190C" w:rsidRPr="003A5A1A" w:rsidRDefault="0003190C" w:rsidP="0003190C">
            <w:pPr>
              <w:tabs>
                <w:tab w:val="left" w:pos="6780"/>
              </w:tabs>
              <w:contextualSpacing/>
              <w:jc w:val="center"/>
              <w:rPr>
                <w:rFonts w:ascii="Times New Roman" w:hAnsi="Times New Roman"/>
                <w:sz w:val="24"/>
                <w:szCs w:val="24"/>
              </w:rPr>
            </w:pPr>
          </w:p>
          <w:p w:rsidR="0003190C" w:rsidRPr="003A5A1A" w:rsidRDefault="0003190C" w:rsidP="0003190C">
            <w:pPr>
              <w:tabs>
                <w:tab w:val="left" w:pos="6780"/>
              </w:tabs>
              <w:contextualSpacing/>
              <w:jc w:val="center"/>
              <w:rPr>
                <w:rFonts w:ascii="Times New Roman" w:hAnsi="Times New Roman"/>
                <w:sz w:val="24"/>
                <w:szCs w:val="24"/>
              </w:rPr>
            </w:pPr>
          </w:p>
        </w:tc>
        <w:tc>
          <w:tcPr>
            <w:tcW w:w="1641" w:type="dxa"/>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w:t>
            </w:r>
          </w:p>
          <w:p w:rsidR="0003190C" w:rsidRPr="003A5A1A" w:rsidRDefault="0003190C" w:rsidP="0003190C">
            <w:pPr>
              <w:jc w:val="center"/>
              <w:rPr>
                <w:rFonts w:ascii="Times New Roman" w:hAnsi="Times New Roman"/>
                <w:sz w:val="24"/>
                <w:szCs w:val="24"/>
              </w:rPr>
            </w:pPr>
          </w:p>
          <w:p w:rsidR="0003190C" w:rsidRPr="003A5A1A" w:rsidRDefault="0003190C" w:rsidP="0003190C">
            <w:pPr>
              <w:jc w:val="center"/>
              <w:rPr>
                <w:rFonts w:ascii="Times New Roman" w:hAnsi="Times New Roman"/>
                <w:sz w:val="24"/>
                <w:szCs w:val="24"/>
              </w:rPr>
            </w:pPr>
          </w:p>
        </w:tc>
        <w:tc>
          <w:tcPr>
            <w:tcW w:w="1538" w:type="dxa"/>
            <w:vAlign w:val="center"/>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Транспортная доступность, мин.</w:t>
            </w:r>
          </w:p>
        </w:tc>
        <w:tc>
          <w:tcPr>
            <w:tcW w:w="1782" w:type="dxa"/>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40</w:t>
            </w:r>
          </w:p>
        </w:tc>
      </w:tr>
      <w:tr w:rsidR="0003190C" w:rsidRPr="003A5A1A" w:rsidTr="003A5A1A">
        <w:trPr>
          <w:trHeight w:val="822"/>
        </w:trPr>
        <w:tc>
          <w:tcPr>
            <w:tcW w:w="516" w:type="dxa"/>
          </w:tcPr>
          <w:p w:rsidR="0003190C" w:rsidRPr="003A5A1A" w:rsidDel="00F2569C" w:rsidRDefault="0003190C" w:rsidP="0003190C">
            <w:pPr>
              <w:jc w:val="center"/>
              <w:rPr>
                <w:rFonts w:ascii="Times New Roman" w:hAnsi="Times New Roman"/>
                <w:sz w:val="24"/>
                <w:szCs w:val="24"/>
              </w:rPr>
            </w:pPr>
            <w:r w:rsidRPr="003A5A1A">
              <w:rPr>
                <w:rFonts w:ascii="Times New Roman" w:hAnsi="Times New Roman"/>
                <w:sz w:val="24"/>
                <w:szCs w:val="24"/>
              </w:rPr>
              <w:t>6.</w:t>
            </w:r>
          </w:p>
        </w:tc>
        <w:tc>
          <w:tcPr>
            <w:tcW w:w="2159" w:type="dxa"/>
            <w:shd w:val="clear" w:color="auto" w:fill="auto"/>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 xml:space="preserve">Детская </w:t>
            </w:r>
          </w:p>
          <w:p w:rsidR="0003190C" w:rsidRPr="003A5A1A" w:rsidRDefault="006F31FC" w:rsidP="0003190C">
            <w:pPr>
              <w:tabs>
                <w:tab w:val="left" w:pos="6780"/>
              </w:tabs>
              <w:contextualSpacing/>
              <w:rPr>
                <w:rFonts w:ascii="Times New Roman" w:hAnsi="Times New Roman"/>
                <w:sz w:val="24"/>
                <w:szCs w:val="24"/>
              </w:rPr>
            </w:pPr>
            <w:r>
              <w:rPr>
                <w:rFonts w:ascii="Times New Roman" w:hAnsi="Times New Roman"/>
                <w:sz w:val="24"/>
                <w:szCs w:val="24"/>
              </w:rPr>
              <w:t>биб</w:t>
            </w:r>
            <w:r w:rsidR="0003190C" w:rsidRPr="003A5A1A">
              <w:rPr>
                <w:rFonts w:ascii="Times New Roman" w:hAnsi="Times New Roman"/>
                <w:sz w:val="24"/>
                <w:szCs w:val="24"/>
              </w:rPr>
              <w:t>лиотека</w:t>
            </w:r>
          </w:p>
        </w:tc>
        <w:tc>
          <w:tcPr>
            <w:tcW w:w="2410" w:type="dxa"/>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Учреждений на административный центр района, объект</w:t>
            </w:r>
          </w:p>
        </w:tc>
        <w:tc>
          <w:tcPr>
            <w:tcW w:w="1641" w:type="dxa"/>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w:t>
            </w:r>
          </w:p>
        </w:tc>
        <w:tc>
          <w:tcPr>
            <w:tcW w:w="1538" w:type="dxa"/>
            <w:vAlign w:val="center"/>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Транспортная доступность, мин.</w:t>
            </w:r>
          </w:p>
        </w:tc>
        <w:tc>
          <w:tcPr>
            <w:tcW w:w="1782" w:type="dxa"/>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40</w:t>
            </w:r>
          </w:p>
        </w:tc>
      </w:tr>
      <w:tr w:rsidR="0003190C" w:rsidRPr="003A5A1A" w:rsidTr="003A5A1A">
        <w:trPr>
          <w:trHeight w:val="822"/>
        </w:trPr>
        <w:tc>
          <w:tcPr>
            <w:tcW w:w="516" w:type="dxa"/>
          </w:tcPr>
          <w:p w:rsidR="0003190C" w:rsidRPr="003A5A1A" w:rsidDel="00F2569C" w:rsidRDefault="0003190C" w:rsidP="0003190C">
            <w:pPr>
              <w:jc w:val="center"/>
              <w:rPr>
                <w:rFonts w:ascii="Times New Roman" w:hAnsi="Times New Roman"/>
                <w:sz w:val="24"/>
                <w:szCs w:val="24"/>
              </w:rPr>
            </w:pPr>
            <w:r w:rsidRPr="003A5A1A">
              <w:rPr>
                <w:rFonts w:ascii="Times New Roman" w:hAnsi="Times New Roman"/>
                <w:sz w:val="24"/>
                <w:szCs w:val="24"/>
              </w:rPr>
              <w:lastRenderedPageBreak/>
              <w:t>7.</w:t>
            </w:r>
          </w:p>
        </w:tc>
        <w:tc>
          <w:tcPr>
            <w:tcW w:w="2159" w:type="dxa"/>
            <w:shd w:val="clear" w:color="auto" w:fill="auto"/>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 xml:space="preserve">Точка доступа к полнотекстовым информационным ресурсам </w:t>
            </w:r>
          </w:p>
        </w:tc>
        <w:tc>
          <w:tcPr>
            <w:tcW w:w="2410" w:type="dxa"/>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Учреждений на населенный пункт, объект</w:t>
            </w:r>
          </w:p>
          <w:p w:rsidR="0003190C" w:rsidRPr="003A5A1A" w:rsidRDefault="0003190C" w:rsidP="0003190C">
            <w:pPr>
              <w:tabs>
                <w:tab w:val="left" w:pos="6780"/>
              </w:tabs>
              <w:contextualSpacing/>
              <w:jc w:val="center"/>
              <w:rPr>
                <w:rFonts w:ascii="Times New Roman" w:hAnsi="Times New Roman"/>
                <w:sz w:val="24"/>
                <w:szCs w:val="24"/>
              </w:rPr>
            </w:pPr>
          </w:p>
        </w:tc>
        <w:tc>
          <w:tcPr>
            <w:tcW w:w="1641" w:type="dxa"/>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w:t>
            </w:r>
          </w:p>
        </w:tc>
        <w:tc>
          <w:tcPr>
            <w:tcW w:w="1538" w:type="dxa"/>
            <w:vAlign w:val="center"/>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Транспортная доступность, мин.</w:t>
            </w:r>
          </w:p>
        </w:tc>
        <w:tc>
          <w:tcPr>
            <w:tcW w:w="1782" w:type="dxa"/>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15</w:t>
            </w:r>
          </w:p>
        </w:tc>
      </w:tr>
    </w:tbl>
    <w:p w:rsidR="00237CC0" w:rsidRPr="00237CC0" w:rsidRDefault="0003190C" w:rsidP="00237CC0">
      <w:pPr>
        <w:pStyle w:val="01"/>
        <w:jc w:val="center"/>
        <w:rPr>
          <w:b/>
          <w:sz w:val="28"/>
          <w:szCs w:val="28"/>
        </w:rPr>
      </w:pPr>
      <w:r w:rsidRPr="00237CC0">
        <w:rPr>
          <w:b/>
          <w:sz w:val="28"/>
          <w:szCs w:val="28"/>
        </w:rPr>
        <w:t>2.7.3. Расчётные показатели в области социального обслуживания</w:t>
      </w:r>
    </w:p>
    <w:p w:rsidR="0003190C" w:rsidRPr="00237CC0" w:rsidRDefault="0003190C" w:rsidP="00237CC0">
      <w:pPr>
        <w:pStyle w:val="01"/>
        <w:jc w:val="center"/>
        <w:rPr>
          <w:b/>
          <w:sz w:val="28"/>
          <w:szCs w:val="28"/>
        </w:rPr>
      </w:pPr>
      <w:r w:rsidRPr="00237CC0">
        <w:rPr>
          <w:b/>
          <w:sz w:val="28"/>
          <w:szCs w:val="28"/>
        </w:rPr>
        <w:t>населения</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Расчетные показатели для объектов местного значения в области социального обслуживания установлены в соответствии с полномочиями муниципального района в указанной сфере, определены в соответствии с условиями текущей обеспеченности населения Бардымского сельского поселения Бардымского муниципального района, с учетом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утвержденных Приказом Министерства труда и социальной защиты Российской Федерации от 05.05.2016 г. № 219.</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2.7.3.</w:t>
      </w:r>
    </w:p>
    <w:p w:rsidR="0003190C" w:rsidRPr="0003190C" w:rsidRDefault="0003190C" w:rsidP="0003190C">
      <w:pPr>
        <w:autoSpaceDE w:val="0"/>
        <w:ind w:firstLine="851"/>
        <w:jc w:val="right"/>
        <w:rPr>
          <w:rFonts w:ascii="Times New Roman" w:eastAsia="TimesNewRomanPSMT" w:hAnsi="Times New Roman"/>
          <w:sz w:val="28"/>
          <w:szCs w:val="28"/>
        </w:rPr>
      </w:pPr>
      <w:r w:rsidRPr="0003190C">
        <w:rPr>
          <w:rFonts w:ascii="Times New Roman" w:eastAsia="TimesNewRomanPSMT" w:hAnsi="Times New Roman"/>
          <w:sz w:val="28"/>
          <w:szCs w:val="28"/>
        </w:rPr>
        <w:t>Таблица 2.7.3.</w:t>
      </w:r>
    </w:p>
    <w:tbl>
      <w:tblPr>
        <w:tblW w:w="10031"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843"/>
      </w:tblGrid>
      <w:tr w:rsidR="0003190C" w:rsidRPr="003A5A1A" w:rsidTr="006F31FC">
        <w:trPr>
          <w:trHeight w:val="170"/>
        </w:trPr>
        <w:tc>
          <w:tcPr>
            <w:tcW w:w="534" w:type="dxa"/>
            <w:vMerge w:val="restart"/>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 пп</w:t>
            </w:r>
          </w:p>
        </w:tc>
        <w:tc>
          <w:tcPr>
            <w:tcW w:w="2642" w:type="dxa"/>
            <w:vMerge w:val="restart"/>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Наименование             объекта</w:t>
            </w:r>
          </w:p>
        </w:tc>
        <w:tc>
          <w:tcPr>
            <w:tcW w:w="3172" w:type="dxa"/>
            <w:gridSpan w:val="2"/>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Показатель                                минимально допустимого уровня обеспеченности</w:t>
            </w:r>
          </w:p>
        </w:tc>
        <w:tc>
          <w:tcPr>
            <w:tcW w:w="3683" w:type="dxa"/>
            <w:gridSpan w:val="2"/>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Показатель максимально                допустимого уровня                              территориальной доступности</w:t>
            </w:r>
          </w:p>
        </w:tc>
      </w:tr>
      <w:tr w:rsidR="0003190C" w:rsidRPr="003A5A1A" w:rsidTr="006F31FC">
        <w:trPr>
          <w:trHeight w:val="170"/>
        </w:trPr>
        <w:tc>
          <w:tcPr>
            <w:tcW w:w="534"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2642" w:type="dxa"/>
            <w:vMerge/>
            <w:shd w:val="clear" w:color="auto" w:fill="auto"/>
          </w:tcPr>
          <w:p w:rsidR="0003190C" w:rsidRPr="003A5A1A" w:rsidRDefault="0003190C" w:rsidP="0003190C">
            <w:pPr>
              <w:widowControl w:val="0"/>
              <w:autoSpaceDE w:val="0"/>
              <w:autoSpaceDN w:val="0"/>
              <w:adjustRightInd w:val="0"/>
              <w:contextualSpacing/>
              <w:jc w:val="both"/>
              <w:rPr>
                <w:rFonts w:ascii="Times New Roman" w:hAnsi="Times New Roman"/>
                <w:sz w:val="24"/>
                <w:szCs w:val="24"/>
              </w:rPr>
            </w:pPr>
          </w:p>
        </w:tc>
        <w:tc>
          <w:tcPr>
            <w:tcW w:w="1752"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Единица                измерения</w:t>
            </w:r>
          </w:p>
        </w:tc>
        <w:tc>
          <w:tcPr>
            <w:tcW w:w="1420"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Величина</w:t>
            </w:r>
          </w:p>
        </w:tc>
        <w:tc>
          <w:tcPr>
            <w:tcW w:w="1840"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Единица          измерения</w:t>
            </w:r>
          </w:p>
        </w:tc>
        <w:tc>
          <w:tcPr>
            <w:tcW w:w="1843"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Величина</w:t>
            </w:r>
          </w:p>
        </w:tc>
      </w:tr>
      <w:tr w:rsidR="0003190C" w:rsidRPr="003A5A1A" w:rsidTr="006F31FC">
        <w:trPr>
          <w:trHeight w:val="630"/>
        </w:trPr>
        <w:tc>
          <w:tcPr>
            <w:tcW w:w="534"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1.</w:t>
            </w:r>
          </w:p>
        </w:tc>
        <w:tc>
          <w:tcPr>
            <w:tcW w:w="2642" w:type="dxa"/>
            <w:vMerge w:val="restart"/>
            <w:shd w:val="clear" w:color="auto" w:fill="auto"/>
          </w:tcPr>
          <w:p w:rsidR="0003190C" w:rsidRPr="003A5A1A" w:rsidRDefault="0003190C" w:rsidP="0003190C">
            <w:pPr>
              <w:widowControl w:val="0"/>
              <w:autoSpaceDE w:val="0"/>
              <w:autoSpaceDN w:val="0"/>
              <w:adjustRightInd w:val="0"/>
              <w:contextualSpacing/>
              <w:jc w:val="both"/>
              <w:rPr>
                <w:rFonts w:ascii="Times New Roman" w:hAnsi="Times New Roman"/>
                <w:sz w:val="24"/>
                <w:szCs w:val="24"/>
              </w:rPr>
            </w:pPr>
            <w:r w:rsidRPr="003A5A1A">
              <w:rPr>
                <w:rFonts w:ascii="Times New Roman" w:hAnsi="Times New Roman"/>
                <w:sz w:val="24"/>
                <w:szCs w:val="24"/>
              </w:rPr>
              <w:t>Центр социального обслуживания, в том числе для граждан пожилого возраста и инвалидов (дом интернат)</w:t>
            </w:r>
          </w:p>
        </w:tc>
        <w:tc>
          <w:tcPr>
            <w:tcW w:w="1752" w:type="dxa"/>
            <w:vMerge w:val="restart"/>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Количество мест на 1 000 человек старше 18 лет</w:t>
            </w:r>
          </w:p>
        </w:tc>
        <w:tc>
          <w:tcPr>
            <w:tcW w:w="1420" w:type="dxa"/>
            <w:vMerge w:val="restart"/>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color w:val="FF0000"/>
                <w:sz w:val="24"/>
                <w:szCs w:val="24"/>
              </w:rPr>
            </w:pPr>
            <w:r w:rsidRPr="003A5A1A">
              <w:rPr>
                <w:rFonts w:ascii="Times New Roman" w:hAnsi="Times New Roman"/>
                <w:sz w:val="24"/>
                <w:szCs w:val="24"/>
              </w:rPr>
              <w:t>28</w:t>
            </w:r>
          </w:p>
        </w:tc>
        <w:tc>
          <w:tcPr>
            <w:tcW w:w="1840"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Радиус обслуживания организаций, предоставляющих социальные услуги на дому, м</w:t>
            </w:r>
          </w:p>
        </w:tc>
        <w:tc>
          <w:tcPr>
            <w:tcW w:w="1843"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1500</w:t>
            </w:r>
          </w:p>
        </w:tc>
      </w:tr>
      <w:tr w:rsidR="0003190C" w:rsidRPr="003A5A1A" w:rsidTr="006F31FC">
        <w:trPr>
          <w:trHeight w:val="630"/>
        </w:trPr>
        <w:tc>
          <w:tcPr>
            <w:tcW w:w="534"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2642" w:type="dxa"/>
            <w:vMerge/>
            <w:shd w:val="clear" w:color="auto" w:fill="auto"/>
          </w:tcPr>
          <w:p w:rsidR="0003190C" w:rsidRPr="003A5A1A" w:rsidRDefault="0003190C" w:rsidP="0003190C">
            <w:pPr>
              <w:widowControl w:val="0"/>
              <w:autoSpaceDE w:val="0"/>
              <w:autoSpaceDN w:val="0"/>
              <w:adjustRightInd w:val="0"/>
              <w:contextualSpacing/>
              <w:jc w:val="both"/>
              <w:rPr>
                <w:rFonts w:ascii="Times New Roman" w:hAnsi="Times New Roman"/>
                <w:sz w:val="24"/>
                <w:szCs w:val="24"/>
              </w:rPr>
            </w:pPr>
          </w:p>
        </w:tc>
        <w:tc>
          <w:tcPr>
            <w:tcW w:w="1752" w:type="dxa"/>
            <w:vMerge/>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420" w:type="dxa"/>
            <w:vMerge/>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840"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Радиус обслуживания организаций, предоставляющих социальные услуги в полустационар</w:t>
            </w:r>
            <w:r w:rsidRPr="003A5A1A">
              <w:rPr>
                <w:rFonts w:ascii="Times New Roman" w:hAnsi="Times New Roman"/>
                <w:sz w:val="24"/>
                <w:szCs w:val="24"/>
              </w:rPr>
              <w:lastRenderedPageBreak/>
              <w:t>ной форме, м</w:t>
            </w:r>
          </w:p>
        </w:tc>
        <w:tc>
          <w:tcPr>
            <w:tcW w:w="1843"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lastRenderedPageBreak/>
              <w:t>500</w:t>
            </w:r>
          </w:p>
        </w:tc>
      </w:tr>
      <w:tr w:rsidR="0003190C" w:rsidRPr="003A5A1A" w:rsidTr="006F31FC">
        <w:trPr>
          <w:trHeight w:val="630"/>
        </w:trPr>
        <w:tc>
          <w:tcPr>
            <w:tcW w:w="534"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lastRenderedPageBreak/>
              <w:t>2.</w:t>
            </w:r>
          </w:p>
        </w:tc>
        <w:tc>
          <w:tcPr>
            <w:tcW w:w="2642" w:type="dxa"/>
            <w:vMerge w:val="restart"/>
            <w:shd w:val="clear" w:color="auto" w:fill="auto"/>
          </w:tcPr>
          <w:p w:rsidR="0003190C" w:rsidRPr="003A5A1A" w:rsidRDefault="0003190C" w:rsidP="0003190C">
            <w:pPr>
              <w:widowControl w:val="0"/>
              <w:autoSpaceDE w:val="0"/>
              <w:autoSpaceDN w:val="0"/>
              <w:adjustRightInd w:val="0"/>
              <w:contextualSpacing/>
              <w:jc w:val="both"/>
              <w:rPr>
                <w:rFonts w:ascii="Times New Roman" w:hAnsi="Times New Roman"/>
                <w:sz w:val="24"/>
                <w:szCs w:val="24"/>
              </w:rPr>
            </w:pPr>
            <w:r w:rsidRPr="003A5A1A">
              <w:rPr>
                <w:rFonts w:ascii="Times New Roman" w:hAnsi="Times New Roman"/>
                <w:sz w:val="24"/>
                <w:szCs w:val="24"/>
              </w:rPr>
              <w:t>Детский дом-интернат</w:t>
            </w:r>
          </w:p>
        </w:tc>
        <w:tc>
          <w:tcPr>
            <w:tcW w:w="1752" w:type="dxa"/>
            <w:vMerge w:val="restart"/>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Количество мест на 1 000 человек в возрасте от 4 до 17 лет</w:t>
            </w:r>
          </w:p>
        </w:tc>
        <w:tc>
          <w:tcPr>
            <w:tcW w:w="1420" w:type="dxa"/>
            <w:vMerge w:val="restart"/>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color w:val="FF0000"/>
                <w:sz w:val="24"/>
                <w:szCs w:val="24"/>
              </w:rPr>
            </w:pPr>
            <w:r w:rsidRPr="003A5A1A">
              <w:rPr>
                <w:rFonts w:ascii="Times New Roman" w:hAnsi="Times New Roman"/>
                <w:sz w:val="24"/>
                <w:szCs w:val="24"/>
              </w:rPr>
              <w:t>3</w:t>
            </w:r>
          </w:p>
        </w:tc>
        <w:tc>
          <w:tcPr>
            <w:tcW w:w="1840"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Пешеходная доступность, м</w:t>
            </w:r>
          </w:p>
        </w:tc>
        <w:tc>
          <w:tcPr>
            <w:tcW w:w="1843"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500</w:t>
            </w:r>
          </w:p>
        </w:tc>
      </w:tr>
      <w:tr w:rsidR="0003190C" w:rsidRPr="003A5A1A" w:rsidTr="006F31FC">
        <w:trPr>
          <w:trHeight w:val="630"/>
        </w:trPr>
        <w:tc>
          <w:tcPr>
            <w:tcW w:w="534"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2642" w:type="dxa"/>
            <w:vMerge/>
            <w:shd w:val="clear" w:color="auto" w:fill="auto"/>
          </w:tcPr>
          <w:p w:rsidR="0003190C" w:rsidRPr="003A5A1A" w:rsidRDefault="0003190C" w:rsidP="0003190C">
            <w:pPr>
              <w:widowControl w:val="0"/>
              <w:autoSpaceDE w:val="0"/>
              <w:autoSpaceDN w:val="0"/>
              <w:adjustRightInd w:val="0"/>
              <w:contextualSpacing/>
              <w:jc w:val="both"/>
              <w:rPr>
                <w:rFonts w:ascii="Times New Roman" w:hAnsi="Times New Roman"/>
                <w:sz w:val="24"/>
                <w:szCs w:val="24"/>
              </w:rPr>
            </w:pPr>
          </w:p>
        </w:tc>
        <w:tc>
          <w:tcPr>
            <w:tcW w:w="1752" w:type="dxa"/>
            <w:vMerge/>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420" w:type="dxa"/>
            <w:vMerge/>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840"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Транспортная доступность, мин.</w:t>
            </w:r>
          </w:p>
        </w:tc>
        <w:tc>
          <w:tcPr>
            <w:tcW w:w="1843"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15</w:t>
            </w:r>
          </w:p>
        </w:tc>
      </w:tr>
    </w:tbl>
    <w:p w:rsidR="0003190C" w:rsidRPr="0003190C" w:rsidRDefault="0003190C" w:rsidP="0003190C">
      <w:pPr>
        <w:autoSpaceDE w:val="0"/>
        <w:jc w:val="both"/>
        <w:rPr>
          <w:rFonts w:ascii="Times New Roman" w:eastAsia="TimesNewRomanPSMT" w:hAnsi="Times New Roman"/>
          <w:sz w:val="28"/>
          <w:szCs w:val="28"/>
        </w:rPr>
      </w:pPr>
    </w:p>
    <w:p w:rsidR="0003190C" w:rsidRPr="0003190C" w:rsidRDefault="0003190C" w:rsidP="00AD5457">
      <w:pPr>
        <w:pStyle w:val="4"/>
        <w:jc w:val="center"/>
        <w:rPr>
          <w:rFonts w:cs="Times New Roman"/>
          <w:sz w:val="28"/>
          <w:szCs w:val="28"/>
        </w:rPr>
      </w:pPr>
      <w:r w:rsidRPr="0003190C">
        <w:rPr>
          <w:rFonts w:cs="Times New Roman"/>
          <w:sz w:val="28"/>
          <w:szCs w:val="28"/>
        </w:rPr>
        <w:t>2.7.4. Расчётные показатели объектов в административно-деловой и хозяйственной области</w:t>
      </w:r>
    </w:p>
    <w:p w:rsidR="0003190C" w:rsidRPr="0003190C" w:rsidRDefault="0003190C" w:rsidP="00F86FC4">
      <w:pPr>
        <w:autoSpaceDE w:val="0"/>
        <w:ind w:firstLine="709"/>
        <w:jc w:val="both"/>
        <w:rPr>
          <w:rFonts w:ascii="Times New Roman" w:eastAsia="TimesNewRomanPSMT" w:hAnsi="Times New Roman"/>
          <w:sz w:val="28"/>
          <w:szCs w:val="28"/>
        </w:rPr>
      </w:pPr>
      <w:r w:rsidRPr="0003190C">
        <w:rPr>
          <w:rFonts w:ascii="Times New Roman" w:eastAsia="TimesNewRomanPSMT" w:hAnsi="Times New Roman"/>
          <w:sz w:val="28"/>
          <w:szCs w:val="28"/>
        </w:rPr>
        <w:t>Расчетные показатели для объектов местного значения в административно-деловой и хозяйственной области установлены в соответствии с полномочиями сельского поселения в указанной сфере.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2.7.4.</w:t>
      </w:r>
    </w:p>
    <w:p w:rsidR="0003190C" w:rsidRPr="0003190C" w:rsidRDefault="0003190C" w:rsidP="0003190C">
      <w:pPr>
        <w:autoSpaceDE w:val="0"/>
        <w:ind w:firstLine="851"/>
        <w:jc w:val="right"/>
        <w:rPr>
          <w:rFonts w:ascii="Times New Roman" w:eastAsia="TimesNewRomanPSMT" w:hAnsi="Times New Roman"/>
          <w:sz w:val="28"/>
          <w:szCs w:val="28"/>
        </w:rPr>
      </w:pPr>
      <w:r w:rsidRPr="0003190C">
        <w:rPr>
          <w:rFonts w:ascii="Times New Roman" w:eastAsia="TimesNewRomanPSMT" w:hAnsi="Times New Roman"/>
          <w:sz w:val="28"/>
          <w:szCs w:val="28"/>
        </w:rPr>
        <w:t>Таблица 2.7.4.</w:t>
      </w:r>
    </w:p>
    <w:tbl>
      <w:tblPr>
        <w:tblW w:w="10031"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843"/>
      </w:tblGrid>
      <w:tr w:rsidR="0003190C" w:rsidRPr="003A5A1A" w:rsidTr="00982AB8">
        <w:trPr>
          <w:trHeight w:val="710"/>
        </w:trPr>
        <w:tc>
          <w:tcPr>
            <w:tcW w:w="534" w:type="dxa"/>
            <w:vMerge w:val="restart"/>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 пп</w:t>
            </w:r>
          </w:p>
        </w:tc>
        <w:tc>
          <w:tcPr>
            <w:tcW w:w="2642" w:type="dxa"/>
            <w:vMerge w:val="restart"/>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Наименование             объекта</w:t>
            </w:r>
          </w:p>
        </w:tc>
        <w:tc>
          <w:tcPr>
            <w:tcW w:w="3172" w:type="dxa"/>
            <w:gridSpan w:val="2"/>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Показатель                                минимально допустимого уровня обеспеченности</w:t>
            </w:r>
          </w:p>
        </w:tc>
        <w:tc>
          <w:tcPr>
            <w:tcW w:w="3683" w:type="dxa"/>
            <w:gridSpan w:val="2"/>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Показатель максимально                допустимого уровня                              территориальной доступности</w:t>
            </w:r>
          </w:p>
        </w:tc>
      </w:tr>
      <w:tr w:rsidR="0003190C" w:rsidRPr="003A5A1A" w:rsidTr="00982AB8">
        <w:trPr>
          <w:trHeight w:val="170"/>
        </w:trPr>
        <w:tc>
          <w:tcPr>
            <w:tcW w:w="534"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2642" w:type="dxa"/>
            <w:vMerge/>
            <w:shd w:val="clear" w:color="auto" w:fill="auto"/>
          </w:tcPr>
          <w:p w:rsidR="0003190C" w:rsidRPr="003A5A1A" w:rsidRDefault="0003190C" w:rsidP="0003190C">
            <w:pPr>
              <w:widowControl w:val="0"/>
              <w:autoSpaceDE w:val="0"/>
              <w:autoSpaceDN w:val="0"/>
              <w:adjustRightInd w:val="0"/>
              <w:contextualSpacing/>
              <w:jc w:val="both"/>
              <w:rPr>
                <w:rFonts w:ascii="Times New Roman" w:hAnsi="Times New Roman"/>
                <w:sz w:val="24"/>
                <w:szCs w:val="24"/>
              </w:rPr>
            </w:pPr>
          </w:p>
        </w:tc>
        <w:tc>
          <w:tcPr>
            <w:tcW w:w="1752"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Единица                измерения</w:t>
            </w:r>
          </w:p>
        </w:tc>
        <w:tc>
          <w:tcPr>
            <w:tcW w:w="1420"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Величина</w:t>
            </w:r>
          </w:p>
        </w:tc>
        <w:tc>
          <w:tcPr>
            <w:tcW w:w="1840"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Единица          измерения</w:t>
            </w:r>
          </w:p>
        </w:tc>
        <w:tc>
          <w:tcPr>
            <w:tcW w:w="1843"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Величина</w:t>
            </w:r>
          </w:p>
        </w:tc>
      </w:tr>
      <w:tr w:rsidR="0003190C" w:rsidRPr="003A5A1A" w:rsidTr="00982AB8">
        <w:trPr>
          <w:trHeight w:val="826"/>
        </w:trPr>
        <w:tc>
          <w:tcPr>
            <w:tcW w:w="534"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1.</w:t>
            </w:r>
          </w:p>
        </w:tc>
        <w:tc>
          <w:tcPr>
            <w:tcW w:w="2642" w:type="dxa"/>
            <w:shd w:val="clear" w:color="auto" w:fill="auto"/>
          </w:tcPr>
          <w:p w:rsidR="0003190C" w:rsidRPr="003A5A1A" w:rsidRDefault="0003190C" w:rsidP="0003190C">
            <w:pPr>
              <w:widowControl w:val="0"/>
              <w:autoSpaceDE w:val="0"/>
              <w:autoSpaceDN w:val="0"/>
              <w:adjustRightInd w:val="0"/>
              <w:contextualSpacing/>
              <w:jc w:val="both"/>
              <w:rPr>
                <w:rFonts w:ascii="Times New Roman" w:hAnsi="Times New Roman"/>
                <w:sz w:val="24"/>
                <w:szCs w:val="24"/>
              </w:rPr>
            </w:pPr>
            <w:r w:rsidRPr="003A5A1A">
              <w:rPr>
                <w:rFonts w:ascii="Times New Roman" w:hAnsi="Times New Roman"/>
                <w:sz w:val="24"/>
                <w:szCs w:val="24"/>
              </w:rPr>
              <w:t>Административно-управленческое учреждение</w:t>
            </w:r>
          </w:p>
        </w:tc>
        <w:tc>
          <w:tcPr>
            <w:tcW w:w="1752" w:type="dxa"/>
            <w:shd w:val="clear" w:color="auto" w:fill="auto"/>
            <w:vAlign w:val="center"/>
          </w:tcPr>
          <w:p w:rsidR="0003190C" w:rsidRPr="003A5A1A" w:rsidRDefault="0003190C" w:rsidP="0003190C">
            <w:pPr>
              <w:widowControl w:val="0"/>
              <w:autoSpaceDE w:val="0"/>
              <w:autoSpaceDN w:val="0"/>
              <w:adjustRightInd w:val="0"/>
              <w:jc w:val="center"/>
              <w:rPr>
                <w:rFonts w:ascii="Times New Roman" w:hAnsi="Times New Roman"/>
                <w:sz w:val="24"/>
                <w:szCs w:val="24"/>
              </w:rPr>
            </w:pPr>
            <w:r w:rsidRPr="003A5A1A">
              <w:rPr>
                <w:rFonts w:ascii="Times New Roman" w:hAnsi="Times New Roman"/>
                <w:sz w:val="24"/>
                <w:szCs w:val="24"/>
              </w:rPr>
              <w:t>Площадь помещений, кв. м на сотрудника</w:t>
            </w:r>
          </w:p>
        </w:tc>
        <w:tc>
          <w:tcPr>
            <w:tcW w:w="1420"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30</w:t>
            </w:r>
          </w:p>
        </w:tc>
        <w:tc>
          <w:tcPr>
            <w:tcW w:w="1840"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Транспортная доступность, мин.</w:t>
            </w:r>
          </w:p>
        </w:tc>
        <w:tc>
          <w:tcPr>
            <w:tcW w:w="1843"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40</w:t>
            </w:r>
          </w:p>
        </w:tc>
      </w:tr>
      <w:tr w:rsidR="0003190C" w:rsidRPr="003A5A1A" w:rsidTr="00982AB8">
        <w:trPr>
          <w:trHeight w:val="65"/>
        </w:trPr>
        <w:tc>
          <w:tcPr>
            <w:tcW w:w="534"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2.</w:t>
            </w:r>
          </w:p>
        </w:tc>
        <w:tc>
          <w:tcPr>
            <w:tcW w:w="2642" w:type="dxa"/>
            <w:shd w:val="clear" w:color="auto" w:fill="auto"/>
          </w:tcPr>
          <w:p w:rsidR="0003190C" w:rsidRPr="003A5A1A" w:rsidRDefault="0003190C" w:rsidP="0003190C">
            <w:pPr>
              <w:widowControl w:val="0"/>
              <w:autoSpaceDE w:val="0"/>
              <w:autoSpaceDN w:val="0"/>
              <w:adjustRightInd w:val="0"/>
              <w:contextualSpacing/>
              <w:jc w:val="both"/>
              <w:rPr>
                <w:rFonts w:ascii="Times New Roman" w:hAnsi="Times New Roman"/>
                <w:sz w:val="24"/>
                <w:szCs w:val="24"/>
              </w:rPr>
            </w:pPr>
            <w:r w:rsidRPr="003A5A1A">
              <w:rPr>
                <w:rFonts w:ascii="Times New Roman" w:hAnsi="Times New Roman"/>
                <w:sz w:val="24"/>
                <w:szCs w:val="24"/>
              </w:rPr>
              <w:t xml:space="preserve">Муниципальный </w:t>
            </w:r>
          </w:p>
          <w:p w:rsidR="0003190C" w:rsidRPr="003A5A1A" w:rsidRDefault="0003190C" w:rsidP="0003190C">
            <w:pPr>
              <w:widowControl w:val="0"/>
              <w:autoSpaceDE w:val="0"/>
              <w:autoSpaceDN w:val="0"/>
              <w:adjustRightInd w:val="0"/>
              <w:contextualSpacing/>
              <w:jc w:val="both"/>
              <w:rPr>
                <w:rFonts w:ascii="Times New Roman" w:hAnsi="Times New Roman"/>
                <w:sz w:val="24"/>
                <w:szCs w:val="24"/>
              </w:rPr>
            </w:pPr>
            <w:r w:rsidRPr="003A5A1A">
              <w:rPr>
                <w:rFonts w:ascii="Times New Roman" w:hAnsi="Times New Roman"/>
                <w:sz w:val="24"/>
                <w:szCs w:val="24"/>
              </w:rPr>
              <w:t>архив*</w:t>
            </w:r>
          </w:p>
        </w:tc>
        <w:tc>
          <w:tcPr>
            <w:tcW w:w="1752" w:type="dxa"/>
            <w:shd w:val="clear" w:color="auto" w:fill="auto"/>
            <w:vAlign w:val="center"/>
          </w:tcPr>
          <w:p w:rsidR="0003190C" w:rsidRPr="003A5A1A" w:rsidRDefault="0003190C" w:rsidP="0003190C">
            <w:pPr>
              <w:widowControl w:val="0"/>
              <w:autoSpaceDE w:val="0"/>
              <w:autoSpaceDN w:val="0"/>
              <w:adjustRightInd w:val="0"/>
              <w:jc w:val="center"/>
              <w:rPr>
                <w:rFonts w:ascii="Times New Roman" w:hAnsi="Times New Roman"/>
                <w:sz w:val="24"/>
                <w:szCs w:val="24"/>
              </w:rPr>
            </w:pPr>
            <w:r w:rsidRPr="003A5A1A">
              <w:rPr>
                <w:rFonts w:ascii="Times New Roman" w:hAnsi="Times New Roman"/>
                <w:sz w:val="24"/>
                <w:szCs w:val="24"/>
              </w:rPr>
              <w:t>Площадь хранения, кв.м.  на 1 000 единиц хранения</w:t>
            </w:r>
          </w:p>
        </w:tc>
        <w:tc>
          <w:tcPr>
            <w:tcW w:w="1420"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2,5</w:t>
            </w:r>
          </w:p>
        </w:tc>
        <w:tc>
          <w:tcPr>
            <w:tcW w:w="1840"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Транспортно-пешеходная доступность, мин.</w:t>
            </w:r>
          </w:p>
        </w:tc>
        <w:tc>
          <w:tcPr>
            <w:tcW w:w="1843"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20</w:t>
            </w:r>
          </w:p>
        </w:tc>
      </w:tr>
    </w:tbl>
    <w:p w:rsidR="00AD5457" w:rsidRDefault="00AD5457" w:rsidP="00AD5457">
      <w:pPr>
        <w:autoSpaceDE w:val="0"/>
        <w:jc w:val="both"/>
        <w:rPr>
          <w:rFonts w:ascii="Times New Roman" w:eastAsia="TimesNewRomanPSMT" w:hAnsi="Times New Roman"/>
          <w:sz w:val="28"/>
          <w:szCs w:val="28"/>
        </w:rPr>
      </w:pPr>
    </w:p>
    <w:p w:rsidR="0003190C" w:rsidRPr="0003190C" w:rsidRDefault="0003190C" w:rsidP="00982AB8">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Примечания:</w:t>
      </w:r>
    </w:p>
    <w:p w:rsidR="0003190C" w:rsidRPr="0003190C" w:rsidRDefault="0003190C" w:rsidP="00982AB8">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1. * Объекты рекомендуется располагать в непосредственной близости к учреждениям Администрации и ее структурных подразделений, значение показателя транспортной доступности при этом должно составлять не более 15 мин. от административных объектов.</w:t>
      </w:r>
    </w:p>
    <w:p w:rsidR="0003190C" w:rsidRPr="0003190C" w:rsidRDefault="0003190C" w:rsidP="00AD5457">
      <w:pPr>
        <w:pStyle w:val="4"/>
        <w:jc w:val="center"/>
        <w:rPr>
          <w:rFonts w:cs="Times New Roman"/>
          <w:sz w:val="28"/>
          <w:szCs w:val="28"/>
        </w:rPr>
      </w:pPr>
      <w:r w:rsidRPr="0003190C">
        <w:rPr>
          <w:rFonts w:cs="Times New Roman"/>
          <w:sz w:val="28"/>
          <w:szCs w:val="28"/>
        </w:rPr>
        <w:lastRenderedPageBreak/>
        <w:t>2.7.5. Расчётные показатели в области рекреации</w:t>
      </w:r>
    </w:p>
    <w:p w:rsidR="0003190C" w:rsidRPr="0003190C" w:rsidRDefault="0003190C" w:rsidP="00982AB8">
      <w:pPr>
        <w:pStyle w:val="01"/>
        <w:ind w:firstLine="851"/>
        <w:rPr>
          <w:sz w:val="28"/>
          <w:szCs w:val="28"/>
        </w:rPr>
      </w:pPr>
      <w:r w:rsidRPr="0003190C">
        <w:rPr>
          <w:sz w:val="28"/>
          <w:szCs w:val="28"/>
        </w:rPr>
        <w:t>Предельные значения расчетных показателей минимально допустимого уровня обеспеченности местами массового отдыха населения и максимально допустимого уровня их территориальной доступности представлены в таблице 2.7.5.</w:t>
      </w:r>
    </w:p>
    <w:p w:rsidR="0003190C" w:rsidRPr="0003190C" w:rsidRDefault="0003190C" w:rsidP="0003190C">
      <w:pPr>
        <w:autoSpaceDE w:val="0"/>
        <w:ind w:firstLine="851"/>
        <w:jc w:val="right"/>
        <w:rPr>
          <w:rFonts w:ascii="Times New Roman" w:eastAsia="TimesNewRomanPSMT" w:hAnsi="Times New Roman"/>
          <w:sz w:val="28"/>
          <w:szCs w:val="28"/>
        </w:rPr>
      </w:pPr>
      <w:r w:rsidRPr="0003190C">
        <w:rPr>
          <w:rFonts w:ascii="Times New Roman" w:eastAsia="TimesNewRomanPSMT" w:hAnsi="Times New Roman"/>
          <w:sz w:val="28"/>
          <w:szCs w:val="28"/>
        </w:rPr>
        <w:t>Таблица 2.7.5</w:t>
      </w:r>
    </w:p>
    <w:tbl>
      <w:tblPr>
        <w:tblStyle w:val="ac"/>
        <w:tblW w:w="4897" w:type="pct"/>
        <w:tblInd w:w="108" w:type="dxa"/>
        <w:tblLook w:val="04A0"/>
      </w:tblPr>
      <w:tblGrid>
        <w:gridCol w:w="2095"/>
        <w:gridCol w:w="2361"/>
        <w:gridCol w:w="2639"/>
        <w:gridCol w:w="2377"/>
        <w:gridCol w:w="456"/>
      </w:tblGrid>
      <w:tr w:rsidR="0003190C" w:rsidRPr="003A5A1A" w:rsidTr="0003190C">
        <w:tc>
          <w:tcPr>
            <w:tcW w:w="903" w:type="pct"/>
          </w:tcPr>
          <w:p w:rsidR="0003190C" w:rsidRPr="003A5A1A" w:rsidRDefault="0003190C" w:rsidP="0003190C">
            <w:pPr>
              <w:pStyle w:val="43"/>
            </w:pPr>
            <w:r w:rsidRPr="003A5A1A">
              <w:t>Наименование вида объекта</w:t>
            </w:r>
          </w:p>
        </w:tc>
        <w:tc>
          <w:tcPr>
            <w:tcW w:w="1250" w:type="pct"/>
          </w:tcPr>
          <w:p w:rsidR="0003190C" w:rsidRPr="003A5A1A" w:rsidRDefault="0003190C" w:rsidP="0003190C">
            <w:pPr>
              <w:pStyle w:val="43"/>
            </w:pPr>
            <w:r w:rsidRPr="003A5A1A">
              <w:t>Тип расчетного показателя</w:t>
            </w:r>
          </w:p>
        </w:tc>
        <w:tc>
          <w:tcPr>
            <w:tcW w:w="1389" w:type="pct"/>
          </w:tcPr>
          <w:p w:rsidR="0003190C" w:rsidRPr="003A5A1A" w:rsidRDefault="0003190C" w:rsidP="0003190C">
            <w:pPr>
              <w:pStyle w:val="43"/>
            </w:pPr>
            <w:r w:rsidRPr="003A5A1A">
              <w:t>Наименование расчетного показателя, единица измерения</w:t>
            </w:r>
          </w:p>
        </w:tc>
        <w:tc>
          <w:tcPr>
            <w:tcW w:w="1458" w:type="pct"/>
            <w:gridSpan w:val="2"/>
          </w:tcPr>
          <w:p w:rsidR="0003190C" w:rsidRPr="003A5A1A" w:rsidRDefault="0003190C" w:rsidP="0003190C">
            <w:pPr>
              <w:pStyle w:val="43"/>
            </w:pPr>
            <w:r w:rsidRPr="003A5A1A">
              <w:t>Значение расчетного показателя</w:t>
            </w:r>
          </w:p>
        </w:tc>
      </w:tr>
      <w:tr w:rsidR="0003190C" w:rsidRPr="003A5A1A" w:rsidTr="0003190C">
        <w:trPr>
          <w:trHeight w:val="242"/>
        </w:trPr>
        <w:tc>
          <w:tcPr>
            <w:tcW w:w="903" w:type="pct"/>
            <w:vMerge w:val="restart"/>
          </w:tcPr>
          <w:p w:rsidR="0003190C" w:rsidRPr="003A5A1A" w:rsidRDefault="0003190C" w:rsidP="0003190C">
            <w:pPr>
              <w:pStyle w:val="51"/>
              <w:rPr>
                <w:sz w:val="24"/>
                <w:szCs w:val="24"/>
              </w:rPr>
            </w:pPr>
            <w:r w:rsidRPr="003A5A1A">
              <w:rPr>
                <w:sz w:val="24"/>
                <w:szCs w:val="24"/>
              </w:rPr>
              <w:t>Зоны массового кратковременного отдыха</w:t>
            </w:r>
          </w:p>
        </w:tc>
        <w:tc>
          <w:tcPr>
            <w:tcW w:w="1250" w:type="pct"/>
          </w:tcPr>
          <w:p w:rsidR="0003190C" w:rsidRPr="003A5A1A" w:rsidRDefault="0003190C" w:rsidP="0003190C">
            <w:pPr>
              <w:pStyle w:val="51"/>
              <w:rPr>
                <w:sz w:val="24"/>
                <w:szCs w:val="24"/>
              </w:rPr>
            </w:pPr>
            <w:r w:rsidRPr="003A5A1A">
              <w:rPr>
                <w:sz w:val="24"/>
                <w:szCs w:val="24"/>
              </w:rPr>
              <w:t>Расчетный показатель минимально допустимого уровня обеспеченности</w:t>
            </w:r>
          </w:p>
        </w:tc>
        <w:tc>
          <w:tcPr>
            <w:tcW w:w="1389" w:type="pct"/>
          </w:tcPr>
          <w:p w:rsidR="0003190C" w:rsidRPr="003A5A1A" w:rsidRDefault="0003190C" w:rsidP="0003190C">
            <w:pPr>
              <w:pStyle w:val="51"/>
              <w:rPr>
                <w:sz w:val="24"/>
                <w:szCs w:val="24"/>
              </w:rPr>
            </w:pPr>
            <w:r w:rsidRPr="003A5A1A">
              <w:rPr>
                <w:sz w:val="24"/>
                <w:szCs w:val="24"/>
              </w:rPr>
              <w:t>Размеры территории объектов, м</w:t>
            </w:r>
            <w:r w:rsidRPr="003A5A1A">
              <w:rPr>
                <w:sz w:val="24"/>
                <w:szCs w:val="24"/>
                <w:vertAlign w:val="superscript"/>
              </w:rPr>
              <w:t>2</w:t>
            </w:r>
            <w:r w:rsidRPr="003A5A1A">
              <w:rPr>
                <w:sz w:val="24"/>
                <w:szCs w:val="24"/>
              </w:rPr>
              <w:t xml:space="preserve"> на одного посетителя</w:t>
            </w:r>
          </w:p>
        </w:tc>
        <w:tc>
          <w:tcPr>
            <w:tcW w:w="1458" w:type="pct"/>
            <w:gridSpan w:val="2"/>
          </w:tcPr>
          <w:p w:rsidR="0003190C" w:rsidRPr="003A5A1A" w:rsidRDefault="0003190C" w:rsidP="0003190C">
            <w:pPr>
              <w:pStyle w:val="512"/>
              <w:rPr>
                <w:sz w:val="24"/>
                <w:szCs w:val="24"/>
              </w:rPr>
            </w:pPr>
            <w:r w:rsidRPr="003A5A1A">
              <w:rPr>
                <w:sz w:val="24"/>
                <w:szCs w:val="24"/>
              </w:rPr>
              <w:t>500, в том числе интенсивно используемая часть для активных видов отдыха должна составлять 100 м</w:t>
            </w:r>
            <w:r w:rsidRPr="003A5A1A">
              <w:rPr>
                <w:sz w:val="24"/>
                <w:szCs w:val="24"/>
                <w:vertAlign w:val="superscript"/>
              </w:rPr>
              <w:t>2</w:t>
            </w:r>
            <w:r w:rsidRPr="003A5A1A">
              <w:rPr>
                <w:sz w:val="24"/>
                <w:szCs w:val="24"/>
              </w:rPr>
              <w:t xml:space="preserve"> на одного посетителя </w:t>
            </w:r>
          </w:p>
        </w:tc>
      </w:tr>
      <w:tr w:rsidR="0003190C" w:rsidRPr="003A5A1A" w:rsidTr="0003190C">
        <w:trPr>
          <w:trHeight w:val="77"/>
        </w:trPr>
        <w:tc>
          <w:tcPr>
            <w:tcW w:w="903" w:type="pct"/>
            <w:vMerge/>
          </w:tcPr>
          <w:p w:rsidR="0003190C" w:rsidRPr="003A5A1A" w:rsidRDefault="0003190C" w:rsidP="0003190C">
            <w:pPr>
              <w:pStyle w:val="51"/>
              <w:rPr>
                <w:sz w:val="24"/>
                <w:szCs w:val="24"/>
              </w:rPr>
            </w:pPr>
          </w:p>
        </w:tc>
        <w:tc>
          <w:tcPr>
            <w:tcW w:w="1250" w:type="pct"/>
          </w:tcPr>
          <w:p w:rsidR="0003190C" w:rsidRPr="003A5A1A" w:rsidRDefault="0003190C" w:rsidP="0003190C">
            <w:pPr>
              <w:pStyle w:val="51"/>
              <w:rPr>
                <w:sz w:val="24"/>
                <w:szCs w:val="24"/>
              </w:rPr>
            </w:pPr>
            <w:r w:rsidRPr="003A5A1A">
              <w:rPr>
                <w:sz w:val="24"/>
                <w:szCs w:val="24"/>
              </w:rPr>
              <w:t>Расчетный показатель максимально допустимого уровня территориальной доступности</w:t>
            </w:r>
          </w:p>
        </w:tc>
        <w:tc>
          <w:tcPr>
            <w:tcW w:w="1389" w:type="pct"/>
          </w:tcPr>
          <w:p w:rsidR="0003190C" w:rsidRPr="003A5A1A" w:rsidRDefault="0003190C" w:rsidP="0003190C">
            <w:pPr>
              <w:pStyle w:val="51"/>
              <w:rPr>
                <w:sz w:val="24"/>
                <w:szCs w:val="24"/>
              </w:rPr>
            </w:pPr>
            <w:r w:rsidRPr="003A5A1A">
              <w:rPr>
                <w:sz w:val="24"/>
                <w:szCs w:val="24"/>
              </w:rPr>
              <w:t>Транспортная доступность, мин</w:t>
            </w:r>
          </w:p>
        </w:tc>
        <w:tc>
          <w:tcPr>
            <w:tcW w:w="1458" w:type="pct"/>
            <w:gridSpan w:val="2"/>
          </w:tcPr>
          <w:p w:rsidR="0003190C" w:rsidRPr="003A5A1A" w:rsidRDefault="0003190C" w:rsidP="0003190C">
            <w:pPr>
              <w:pStyle w:val="512"/>
              <w:rPr>
                <w:sz w:val="24"/>
                <w:szCs w:val="24"/>
              </w:rPr>
            </w:pPr>
            <w:r w:rsidRPr="003A5A1A">
              <w:rPr>
                <w:sz w:val="24"/>
                <w:szCs w:val="24"/>
              </w:rPr>
              <w:t xml:space="preserve">90 </w:t>
            </w:r>
          </w:p>
        </w:tc>
      </w:tr>
      <w:tr w:rsidR="0003190C" w:rsidRPr="003A5A1A" w:rsidTr="0003190C">
        <w:trPr>
          <w:trHeight w:val="470"/>
        </w:trPr>
        <w:tc>
          <w:tcPr>
            <w:tcW w:w="903" w:type="pct"/>
            <w:vMerge w:val="restart"/>
          </w:tcPr>
          <w:p w:rsidR="0003190C" w:rsidRPr="003A5A1A" w:rsidRDefault="0003190C" w:rsidP="0003190C">
            <w:pPr>
              <w:pStyle w:val="51"/>
              <w:rPr>
                <w:sz w:val="24"/>
                <w:szCs w:val="24"/>
              </w:rPr>
            </w:pPr>
            <w:r w:rsidRPr="003A5A1A">
              <w:rPr>
                <w:sz w:val="24"/>
                <w:szCs w:val="24"/>
              </w:rPr>
              <w:t>Пляжи</w:t>
            </w:r>
          </w:p>
        </w:tc>
        <w:tc>
          <w:tcPr>
            <w:tcW w:w="1250" w:type="pct"/>
            <w:vMerge w:val="restart"/>
          </w:tcPr>
          <w:p w:rsidR="0003190C" w:rsidRPr="003A5A1A" w:rsidRDefault="0003190C" w:rsidP="0003190C">
            <w:pPr>
              <w:pStyle w:val="51"/>
              <w:rPr>
                <w:sz w:val="24"/>
                <w:szCs w:val="24"/>
              </w:rPr>
            </w:pPr>
            <w:r w:rsidRPr="003A5A1A">
              <w:rPr>
                <w:sz w:val="24"/>
                <w:szCs w:val="24"/>
              </w:rPr>
              <w:t>Расчетный показатель минимально допустимого уровня обеспеченности</w:t>
            </w:r>
          </w:p>
        </w:tc>
        <w:tc>
          <w:tcPr>
            <w:tcW w:w="1389" w:type="pct"/>
            <w:vMerge w:val="restart"/>
          </w:tcPr>
          <w:p w:rsidR="0003190C" w:rsidRPr="003A5A1A" w:rsidRDefault="0003190C" w:rsidP="0003190C">
            <w:pPr>
              <w:pStyle w:val="51"/>
              <w:rPr>
                <w:sz w:val="24"/>
                <w:szCs w:val="24"/>
              </w:rPr>
            </w:pPr>
            <w:r w:rsidRPr="003A5A1A">
              <w:rPr>
                <w:sz w:val="24"/>
                <w:szCs w:val="24"/>
              </w:rPr>
              <w:t>Размеры территории объектов, м</w:t>
            </w:r>
            <w:r w:rsidRPr="003A5A1A">
              <w:rPr>
                <w:sz w:val="24"/>
                <w:szCs w:val="24"/>
                <w:vertAlign w:val="superscript"/>
              </w:rPr>
              <w:t>2</w:t>
            </w:r>
            <w:r w:rsidRPr="003A5A1A">
              <w:rPr>
                <w:sz w:val="24"/>
                <w:szCs w:val="24"/>
              </w:rPr>
              <w:t xml:space="preserve"> на одного посетителя</w:t>
            </w:r>
          </w:p>
        </w:tc>
        <w:tc>
          <w:tcPr>
            <w:tcW w:w="1181" w:type="pct"/>
          </w:tcPr>
          <w:p w:rsidR="0003190C" w:rsidRPr="003A5A1A" w:rsidRDefault="0003190C" w:rsidP="0003190C">
            <w:pPr>
              <w:pStyle w:val="51"/>
              <w:jc w:val="center"/>
              <w:rPr>
                <w:sz w:val="24"/>
                <w:szCs w:val="24"/>
              </w:rPr>
            </w:pPr>
            <w:r w:rsidRPr="003A5A1A">
              <w:rPr>
                <w:sz w:val="24"/>
                <w:szCs w:val="24"/>
              </w:rPr>
              <w:t>речные и озерные</w:t>
            </w:r>
          </w:p>
        </w:tc>
        <w:tc>
          <w:tcPr>
            <w:tcW w:w="277" w:type="pct"/>
          </w:tcPr>
          <w:p w:rsidR="0003190C" w:rsidRPr="003A5A1A" w:rsidRDefault="0003190C" w:rsidP="0003190C">
            <w:pPr>
              <w:pStyle w:val="512"/>
              <w:rPr>
                <w:sz w:val="24"/>
                <w:szCs w:val="24"/>
              </w:rPr>
            </w:pPr>
            <w:r w:rsidRPr="003A5A1A">
              <w:rPr>
                <w:sz w:val="24"/>
                <w:szCs w:val="24"/>
              </w:rPr>
              <w:t>8</w:t>
            </w:r>
          </w:p>
        </w:tc>
      </w:tr>
      <w:tr w:rsidR="0003190C" w:rsidRPr="003A5A1A" w:rsidTr="0003190C">
        <w:trPr>
          <w:trHeight w:val="176"/>
        </w:trPr>
        <w:tc>
          <w:tcPr>
            <w:tcW w:w="903" w:type="pct"/>
            <w:vMerge/>
            <w:vAlign w:val="center"/>
          </w:tcPr>
          <w:p w:rsidR="0003190C" w:rsidRPr="003A5A1A" w:rsidRDefault="0003190C" w:rsidP="0003190C">
            <w:pPr>
              <w:pStyle w:val="51"/>
              <w:rPr>
                <w:sz w:val="24"/>
                <w:szCs w:val="24"/>
              </w:rPr>
            </w:pPr>
          </w:p>
        </w:tc>
        <w:tc>
          <w:tcPr>
            <w:tcW w:w="1250" w:type="pct"/>
            <w:vMerge/>
          </w:tcPr>
          <w:p w:rsidR="0003190C" w:rsidRPr="003A5A1A" w:rsidRDefault="0003190C" w:rsidP="0003190C">
            <w:pPr>
              <w:pStyle w:val="51"/>
              <w:rPr>
                <w:sz w:val="24"/>
                <w:szCs w:val="24"/>
              </w:rPr>
            </w:pPr>
          </w:p>
        </w:tc>
        <w:tc>
          <w:tcPr>
            <w:tcW w:w="1389" w:type="pct"/>
            <w:vMerge/>
          </w:tcPr>
          <w:p w:rsidR="0003190C" w:rsidRPr="003A5A1A" w:rsidRDefault="0003190C" w:rsidP="0003190C">
            <w:pPr>
              <w:pStyle w:val="51"/>
              <w:rPr>
                <w:sz w:val="24"/>
                <w:szCs w:val="24"/>
              </w:rPr>
            </w:pPr>
          </w:p>
        </w:tc>
        <w:tc>
          <w:tcPr>
            <w:tcW w:w="1181" w:type="pct"/>
          </w:tcPr>
          <w:p w:rsidR="0003190C" w:rsidRPr="003A5A1A" w:rsidRDefault="0003190C" w:rsidP="0003190C">
            <w:pPr>
              <w:pStyle w:val="51"/>
              <w:jc w:val="center"/>
              <w:rPr>
                <w:sz w:val="24"/>
                <w:szCs w:val="24"/>
              </w:rPr>
            </w:pPr>
            <w:r w:rsidRPr="003A5A1A">
              <w:rPr>
                <w:sz w:val="24"/>
                <w:szCs w:val="24"/>
              </w:rPr>
              <w:t>специализированные лечебные пляжи</w:t>
            </w:r>
          </w:p>
        </w:tc>
        <w:tc>
          <w:tcPr>
            <w:tcW w:w="277" w:type="pct"/>
          </w:tcPr>
          <w:p w:rsidR="0003190C" w:rsidRPr="003A5A1A" w:rsidRDefault="0003190C" w:rsidP="0003190C">
            <w:pPr>
              <w:pStyle w:val="512"/>
              <w:rPr>
                <w:sz w:val="24"/>
                <w:szCs w:val="24"/>
              </w:rPr>
            </w:pPr>
            <w:r w:rsidRPr="003A5A1A">
              <w:rPr>
                <w:sz w:val="24"/>
                <w:szCs w:val="24"/>
              </w:rPr>
              <w:t>8-12</w:t>
            </w:r>
          </w:p>
        </w:tc>
      </w:tr>
      <w:tr w:rsidR="0003190C" w:rsidRPr="003A5A1A" w:rsidTr="0003190C">
        <w:trPr>
          <w:trHeight w:val="77"/>
        </w:trPr>
        <w:tc>
          <w:tcPr>
            <w:tcW w:w="903" w:type="pct"/>
            <w:vMerge/>
            <w:vAlign w:val="center"/>
          </w:tcPr>
          <w:p w:rsidR="0003190C" w:rsidRPr="003A5A1A" w:rsidRDefault="0003190C" w:rsidP="0003190C">
            <w:pPr>
              <w:pStyle w:val="51"/>
              <w:rPr>
                <w:sz w:val="24"/>
                <w:szCs w:val="24"/>
              </w:rPr>
            </w:pPr>
          </w:p>
        </w:tc>
        <w:tc>
          <w:tcPr>
            <w:tcW w:w="1250" w:type="pct"/>
            <w:vMerge/>
          </w:tcPr>
          <w:p w:rsidR="0003190C" w:rsidRPr="003A5A1A" w:rsidRDefault="0003190C" w:rsidP="0003190C">
            <w:pPr>
              <w:pStyle w:val="51"/>
              <w:rPr>
                <w:sz w:val="24"/>
                <w:szCs w:val="24"/>
              </w:rPr>
            </w:pPr>
          </w:p>
        </w:tc>
        <w:tc>
          <w:tcPr>
            <w:tcW w:w="1389" w:type="pct"/>
          </w:tcPr>
          <w:p w:rsidR="0003190C" w:rsidRPr="003A5A1A" w:rsidRDefault="0003190C" w:rsidP="0003190C">
            <w:pPr>
              <w:pStyle w:val="51"/>
              <w:rPr>
                <w:sz w:val="24"/>
                <w:szCs w:val="24"/>
              </w:rPr>
            </w:pPr>
            <w:r w:rsidRPr="003A5A1A">
              <w:rPr>
                <w:sz w:val="24"/>
                <w:szCs w:val="24"/>
              </w:rPr>
              <w:t>Протяженность береговой полосы пляжа, м на одного посетителя</w:t>
            </w:r>
          </w:p>
        </w:tc>
        <w:tc>
          <w:tcPr>
            <w:tcW w:w="1458" w:type="pct"/>
            <w:gridSpan w:val="2"/>
          </w:tcPr>
          <w:p w:rsidR="0003190C" w:rsidRPr="003A5A1A" w:rsidRDefault="0003190C" w:rsidP="0003190C">
            <w:pPr>
              <w:pStyle w:val="512"/>
              <w:rPr>
                <w:sz w:val="24"/>
                <w:szCs w:val="24"/>
              </w:rPr>
            </w:pPr>
            <w:r w:rsidRPr="003A5A1A">
              <w:rPr>
                <w:sz w:val="24"/>
                <w:szCs w:val="24"/>
              </w:rPr>
              <w:t>0,25</w:t>
            </w:r>
          </w:p>
        </w:tc>
      </w:tr>
      <w:tr w:rsidR="0003190C" w:rsidRPr="003A5A1A" w:rsidTr="0003190C">
        <w:trPr>
          <w:trHeight w:val="242"/>
        </w:trPr>
        <w:tc>
          <w:tcPr>
            <w:tcW w:w="903" w:type="pct"/>
            <w:vMerge/>
            <w:vAlign w:val="center"/>
          </w:tcPr>
          <w:p w:rsidR="0003190C" w:rsidRPr="003A5A1A" w:rsidRDefault="0003190C" w:rsidP="0003190C">
            <w:pPr>
              <w:pStyle w:val="51"/>
              <w:rPr>
                <w:sz w:val="24"/>
                <w:szCs w:val="24"/>
              </w:rPr>
            </w:pPr>
          </w:p>
        </w:tc>
        <w:tc>
          <w:tcPr>
            <w:tcW w:w="1250" w:type="pct"/>
          </w:tcPr>
          <w:p w:rsidR="0003190C" w:rsidRPr="003A5A1A" w:rsidRDefault="0003190C" w:rsidP="0003190C">
            <w:pPr>
              <w:pStyle w:val="51"/>
              <w:rPr>
                <w:sz w:val="24"/>
                <w:szCs w:val="24"/>
              </w:rPr>
            </w:pPr>
            <w:r w:rsidRPr="003A5A1A">
              <w:rPr>
                <w:sz w:val="24"/>
                <w:szCs w:val="24"/>
              </w:rPr>
              <w:t>Расчетный показатель максимально допустимого уровня территориальной доступности</w:t>
            </w:r>
          </w:p>
        </w:tc>
        <w:tc>
          <w:tcPr>
            <w:tcW w:w="1389" w:type="pct"/>
          </w:tcPr>
          <w:p w:rsidR="0003190C" w:rsidRPr="003A5A1A" w:rsidRDefault="0003190C" w:rsidP="0003190C">
            <w:pPr>
              <w:pStyle w:val="51"/>
              <w:rPr>
                <w:sz w:val="24"/>
                <w:szCs w:val="24"/>
              </w:rPr>
            </w:pPr>
            <w:r w:rsidRPr="003A5A1A">
              <w:rPr>
                <w:sz w:val="24"/>
                <w:szCs w:val="24"/>
              </w:rPr>
              <w:t>Транспортная доступность, мин</w:t>
            </w:r>
          </w:p>
        </w:tc>
        <w:tc>
          <w:tcPr>
            <w:tcW w:w="1458" w:type="pct"/>
            <w:gridSpan w:val="2"/>
          </w:tcPr>
          <w:p w:rsidR="0003190C" w:rsidRPr="003A5A1A" w:rsidRDefault="0003190C" w:rsidP="0003190C">
            <w:pPr>
              <w:pStyle w:val="512"/>
              <w:rPr>
                <w:sz w:val="24"/>
                <w:szCs w:val="24"/>
              </w:rPr>
            </w:pPr>
            <w:r w:rsidRPr="003A5A1A">
              <w:rPr>
                <w:sz w:val="24"/>
                <w:szCs w:val="24"/>
              </w:rPr>
              <w:t>не нормируется</w:t>
            </w:r>
          </w:p>
        </w:tc>
      </w:tr>
      <w:tr w:rsidR="0003190C" w:rsidRPr="003A5A1A" w:rsidTr="0003190C">
        <w:trPr>
          <w:trHeight w:val="78"/>
        </w:trPr>
        <w:tc>
          <w:tcPr>
            <w:tcW w:w="5000" w:type="pct"/>
            <w:gridSpan w:val="5"/>
            <w:shd w:val="clear" w:color="auto" w:fill="auto"/>
            <w:vAlign w:val="center"/>
          </w:tcPr>
          <w:p w:rsidR="0003190C" w:rsidRPr="003A5A1A" w:rsidRDefault="0003190C" w:rsidP="0003190C">
            <w:pPr>
              <w:pStyle w:val="07"/>
              <w:rPr>
                <w:sz w:val="24"/>
              </w:rPr>
            </w:pPr>
            <w:r w:rsidRPr="003A5A1A">
              <w:rPr>
                <w:sz w:val="24"/>
              </w:rPr>
              <w:t>Примечание</w:t>
            </w:r>
          </w:p>
          <w:p w:rsidR="0003190C" w:rsidRPr="003A5A1A" w:rsidRDefault="0003190C" w:rsidP="0003190C">
            <w:pPr>
              <w:pStyle w:val="08"/>
              <w:rPr>
                <w:sz w:val="24"/>
              </w:rPr>
            </w:pPr>
            <w:r w:rsidRPr="003A5A1A">
              <w:rPr>
                <w:sz w:val="24"/>
              </w:rPr>
              <w:t>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м</w:t>
            </w:r>
            <w:r w:rsidRPr="003A5A1A">
              <w:rPr>
                <w:sz w:val="24"/>
                <w:vertAlign w:val="superscript"/>
              </w:rPr>
              <w:t>2</w:t>
            </w:r>
            <w:r w:rsidRPr="003A5A1A">
              <w:rPr>
                <w:sz w:val="24"/>
              </w:rPr>
              <w:t xml:space="preserve">  на одного посетителя. </w:t>
            </w:r>
          </w:p>
        </w:tc>
      </w:tr>
    </w:tbl>
    <w:p w:rsidR="0003190C" w:rsidRPr="0003190C" w:rsidRDefault="0003190C" w:rsidP="0003190C">
      <w:pPr>
        <w:pStyle w:val="01"/>
        <w:rPr>
          <w:sz w:val="28"/>
          <w:szCs w:val="28"/>
          <w:highlight w:val="green"/>
        </w:rPr>
      </w:pPr>
    </w:p>
    <w:p w:rsidR="0003190C" w:rsidRPr="0003190C" w:rsidRDefault="0003190C" w:rsidP="00982AB8">
      <w:pPr>
        <w:pStyle w:val="01"/>
        <w:ind w:firstLine="851"/>
        <w:rPr>
          <w:sz w:val="28"/>
          <w:szCs w:val="28"/>
        </w:rPr>
      </w:pPr>
      <w:r w:rsidRPr="0003190C">
        <w:rPr>
          <w:sz w:val="28"/>
          <w:szCs w:val="28"/>
        </w:rPr>
        <w:t>Предельные значения расчетных показателей минимально допустимого уровня обеспеченности объектами местного значения в области туризма и максимально допустимого уровня их территориальной доступности представлены в таблице 2.7.5.2.</w:t>
      </w:r>
    </w:p>
    <w:p w:rsidR="00982AB8" w:rsidRDefault="00982AB8" w:rsidP="0003190C">
      <w:pPr>
        <w:pStyle w:val="05"/>
        <w:rPr>
          <w:sz w:val="28"/>
        </w:rPr>
      </w:pPr>
    </w:p>
    <w:p w:rsidR="00982AB8" w:rsidRDefault="00982AB8" w:rsidP="0003190C">
      <w:pPr>
        <w:pStyle w:val="05"/>
        <w:rPr>
          <w:sz w:val="28"/>
        </w:rPr>
      </w:pPr>
    </w:p>
    <w:p w:rsidR="00982AB8" w:rsidRDefault="00982AB8" w:rsidP="0003190C">
      <w:pPr>
        <w:pStyle w:val="05"/>
        <w:rPr>
          <w:sz w:val="28"/>
        </w:rPr>
      </w:pPr>
    </w:p>
    <w:p w:rsidR="0003190C" w:rsidRPr="0003190C" w:rsidRDefault="0003190C" w:rsidP="0003190C">
      <w:pPr>
        <w:pStyle w:val="05"/>
        <w:rPr>
          <w:sz w:val="28"/>
        </w:rPr>
      </w:pPr>
      <w:r w:rsidRPr="0003190C">
        <w:rPr>
          <w:sz w:val="28"/>
        </w:rPr>
        <w:t>Таблица 2.7.5.2</w:t>
      </w:r>
    </w:p>
    <w:tbl>
      <w:tblPr>
        <w:tblStyle w:val="ac"/>
        <w:tblW w:w="4949" w:type="pct"/>
        <w:tblLook w:val="04A0"/>
      </w:tblPr>
      <w:tblGrid>
        <w:gridCol w:w="1822"/>
        <w:gridCol w:w="2252"/>
        <w:gridCol w:w="2310"/>
        <w:gridCol w:w="2721"/>
        <w:gridCol w:w="929"/>
      </w:tblGrid>
      <w:tr w:rsidR="0003190C" w:rsidRPr="003A5A1A" w:rsidTr="0003190C">
        <w:tc>
          <w:tcPr>
            <w:tcW w:w="836" w:type="pct"/>
          </w:tcPr>
          <w:p w:rsidR="0003190C" w:rsidRPr="003A5A1A" w:rsidRDefault="0003190C" w:rsidP="0003190C">
            <w:pPr>
              <w:pStyle w:val="43"/>
            </w:pPr>
            <w:r w:rsidRPr="003A5A1A">
              <w:t>Наименование вида объекта</w:t>
            </w:r>
          </w:p>
        </w:tc>
        <w:tc>
          <w:tcPr>
            <w:tcW w:w="1140" w:type="pct"/>
          </w:tcPr>
          <w:p w:rsidR="0003190C" w:rsidRPr="003A5A1A" w:rsidRDefault="0003190C" w:rsidP="0003190C">
            <w:pPr>
              <w:pStyle w:val="43"/>
            </w:pPr>
            <w:r w:rsidRPr="003A5A1A">
              <w:t>Тип расчетного показателя</w:t>
            </w:r>
          </w:p>
        </w:tc>
        <w:tc>
          <w:tcPr>
            <w:tcW w:w="1169" w:type="pct"/>
          </w:tcPr>
          <w:p w:rsidR="0003190C" w:rsidRPr="003A5A1A" w:rsidRDefault="0003190C" w:rsidP="0003190C">
            <w:pPr>
              <w:pStyle w:val="43"/>
            </w:pPr>
            <w:r w:rsidRPr="003A5A1A">
              <w:t>Наименование расчетного показателя, единица измерения</w:t>
            </w:r>
          </w:p>
        </w:tc>
        <w:tc>
          <w:tcPr>
            <w:tcW w:w="1855" w:type="pct"/>
            <w:gridSpan w:val="2"/>
          </w:tcPr>
          <w:p w:rsidR="0003190C" w:rsidRPr="003A5A1A" w:rsidRDefault="0003190C" w:rsidP="0003190C">
            <w:pPr>
              <w:pStyle w:val="43"/>
            </w:pPr>
            <w:r w:rsidRPr="003A5A1A">
              <w:t>Значение расчетного показателя</w:t>
            </w:r>
          </w:p>
        </w:tc>
      </w:tr>
      <w:tr w:rsidR="0003190C" w:rsidRPr="003A5A1A" w:rsidTr="0003190C">
        <w:trPr>
          <w:trHeight w:val="737"/>
        </w:trPr>
        <w:tc>
          <w:tcPr>
            <w:tcW w:w="836" w:type="pct"/>
            <w:vMerge w:val="restart"/>
          </w:tcPr>
          <w:p w:rsidR="0003190C" w:rsidRPr="003A5A1A" w:rsidRDefault="0003190C" w:rsidP="0003190C">
            <w:pPr>
              <w:pStyle w:val="51"/>
              <w:rPr>
                <w:sz w:val="24"/>
                <w:szCs w:val="24"/>
              </w:rPr>
            </w:pPr>
            <w:r w:rsidRPr="003A5A1A">
              <w:rPr>
                <w:sz w:val="24"/>
                <w:szCs w:val="24"/>
              </w:rPr>
              <w:t>Коллективные средства размещения</w:t>
            </w:r>
          </w:p>
        </w:tc>
        <w:tc>
          <w:tcPr>
            <w:tcW w:w="1140" w:type="pct"/>
            <w:vMerge w:val="restart"/>
          </w:tcPr>
          <w:p w:rsidR="0003190C" w:rsidRPr="003A5A1A" w:rsidRDefault="0003190C" w:rsidP="0003190C">
            <w:pPr>
              <w:pStyle w:val="51"/>
              <w:rPr>
                <w:sz w:val="24"/>
                <w:szCs w:val="24"/>
              </w:rPr>
            </w:pPr>
            <w:r w:rsidRPr="003A5A1A">
              <w:rPr>
                <w:sz w:val="24"/>
                <w:szCs w:val="24"/>
              </w:rPr>
              <w:t>Расчетный показатель минимально допустимого уровня обеспеченности</w:t>
            </w:r>
          </w:p>
        </w:tc>
        <w:tc>
          <w:tcPr>
            <w:tcW w:w="1169" w:type="pct"/>
          </w:tcPr>
          <w:p w:rsidR="0003190C" w:rsidRPr="003A5A1A" w:rsidRDefault="0003190C" w:rsidP="0003190C">
            <w:pPr>
              <w:pStyle w:val="51"/>
              <w:rPr>
                <w:sz w:val="24"/>
                <w:szCs w:val="24"/>
              </w:rPr>
            </w:pPr>
            <w:r w:rsidRPr="003A5A1A">
              <w:rPr>
                <w:sz w:val="24"/>
                <w:szCs w:val="24"/>
              </w:rPr>
              <w:t>Уровень обеспеченности гостиницами, мест на 1000 чел.</w:t>
            </w:r>
          </w:p>
        </w:tc>
        <w:tc>
          <w:tcPr>
            <w:tcW w:w="1855" w:type="pct"/>
            <w:gridSpan w:val="2"/>
          </w:tcPr>
          <w:p w:rsidR="0003190C" w:rsidRPr="003A5A1A" w:rsidRDefault="0003190C" w:rsidP="0003190C">
            <w:pPr>
              <w:pStyle w:val="512"/>
              <w:rPr>
                <w:sz w:val="24"/>
                <w:szCs w:val="24"/>
              </w:rPr>
            </w:pPr>
            <w:r w:rsidRPr="003A5A1A">
              <w:rPr>
                <w:sz w:val="24"/>
                <w:szCs w:val="24"/>
              </w:rPr>
              <w:t>6</w:t>
            </w:r>
          </w:p>
        </w:tc>
      </w:tr>
      <w:tr w:rsidR="0003190C" w:rsidRPr="003A5A1A" w:rsidTr="0003190C">
        <w:trPr>
          <w:trHeight w:val="77"/>
        </w:trPr>
        <w:tc>
          <w:tcPr>
            <w:tcW w:w="836" w:type="pct"/>
            <w:vMerge/>
          </w:tcPr>
          <w:p w:rsidR="0003190C" w:rsidRPr="003A5A1A" w:rsidRDefault="0003190C" w:rsidP="0003190C">
            <w:pPr>
              <w:pStyle w:val="51"/>
              <w:rPr>
                <w:sz w:val="24"/>
                <w:szCs w:val="24"/>
              </w:rPr>
            </w:pPr>
          </w:p>
        </w:tc>
        <w:tc>
          <w:tcPr>
            <w:tcW w:w="1140" w:type="pct"/>
            <w:vMerge/>
          </w:tcPr>
          <w:p w:rsidR="0003190C" w:rsidRPr="003A5A1A" w:rsidRDefault="0003190C" w:rsidP="0003190C">
            <w:pPr>
              <w:pStyle w:val="512"/>
              <w:jc w:val="left"/>
              <w:rPr>
                <w:sz w:val="24"/>
                <w:szCs w:val="24"/>
              </w:rPr>
            </w:pPr>
          </w:p>
        </w:tc>
        <w:tc>
          <w:tcPr>
            <w:tcW w:w="1169" w:type="pct"/>
            <w:vMerge w:val="restart"/>
          </w:tcPr>
          <w:p w:rsidR="0003190C" w:rsidRPr="003A5A1A" w:rsidRDefault="0003190C" w:rsidP="0003190C">
            <w:pPr>
              <w:pStyle w:val="51"/>
              <w:rPr>
                <w:sz w:val="24"/>
                <w:szCs w:val="24"/>
              </w:rPr>
            </w:pPr>
            <w:r w:rsidRPr="003A5A1A">
              <w:rPr>
                <w:sz w:val="24"/>
                <w:szCs w:val="24"/>
              </w:rPr>
              <w:t>Площадь территории для размещения объекта, м</w:t>
            </w:r>
            <w:r w:rsidRPr="003A5A1A">
              <w:rPr>
                <w:sz w:val="24"/>
                <w:szCs w:val="24"/>
                <w:vertAlign w:val="superscript"/>
              </w:rPr>
              <w:t>2</w:t>
            </w:r>
            <w:r w:rsidRPr="003A5A1A">
              <w:rPr>
                <w:sz w:val="24"/>
                <w:szCs w:val="24"/>
              </w:rPr>
              <w:t xml:space="preserve"> на 1 место</w:t>
            </w:r>
          </w:p>
        </w:tc>
        <w:tc>
          <w:tcPr>
            <w:tcW w:w="1374" w:type="pct"/>
          </w:tcPr>
          <w:p w:rsidR="0003190C" w:rsidRPr="003A5A1A" w:rsidRDefault="0003190C" w:rsidP="0003190C">
            <w:pPr>
              <w:pStyle w:val="51"/>
              <w:jc w:val="center"/>
              <w:rPr>
                <w:sz w:val="24"/>
                <w:szCs w:val="24"/>
              </w:rPr>
            </w:pPr>
            <w:r w:rsidRPr="003A5A1A">
              <w:rPr>
                <w:sz w:val="24"/>
                <w:szCs w:val="24"/>
              </w:rPr>
              <w:t>гостиницы от 25 до 100 мест</w:t>
            </w:r>
          </w:p>
        </w:tc>
        <w:tc>
          <w:tcPr>
            <w:tcW w:w="481" w:type="pct"/>
          </w:tcPr>
          <w:p w:rsidR="0003190C" w:rsidRPr="003A5A1A" w:rsidRDefault="0003190C" w:rsidP="0003190C">
            <w:pPr>
              <w:pStyle w:val="512"/>
              <w:rPr>
                <w:sz w:val="24"/>
                <w:szCs w:val="24"/>
              </w:rPr>
            </w:pPr>
            <w:r w:rsidRPr="003A5A1A">
              <w:rPr>
                <w:sz w:val="24"/>
                <w:szCs w:val="24"/>
              </w:rPr>
              <w:t>55</w:t>
            </w:r>
          </w:p>
        </w:tc>
      </w:tr>
      <w:tr w:rsidR="0003190C" w:rsidRPr="003A5A1A" w:rsidTr="0003190C">
        <w:trPr>
          <w:trHeight w:val="284"/>
        </w:trPr>
        <w:tc>
          <w:tcPr>
            <w:tcW w:w="836" w:type="pct"/>
            <w:vMerge/>
          </w:tcPr>
          <w:p w:rsidR="0003190C" w:rsidRPr="003A5A1A" w:rsidRDefault="0003190C" w:rsidP="0003190C">
            <w:pPr>
              <w:pStyle w:val="51"/>
              <w:rPr>
                <w:sz w:val="24"/>
                <w:szCs w:val="24"/>
              </w:rPr>
            </w:pPr>
          </w:p>
        </w:tc>
        <w:tc>
          <w:tcPr>
            <w:tcW w:w="1140" w:type="pct"/>
            <w:vMerge/>
          </w:tcPr>
          <w:p w:rsidR="0003190C" w:rsidRPr="003A5A1A" w:rsidRDefault="0003190C" w:rsidP="0003190C">
            <w:pPr>
              <w:pStyle w:val="512"/>
              <w:jc w:val="left"/>
              <w:rPr>
                <w:sz w:val="24"/>
                <w:szCs w:val="24"/>
              </w:rPr>
            </w:pPr>
          </w:p>
        </w:tc>
        <w:tc>
          <w:tcPr>
            <w:tcW w:w="1169" w:type="pct"/>
            <w:vMerge/>
          </w:tcPr>
          <w:p w:rsidR="0003190C" w:rsidRPr="003A5A1A" w:rsidRDefault="0003190C" w:rsidP="0003190C">
            <w:pPr>
              <w:pStyle w:val="512"/>
              <w:jc w:val="left"/>
              <w:rPr>
                <w:sz w:val="24"/>
                <w:szCs w:val="24"/>
              </w:rPr>
            </w:pPr>
          </w:p>
        </w:tc>
        <w:tc>
          <w:tcPr>
            <w:tcW w:w="1374" w:type="pct"/>
          </w:tcPr>
          <w:p w:rsidR="0003190C" w:rsidRPr="003A5A1A" w:rsidRDefault="0003190C" w:rsidP="0003190C">
            <w:pPr>
              <w:pStyle w:val="51"/>
              <w:jc w:val="center"/>
              <w:rPr>
                <w:sz w:val="24"/>
                <w:szCs w:val="24"/>
              </w:rPr>
            </w:pPr>
            <w:r w:rsidRPr="003A5A1A">
              <w:rPr>
                <w:sz w:val="24"/>
                <w:szCs w:val="24"/>
              </w:rPr>
              <w:t>базы отдыха предприятий и организаций, молодежные лагеря</w:t>
            </w:r>
          </w:p>
        </w:tc>
        <w:tc>
          <w:tcPr>
            <w:tcW w:w="481" w:type="pct"/>
          </w:tcPr>
          <w:p w:rsidR="0003190C" w:rsidRPr="003A5A1A" w:rsidRDefault="0003190C" w:rsidP="0003190C">
            <w:pPr>
              <w:pStyle w:val="512"/>
              <w:rPr>
                <w:sz w:val="24"/>
                <w:szCs w:val="24"/>
              </w:rPr>
            </w:pPr>
            <w:r w:rsidRPr="003A5A1A">
              <w:rPr>
                <w:sz w:val="24"/>
                <w:szCs w:val="24"/>
              </w:rPr>
              <w:t>140-160</w:t>
            </w:r>
          </w:p>
        </w:tc>
      </w:tr>
      <w:tr w:rsidR="0003190C" w:rsidRPr="003A5A1A" w:rsidTr="0003190C">
        <w:trPr>
          <w:trHeight w:val="284"/>
        </w:trPr>
        <w:tc>
          <w:tcPr>
            <w:tcW w:w="836" w:type="pct"/>
            <w:vMerge/>
          </w:tcPr>
          <w:p w:rsidR="0003190C" w:rsidRPr="003A5A1A" w:rsidRDefault="0003190C" w:rsidP="0003190C">
            <w:pPr>
              <w:pStyle w:val="51"/>
              <w:rPr>
                <w:sz w:val="24"/>
                <w:szCs w:val="24"/>
              </w:rPr>
            </w:pPr>
          </w:p>
        </w:tc>
        <w:tc>
          <w:tcPr>
            <w:tcW w:w="1140" w:type="pct"/>
            <w:vMerge/>
          </w:tcPr>
          <w:p w:rsidR="0003190C" w:rsidRPr="003A5A1A" w:rsidRDefault="0003190C" w:rsidP="0003190C">
            <w:pPr>
              <w:pStyle w:val="512"/>
              <w:jc w:val="left"/>
              <w:rPr>
                <w:sz w:val="24"/>
                <w:szCs w:val="24"/>
              </w:rPr>
            </w:pPr>
          </w:p>
        </w:tc>
        <w:tc>
          <w:tcPr>
            <w:tcW w:w="1169" w:type="pct"/>
            <w:vMerge/>
          </w:tcPr>
          <w:p w:rsidR="0003190C" w:rsidRPr="003A5A1A" w:rsidRDefault="0003190C" w:rsidP="0003190C">
            <w:pPr>
              <w:pStyle w:val="512"/>
              <w:jc w:val="left"/>
              <w:rPr>
                <w:sz w:val="24"/>
                <w:szCs w:val="24"/>
              </w:rPr>
            </w:pPr>
          </w:p>
        </w:tc>
        <w:tc>
          <w:tcPr>
            <w:tcW w:w="1374" w:type="pct"/>
          </w:tcPr>
          <w:p w:rsidR="0003190C" w:rsidRPr="003A5A1A" w:rsidRDefault="0003190C" w:rsidP="0003190C">
            <w:pPr>
              <w:pStyle w:val="51"/>
              <w:jc w:val="center"/>
              <w:rPr>
                <w:sz w:val="24"/>
                <w:szCs w:val="24"/>
              </w:rPr>
            </w:pPr>
            <w:r w:rsidRPr="003A5A1A">
              <w:rPr>
                <w:sz w:val="24"/>
                <w:szCs w:val="24"/>
              </w:rPr>
              <w:t>кемпинги</w:t>
            </w:r>
          </w:p>
        </w:tc>
        <w:tc>
          <w:tcPr>
            <w:tcW w:w="481" w:type="pct"/>
          </w:tcPr>
          <w:p w:rsidR="0003190C" w:rsidRPr="003A5A1A" w:rsidRDefault="0003190C" w:rsidP="0003190C">
            <w:pPr>
              <w:pStyle w:val="512"/>
              <w:rPr>
                <w:sz w:val="24"/>
                <w:szCs w:val="24"/>
              </w:rPr>
            </w:pPr>
            <w:r w:rsidRPr="003A5A1A">
              <w:rPr>
                <w:sz w:val="24"/>
                <w:szCs w:val="24"/>
              </w:rPr>
              <w:t>135-150</w:t>
            </w:r>
          </w:p>
        </w:tc>
      </w:tr>
      <w:tr w:rsidR="0003190C" w:rsidRPr="003A5A1A" w:rsidTr="0003190C">
        <w:trPr>
          <w:trHeight w:val="570"/>
        </w:trPr>
        <w:tc>
          <w:tcPr>
            <w:tcW w:w="836" w:type="pct"/>
            <w:vMerge/>
          </w:tcPr>
          <w:p w:rsidR="0003190C" w:rsidRPr="003A5A1A" w:rsidRDefault="0003190C" w:rsidP="0003190C">
            <w:pPr>
              <w:pStyle w:val="51"/>
              <w:rPr>
                <w:sz w:val="24"/>
                <w:szCs w:val="24"/>
              </w:rPr>
            </w:pPr>
          </w:p>
        </w:tc>
        <w:tc>
          <w:tcPr>
            <w:tcW w:w="1140" w:type="pct"/>
          </w:tcPr>
          <w:p w:rsidR="0003190C" w:rsidRPr="003A5A1A" w:rsidRDefault="0003190C" w:rsidP="0003190C">
            <w:pPr>
              <w:pStyle w:val="51"/>
              <w:rPr>
                <w:sz w:val="24"/>
                <w:szCs w:val="24"/>
              </w:rPr>
            </w:pPr>
            <w:r w:rsidRPr="003A5A1A">
              <w:rPr>
                <w:sz w:val="24"/>
                <w:szCs w:val="24"/>
              </w:rPr>
              <w:t>Расчетный показатель максимально допустимого уровня территориальной доступности</w:t>
            </w:r>
          </w:p>
        </w:tc>
        <w:tc>
          <w:tcPr>
            <w:tcW w:w="1169" w:type="pct"/>
          </w:tcPr>
          <w:p w:rsidR="0003190C" w:rsidRPr="003A5A1A" w:rsidRDefault="0003190C" w:rsidP="0003190C">
            <w:pPr>
              <w:pStyle w:val="51"/>
              <w:rPr>
                <w:sz w:val="24"/>
                <w:szCs w:val="24"/>
              </w:rPr>
            </w:pPr>
            <w:r w:rsidRPr="003A5A1A">
              <w:rPr>
                <w:sz w:val="24"/>
                <w:szCs w:val="24"/>
              </w:rPr>
              <w:t>Транспортная доступность, мин</w:t>
            </w:r>
          </w:p>
        </w:tc>
        <w:tc>
          <w:tcPr>
            <w:tcW w:w="1855" w:type="pct"/>
            <w:gridSpan w:val="2"/>
          </w:tcPr>
          <w:p w:rsidR="0003190C" w:rsidRPr="003A5A1A" w:rsidRDefault="0003190C" w:rsidP="0003190C">
            <w:pPr>
              <w:pStyle w:val="512"/>
              <w:rPr>
                <w:sz w:val="24"/>
                <w:szCs w:val="24"/>
              </w:rPr>
            </w:pPr>
            <w:r w:rsidRPr="003A5A1A">
              <w:rPr>
                <w:sz w:val="24"/>
                <w:szCs w:val="24"/>
              </w:rPr>
              <w:t>не нормируется</w:t>
            </w:r>
          </w:p>
        </w:tc>
      </w:tr>
    </w:tbl>
    <w:p w:rsidR="0003190C" w:rsidRPr="0003190C" w:rsidRDefault="0003190C" w:rsidP="0003190C">
      <w:pPr>
        <w:autoSpaceDE w:val="0"/>
        <w:ind w:firstLine="851"/>
        <w:jc w:val="right"/>
        <w:rPr>
          <w:rFonts w:ascii="Times New Roman" w:eastAsia="TimesNewRomanPSMT" w:hAnsi="Times New Roman"/>
          <w:sz w:val="28"/>
          <w:szCs w:val="28"/>
        </w:rPr>
      </w:pPr>
    </w:p>
    <w:p w:rsidR="0003190C" w:rsidRPr="0003190C" w:rsidRDefault="0003190C" w:rsidP="00AD5457">
      <w:pPr>
        <w:pStyle w:val="4"/>
        <w:jc w:val="center"/>
        <w:rPr>
          <w:rFonts w:cs="Times New Roman"/>
          <w:sz w:val="28"/>
          <w:szCs w:val="28"/>
        </w:rPr>
      </w:pPr>
      <w:r w:rsidRPr="0003190C">
        <w:rPr>
          <w:rFonts w:cs="Times New Roman"/>
          <w:sz w:val="28"/>
          <w:szCs w:val="28"/>
        </w:rPr>
        <w:t>2.7.6. Расчётные показатели в области сельского хозяйства</w:t>
      </w:r>
    </w:p>
    <w:p w:rsidR="0003190C" w:rsidRPr="0003190C" w:rsidRDefault="0003190C" w:rsidP="00982AB8">
      <w:pPr>
        <w:pStyle w:val="01"/>
        <w:ind w:firstLine="851"/>
        <w:rPr>
          <w:sz w:val="28"/>
          <w:szCs w:val="28"/>
        </w:rPr>
      </w:pPr>
      <w:r w:rsidRPr="0003190C">
        <w:rPr>
          <w:sz w:val="28"/>
          <w:szCs w:val="28"/>
        </w:rPr>
        <w:t xml:space="preserve">В состав зон сельскохозяйственного использования могут включаться: </w:t>
      </w:r>
    </w:p>
    <w:p w:rsidR="0003190C" w:rsidRPr="0003190C" w:rsidRDefault="0003190C" w:rsidP="0003190C">
      <w:pPr>
        <w:pStyle w:val="010"/>
        <w:rPr>
          <w:sz w:val="28"/>
          <w:szCs w:val="28"/>
        </w:rPr>
      </w:pPr>
      <w:r w:rsidRPr="0003190C">
        <w:rPr>
          <w:sz w:val="28"/>
          <w:szCs w:val="28"/>
        </w:rPr>
        <w:t xml:space="preserve">зоны сельскохозяйственных угодий – пашни, сенокосы, пастбища, залежи, земли, занятые многолетними насаждениями (садами, виноградниками и другими); </w:t>
      </w:r>
    </w:p>
    <w:p w:rsidR="0003190C" w:rsidRPr="0003190C" w:rsidRDefault="0003190C" w:rsidP="0003190C">
      <w:pPr>
        <w:pStyle w:val="010"/>
        <w:rPr>
          <w:sz w:val="28"/>
          <w:szCs w:val="28"/>
        </w:rPr>
      </w:pPr>
      <w:r w:rsidRPr="0003190C">
        <w:rPr>
          <w:sz w:val="28"/>
          <w:szCs w:val="28"/>
        </w:rPr>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03190C" w:rsidRPr="0003190C" w:rsidRDefault="0003190C" w:rsidP="00982AB8">
      <w:pPr>
        <w:pStyle w:val="01"/>
        <w:ind w:firstLine="851"/>
        <w:rPr>
          <w:sz w:val="28"/>
          <w:szCs w:val="28"/>
        </w:rPr>
      </w:pPr>
      <w:r w:rsidRPr="0003190C">
        <w:rPr>
          <w:sz w:val="28"/>
          <w:szCs w:val="28"/>
        </w:rPr>
        <w:t>В состав территориальных зон, устанавливаемых в границах черты поселения,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хозяйства, садоводства, развития объектов сельскохозяйственного назначения.</w:t>
      </w:r>
    </w:p>
    <w:p w:rsidR="0003190C" w:rsidRPr="0003190C" w:rsidRDefault="0003190C" w:rsidP="00982AB8">
      <w:pPr>
        <w:pStyle w:val="01"/>
        <w:ind w:firstLine="851"/>
        <w:rPr>
          <w:sz w:val="28"/>
          <w:szCs w:val="28"/>
        </w:rPr>
      </w:pPr>
      <w:r w:rsidRPr="0003190C">
        <w:rPr>
          <w:sz w:val="28"/>
          <w:szCs w:val="28"/>
        </w:rPr>
        <w:t>Не допускается размещение сельскохозяйственных предприятий, зданий, сооружений:</w:t>
      </w:r>
    </w:p>
    <w:p w:rsidR="0003190C" w:rsidRPr="0003190C" w:rsidRDefault="0003190C" w:rsidP="0003190C">
      <w:pPr>
        <w:pStyle w:val="010"/>
        <w:rPr>
          <w:sz w:val="28"/>
          <w:szCs w:val="28"/>
        </w:rPr>
      </w:pPr>
      <w:r w:rsidRPr="0003190C">
        <w:rPr>
          <w:sz w:val="28"/>
          <w:szCs w:val="28"/>
        </w:rPr>
        <w:t>на площадках залегания полезных ископаемых без согласования с соответствующими органами государственного надзора;</w:t>
      </w:r>
    </w:p>
    <w:p w:rsidR="0003190C" w:rsidRPr="0003190C" w:rsidRDefault="0003190C" w:rsidP="0003190C">
      <w:pPr>
        <w:pStyle w:val="010"/>
        <w:rPr>
          <w:sz w:val="28"/>
          <w:szCs w:val="28"/>
        </w:rPr>
      </w:pPr>
      <w:r w:rsidRPr="0003190C">
        <w:rPr>
          <w:sz w:val="28"/>
          <w:szCs w:val="28"/>
        </w:rPr>
        <w:lastRenderedPageBreak/>
        <w:t>в первом поясе зоны санитарной охраны источников водоснабжения населенных пунктов;</w:t>
      </w:r>
    </w:p>
    <w:p w:rsidR="0003190C" w:rsidRPr="0003190C" w:rsidRDefault="0003190C" w:rsidP="0003190C">
      <w:pPr>
        <w:pStyle w:val="010"/>
        <w:rPr>
          <w:sz w:val="28"/>
          <w:szCs w:val="28"/>
        </w:rPr>
      </w:pPr>
      <w:r w:rsidRPr="0003190C">
        <w:rPr>
          <w:sz w:val="28"/>
          <w:szCs w:val="28"/>
        </w:rPr>
        <w:t>на землях особо охраняемых природных территорий.</w:t>
      </w:r>
    </w:p>
    <w:p w:rsidR="0003190C" w:rsidRPr="0003190C" w:rsidRDefault="0003190C" w:rsidP="00982AB8">
      <w:pPr>
        <w:pStyle w:val="01"/>
        <w:ind w:firstLine="851"/>
        <w:rPr>
          <w:sz w:val="28"/>
          <w:szCs w:val="28"/>
        </w:rPr>
      </w:pPr>
      <w:r w:rsidRPr="0003190C">
        <w:rPr>
          <w:sz w:val="28"/>
          <w:szCs w:val="28"/>
        </w:rPr>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03190C" w:rsidRPr="0003190C" w:rsidRDefault="0003190C" w:rsidP="00982AB8">
      <w:pPr>
        <w:pStyle w:val="01"/>
        <w:ind w:firstLine="851"/>
        <w:rPr>
          <w:sz w:val="28"/>
          <w:szCs w:val="28"/>
        </w:rPr>
      </w:pPr>
      <w:r w:rsidRPr="0003190C">
        <w:rPr>
          <w:sz w:val="28"/>
          <w:szCs w:val="28"/>
        </w:rPr>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03190C" w:rsidRPr="0003190C" w:rsidRDefault="0003190C" w:rsidP="00982AB8">
      <w:pPr>
        <w:pStyle w:val="01"/>
        <w:ind w:firstLine="851"/>
        <w:rPr>
          <w:sz w:val="28"/>
          <w:szCs w:val="28"/>
        </w:rPr>
      </w:pPr>
      <w:r w:rsidRPr="0003190C">
        <w:rPr>
          <w:sz w:val="28"/>
          <w:szCs w:val="28"/>
        </w:rPr>
        <w:t>Расстояния между зданиями, освещаемыми через оконные проемы, должно быть не менее наибольшей высоты (до верха карниза) противостоящих зданий.</w:t>
      </w:r>
    </w:p>
    <w:p w:rsidR="0003190C" w:rsidRPr="0003190C" w:rsidRDefault="0003190C" w:rsidP="00982AB8">
      <w:pPr>
        <w:pStyle w:val="01"/>
        <w:ind w:firstLine="851"/>
        <w:rPr>
          <w:sz w:val="28"/>
          <w:szCs w:val="28"/>
        </w:rPr>
      </w:pPr>
      <w:r w:rsidRPr="0003190C">
        <w:rPr>
          <w:sz w:val="28"/>
          <w:szCs w:val="28"/>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03190C" w:rsidRPr="0003190C" w:rsidRDefault="0003190C" w:rsidP="00982AB8">
      <w:pPr>
        <w:pStyle w:val="01"/>
        <w:ind w:firstLine="851"/>
        <w:rPr>
          <w:sz w:val="28"/>
          <w:szCs w:val="28"/>
        </w:rPr>
      </w:pPr>
      <w:r w:rsidRPr="0003190C">
        <w:rPr>
          <w:sz w:val="28"/>
          <w:szCs w:val="28"/>
        </w:rPr>
        <w:t>Территории санитарно-защитных зон из землепользования не изымаются и должны быть максимально использованы для нужд сельского хозяйства.</w:t>
      </w:r>
    </w:p>
    <w:p w:rsidR="0003190C" w:rsidRPr="0003190C" w:rsidRDefault="0003190C" w:rsidP="00982AB8">
      <w:pPr>
        <w:pStyle w:val="01"/>
        <w:ind w:firstLine="851"/>
        <w:rPr>
          <w:sz w:val="28"/>
          <w:szCs w:val="28"/>
        </w:rPr>
      </w:pPr>
      <w:r w:rsidRPr="0003190C">
        <w:rPr>
          <w:sz w:val="28"/>
          <w:szCs w:val="28"/>
        </w:rPr>
        <w:t>В санитарно-защитных зонах допускается размещать склады (хранилища) зерна, фруктов, овощей и картофеля, питомники растений, а также здания и сооружения (объекты) транспортной инфраструктуры.</w:t>
      </w:r>
    </w:p>
    <w:p w:rsidR="0003190C" w:rsidRPr="0003190C" w:rsidRDefault="0003190C" w:rsidP="00982AB8">
      <w:pPr>
        <w:pStyle w:val="01"/>
        <w:ind w:firstLine="851"/>
        <w:rPr>
          <w:sz w:val="28"/>
          <w:szCs w:val="28"/>
        </w:rPr>
      </w:pPr>
      <w:r w:rsidRPr="0003190C">
        <w:rPr>
          <w:sz w:val="28"/>
          <w:szCs w:val="28"/>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03190C" w:rsidRPr="0003190C" w:rsidRDefault="0003190C" w:rsidP="00982AB8">
      <w:pPr>
        <w:pStyle w:val="01"/>
        <w:ind w:firstLine="851"/>
        <w:rPr>
          <w:sz w:val="28"/>
          <w:szCs w:val="28"/>
        </w:rPr>
      </w:pPr>
      <w:r w:rsidRPr="0003190C">
        <w:rPr>
          <w:sz w:val="28"/>
          <w:szCs w:val="28"/>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 площади сельскохозяйственных предприятий.</w:t>
      </w:r>
    </w:p>
    <w:p w:rsidR="0003190C" w:rsidRPr="0003190C" w:rsidRDefault="0003190C" w:rsidP="00982AB8">
      <w:pPr>
        <w:pStyle w:val="01"/>
        <w:ind w:firstLine="851"/>
        <w:rPr>
          <w:sz w:val="28"/>
          <w:szCs w:val="28"/>
        </w:rPr>
      </w:pPr>
      <w:r w:rsidRPr="0003190C">
        <w:rPr>
          <w:sz w:val="28"/>
          <w:szCs w:val="28"/>
        </w:rPr>
        <w:t>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r w:rsidRPr="0003190C">
        <w:rPr>
          <w:sz w:val="28"/>
          <w:szCs w:val="28"/>
          <w:vertAlign w:val="superscript"/>
        </w:rPr>
        <w:t>2</w:t>
      </w:r>
      <w:r w:rsidRPr="0003190C">
        <w:rPr>
          <w:sz w:val="28"/>
          <w:szCs w:val="28"/>
        </w:rPr>
        <w:t xml:space="preserve"> на одного работающего в наиболее многочисленную смену.</w:t>
      </w:r>
    </w:p>
    <w:p w:rsidR="0003190C" w:rsidRPr="0003190C" w:rsidRDefault="0003190C" w:rsidP="00982AB8">
      <w:pPr>
        <w:pStyle w:val="01"/>
        <w:ind w:firstLine="851"/>
        <w:rPr>
          <w:sz w:val="28"/>
          <w:szCs w:val="28"/>
        </w:rPr>
      </w:pPr>
      <w:r w:rsidRPr="0003190C">
        <w:rPr>
          <w:sz w:val="28"/>
          <w:szCs w:val="28"/>
        </w:rPr>
        <w:t>При реконструкции сельскохозяйственных предприятий, зданий, сооружений следует предусматривать:</w:t>
      </w:r>
    </w:p>
    <w:p w:rsidR="0003190C" w:rsidRPr="0003190C" w:rsidRDefault="0003190C" w:rsidP="0003190C">
      <w:pPr>
        <w:pStyle w:val="010"/>
        <w:rPr>
          <w:sz w:val="28"/>
          <w:szCs w:val="28"/>
        </w:rPr>
      </w:pPr>
      <w:r w:rsidRPr="0003190C">
        <w:rPr>
          <w:sz w:val="28"/>
          <w:szCs w:val="28"/>
        </w:rPr>
        <w:t>концентрацию производственных объектов на одном земельном участке;</w:t>
      </w:r>
    </w:p>
    <w:p w:rsidR="0003190C" w:rsidRPr="0003190C" w:rsidRDefault="0003190C" w:rsidP="0003190C">
      <w:pPr>
        <w:pStyle w:val="010"/>
        <w:rPr>
          <w:sz w:val="28"/>
          <w:szCs w:val="28"/>
        </w:rPr>
      </w:pPr>
      <w:r w:rsidRPr="0003190C">
        <w:rPr>
          <w:sz w:val="28"/>
          <w:szCs w:val="28"/>
        </w:rPr>
        <w:t>планировку и застройку сельскохозяйственных зон с выявлением земельных участков для расширения реконструируемых и размещения новых сельскохозяйственных предприятий;</w:t>
      </w:r>
    </w:p>
    <w:p w:rsidR="0003190C" w:rsidRPr="0003190C" w:rsidRDefault="0003190C" w:rsidP="0003190C">
      <w:pPr>
        <w:pStyle w:val="010"/>
        <w:rPr>
          <w:sz w:val="28"/>
          <w:szCs w:val="28"/>
        </w:rPr>
      </w:pPr>
      <w:r w:rsidRPr="0003190C">
        <w:rPr>
          <w:sz w:val="28"/>
          <w:szCs w:val="28"/>
        </w:rPr>
        <w:t xml:space="preserve">ликвидацию мелких и устаревших предприятий и объектов, не имеющих земельных участков для дальнейшего развития, а также предприятий и </w:t>
      </w:r>
      <w:r w:rsidRPr="0003190C">
        <w:rPr>
          <w:sz w:val="28"/>
          <w:szCs w:val="28"/>
        </w:rPr>
        <w:lastRenderedPageBreak/>
        <w:t>объектов, оказывающих негативное влияние на селитебную зону, соседние предприятия и окружающую среду;</w:t>
      </w:r>
    </w:p>
    <w:p w:rsidR="0003190C" w:rsidRPr="0003190C" w:rsidRDefault="0003190C" w:rsidP="0003190C">
      <w:pPr>
        <w:pStyle w:val="010"/>
        <w:rPr>
          <w:sz w:val="28"/>
          <w:szCs w:val="28"/>
        </w:rPr>
      </w:pPr>
      <w:r w:rsidRPr="0003190C">
        <w:rPr>
          <w:sz w:val="28"/>
          <w:szCs w:val="28"/>
        </w:rPr>
        <w:t>организацию площадок для стоянки автомобильного транспорта.</w:t>
      </w:r>
    </w:p>
    <w:p w:rsidR="0003190C" w:rsidRPr="0003190C" w:rsidRDefault="0003190C" w:rsidP="00982AB8">
      <w:pPr>
        <w:pStyle w:val="01"/>
        <w:ind w:firstLine="851"/>
        <w:rPr>
          <w:sz w:val="28"/>
          <w:szCs w:val="28"/>
        </w:rPr>
      </w:pPr>
      <w:r w:rsidRPr="0003190C">
        <w:rPr>
          <w:sz w:val="28"/>
          <w:szCs w:val="28"/>
          <w:u w:val="single"/>
        </w:rPr>
        <w:t>Зона сельскохозяйственных угодий</w:t>
      </w:r>
      <w:r w:rsidRPr="0003190C">
        <w:rPr>
          <w:sz w:val="28"/>
          <w:szCs w:val="28"/>
        </w:rPr>
        <w:t xml:space="preserve"> </w:t>
      </w:r>
    </w:p>
    <w:p w:rsidR="0003190C" w:rsidRPr="00AD5457" w:rsidRDefault="0003190C" w:rsidP="00982AB8">
      <w:pPr>
        <w:ind w:firstLine="851"/>
        <w:jc w:val="both"/>
        <w:rPr>
          <w:rFonts w:ascii="Times New Roman" w:hAnsi="Times New Roman"/>
          <w:sz w:val="28"/>
          <w:szCs w:val="28"/>
        </w:rPr>
      </w:pPr>
      <w:r w:rsidRPr="0003190C">
        <w:rPr>
          <w:rFonts w:ascii="Times New Roman" w:hAnsi="Times New Roman"/>
          <w:sz w:val="28"/>
          <w:szCs w:val="28"/>
        </w:rPr>
        <w:t xml:space="preserve">Зона предназначена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 В составе зоны выделяться сельскохозяйственные угодья – пашни, сенокосы, пастбища, земли занятые многолетними насаждениями (садами). Градостроительные регламенты на сельскохозяйственные угодья не распространяются. </w:t>
      </w:r>
    </w:p>
    <w:p w:rsidR="0003190C" w:rsidRPr="0003190C" w:rsidRDefault="0003190C" w:rsidP="00982AB8">
      <w:pPr>
        <w:pStyle w:val="01"/>
        <w:ind w:firstLine="851"/>
        <w:rPr>
          <w:sz w:val="28"/>
          <w:szCs w:val="28"/>
          <w:u w:val="single"/>
        </w:rPr>
      </w:pPr>
      <w:r w:rsidRPr="0003190C">
        <w:rPr>
          <w:sz w:val="28"/>
          <w:szCs w:val="28"/>
        </w:rPr>
        <w:t xml:space="preserve">Предельные параметры разрешенного строительства, реконструкции объектов капитального строительства, иных объектов недвижимости (Закон Пермской области от 02.09.2003 N 965-193 "Об установлении предельных (максимальных и минимальных) размеров земельных участков, предоставляемых гражданам в собственность") </w:t>
      </w:r>
    </w:p>
    <w:p w:rsidR="0003190C" w:rsidRPr="0003190C" w:rsidRDefault="0003190C" w:rsidP="0003190C">
      <w:pPr>
        <w:pStyle w:val="01"/>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876"/>
        <w:gridCol w:w="2237"/>
        <w:gridCol w:w="1918"/>
      </w:tblGrid>
      <w:tr w:rsidR="0003190C" w:rsidRPr="003A5A1A" w:rsidTr="0003190C">
        <w:trPr>
          <w:jc w:val="center"/>
        </w:trPr>
        <w:tc>
          <w:tcPr>
            <w:tcW w:w="2929" w:type="pct"/>
          </w:tcPr>
          <w:p w:rsidR="0003190C" w:rsidRPr="003A5A1A" w:rsidRDefault="0003190C" w:rsidP="0003190C">
            <w:pPr>
              <w:rPr>
                <w:rFonts w:ascii="Times New Roman" w:hAnsi="Times New Roman"/>
                <w:b/>
                <w:bCs/>
                <w:sz w:val="24"/>
                <w:szCs w:val="24"/>
              </w:rPr>
            </w:pPr>
            <w:r w:rsidRPr="003A5A1A">
              <w:rPr>
                <w:rFonts w:ascii="Times New Roman" w:hAnsi="Times New Roman"/>
                <w:b/>
                <w:bCs/>
                <w:sz w:val="24"/>
                <w:szCs w:val="24"/>
              </w:rPr>
              <w:t>Виды разрешенного использования</w:t>
            </w:r>
          </w:p>
        </w:tc>
        <w:tc>
          <w:tcPr>
            <w:tcW w:w="1115" w:type="pct"/>
          </w:tcPr>
          <w:p w:rsidR="0003190C" w:rsidRPr="003A5A1A" w:rsidRDefault="0003190C" w:rsidP="0003190C">
            <w:pPr>
              <w:suppressLineNumbers/>
              <w:suppressAutoHyphens/>
              <w:rPr>
                <w:rFonts w:ascii="Times New Roman" w:hAnsi="Times New Roman"/>
                <w:b/>
                <w:sz w:val="24"/>
                <w:szCs w:val="24"/>
                <w:lang w:eastAsia="ar-SA"/>
              </w:rPr>
            </w:pPr>
            <w:r w:rsidRPr="003A5A1A">
              <w:rPr>
                <w:rFonts w:ascii="Times New Roman" w:hAnsi="Times New Roman"/>
                <w:b/>
                <w:sz w:val="24"/>
                <w:szCs w:val="24"/>
                <w:lang w:eastAsia="ar-SA"/>
              </w:rPr>
              <w:t>Минимальный размер (кв.м)</w:t>
            </w:r>
          </w:p>
        </w:tc>
        <w:tc>
          <w:tcPr>
            <w:tcW w:w="956" w:type="pct"/>
          </w:tcPr>
          <w:p w:rsidR="0003190C" w:rsidRPr="003A5A1A" w:rsidRDefault="0003190C" w:rsidP="0003190C">
            <w:pPr>
              <w:suppressLineNumbers/>
              <w:suppressAutoHyphens/>
              <w:rPr>
                <w:rFonts w:ascii="Times New Roman" w:hAnsi="Times New Roman"/>
                <w:b/>
                <w:sz w:val="24"/>
                <w:szCs w:val="24"/>
                <w:lang w:eastAsia="ar-SA"/>
              </w:rPr>
            </w:pPr>
            <w:r w:rsidRPr="003A5A1A">
              <w:rPr>
                <w:rFonts w:ascii="Times New Roman" w:hAnsi="Times New Roman"/>
                <w:b/>
                <w:sz w:val="24"/>
                <w:szCs w:val="24"/>
                <w:lang w:eastAsia="ar-SA"/>
              </w:rPr>
              <w:t>Максимальный размер (кв.м)</w:t>
            </w:r>
          </w:p>
        </w:tc>
      </w:tr>
      <w:tr w:rsidR="0003190C" w:rsidRPr="003A5A1A" w:rsidTr="0003190C">
        <w:trPr>
          <w:jc w:val="center"/>
        </w:trPr>
        <w:tc>
          <w:tcPr>
            <w:tcW w:w="2929" w:type="pct"/>
          </w:tcPr>
          <w:p w:rsidR="0003190C" w:rsidRPr="003A5A1A" w:rsidRDefault="0003190C" w:rsidP="0003190C">
            <w:pPr>
              <w:rPr>
                <w:rFonts w:ascii="Times New Roman" w:hAnsi="Times New Roman"/>
                <w:bCs/>
                <w:sz w:val="24"/>
                <w:szCs w:val="24"/>
              </w:rPr>
            </w:pPr>
            <w:r w:rsidRPr="003A5A1A">
              <w:rPr>
                <w:rFonts w:ascii="Times New Roman" w:hAnsi="Times New Roman"/>
                <w:bCs/>
                <w:sz w:val="24"/>
                <w:szCs w:val="24"/>
              </w:rPr>
              <w:t>садоводство, огородничество</w:t>
            </w:r>
          </w:p>
        </w:tc>
        <w:tc>
          <w:tcPr>
            <w:tcW w:w="1115" w:type="pct"/>
          </w:tcPr>
          <w:p w:rsidR="0003190C" w:rsidRPr="003A5A1A" w:rsidRDefault="0003190C" w:rsidP="0003190C">
            <w:pPr>
              <w:suppressLineNumbers/>
              <w:suppressAutoHyphens/>
              <w:rPr>
                <w:rFonts w:ascii="Times New Roman" w:hAnsi="Times New Roman"/>
                <w:sz w:val="24"/>
                <w:szCs w:val="24"/>
                <w:lang w:eastAsia="ar-SA"/>
              </w:rPr>
            </w:pPr>
            <w:r w:rsidRPr="003A5A1A">
              <w:rPr>
                <w:rFonts w:ascii="Times New Roman" w:hAnsi="Times New Roman"/>
                <w:sz w:val="24"/>
                <w:szCs w:val="24"/>
                <w:lang w:eastAsia="ar-SA"/>
              </w:rPr>
              <w:t>600</w:t>
            </w:r>
          </w:p>
        </w:tc>
        <w:tc>
          <w:tcPr>
            <w:tcW w:w="956" w:type="pct"/>
          </w:tcPr>
          <w:p w:rsidR="0003190C" w:rsidRPr="003A5A1A" w:rsidRDefault="0003190C" w:rsidP="0003190C">
            <w:pPr>
              <w:suppressLineNumbers/>
              <w:suppressAutoHyphens/>
              <w:rPr>
                <w:rFonts w:ascii="Times New Roman" w:hAnsi="Times New Roman"/>
                <w:sz w:val="24"/>
                <w:szCs w:val="24"/>
                <w:lang w:eastAsia="ar-SA"/>
              </w:rPr>
            </w:pPr>
            <w:r w:rsidRPr="003A5A1A">
              <w:rPr>
                <w:rFonts w:ascii="Times New Roman" w:hAnsi="Times New Roman"/>
                <w:sz w:val="24"/>
                <w:szCs w:val="24"/>
                <w:lang w:eastAsia="ar-SA"/>
              </w:rPr>
              <w:t>5000</w:t>
            </w:r>
          </w:p>
        </w:tc>
      </w:tr>
      <w:tr w:rsidR="0003190C" w:rsidRPr="003A5A1A" w:rsidTr="0003190C">
        <w:trPr>
          <w:jc w:val="center"/>
        </w:trPr>
        <w:tc>
          <w:tcPr>
            <w:tcW w:w="2929" w:type="pct"/>
          </w:tcPr>
          <w:p w:rsidR="0003190C" w:rsidRPr="003A5A1A" w:rsidRDefault="0003190C" w:rsidP="0003190C">
            <w:pPr>
              <w:rPr>
                <w:rFonts w:ascii="Times New Roman" w:hAnsi="Times New Roman"/>
                <w:bCs/>
                <w:sz w:val="24"/>
                <w:szCs w:val="24"/>
              </w:rPr>
            </w:pPr>
            <w:r w:rsidRPr="003A5A1A">
              <w:rPr>
                <w:rFonts w:ascii="Times New Roman" w:hAnsi="Times New Roman"/>
                <w:bCs/>
                <w:sz w:val="24"/>
                <w:szCs w:val="24"/>
              </w:rPr>
              <w:t>ведение крестьянского (фермерского) хозяйства</w:t>
            </w:r>
          </w:p>
        </w:tc>
        <w:tc>
          <w:tcPr>
            <w:tcW w:w="1115" w:type="pct"/>
          </w:tcPr>
          <w:p w:rsidR="0003190C" w:rsidRPr="003A5A1A" w:rsidRDefault="0003190C" w:rsidP="0003190C">
            <w:pPr>
              <w:suppressLineNumbers/>
              <w:suppressAutoHyphens/>
              <w:rPr>
                <w:rFonts w:ascii="Times New Roman" w:hAnsi="Times New Roman"/>
                <w:sz w:val="24"/>
                <w:szCs w:val="24"/>
                <w:lang w:eastAsia="ar-SA"/>
              </w:rPr>
            </w:pPr>
            <w:r w:rsidRPr="003A5A1A">
              <w:rPr>
                <w:rFonts w:ascii="Times New Roman" w:hAnsi="Times New Roman"/>
                <w:sz w:val="24"/>
                <w:szCs w:val="24"/>
                <w:lang w:eastAsia="ar-SA"/>
              </w:rPr>
              <w:t>2500</w:t>
            </w:r>
          </w:p>
        </w:tc>
        <w:tc>
          <w:tcPr>
            <w:tcW w:w="956" w:type="pct"/>
          </w:tcPr>
          <w:p w:rsidR="0003190C" w:rsidRPr="003A5A1A" w:rsidRDefault="0003190C" w:rsidP="0003190C">
            <w:pPr>
              <w:suppressLineNumbers/>
              <w:suppressAutoHyphens/>
              <w:rPr>
                <w:rFonts w:ascii="Times New Roman" w:hAnsi="Times New Roman"/>
                <w:sz w:val="24"/>
                <w:szCs w:val="24"/>
                <w:lang w:eastAsia="ar-SA"/>
              </w:rPr>
            </w:pPr>
            <w:r w:rsidRPr="003A5A1A">
              <w:rPr>
                <w:rFonts w:ascii="Times New Roman" w:hAnsi="Times New Roman"/>
                <w:sz w:val="24"/>
                <w:szCs w:val="24"/>
                <w:lang w:eastAsia="ar-SA"/>
              </w:rPr>
              <w:t>не установлен</w:t>
            </w:r>
          </w:p>
        </w:tc>
      </w:tr>
    </w:tbl>
    <w:p w:rsidR="00CE5B37" w:rsidRDefault="00CE5B37" w:rsidP="00982AB8">
      <w:pPr>
        <w:ind w:firstLine="851"/>
        <w:jc w:val="both"/>
        <w:rPr>
          <w:rFonts w:ascii="Times New Roman" w:hAnsi="Times New Roman"/>
          <w:sz w:val="28"/>
          <w:szCs w:val="28"/>
        </w:rPr>
      </w:pPr>
    </w:p>
    <w:p w:rsidR="0003190C" w:rsidRPr="0003190C" w:rsidRDefault="0003190C" w:rsidP="00982AB8">
      <w:pPr>
        <w:ind w:firstLine="851"/>
        <w:jc w:val="both"/>
        <w:rPr>
          <w:rFonts w:ascii="Times New Roman" w:hAnsi="Times New Roman"/>
          <w:sz w:val="28"/>
          <w:szCs w:val="28"/>
        </w:rPr>
      </w:pPr>
      <w:r w:rsidRPr="0003190C">
        <w:rPr>
          <w:rFonts w:ascii="Times New Roman" w:hAnsi="Times New Roman"/>
          <w:sz w:val="28"/>
          <w:szCs w:val="28"/>
          <w:u w:val="single"/>
        </w:rPr>
        <w:t>Зона размещения объектов обслуживания сельскохозяйственного  производства</w:t>
      </w:r>
      <w:r w:rsidRPr="0003190C">
        <w:rPr>
          <w:rFonts w:ascii="Times New Roman" w:hAnsi="Times New Roman"/>
          <w:sz w:val="28"/>
          <w:szCs w:val="28"/>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3190C" w:rsidRPr="0003190C" w:rsidRDefault="0003190C" w:rsidP="00982AB8">
      <w:pPr>
        <w:ind w:firstLine="851"/>
        <w:jc w:val="both"/>
        <w:rPr>
          <w:rFonts w:ascii="Times New Roman" w:hAnsi="Times New Roman"/>
          <w:sz w:val="28"/>
          <w:szCs w:val="28"/>
        </w:rPr>
      </w:pPr>
      <w:r w:rsidRPr="0003190C">
        <w:rPr>
          <w:rFonts w:ascii="Times New Roman" w:hAnsi="Times New Roman"/>
          <w:sz w:val="28"/>
          <w:szCs w:val="28"/>
        </w:rPr>
        <w:t>1. Минимальная площадь земельного участка для отдельно стоящего здания, строения, сооружения - 600 м2.</w:t>
      </w:r>
    </w:p>
    <w:p w:rsidR="0003190C" w:rsidRPr="0003190C" w:rsidRDefault="0003190C" w:rsidP="00982AB8">
      <w:pPr>
        <w:ind w:firstLine="851"/>
        <w:jc w:val="both"/>
        <w:rPr>
          <w:rFonts w:ascii="Times New Roman" w:hAnsi="Times New Roman"/>
          <w:sz w:val="28"/>
          <w:szCs w:val="28"/>
        </w:rPr>
      </w:pPr>
      <w:r w:rsidRPr="0003190C">
        <w:rPr>
          <w:rFonts w:ascii="Times New Roman" w:hAnsi="Times New Roman"/>
          <w:sz w:val="28"/>
          <w:szCs w:val="28"/>
        </w:rPr>
        <w:t>2. Расстояние между фронтальной границей участка и основным строением - в соответствии со сложившейся или проектируемой линией застройки.</w:t>
      </w:r>
    </w:p>
    <w:p w:rsidR="0003190C" w:rsidRPr="0003190C" w:rsidRDefault="0003190C" w:rsidP="00982AB8">
      <w:pPr>
        <w:ind w:firstLine="851"/>
        <w:jc w:val="both"/>
        <w:rPr>
          <w:rFonts w:ascii="Times New Roman" w:hAnsi="Times New Roman"/>
          <w:sz w:val="28"/>
          <w:szCs w:val="28"/>
        </w:rPr>
      </w:pPr>
      <w:r w:rsidRPr="0003190C">
        <w:rPr>
          <w:rFonts w:ascii="Times New Roman" w:hAnsi="Times New Roman"/>
          <w:sz w:val="28"/>
          <w:szCs w:val="28"/>
        </w:rPr>
        <w:t>3. Минимальное расстояние от границ землевладения до строений, а также между строениями:</w:t>
      </w:r>
    </w:p>
    <w:p w:rsidR="0003190C" w:rsidRPr="0003190C" w:rsidRDefault="0003190C" w:rsidP="00982AB8">
      <w:pPr>
        <w:ind w:firstLine="851"/>
        <w:jc w:val="both"/>
        <w:rPr>
          <w:rFonts w:ascii="Times New Roman" w:hAnsi="Times New Roman"/>
          <w:sz w:val="28"/>
          <w:szCs w:val="28"/>
        </w:rPr>
      </w:pPr>
      <w:r w:rsidRPr="0003190C">
        <w:rPr>
          <w:rFonts w:ascii="Times New Roman" w:hAnsi="Times New Roman"/>
          <w:sz w:val="28"/>
          <w:szCs w:val="28"/>
        </w:rPr>
        <w:t>3.1. От границ соседнего участка до: основного строения - 3 м; хозяйственных и прочих строений - 1 м; открытой стоянки - 1 м; отдельно стоящего гаража - 1 м.</w:t>
      </w:r>
    </w:p>
    <w:p w:rsidR="0003190C" w:rsidRPr="0003190C" w:rsidRDefault="0003190C" w:rsidP="00982AB8">
      <w:pPr>
        <w:ind w:firstLine="851"/>
        <w:jc w:val="both"/>
        <w:rPr>
          <w:rFonts w:ascii="Times New Roman" w:hAnsi="Times New Roman"/>
          <w:sz w:val="28"/>
          <w:szCs w:val="28"/>
        </w:rPr>
      </w:pPr>
      <w:r w:rsidRPr="0003190C">
        <w:rPr>
          <w:rFonts w:ascii="Times New Roman" w:hAnsi="Times New Roman"/>
          <w:sz w:val="28"/>
          <w:szCs w:val="28"/>
        </w:rPr>
        <w:lastRenderedPageBreak/>
        <w:t>3.2. От основных строений до отдельно стоящих хозяйственных и прочих строений - в соответствии с пожарными и санитарными требованиями.</w:t>
      </w:r>
    </w:p>
    <w:p w:rsidR="0003190C" w:rsidRPr="0003190C" w:rsidRDefault="0003190C" w:rsidP="00982AB8">
      <w:pPr>
        <w:ind w:firstLine="851"/>
        <w:jc w:val="both"/>
        <w:rPr>
          <w:rFonts w:ascii="Times New Roman" w:hAnsi="Times New Roman"/>
          <w:sz w:val="28"/>
          <w:szCs w:val="28"/>
        </w:rPr>
      </w:pPr>
      <w:r w:rsidRPr="0003190C">
        <w:rPr>
          <w:rFonts w:ascii="Times New Roman" w:hAnsi="Times New Roman"/>
          <w:sz w:val="28"/>
          <w:szCs w:val="28"/>
        </w:rPr>
        <w:t>4. Коэффициент использования территории - не более 0,67.</w:t>
      </w:r>
    </w:p>
    <w:p w:rsidR="0003190C" w:rsidRPr="0003190C" w:rsidRDefault="0003190C" w:rsidP="00982AB8">
      <w:pPr>
        <w:ind w:firstLine="851"/>
        <w:jc w:val="both"/>
        <w:rPr>
          <w:rFonts w:ascii="Times New Roman" w:hAnsi="Times New Roman"/>
          <w:sz w:val="28"/>
          <w:szCs w:val="28"/>
        </w:rPr>
      </w:pPr>
      <w:r w:rsidRPr="0003190C">
        <w:rPr>
          <w:rFonts w:ascii="Times New Roman" w:hAnsi="Times New Roman"/>
          <w:sz w:val="28"/>
          <w:szCs w:val="28"/>
        </w:rPr>
        <w:t>5. Высота зданий:</w:t>
      </w:r>
    </w:p>
    <w:p w:rsidR="0003190C" w:rsidRPr="0003190C" w:rsidRDefault="0003190C" w:rsidP="00982AB8">
      <w:pPr>
        <w:ind w:firstLine="851"/>
        <w:jc w:val="both"/>
        <w:rPr>
          <w:rFonts w:ascii="Times New Roman" w:hAnsi="Times New Roman"/>
          <w:sz w:val="28"/>
          <w:szCs w:val="28"/>
        </w:rPr>
      </w:pPr>
      <w:r w:rsidRPr="0003190C">
        <w:rPr>
          <w:rFonts w:ascii="Times New Roman" w:hAnsi="Times New Roman"/>
          <w:sz w:val="28"/>
          <w:szCs w:val="28"/>
        </w:rPr>
        <w:t>5.1. Для всех основных строений количество надземных этажей - до двух с возможным использованием (дополнительно) мансардного этажа, высота от уровня земли до верха конька кровли - не более 10 м.</w:t>
      </w:r>
    </w:p>
    <w:p w:rsidR="0003190C" w:rsidRPr="0003190C" w:rsidRDefault="0003190C" w:rsidP="00982AB8">
      <w:pPr>
        <w:ind w:firstLine="851"/>
        <w:jc w:val="both"/>
        <w:rPr>
          <w:rFonts w:ascii="Times New Roman" w:hAnsi="Times New Roman"/>
          <w:sz w:val="28"/>
          <w:szCs w:val="28"/>
        </w:rPr>
      </w:pPr>
      <w:r w:rsidRPr="0003190C">
        <w:rPr>
          <w:rFonts w:ascii="Times New Roman" w:hAnsi="Times New Roman"/>
          <w:sz w:val="28"/>
          <w:szCs w:val="28"/>
        </w:rPr>
        <w:t>5.2. Для всех вспомогательных строений высота от уровня земли до верха конька кровли – не более 7 м.</w:t>
      </w:r>
    </w:p>
    <w:p w:rsidR="0003190C" w:rsidRPr="0003190C" w:rsidRDefault="0003190C" w:rsidP="00982AB8">
      <w:pPr>
        <w:ind w:firstLine="851"/>
        <w:jc w:val="both"/>
        <w:rPr>
          <w:rFonts w:ascii="Times New Roman" w:hAnsi="Times New Roman"/>
          <w:sz w:val="28"/>
          <w:szCs w:val="28"/>
        </w:rPr>
      </w:pPr>
      <w:r w:rsidRPr="0003190C">
        <w:rPr>
          <w:rFonts w:ascii="Times New Roman" w:hAnsi="Times New Roman"/>
          <w:sz w:val="28"/>
          <w:szCs w:val="28"/>
        </w:rPr>
        <w:t>5.3. Как исключение: шпили, башни, флагштоки - без ограничения.</w:t>
      </w:r>
    </w:p>
    <w:p w:rsidR="0003190C" w:rsidRPr="0003190C" w:rsidRDefault="0003190C" w:rsidP="00982AB8">
      <w:pPr>
        <w:ind w:firstLine="851"/>
        <w:jc w:val="both"/>
        <w:rPr>
          <w:rFonts w:ascii="Times New Roman" w:hAnsi="Times New Roman"/>
          <w:sz w:val="28"/>
          <w:szCs w:val="28"/>
        </w:rPr>
      </w:pPr>
      <w:r w:rsidRPr="0003190C">
        <w:rPr>
          <w:rFonts w:ascii="Times New Roman" w:hAnsi="Times New Roman"/>
          <w:sz w:val="28"/>
          <w:szCs w:val="28"/>
        </w:rPr>
        <w:t>6. Вспомогательные строения, за исключением гаража, размещать перед основными строениями со стороны улиц не допускается.</w:t>
      </w:r>
    </w:p>
    <w:p w:rsidR="0003190C" w:rsidRPr="0003190C" w:rsidRDefault="0003190C" w:rsidP="00982AB8">
      <w:pPr>
        <w:ind w:firstLine="851"/>
        <w:jc w:val="both"/>
        <w:rPr>
          <w:rFonts w:ascii="Times New Roman" w:hAnsi="Times New Roman"/>
          <w:sz w:val="28"/>
          <w:szCs w:val="28"/>
        </w:rPr>
      </w:pPr>
      <w:r w:rsidRPr="0003190C">
        <w:rPr>
          <w:rFonts w:ascii="Times New Roman" w:hAnsi="Times New Roman"/>
          <w:sz w:val="28"/>
          <w:szCs w:val="28"/>
        </w:rPr>
        <w:t>7.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03190C" w:rsidRPr="0003190C" w:rsidRDefault="0003190C" w:rsidP="00982AB8">
      <w:pPr>
        <w:ind w:firstLine="851"/>
        <w:jc w:val="both"/>
        <w:rPr>
          <w:rFonts w:ascii="Times New Roman" w:hAnsi="Times New Roman"/>
          <w:sz w:val="28"/>
          <w:szCs w:val="28"/>
        </w:rPr>
      </w:pPr>
      <w:r w:rsidRPr="0003190C">
        <w:rPr>
          <w:rFonts w:ascii="Times New Roman" w:hAnsi="Times New Roman"/>
          <w:sz w:val="28"/>
          <w:szCs w:val="28"/>
        </w:rPr>
        <w:t>8. Требования к ограждению земельных участков: со стороны улиц должны быть ограждения, характер ограждения и его высота должны быть единообразными как минимум на протяжении одного квартала с обеих сторон улицы.</w:t>
      </w:r>
    </w:p>
    <w:p w:rsidR="0003190C" w:rsidRPr="0003190C" w:rsidRDefault="0003190C" w:rsidP="00982AB8">
      <w:pPr>
        <w:ind w:firstLine="851"/>
        <w:jc w:val="both"/>
        <w:rPr>
          <w:rFonts w:ascii="Times New Roman" w:hAnsi="Times New Roman"/>
          <w:sz w:val="28"/>
          <w:szCs w:val="28"/>
        </w:rPr>
      </w:pPr>
      <w:r w:rsidRPr="0003190C">
        <w:rPr>
          <w:rFonts w:ascii="Times New Roman" w:hAnsi="Times New Roman"/>
          <w:sz w:val="28"/>
          <w:szCs w:val="28"/>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в соответствии с федеральным законом от 22.07.2008 г. № 123-ФЗ «Технический регламент о требованиях пожарной безопасности».</w:t>
      </w:r>
    </w:p>
    <w:p w:rsidR="0003190C" w:rsidRPr="0003190C" w:rsidRDefault="0003190C" w:rsidP="00982AB8">
      <w:pPr>
        <w:ind w:firstLine="851"/>
        <w:jc w:val="both"/>
        <w:rPr>
          <w:rFonts w:ascii="Times New Roman" w:hAnsi="Times New Roman"/>
          <w:noProof/>
          <w:sz w:val="28"/>
          <w:szCs w:val="28"/>
        </w:rPr>
      </w:pPr>
      <w:r w:rsidRPr="0003190C">
        <w:rPr>
          <w:rFonts w:ascii="Times New Roman" w:hAnsi="Times New Roman"/>
          <w:sz w:val="28"/>
          <w:szCs w:val="28"/>
        </w:rPr>
        <w:t>Р</w:t>
      </w:r>
      <w:r w:rsidRPr="0003190C">
        <w:rPr>
          <w:rFonts w:ascii="Times New Roman" w:hAnsi="Times New Roman"/>
          <w:noProof/>
          <w:sz w:val="28"/>
          <w:szCs w:val="28"/>
        </w:rPr>
        <w:t xml:space="preserve">асстояние </w:t>
      </w:r>
      <w:r w:rsidRPr="0003190C">
        <w:rPr>
          <w:rFonts w:ascii="Times New Roman" w:hAnsi="Times New Roman"/>
          <w:sz w:val="28"/>
          <w:szCs w:val="28"/>
        </w:rPr>
        <w:t>о</w:t>
      </w:r>
      <w:r w:rsidRPr="0003190C">
        <w:rPr>
          <w:rFonts w:ascii="Times New Roman" w:hAnsi="Times New Roman"/>
          <w:noProof/>
          <w:sz w:val="28"/>
          <w:szCs w:val="28"/>
        </w:rPr>
        <w:t xml:space="preserve">т </w:t>
      </w:r>
      <w:r w:rsidRPr="0003190C">
        <w:rPr>
          <w:rFonts w:ascii="Times New Roman" w:hAnsi="Times New Roman"/>
          <w:sz w:val="28"/>
          <w:szCs w:val="28"/>
        </w:rPr>
        <w:t>з</w:t>
      </w:r>
      <w:r w:rsidRPr="0003190C">
        <w:rPr>
          <w:rFonts w:ascii="Times New Roman" w:hAnsi="Times New Roman"/>
          <w:noProof/>
          <w:sz w:val="28"/>
          <w:szCs w:val="28"/>
        </w:rPr>
        <w:t xml:space="preserve">астройки </w:t>
      </w:r>
      <w:r w:rsidRPr="0003190C">
        <w:rPr>
          <w:rFonts w:ascii="Times New Roman" w:hAnsi="Times New Roman"/>
          <w:sz w:val="28"/>
          <w:szCs w:val="28"/>
        </w:rPr>
        <w:t>д</w:t>
      </w:r>
      <w:r w:rsidRPr="0003190C">
        <w:rPr>
          <w:rFonts w:ascii="Times New Roman" w:hAnsi="Times New Roman"/>
          <w:noProof/>
          <w:sz w:val="28"/>
          <w:szCs w:val="28"/>
        </w:rPr>
        <w:t xml:space="preserve">о лесных </w:t>
      </w:r>
      <w:r w:rsidRPr="0003190C">
        <w:rPr>
          <w:rFonts w:ascii="Times New Roman" w:hAnsi="Times New Roman"/>
          <w:sz w:val="28"/>
          <w:szCs w:val="28"/>
        </w:rPr>
        <w:t>м</w:t>
      </w:r>
      <w:r w:rsidRPr="0003190C">
        <w:rPr>
          <w:rFonts w:ascii="Times New Roman" w:hAnsi="Times New Roman"/>
          <w:noProof/>
          <w:sz w:val="28"/>
          <w:szCs w:val="28"/>
        </w:rPr>
        <w:t xml:space="preserve">ассивов </w:t>
      </w:r>
      <w:r w:rsidRPr="0003190C">
        <w:rPr>
          <w:rFonts w:ascii="Times New Roman" w:hAnsi="Times New Roman"/>
          <w:sz w:val="28"/>
          <w:szCs w:val="28"/>
        </w:rPr>
        <w:t>д</w:t>
      </w:r>
      <w:r w:rsidRPr="0003190C">
        <w:rPr>
          <w:rFonts w:ascii="Times New Roman" w:hAnsi="Times New Roman"/>
          <w:noProof/>
          <w:sz w:val="28"/>
          <w:szCs w:val="28"/>
        </w:rPr>
        <w:t xml:space="preserve">олжно </w:t>
      </w:r>
      <w:r w:rsidRPr="0003190C">
        <w:rPr>
          <w:rFonts w:ascii="Times New Roman" w:hAnsi="Times New Roman"/>
          <w:sz w:val="28"/>
          <w:szCs w:val="28"/>
        </w:rPr>
        <w:t>б</w:t>
      </w:r>
      <w:r w:rsidRPr="0003190C">
        <w:rPr>
          <w:rFonts w:ascii="Times New Roman" w:hAnsi="Times New Roman"/>
          <w:noProof/>
          <w:sz w:val="28"/>
          <w:szCs w:val="28"/>
        </w:rPr>
        <w:t xml:space="preserve">ыть </w:t>
      </w:r>
      <w:r w:rsidRPr="0003190C">
        <w:rPr>
          <w:rFonts w:ascii="Times New Roman" w:hAnsi="Times New Roman"/>
          <w:sz w:val="28"/>
          <w:szCs w:val="28"/>
        </w:rPr>
        <w:t>н</w:t>
      </w:r>
      <w:r w:rsidRPr="0003190C">
        <w:rPr>
          <w:rFonts w:ascii="Times New Roman" w:hAnsi="Times New Roman"/>
          <w:noProof/>
          <w:sz w:val="28"/>
          <w:szCs w:val="28"/>
        </w:rPr>
        <w:t xml:space="preserve">е </w:t>
      </w:r>
      <w:r w:rsidRPr="0003190C">
        <w:rPr>
          <w:rFonts w:ascii="Times New Roman" w:hAnsi="Times New Roman"/>
          <w:sz w:val="28"/>
          <w:szCs w:val="28"/>
        </w:rPr>
        <w:t>м</w:t>
      </w:r>
      <w:r w:rsidRPr="0003190C">
        <w:rPr>
          <w:rFonts w:ascii="Times New Roman" w:hAnsi="Times New Roman"/>
          <w:noProof/>
          <w:sz w:val="28"/>
          <w:szCs w:val="28"/>
        </w:rPr>
        <w:t xml:space="preserve">енее </w:t>
      </w:r>
      <w:r w:rsidRPr="0003190C">
        <w:rPr>
          <w:rFonts w:ascii="Times New Roman" w:hAnsi="Times New Roman"/>
          <w:sz w:val="28"/>
          <w:szCs w:val="28"/>
        </w:rPr>
        <w:t>1</w:t>
      </w:r>
      <w:r w:rsidRPr="0003190C">
        <w:rPr>
          <w:rFonts w:ascii="Times New Roman" w:hAnsi="Times New Roman"/>
          <w:noProof/>
          <w:sz w:val="28"/>
          <w:szCs w:val="28"/>
        </w:rPr>
        <w:t xml:space="preserve">5 </w:t>
      </w:r>
      <w:r w:rsidRPr="0003190C">
        <w:rPr>
          <w:rFonts w:ascii="Times New Roman" w:hAnsi="Times New Roman"/>
          <w:sz w:val="28"/>
          <w:szCs w:val="28"/>
        </w:rPr>
        <w:t>метров</w:t>
      </w:r>
      <w:r w:rsidRPr="0003190C">
        <w:rPr>
          <w:rFonts w:ascii="Times New Roman" w:hAnsi="Times New Roman"/>
          <w:noProof/>
          <w:sz w:val="28"/>
          <w:szCs w:val="28"/>
        </w:rPr>
        <w:t xml:space="preserve">. </w:t>
      </w:r>
    </w:p>
    <w:p w:rsidR="0003190C" w:rsidRPr="0003190C" w:rsidRDefault="0003190C" w:rsidP="00982AB8">
      <w:pPr>
        <w:ind w:firstLine="851"/>
        <w:jc w:val="both"/>
        <w:rPr>
          <w:rFonts w:ascii="Times New Roman" w:hAnsi="Times New Roman"/>
          <w:sz w:val="28"/>
          <w:szCs w:val="28"/>
        </w:rPr>
      </w:pPr>
      <w:r w:rsidRPr="0003190C">
        <w:rPr>
          <w:rFonts w:ascii="Times New Roman" w:hAnsi="Times New Roman"/>
          <w:noProof/>
          <w:sz w:val="28"/>
          <w:szCs w:val="28"/>
        </w:rPr>
        <w:t xml:space="preserve">Ширина </w:t>
      </w:r>
      <w:r w:rsidRPr="0003190C">
        <w:rPr>
          <w:rFonts w:ascii="Times New Roman" w:hAnsi="Times New Roman"/>
          <w:sz w:val="28"/>
          <w:szCs w:val="28"/>
        </w:rPr>
        <w:t>в</w:t>
      </w:r>
      <w:r w:rsidRPr="0003190C">
        <w:rPr>
          <w:rFonts w:ascii="Times New Roman" w:hAnsi="Times New Roman"/>
          <w:noProof/>
          <w:sz w:val="28"/>
          <w:szCs w:val="28"/>
        </w:rPr>
        <w:t xml:space="preserve"> </w:t>
      </w:r>
      <w:r w:rsidRPr="0003190C">
        <w:rPr>
          <w:rFonts w:ascii="Times New Roman" w:hAnsi="Times New Roman"/>
          <w:sz w:val="28"/>
          <w:szCs w:val="28"/>
        </w:rPr>
        <w:t>к</w:t>
      </w:r>
      <w:r w:rsidRPr="0003190C">
        <w:rPr>
          <w:rFonts w:ascii="Times New Roman" w:hAnsi="Times New Roman"/>
          <w:noProof/>
          <w:sz w:val="28"/>
          <w:szCs w:val="28"/>
        </w:rPr>
        <w:t xml:space="preserve">расных </w:t>
      </w:r>
      <w:r w:rsidRPr="0003190C">
        <w:rPr>
          <w:rFonts w:ascii="Times New Roman" w:hAnsi="Times New Roman"/>
          <w:sz w:val="28"/>
          <w:szCs w:val="28"/>
        </w:rPr>
        <w:t>л</w:t>
      </w:r>
      <w:r w:rsidRPr="0003190C">
        <w:rPr>
          <w:rFonts w:ascii="Times New Roman" w:hAnsi="Times New Roman"/>
          <w:noProof/>
          <w:sz w:val="28"/>
          <w:szCs w:val="28"/>
        </w:rPr>
        <w:t xml:space="preserve">иниях </w:t>
      </w:r>
      <w:r w:rsidRPr="0003190C">
        <w:rPr>
          <w:rFonts w:ascii="Times New Roman" w:hAnsi="Times New Roman"/>
          <w:sz w:val="28"/>
          <w:szCs w:val="28"/>
        </w:rPr>
        <w:t>д</w:t>
      </w:r>
      <w:r w:rsidRPr="0003190C">
        <w:rPr>
          <w:rFonts w:ascii="Times New Roman" w:hAnsi="Times New Roman"/>
          <w:noProof/>
          <w:sz w:val="28"/>
          <w:szCs w:val="28"/>
        </w:rPr>
        <w:t xml:space="preserve">олжна </w:t>
      </w:r>
      <w:r w:rsidRPr="0003190C">
        <w:rPr>
          <w:rFonts w:ascii="Times New Roman" w:hAnsi="Times New Roman"/>
          <w:sz w:val="28"/>
          <w:szCs w:val="28"/>
        </w:rPr>
        <w:t>б</w:t>
      </w:r>
      <w:r w:rsidRPr="0003190C">
        <w:rPr>
          <w:rFonts w:ascii="Times New Roman" w:hAnsi="Times New Roman"/>
          <w:noProof/>
          <w:sz w:val="28"/>
          <w:szCs w:val="28"/>
        </w:rPr>
        <w:t xml:space="preserve">ыть: </w:t>
      </w:r>
      <w:r w:rsidRPr="0003190C">
        <w:rPr>
          <w:rFonts w:ascii="Times New Roman" w:hAnsi="Times New Roman"/>
          <w:sz w:val="28"/>
          <w:szCs w:val="28"/>
        </w:rPr>
        <w:t>д</w:t>
      </w:r>
      <w:r w:rsidRPr="0003190C">
        <w:rPr>
          <w:rFonts w:ascii="Times New Roman" w:hAnsi="Times New Roman"/>
          <w:noProof/>
          <w:sz w:val="28"/>
          <w:szCs w:val="28"/>
        </w:rPr>
        <w:t xml:space="preserve">ля </w:t>
      </w:r>
      <w:r w:rsidRPr="0003190C">
        <w:rPr>
          <w:rFonts w:ascii="Times New Roman" w:hAnsi="Times New Roman"/>
          <w:sz w:val="28"/>
          <w:szCs w:val="28"/>
        </w:rPr>
        <w:t>у</w:t>
      </w:r>
      <w:r w:rsidRPr="0003190C">
        <w:rPr>
          <w:rFonts w:ascii="Times New Roman" w:hAnsi="Times New Roman"/>
          <w:noProof/>
          <w:sz w:val="28"/>
          <w:szCs w:val="28"/>
        </w:rPr>
        <w:t xml:space="preserve">лиц – </w:t>
      </w:r>
      <w:r w:rsidRPr="0003190C">
        <w:rPr>
          <w:rFonts w:ascii="Times New Roman" w:hAnsi="Times New Roman"/>
          <w:sz w:val="28"/>
          <w:szCs w:val="28"/>
        </w:rPr>
        <w:t>н</w:t>
      </w:r>
      <w:r w:rsidRPr="0003190C">
        <w:rPr>
          <w:rFonts w:ascii="Times New Roman" w:hAnsi="Times New Roman"/>
          <w:noProof/>
          <w:sz w:val="28"/>
          <w:szCs w:val="28"/>
        </w:rPr>
        <w:t xml:space="preserve">е </w:t>
      </w:r>
      <w:r w:rsidRPr="0003190C">
        <w:rPr>
          <w:rFonts w:ascii="Times New Roman" w:hAnsi="Times New Roman"/>
          <w:sz w:val="28"/>
          <w:szCs w:val="28"/>
        </w:rPr>
        <w:t>м</w:t>
      </w:r>
      <w:r w:rsidRPr="0003190C">
        <w:rPr>
          <w:rFonts w:ascii="Times New Roman" w:hAnsi="Times New Roman"/>
          <w:noProof/>
          <w:sz w:val="28"/>
          <w:szCs w:val="28"/>
        </w:rPr>
        <w:t xml:space="preserve">енее 20 </w:t>
      </w:r>
      <w:r w:rsidRPr="0003190C">
        <w:rPr>
          <w:rFonts w:ascii="Times New Roman" w:hAnsi="Times New Roman"/>
          <w:sz w:val="28"/>
          <w:szCs w:val="28"/>
        </w:rPr>
        <w:t>метров</w:t>
      </w:r>
      <w:r w:rsidRPr="0003190C">
        <w:rPr>
          <w:rFonts w:ascii="Times New Roman" w:hAnsi="Times New Roman"/>
          <w:noProof/>
          <w:sz w:val="28"/>
          <w:szCs w:val="28"/>
        </w:rPr>
        <w:t xml:space="preserve">, </w:t>
      </w:r>
      <w:r w:rsidRPr="0003190C">
        <w:rPr>
          <w:rFonts w:ascii="Times New Roman" w:hAnsi="Times New Roman"/>
          <w:sz w:val="28"/>
          <w:szCs w:val="28"/>
        </w:rPr>
        <w:t>д</w:t>
      </w:r>
      <w:r w:rsidRPr="0003190C">
        <w:rPr>
          <w:rFonts w:ascii="Times New Roman" w:hAnsi="Times New Roman"/>
          <w:noProof/>
          <w:sz w:val="28"/>
          <w:szCs w:val="28"/>
        </w:rPr>
        <w:t xml:space="preserve">ля </w:t>
      </w:r>
      <w:r w:rsidRPr="0003190C">
        <w:rPr>
          <w:rFonts w:ascii="Times New Roman" w:hAnsi="Times New Roman"/>
          <w:sz w:val="28"/>
          <w:szCs w:val="28"/>
        </w:rPr>
        <w:t>п</w:t>
      </w:r>
      <w:r w:rsidRPr="0003190C">
        <w:rPr>
          <w:rFonts w:ascii="Times New Roman" w:hAnsi="Times New Roman"/>
          <w:noProof/>
          <w:sz w:val="28"/>
          <w:szCs w:val="28"/>
        </w:rPr>
        <w:t xml:space="preserve">роездов – </w:t>
      </w:r>
      <w:r w:rsidRPr="0003190C">
        <w:rPr>
          <w:rFonts w:ascii="Times New Roman" w:hAnsi="Times New Roman"/>
          <w:sz w:val="28"/>
          <w:szCs w:val="28"/>
        </w:rPr>
        <w:t>н</w:t>
      </w:r>
      <w:r w:rsidRPr="0003190C">
        <w:rPr>
          <w:rFonts w:ascii="Times New Roman" w:hAnsi="Times New Roman"/>
          <w:noProof/>
          <w:sz w:val="28"/>
          <w:szCs w:val="28"/>
        </w:rPr>
        <w:t xml:space="preserve">е </w:t>
      </w:r>
      <w:r w:rsidRPr="0003190C">
        <w:rPr>
          <w:rFonts w:ascii="Times New Roman" w:hAnsi="Times New Roman"/>
          <w:sz w:val="28"/>
          <w:szCs w:val="28"/>
        </w:rPr>
        <w:t>м</w:t>
      </w:r>
      <w:r w:rsidRPr="0003190C">
        <w:rPr>
          <w:rFonts w:ascii="Times New Roman" w:hAnsi="Times New Roman"/>
          <w:noProof/>
          <w:sz w:val="28"/>
          <w:szCs w:val="28"/>
        </w:rPr>
        <w:t xml:space="preserve">енее 9 </w:t>
      </w:r>
      <w:r w:rsidRPr="0003190C">
        <w:rPr>
          <w:rFonts w:ascii="Times New Roman" w:hAnsi="Times New Roman"/>
          <w:sz w:val="28"/>
          <w:szCs w:val="28"/>
        </w:rPr>
        <w:t>метров, ширина проезжей части улиц - не менее 6 метров, проходы– не менее 3,5 метров.</w:t>
      </w:r>
    </w:p>
    <w:p w:rsidR="0003190C" w:rsidRPr="0003190C" w:rsidRDefault="0003190C" w:rsidP="00982AB8">
      <w:pPr>
        <w:ind w:firstLine="851"/>
        <w:jc w:val="both"/>
        <w:rPr>
          <w:rFonts w:ascii="Times New Roman" w:hAnsi="Times New Roman"/>
          <w:noProof/>
          <w:sz w:val="28"/>
          <w:szCs w:val="28"/>
        </w:rPr>
      </w:pPr>
      <w:r w:rsidRPr="0003190C">
        <w:rPr>
          <w:rFonts w:ascii="Times New Roman" w:hAnsi="Times New Roman"/>
          <w:noProof/>
          <w:sz w:val="28"/>
          <w:szCs w:val="28"/>
        </w:rPr>
        <w:t xml:space="preserve">Здания </w:t>
      </w:r>
      <w:r w:rsidRPr="0003190C">
        <w:rPr>
          <w:rFonts w:ascii="Times New Roman" w:hAnsi="Times New Roman"/>
          <w:sz w:val="28"/>
          <w:szCs w:val="28"/>
        </w:rPr>
        <w:t>и</w:t>
      </w:r>
      <w:r w:rsidRPr="0003190C">
        <w:rPr>
          <w:rFonts w:ascii="Times New Roman" w:hAnsi="Times New Roman"/>
          <w:noProof/>
          <w:sz w:val="28"/>
          <w:szCs w:val="28"/>
        </w:rPr>
        <w:t xml:space="preserve"> </w:t>
      </w:r>
      <w:r w:rsidRPr="0003190C">
        <w:rPr>
          <w:rFonts w:ascii="Times New Roman" w:hAnsi="Times New Roman"/>
          <w:sz w:val="28"/>
          <w:szCs w:val="28"/>
        </w:rPr>
        <w:t>с</w:t>
      </w:r>
      <w:r w:rsidRPr="0003190C">
        <w:rPr>
          <w:rFonts w:ascii="Times New Roman" w:hAnsi="Times New Roman"/>
          <w:noProof/>
          <w:sz w:val="28"/>
          <w:szCs w:val="28"/>
        </w:rPr>
        <w:t xml:space="preserve">ооружения </w:t>
      </w:r>
      <w:r w:rsidRPr="0003190C">
        <w:rPr>
          <w:rFonts w:ascii="Times New Roman" w:hAnsi="Times New Roman"/>
          <w:sz w:val="28"/>
          <w:szCs w:val="28"/>
        </w:rPr>
        <w:t>о</w:t>
      </w:r>
      <w:r w:rsidRPr="0003190C">
        <w:rPr>
          <w:rFonts w:ascii="Times New Roman" w:hAnsi="Times New Roman"/>
          <w:noProof/>
          <w:sz w:val="28"/>
          <w:szCs w:val="28"/>
        </w:rPr>
        <w:t xml:space="preserve">бщего </w:t>
      </w:r>
      <w:r w:rsidRPr="0003190C">
        <w:rPr>
          <w:rFonts w:ascii="Times New Roman" w:hAnsi="Times New Roman"/>
          <w:sz w:val="28"/>
          <w:szCs w:val="28"/>
        </w:rPr>
        <w:t>п</w:t>
      </w:r>
      <w:r w:rsidRPr="0003190C">
        <w:rPr>
          <w:rFonts w:ascii="Times New Roman" w:hAnsi="Times New Roman"/>
          <w:noProof/>
          <w:sz w:val="28"/>
          <w:szCs w:val="28"/>
        </w:rPr>
        <w:t xml:space="preserve">ользования </w:t>
      </w:r>
      <w:r w:rsidRPr="0003190C">
        <w:rPr>
          <w:rFonts w:ascii="Times New Roman" w:hAnsi="Times New Roman"/>
          <w:sz w:val="28"/>
          <w:szCs w:val="28"/>
        </w:rPr>
        <w:t>д</w:t>
      </w:r>
      <w:r w:rsidRPr="0003190C">
        <w:rPr>
          <w:rFonts w:ascii="Times New Roman" w:hAnsi="Times New Roman"/>
          <w:noProof/>
          <w:sz w:val="28"/>
          <w:szCs w:val="28"/>
        </w:rPr>
        <w:t xml:space="preserve">олжны </w:t>
      </w:r>
      <w:r w:rsidRPr="0003190C">
        <w:rPr>
          <w:rFonts w:ascii="Times New Roman" w:hAnsi="Times New Roman"/>
          <w:sz w:val="28"/>
          <w:szCs w:val="28"/>
        </w:rPr>
        <w:t>о</w:t>
      </w:r>
      <w:r w:rsidRPr="0003190C">
        <w:rPr>
          <w:rFonts w:ascii="Times New Roman" w:hAnsi="Times New Roman"/>
          <w:noProof/>
          <w:sz w:val="28"/>
          <w:szCs w:val="28"/>
        </w:rPr>
        <w:t xml:space="preserve">тстоять </w:t>
      </w:r>
      <w:r w:rsidRPr="0003190C">
        <w:rPr>
          <w:rFonts w:ascii="Times New Roman" w:hAnsi="Times New Roman"/>
          <w:sz w:val="28"/>
          <w:szCs w:val="28"/>
        </w:rPr>
        <w:t>о</w:t>
      </w:r>
      <w:r w:rsidRPr="0003190C">
        <w:rPr>
          <w:rFonts w:ascii="Times New Roman" w:hAnsi="Times New Roman"/>
          <w:noProof/>
          <w:sz w:val="28"/>
          <w:szCs w:val="28"/>
        </w:rPr>
        <w:t xml:space="preserve">т </w:t>
      </w:r>
      <w:r w:rsidRPr="0003190C">
        <w:rPr>
          <w:rFonts w:ascii="Times New Roman" w:hAnsi="Times New Roman"/>
          <w:sz w:val="28"/>
          <w:szCs w:val="28"/>
        </w:rPr>
        <w:t>г</w:t>
      </w:r>
      <w:r w:rsidRPr="0003190C">
        <w:rPr>
          <w:rFonts w:ascii="Times New Roman" w:hAnsi="Times New Roman"/>
          <w:noProof/>
          <w:sz w:val="28"/>
          <w:szCs w:val="28"/>
        </w:rPr>
        <w:t xml:space="preserve">раниц </w:t>
      </w:r>
      <w:r w:rsidRPr="0003190C">
        <w:rPr>
          <w:rFonts w:ascii="Times New Roman" w:hAnsi="Times New Roman"/>
          <w:noProof/>
          <w:sz w:val="28"/>
          <w:szCs w:val="28"/>
        </w:rPr>
        <w:br/>
        <w:t xml:space="preserve">участков </w:t>
      </w:r>
      <w:r w:rsidRPr="0003190C">
        <w:rPr>
          <w:rFonts w:ascii="Times New Roman" w:hAnsi="Times New Roman"/>
          <w:sz w:val="28"/>
          <w:szCs w:val="28"/>
        </w:rPr>
        <w:t>н</w:t>
      </w:r>
      <w:r w:rsidRPr="0003190C">
        <w:rPr>
          <w:rFonts w:ascii="Times New Roman" w:hAnsi="Times New Roman"/>
          <w:noProof/>
          <w:sz w:val="28"/>
          <w:szCs w:val="28"/>
        </w:rPr>
        <w:t xml:space="preserve">е </w:t>
      </w:r>
      <w:r w:rsidRPr="0003190C">
        <w:rPr>
          <w:rFonts w:ascii="Times New Roman" w:hAnsi="Times New Roman"/>
          <w:sz w:val="28"/>
          <w:szCs w:val="28"/>
        </w:rPr>
        <w:t>м</w:t>
      </w:r>
      <w:r w:rsidRPr="0003190C">
        <w:rPr>
          <w:rFonts w:ascii="Times New Roman" w:hAnsi="Times New Roman"/>
          <w:noProof/>
          <w:sz w:val="28"/>
          <w:szCs w:val="28"/>
        </w:rPr>
        <w:t xml:space="preserve">енее, </w:t>
      </w:r>
      <w:r w:rsidRPr="0003190C">
        <w:rPr>
          <w:rFonts w:ascii="Times New Roman" w:hAnsi="Times New Roman"/>
          <w:sz w:val="28"/>
          <w:szCs w:val="28"/>
        </w:rPr>
        <w:t>ч</w:t>
      </w:r>
      <w:r w:rsidRPr="0003190C">
        <w:rPr>
          <w:rFonts w:ascii="Times New Roman" w:hAnsi="Times New Roman"/>
          <w:noProof/>
          <w:sz w:val="28"/>
          <w:szCs w:val="28"/>
        </w:rPr>
        <w:t xml:space="preserve">ем </w:t>
      </w:r>
      <w:r w:rsidRPr="0003190C">
        <w:rPr>
          <w:rFonts w:ascii="Times New Roman" w:hAnsi="Times New Roman"/>
          <w:sz w:val="28"/>
          <w:szCs w:val="28"/>
        </w:rPr>
        <w:t>н</w:t>
      </w:r>
      <w:r w:rsidRPr="0003190C">
        <w:rPr>
          <w:rFonts w:ascii="Times New Roman" w:hAnsi="Times New Roman"/>
          <w:noProof/>
          <w:sz w:val="28"/>
          <w:szCs w:val="28"/>
        </w:rPr>
        <w:t xml:space="preserve">а </w:t>
      </w:r>
      <w:r w:rsidRPr="0003190C">
        <w:rPr>
          <w:rFonts w:ascii="Times New Roman" w:hAnsi="Times New Roman"/>
          <w:sz w:val="28"/>
          <w:szCs w:val="28"/>
        </w:rPr>
        <w:t>4</w:t>
      </w:r>
      <w:r w:rsidRPr="0003190C">
        <w:rPr>
          <w:rFonts w:ascii="Times New Roman" w:hAnsi="Times New Roman"/>
          <w:noProof/>
          <w:sz w:val="28"/>
          <w:szCs w:val="28"/>
        </w:rPr>
        <w:t xml:space="preserve"> </w:t>
      </w:r>
      <w:r w:rsidRPr="0003190C">
        <w:rPr>
          <w:rFonts w:ascii="Times New Roman" w:hAnsi="Times New Roman"/>
          <w:sz w:val="28"/>
          <w:szCs w:val="28"/>
        </w:rPr>
        <w:t>метра</w:t>
      </w:r>
      <w:r w:rsidRPr="0003190C">
        <w:rPr>
          <w:rFonts w:ascii="Times New Roman" w:hAnsi="Times New Roman"/>
          <w:noProof/>
          <w:sz w:val="28"/>
          <w:szCs w:val="28"/>
        </w:rPr>
        <w:t>.</w:t>
      </w:r>
    </w:p>
    <w:p w:rsidR="0003190C" w:rsidRPr="0003190C" w:rsidRDefault="0003190C" w:rsidP="00982AB8">
      <w:pPr>
        <w:ind w:firstLine="851"/>
        <w:jc w:val="both"/>
        <w:rPr>
          <w:rFonts w:ascii="Times New Roman" w:hAnsi="Times New Roman"/>
          <w:sz w:val="28"/>
          <w:szCs w:val="28"/>
        </w:rPr>
      </w:pPr>
      <w:r w:rsidRPr="0003190C">
        <w:rPr>
          <w:rFonts w:ascii="Times New Roman" w:hAnsi="Times New Roman"/>
          <w:sz w:val="28"/>
          <w:szCs w:val="28"/>
        </w:rPr>
        <w:lastRenderedPageBreak/>
        <w:t>Не допускается новое строительство и реконструкция зданий общественно-делового назначения  без приспособлений для доступа маломобильных групп населения и использования их инвалидами.</w:t>
      </w:r>
    </w:p>
    <w:p w:rsidR="007A5C5A" w:rsidRDefault="0003190C" w:rsidP="00982AB8">
      <w:pPr>
        <w:ind w:firstLine="851"/>
        <w:jc w:val="both"/>
        <w:rPr>
          <w:rFonts w:ascii="Times New Roman" w:hAnsi="Times New Roman"/>
          <w:sz w:val="28"/>
          <w:szCs w:val="28"/>
          <w:u w:val="single"/>
        </w:rPr>
      </w:pPr>
      <w:r w:rsidRPr="0003190C">
        <w:rPr>
          <w:rFonts w:ascii="Times New Roman" w:hAnsi="Times New Roman"/>
          <w:sz w:val="28"/>
          <w:szCs w:val="28"/>
          <w:u w:val="single"/>
        </w:rPr>
        <w:t>Зона размещения объектов животноводства</w:t>
      </w:r>
    </w:p>
    <w:p w:rsidR="0003190C" w:rsidRPr="007A5C5A" w:rsidRDefault="0003190C" w:rsidP="00982AB8">
      <w:pPr>
        <w:ind w:firstLine="851"/>
        <w:jc w:val="both"/>
        <w:rPr>
          <w:rFonts w:ascii="Times New Roman" w:hAnsi="Times New Roman"/>
          <w:sz w:val="28"/>
          <w:szCs w:val="28"/>
          <w:u w:val="single"/>
        </w:rPr>
      </w:pPr>
      <w:r w:rsidRPr="0003190C">
        <w:rPr>
          <w:rFonts w:ascii="Times New Roman" w:hAnsi="Times New Roman"/>
          <w:noProof/>
          <w:sz w:val="28"/>
          <w:szCs w:val="28"/>
        </w:rPr>
        <w:t>Зона предназначена для размещения объектов в целях содержания сельскохозяйственных животных, размещения оборудования для ведения пчеловодства, размещения объектов для разведения рыбы или водоплавающей птицы.</w:t>
      </w:r>
    </w:p>
    <w:p w:rsidR="0003190C" w:rsidRPr="0003190C" w:rsidRDefault="0003190C" w:rsidP="00982AB8">
      <w:pPr>
        <w:ind w:firstLine="851"/>
        <w:jc w:val="both"/>
        <w:rPr>
          <w:rFonts w:ascii="Times New Roman" w:hAnsi="Times New Roman"/>
          <w:sz w:val="28"/>
          <w:szCs w:val="28"/>
        </w:rPr>
      </w:pPr>
      <w:r w:rsidRPr="0003190C">
        <w:rPr>
          <w:rFonts w:ascii="Times New Roman" w:hAnsi="Times New Roman"/>
          <w:sz w:val="28"/>
          <w:szCs w:val="28"/>
        </w:rPr>
        <w:t>Предельные параметры разрешенного строительства, реконструкции объектов капитального строительства, иных объектов недвижимости (Закон Пермской области от 02.09.2003 N 965-193 "Об установлении предельных (максимальных и минимальных) размеров земельных участков, предоставляемых гражданам в собственность")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876"/>
        <w:gridCol w:w="2237"/>
        <w:gridCol w:w="1918"/>
      </w:tblGrid>
      <w:tr w:rsidR="0003190C" w:rsidRPr="003A5A1A" w:rsidTr="0003190C">
        <w:trPr>
          <w:jc w:val="center"/>
        </w:trPr>
        <w:tc>
          <w:tcPr>
            <w:tcW w:w="2929" w:type="pct"/>
          </w:tcPr>
          <w:p w:rsidR="0003190C" w:rsidRPr="003A5A1A" w:rsidRDefault="0003190C" w:rsidP="00AD5457">
            <w:pPr>
              <w:jc w:val="both"/>
              <w:rPr>
                <w:rFonts w:ascii="Times New Roman" w:hAnsi="Times New Roman"/>
                <w:b/>
                <w:bCs/>
                <w:sz w:val="24"/>
                <w:szCs w:val="24"/>
              </w:rPr>
            </w:pPr>
            <w:r w:rsidRPr="003A5A1A">
              <w:rPr>
                <w:rFonts w:ascii="Times New Roman" w:hAnsi="Times New Roman"/>
                <w:b/>
                <w:bCs/>
                <w:sz w:val="24"/>
                <w:szCs w:val="24"/>
              </w:rPr>
              <w:t>Виды разрешенного использования</w:t>
            </w:r>
          </w:p>
        </w:tc>
        <w:tc>
          <w:tcPr>
            <w:tcW w:w="1115" w:type="pct"/>
          </w:tcPr>
          <w:p w:rsidR="0003190C" w:rsidRPr="003A5A1A" w:rsidRDefault="0003190C" w:rsidP="00AD5457">
            <w:pPr>
              <w:suppressLineNumbers/>
              <w:suppressAutoHyphens/>
              <w:jc w:val="both"/>
              <w:rPr>
                <w:rFonts w:ascii="Times New Roman" w:hAnsi="Times New Roman"/>
                <w:b/>
                <w:sz w:val="24"/>
                <w:szCs w:val="24"/>
                <w:lang w:eastAsia="ar-SA"/>
              </w:rPr>
            </w:pPr>
            <w:r w:rsidRPr="003A5A1A">
              <w:rPr>
                <w:rFonts w:ascii="Times New Roman" w:hAnsi="Times New Roman"/>
                <w:b/>
                <w:sz w:val="24"/>
                <w:szCs w:val="24"/>
                <w:lang w:eastAsia="ar-SA"/>
              </w:rPr>
              <w:t>Минимальный размер (кв.м)</w:t>
            </w:r>
          </w:p>
        </w:tc>
        <w:tc>
          <w:tcPr>
            <w:tcW w:w="956" w:type="pct"/>
          </w:tcPr>
          <w:p w:rsidR="0003190C" w:rsidRPr="003A5A1A" w:rsidRDefault="0003190C" w:rsidP="00AD5457">
            <w:pPr>
              <w:suppressLineNumbers/>
              <w:suppressAutoHyphens/>
              <w:jc w:val="both"/>
              <w:rPr>
                <w:rFonts w:ascii="Times New Roman" w:hAnsi="Times New Roman"/>
                <w:b/>
                <w:sz w:val="24"/>
                <w:szCs w:val="24"/>
                <w:lang w:eastAsia="ar-SA"/>
              </w:rPr>
            </w:pPr>
            <w:r w:rsidRPr="003A5A1A">
              <w:rPr>
                <w:rFonts w:ascii="Times New Roman" w:hAnsi="Times New Roman"/>
                <w:b/>
                <w:sz w:val="24"/>
                <w:szCs w:val="24"/>
                <w:lang w:eastAsia="ar-SA"/>
              </w:rPr>
              <w:t>Максимальный размер (кв.м)</w:t>
            </w:r>
          </w:p>
        </w:tc>
      </w:tr>
      <w:tr w:rsidR="0003190C" w:rsidRPr="003A5A1A" w:rsidTr="0003190C">
        <w:trPr>
          <w:jc w:val="center"/>
        </w:trPr>
        <w:tc>
          <w:tcPr>
            <w:tcW w:w="2929" w:type="pct"/>
          </w:tcPr>
          <w:p w:rsidR="0003190C" w:rsidRPr="003A5A1A" w:rsidRDefault="0003190C" w:rsidP="0003190C">
            <w:pPr>
              <w:rPr>
                <w:rFonts w:ascii="Times New Roman" w:hAnsi="Times New Roman"/>
                <w:bCs/>
                <w:sz w:val="24"/>
                <w:szCs w:val="24"/>
              </w:rPr>
            </w:pPr>
            <w:r w:rsidRPr="003A5A1A">
              <w:rPr>
                <w:rFonts w:ascii="Times New Roman" w:hAnsi="Times New Roman"/>
                <w:bCs/>
                <w:sz w:val="24"/>
                <w:szCs w:val="24"/>
              </w:rPr>
              <w:t>животноводство</w:t>
            </w:r>
          </w:p>
        </w:tc>
        <w:tc>
          <w:tcPr>
            <w:tcW w:w="1115" w:type="pct"/>
          </w:tcPr>
          <w:p w:rsidR="0003190C" w:rsidRPr="003A5A1A" w:rsidRDefault="0003190C" w:rsidP="0003190C">
            <w:pPr>
              <w:suppressLineNumbers/>
              <w:suppressAutoHyphens/>
              <w:rPr>
                <w:rFonts w:ascii="Times New Roman" w:hAnsi="Times New Roman"/>
                <w:sz w:val="24"/>
                <w:szCs w:val="24"/>
                <w:lang w:eastAsia="ar-SA"/>
              </w:rPr>
            </w:pPr>
            <w:r w:rsidRPr="003A5A1A">
              <w:rPr>
                <w:rFonts w:ascii="Times New Roman" w:hAnsi="Times New Roman"/>
                <w:sz w:val="24"/>
                <w:szCs w:val="24"/>
                <w:lang w:eastAsia="ar-SA"/>
              </w:rPr>
              <w:t>2000</w:t>
            </w:r>
          </w:p>
        </w:tc>
        <w:tc>
          <w:tcPr>
            <w:tcW w:w="956" w:type="pct"/>
          </w:tcPr>
          <w:p w:rsidR="0003190C" w:rsidRPr="003A5A1A" w:rsidRDefault="0003190C" w:rsidP="0003190C">
            <w:pPr>
              <w:suppressLineNumbers/>
              <w:suppressAutoHyphens/>
              <w:rPr>
                <w:rFonts w:ascii="Times New Roman" w:hAnsi="Times New Roman"/>
                <w:sz w:val="24"/>
                <w:szCs w:val="24"/>
                <w:lang w:eastAsia="ar-SA"/>
              </w:rPr>
            </w:pPr>
            <w:r w:rsidRPr="003A5A1A">
              <w:rPr>
                <w:rFonts w:ascii="Times New Roman" w:hAnsi="Times New Roman"/>
                <w:sz w:val="24"/>
                <w:szCs w:val="24"/>
                <w:lang w:eastAsia="ar-SA"/>
              </w:rPr>
              <w:t>не установлен</w:t>
            </w:r>
          </w:p>
        </w:tc>
      </w:tr>
      <w:tr w:rsidR="0003190C" w:rsidRPr="003A5A1A" w:rsidTr="0003190C">
        <w:trPr>
          <w:jc w:val="center"/>
        </w:trPr>
        <w:tc>
          <w:tcPr>
            <w:tcW w:w="2929" w:type="pct"/>
          </w:tcPr>
          <w:p w:rsidR="0003190C" w:rsidRPr="003A5A1A" w:rsidRDefault="0003190C" w:rsidP="0003190C">
            <w:pPr>
              <w:rPr>
                <w:rFonts w:ascii="Times New Roman" w:hAnsi="Times New Roman"/>
                <w:bCs/>
                <w:sz w:val="24"/>
                <w:szCs w:val="24"/>
              </w:rPr>
            </w:pPr>
            <w:r w:rsidRPr="003A5A1A">
              <w:rPr>
                <w:rFonts w:ascii="Times New Roman" w:hAnsi="Times New Roman"/>
                <w:bCs/>
                <w:sz w:val="24"/>
                <w:szCs w:val="24"/>
              </w:rPr>
              <w:t>ведение крестьянского (фермерского) хозяйства</w:t>
            </w:r>
          </w:p>
        </w:tc>
        <w:tc>
          <w:tcPr>
            <w:tcW w:w="1115" w:type="pct"/>
          </w:tcPr>
          <w:p w:rsidR="0003190C" w:rsidRPr="003A5A1A" w:rsidRDefault="0003190C" w:rsidP="0003190C">
            <w:pPr>
              <w:suppressLineNumbers/>
              <w:suppressAutoHyphens/>
              <w:rPr>
                <w:rFonts w:ascii="Times New Roman" w:hAnsi="Times New Roman"/>
                <w:sz w:val="24"/>
                <w:szCs w:val="24"/>
                <w:lang w:eastAsia="ar-SA"/>
              </w:rPr>
            </w:pPr>
            <w:r w:rsidRPr="003A5A1A">
              <w:rPr>
                <w:rFonts w:ascii="Times New Roman" w:hAnsi="Times New Roman"/>
                <w:sz w:val="24"/>
                <w:szCs w:val="24"/>
                <w:lang w:eastAsia="ar-SA"/>
              </w:rPr>
              <w:t>2500</w:t>
            </w:r>
          </w:p>
        </w:tc>
        <w:tc>
          <w:tcPr>
            <w:tcW w:w="956" w:type="pct"/>
          </w:tcPr>
          <w:p w:rsidR="0003190C" w:rsidRPr="003A5A1A" w:rsidRDefault="0003190C" w:rsidP="0003190C">
            <w:pPr>
              <w:suppressLineNumbers/>
              <w:suppressAutoHyphens/>
              <w:rPr>
                <w:rFonts w:ascii="Times New Roman" w:hAnsi="Times New Roman"/>
                <w:sz w:val="24"/>
                <w:szCs w:val="24"/>
                <w:lang w:eastAsia="ar-SA"/>
              </w:rPr>
            </w:pPr>
            <w:r w:rsidRPr="003A5A1A">
              <w:rPr>
                <w:rFonts w:ascii="Times New Roman" w:hAnsi="Times New Roman"/>
                <w:sz w:val="24"/>
                <w:szCs w:val="24"/>
                <w:lang w:eastAsia="ar-SA"/>
              </w:rPr>
              <w:t>не установлен</w:t>
            </w:r>
          </w:p>
        </w:tc>
      </w:tr>
    </w:tbl>
    <w:p w:rsidR="007A5C5A" w:rsidRPr="0003190C" w:rsidRDefault="007A5C5A" w:rsidP="006F31FC">
      <w:pPr>
        <w:rPr>
          <w:rFonts w:ascii="Times New Roman" w:hAnsi="Times New Roman"/>
          <w:sz w:val="28"/>
          <w:szCs w:val="28"/>
        </w:rPr>
      </w:pPr>
    </w:p>
    <w:p w:rsidR="0003190C" w:rsidRPr="0003190C" w:rsidRDefault="0003190C" w:rsidP="00AD5457">
      <w:pPr>
        <w:pStyle w:val="4"/>
        <w:jc w:val="center"/>
        <w:rPr>
          <w:rFonts w:cs="Times New Roman"/>
          <w:sz w:val="28"/>
          <w:szCs w:val="28"/>
        </w:rPr>
      </w:pPr>
      <w:r w:rsidRPr="0003190C">
        <w:rPr>
          <w:rFonts w:cs="Times New Roman"/>
          <w:sz w:val="28"/>
          <w:szCs w:val="28"/>
        </w:rPr>
        <w:t>2.7.7. Расчётные показатели для объектов местного значения, имеющих промышленное и коммунально-складское назначение</w:t>
      </w:r>
    </w:p>
    <w:p w:rsidR="0003190C" w:rsidRPr="0003190C" w:rsidRDefault="0003190C" w:rsidP="00982AB8">
      <w:pPr>
        <w:pStyle w:val="01"/>
        <w:ind w:firstLine="851"/>
        <w:rPr>
          <w:sz w:val="28"/>
          <w:szCs w:val="28"/>
        </w:rPr>
      </w:pPr>
      <w:r w:rsidRPr="0003190C">
        <w:rPr>
          <w:sz w:val="28"/>
          <w:szCs w:val="28"/>
        </w:rPr>
        <w:t>Производственная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зоне отдыха населения в соответствии с генеральным планом, а также с учетом СанПиН 2.2.1/2.1.1.1200-03.</w:t>
      </w:r>
    </w:p>
    <w:p w:rsidR="0003190C" w:rsidRPr="0003190C" w:rsidRDefault="0003190C" w:rsidP="00982AB8">
      <w:pPr>
        <w:pStyle w:val="01"/>
        <w:ind w:firstLine="851"/>
        <w:rPr>
          <w:sz w:val="28"/>
          <w:szCs w:val="28"/>
        </w:rPr>
      </w:pPr>
      <w:r w:rsidRPr="0003190C">
        <w:rPr>
          <w:sz w:val="28"/>
          <w:szCs w:val="28"/>
        </w:rPr>
        <w:t>Размещение производственных объектов не допускается:</w:t>
      </w:r>
    </w:p>
    <w:p w:rsidR="0003190C" w:rsidRPr="0003190C" w:rsidRDefault="0003190C" w:rsidP="0003190C">
      <w:pPr>
        <w:pStyle w:val="010"/>
        <w:ind w:left="0" w:firstLine="709"/>
        <w:rPr>
          <w:sz w:val="28"/>
          <w:szCs w:val="28"/>
        </w:rPr>
      </w:pPr>
      <w:r w:rsidRPr="0003190C">
        <w:rPr>
          <w:sz w:val="28"/>
          <w:szCs w:val="28"/>
        </w:rPr>
        <w:t>в составе рекреационных зон;</w:t>
      </w:r>
    </w:p>
    <w:p w:rsidR="0003190C" w:rsidRPr="0003190C" w:rsidRDefault="0003190C" w:rsidP="0003190C">
      <w:pPr>
        <w:pStyle w:val="010"/>
        <w:ind w:left="0" w:firstLine="709"/>
        <w:rPr>
          <w:sz w:val="28"/>
          <w:szCs w:val="28"/>
        </w:rPr>
      </w:pPr>
      <w:r w:rsidRPr="0003190C">
        <w:rPr>
          <w:sz w:val="28"/>
          <w:szCs w:val="28"/>
        </w:rPr>
        <w:t>на землях особо охраняемых территорий.</w:t>
      </w:r>
    </w:p>
    <w:p w:rsidR="0003190C" w:rsidRPr="0003190C" w:rsidRDefault="0003190C" w:rsidP="00982AB8">
      <w:pPr>
        <w:pStyle w:val="01"/>
        <w:ind w:firstLine="851"/>
        <w:rPr>
          <w:sz w:val="28"/>
          <w:szCs w:val="28"/>
        </w:rPr>
      </w:pPr>
      <w:r w:rsidRPr="0003190C">
        <w:rPr>
          <w:sz w:val="28"/>
          <w:szCs w:val="28"/>
        </w:rPr>
        <w:t>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03190C" w:rsidRPr="0003190C" w:rsidRDefault="0003190C" w:rsidP="007A5C5A">
      <w:pPr>
        <w:pStyle w:val="01"/>
        <w:ind w:firstLine="567"/>
        <w:rPr>
          <w:sz w:val="28"/>
          <w:szCs w:val="28"/>
        </w:rPr>
      </w:pPr>
      <w:r w:rsidRPr="0003190C">
        <w:rPr>
          <w:sz w:val="28"/>
          <w:szCs w:val="28"/>
        </w:rPr>
        <w:t xml:space="preserve">Санитарная классификация предприятий устанавливается по классам опасности – I, II, III, IV, V классы согласно СанПиН 2.2.1/2.1.1.1200-03. В </w:t>
      </w:r>
      <w:r w:rsidRPr="0003190C">
        <w:rPr>
          <w:sz w:val="28"/>
          <w:szCs w:val="28"/>
        </w:rPr>
        <w:lastRenderedPageBreak/>
        <w:t>соответствии с санитарной классификацией предприятий, производств и объектов устанавливаются следующие размеры санитарно-защитных зон:</w:t>
      </w:r>
    </w:p>
    <w:p w:rsidR="0003190C" w:rsidRPr="0003190C" w:rsidRDefault="0003190C" w:rsidP="0003190C">
      <w:pPr>
        <w:pStyle w:val="01"/>
        <w:rPr>
          <w:sz w:val="28"/>
          <w:szCs w:val="28"/>
        </w:rPr>
      </w:pPr>
      <w:r w:rsidRPr="0003190C">
        <w:rPr>
          <w:sz w:val="28"/>
          <w:szCs w:val="28"/>
        </w:rPr>
        <w:t xml:space="preserve">для предприятий </w:t>
      </w:r>
      <w:r w:rsidRPr="0003190C">
        <w:rPr>
          <w:sz w:val="28"/>
          <w:szCs w:val="28"/>
          <w:lang w:val="en-US"/>
        </w:rPr>
        <w:t>III</w:t>
      </w:r>
      <w:r w:rsidRPr="0003190C">
        <w:rPr>
          <w:sz w:val="28"/>
          <w:szCs w:val="28"/>
        </w:rPr>
        <w:t xml:space="preserve"> класса – 300 м;</w:t>
      </w:r>
    </w:p>
    <w:p w:rsidR="0003190C" w:rsidRPr="0003190C" w:rsidRDefault="0003190C" w:rsidP="0003190C">
      <w:pPr>
        <w:pStyle w:val="01"/>
        <w:rPr>
          <w:sz w:val="28"/>
          <w:szCs w:val="28"/>
        </w:rPr>
      </w:pPr>
      <w:r w:rsidRPr="0003190C">
        <w:rPr>
          <w:sz w:val="28"/>
          <w:szCs w:val="28"/>
        </w:rPr>
        <w:t>для предприятий IV класса – 100 м;</w:t>
      </w:r>
    </w:p>
    <w:p w:rsidR="0003190C" w:rsidRPr="0003190C" w:rsidRDefault="0003190C" w:rsidP="0003190C">
      <w:pPr>
        <w:pStyle w:val="01"/>
        <w:rPr>
          <w:sz w:val="28"/>
          <w:szCs w:val="28"/>
        </w:rPr>
      </w:pPr>
      <w:r w:rsidRPr="0003190C">
        <w:rPr>
          <w:sz w:val="28"/>
          <w:szCs w:val="28"/>
        </w:rPr>
        <w:t>для предприятий V класса – 50 м.</w:t>
      </w:r>
    </w:p>
    <w:p w:rsidR="0003190C" w:rsidRPr="0003190C" w:rsidRDefault="0003190C" w:rsidP="0003190C">
      <w:pPr>
        <w:pStyle w:val="01"/>
        <w:jc w:val="right"/>
        <w:rPr>
          <w:sz w:val="28"/>
          <w:szCs w:val="28"/>
        </w:rPr>
      </w:pPr>
      <w:r w:rsidRPr="0003190C">
        <w:rPr>
          <w:sz w:val="28"/>
          <w:szCs w:val="28"/>
        </w:rPr>
        <w:t>Таблица 2.7.7.1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80"/>
        <w:gridCol w:w="1630"/>
        <w:gridCol w:w="41"/>
        <w:gridCol w:w="1812"/>
        <w:gridCol w:w="2082"/>
        <w:gridCol w:w="1058"/>
        <w:gridCol w:w="1200"/>
      </w:tblGrid>
      <w:tr w:rsidR="0003190C" w:rsidRPr="003A5A1A" w:rsidTr="00AD5457">
        <w:trPr>
          <w:trHeight w:val="537"/>
        </w:trPr>
        <w:tc>
          <w:tcPr>
            <w:tcW w:w="263" w:type="pct"/>
          </w:tcPr>
          <w:p w:rsidR="0003190C" w:rsidRPr="003A5A1A" w:rsidRDefault="0003190C" w:rsidP="0003190C">
            <w:pPr>
              <w:pStyle w:val="Default"/>
              <w:rPr>
                <w:b/>
              </w:rPr>
            </w:pPr>
            <w:r w:rsidRPr="003A5A1A">
              <w:rPr>
                <w:b/>
              </w:rPr>
              <w:t>1.</w:t>
            </w:r>
          </w:p>
        </w:tc>
        <w:tc>
          <w:tcPr>
            <w:tcW w:w="878" w:type="pct"/>
            <w:vMerge w:val="restart"/>
          </w:tcPr>
          <w:p w:rsidR="0003190C" w:rsidRPr="003A5A1A" w:rsidRDefault="0003190C" w:rsidP="0003190C">
            <w:pPr>
              <w:pStyle w:val="Default"/>
              <w:rPr>
                <w:b/>
              </w:rPr>
            </w:pPr>
            <w:r w:rsidRPr="003A5A1A">
              <w:rPr>
                <w:b/>
              </w:rPr>
              <w:t xml:space="preserve">Объекты производственного назначения </w:t>
            </w:r>
          </w:p>
        </w:tc>
        <w:tc>
          <w:tcPr>
            <w:tcW w:w="804" w:type="pct"/>
            <w:vMerge w:val="restart"/>
          </w:tcPr>
          <w:p w:rsidR="0003190C" w:rsidRPr="003A5A1A" w:rsidRDefault="0003190C" w:rsidP="0003190C">
            <w:pPr>
              <w:pStyle w:val="Default"/>
              <w:rPr>
                <w:b/>
              </w:rPr>
            </w:pPr>
            <w:r w:rsidRPr="003A5A1A">
              <w:rPr>
                <w:b/>
              </w:rPr>
              <w:t>Расчетный показатель минимально допустимого уровня обеспеченности</w:t>
            </w:r>
          </w:p>
        </w:tc>
        <w:tc>
          <w:tcPr>
            <w:tcW w:w="913" w:type="pct"/>
            <w:gridSpan w:val="2"/>
          </w:tcPr>
          <w:p w:rsidR="0003190C" w:rsidRPr="003A5A1A" w:rsidRDefault="0003190C" w:rsidP="0003190C">
            <w:pPr>
              <w:pStyle w:val="Default"/>
              <w:rPr>
                <w:b/>
              </w:rPr>
            </w:pPr>
            <w:r w:rsidRPr="003A5A1A">
              <w:rPr>
                <w:b/>
              </w:rPr>
              <w:t>Расчетный показатель минимально допустимого уровня интенсивности использования территории для размещения данного вида объектов</w:t>
            </w:r>
          </w:p>
        </w:tc>
        <w:tc>
          <w:tcPr>
            <w:tcW w:w="1027" w:type="pct"/>
          </w:tcPr>
          <w:p w:rsidR="0003190C" w:rsidRPr="003A5A1A" w:rsidRDefault="0003190C" w:rsidP="0003190C">
            <w:pPr>
              <w:pStyle w:val="Default"/>
            </w:pPr>
            <w:r w:rsidRPr="003A5A1A">
              <w:t xml:space="preserve">Коэффициент застройки промышленной зоны </w:t>
            </w:r>
          </w:p>
        </w:tc>
        <w:tc>
          <w:tcPr>
            <w:tcW w:w="1114" w:type="pct"/>
            <w:gridSpan w:val="2"/>
          </w:tcPr>
          <w:p w:rsidR="0003190C" w:rsidRPr="003A5A1A" w:rsidRDefault="0003190C" w:rsidP="0003190C">
            <w:pPr>
              <w:pStyle w:val="Default"/>
            </w:pPr>
            <w:r w:rsidRPr="003A5A1A">
              <w:t xml:space="preserve">0,8 </w:t>
            </w:r>
          </w:p>
        </w:tc>
      </w:tr>
      <w:tr w:rsidR="0003190C" w:rsidRPr="003A5A1A" w:rsidTr="00AD5457">
        <w:trPr>
          <w:trHeight w:val="537"/>
        </w:trPr>
        <w:tc>
          <w:tcPr>
            <w:tcW w:w="263" w:type="pct"/>
          </w:tcPr>
          <w:p w:rsidR="0003190C" w:rsidRPr="003A5A1A" w:rsidRDefault="0003190C" w:rsidP="0003190C">
            <w:pPr>
              <w:pStyle w:val="Default"/>
              <w:rPr>
                <w:b/>
              </w:rPr>
            </w:pPr>
          </w:p>
        </w:tc>
        <w:tc>
          <w:tcPr>
            <w:tcW w:w="878" w:type="pct"/>
            <w:vMerge/>
          </w:tcPr>
          <w:p w:rsidR="0003190C" w:rsidRPr="003A5A1A" w:rsidRDefault="0003190C" w:rsidP="0003190C">
            <w:pPr>
              <w:pStyle w:val="Default"/>
              <w:rPr>
                <w:b/>
              </w:rPr>
            </w:pPr>
          </w:p>
        </w:tc>
        <w:tc>
          <w:tcPr>
            <w:tcW w:w="804" w:type="pct"/>
            <w:vMerge/>
          </w:tcPr>
          <w:p w:rsidR="0003190C" w:rsidRPr="003A5A1A" w:rsidRDefault="0003190C" w:rsidP="0003190C">
            <w:pPr>
              <w:pStyle w:val="Default"/>
              <w:rPr>
                <w:b/>
              </w:rPr>
            </w:pPr>
          </w:p>
        </w:tc>
        <w:tc>
          <w:tcPr>
            <w:tcW w:w="913" w:type="pct"/>
            <w:gridSpan w:val="2"/>
          </w:tcPr>
          <w:p w:rsidR="0003190C" w:rsidRPr="003A5A1A" w:rsidRDefault="0003190C" w:rsidP="0003190C">
            <w:pPr>
              <w:pStyle w:val="Default"/>
              <w:rPr>
                <w:b/>
              </w:rPr>
            </w:pPr>
            <w:r w:rsidRPr="003A5A1A">
              <w:rPr>
                <w:b/>
              </w:rPr>
              <w:t xml:space="preserve">уровня интенсивности использования территории для размещения данного вида объектов </w:t>
            </w:r>
          </w:p>
        </w:tc>
        <w:tc>
          <w:tcPr>
            <w:tcW w:w="1027" w:type="pct"/>
          </w:tcPr>
          <w:p w:rsidR="0003190C" w:rsidRPr="003A5A1A" w:rsidRDefault="0003190C" w:rsidP="0003190C">
            <w:pPr>
              <w:pStyle w:val="Default"/>
            </w:pPr>
            <w:r w:rsidRPr="003A5A1A">
              <w:t xml:space="preserve">Коэффициент плотности застройки промышленной зоны </w:t>
            </w:r>
          </w:p>
        </w:tc>
        <w:tc>
          <w:tcPr>
            <w:tcW w:w="1114" w:type="pct"/>
            <w:gridSpan w:val="2"/>
          </w:tcPr>
          <w:p w:rsidR="0003190C" w:rsidRPr="003A5A1A" w:rsidRDefault="0003190C" w:rsidP="0003190C">
            <w:pPr>
              <w:pStyle w:val="Default"/>
            </w:pPr>
            <w:r w:rsidRPr="003A5A1A">
              <w:t xml:space="preserve">2,4 </w:t>
            </w:r>
          </w:p>
        </w:tc>
      </w:tr>
      <w:tr w:rsidR="0003190C" w:rsidRPr="003A5A1A" w:rsidTr="00AD5457">
        <w:trPr>
          <w:trHeight w:val="537"/>
        </w:trPr>
        <w:tc>
          <w:tcPr>
            <w:tcW w:w="263" w:type="pct"/>
          </w:tcPr>
          <w:p w:rsidR="0003190C" w:rsidRPr="003A5A1A" w:rsidRDefault="0003190C" w:rsidP="0003190C">
            <w:pPr>
              <w:pStyle w:val="Default"/>
              <w:rPr>
                <w:b/>
              </w:rPr>
            </w:pPr>
          </w:p>
        </w:tc>
        <w:tc>
          <w:tcPr>
            <w:tcW w:w="878" w:type="pct"/>
            <w:vMerge/>
          </w:tcPr>
          <w:p w:rsidR="0003190C" w:rsidRPr="003A5A1A" w:rsidRDefault="0003190C" w:rsidP="0003190C">
            <w:pPr>
              <w:pStyle w:val="Default"/>
              <w:rPr>
                <w:b/>
              </w:rPr>
            </w:pPr>
          </w:p>
        </w:tc>
        <w:tc>
          <w:tcPr>
            <w:tcW w:w="1717" w:type="pct"/>
            <w:gridSpan w:val="3"/>
          </w:tcPr>
          <w:p w:rsidR="0003190C" w:rsidRPr="003A5A1A" w:rsidRDefault="0003190C" w:rsidP="0003190C">
            <w:pPr>
              <w:pStyle w:val="Default"/>
              <w:rPr>
                <w:b/>
              </w:rPr>
            </w:pPr>
            <w:r w:rsidRPr="003A5A1A">
              <w:rPr>
                <w:b/>
              </w:rPr>
              <w:t xml:space="preserve">Расчетный показатель максимально допустимого уровня территориальной доступности </w:t>
            </w:r>
          </w:p>
        </w:tc>
        <w:tc>
          <w:tcPr>
            <w:tcW w:w="1027" w:type="pct"/>
          </w:tcPr>
          <w:p w:rsidR="0003190C" w:rsidRPr="003A5A1A" w:rsidRDefault="0003190C" w:rsidP="0003190C">
            <w:pPr>
              <w:pStyle w:val="Default"/>
            </w:pPr>
            <w:r w:rsidRPr="003A5A1A">
              <w:t xml:space="preserve">- </w:t>
            </w:r>
          </w:p>
        </w:tc>
        <w:tc>
          <w:tcPr>
            <w:tcW w:w="1114" w:type="pct"/>
            <w:gridSpan w:val="2"/>
          </w:tcPr>
          <w:p w:rsidR="0003190C" w:rsidRPr="003A5A1A" w:rsidRDefault="0003190C" w:rsidP="0003190C">
            <w:pPr>
              <w:pStyle w:val="Default"/>
            </w:pPr>
            <w:r w:rsidRPr="003A5A1A">
              <w:t xml:space="preserve">не нормируется </w:t>
            </w:r>
          </w:p>
        </w:tc>
      </w:tr>
      <w:tr w:rsidR="0003190C" w:rsidRPr="003A5A1A" w:rsidTr="00AD5457">
        <w:trPr>
          <w:trHeight w:val="537"/>
        </w:trPr>
        <w:tc>
          <w:tcPr>
            <w:tcW w:w="5000" w:type="pct"/>
            <w:gridSpan w:val="8"/>
          </w:tcPr>
          <w:p w:rsidR="0003190C" w:rsidRPr="003A5A1A" w:rsidRDefault="0003190C" w:rsidP="0003190C">
            <w:pPr>
              <w:pStyle w:val="Default"/>
            </w:pPr>
            <w:r w:rsidRPr="003A5A1A">
              <w:t xml:space="preserve">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 </w:t>
            </w:r>
          </w:p>
          <w:p w:rsidR="0003190C" w:rsidRPr="003A5A1A" w:rsidRDefault="0003190C" w:rsidP="0003190C">
            <w:pPr>
              <w:pStyle w:val="Default"/>
            </w:pPr>
            <w:r w:rsidRPr="003A5A1A">
              <w:t xml:space="preserve">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03190C" w:rsidRPr="003A5A1A" w:rsidRDefault="0003190C" w:rsidP="0003190C">
            <w:pPr>
              <w:pStyle w:val="Default"/>
            </w:pPr>
            <w:r w:rsidRPr="003A5A1A">
              <w:t xml:space="preserve">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 </w:t>
            </w:r>
          </w:p>
          <w:p w:rsidR="0003190C" w:rsidRPr="003A5A1A" w:rsidRDefault="0003190C" w:rsidP="0003190C">
            <w:pPr>
              <w:pStyle w:val="Default"/>
            </w:pPr>
            <w:r w:rsidRPr="003A5A1A">
              <w:t xml:space="preserve">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 </w:t>
            </w:r>
          </w:p>
          <w:p w:rsidR="0003190C" w:rsidRPr="003A5A1A" w:rsidRDefault="0003190C" w:rsidP="0003190C">
            <w:pPr>
              <w:pStyle w:val="Default"/>
            </w:pPr>
            <w:r w:rsidRPr="003A5A1A">
              <w:t xml:space="preserve">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 </w:t>
            </w:r>
          </w:p>
          <w:p w:rsidR="0003190C" w:rsidRPr="003A5A1A" w:rsidRDefault="0003190C" w:rsidP="0003190C">
            <w:pPr>
              <w:pStyle w:val="Default"/>
            </w:pPr>
            <w:r w:rsidRPr="003A5A1A">
              <w:t xml:space="preserve">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w:t>
            </w:r>
            <w:r w:rsidRPr="003A5A1A">
              <w:lastRenderedPageBreak/>
              <w:t xml:space="preserve">сельского хозяйства. При отсутствии таких земель могут выбираться участки на сельскохозяйственных угодьях худшего качества. </w:t>
            </w:r>
          </w:p>
          <w:p w:rsidR="0003190C" w:rsidRPr="003A5A1A" w:rsidRDefault="0003190C" w:rsidP="0003190C">
            <w:pPr>
              <w:pStyle w:val="Default"/>
            </w:pPr>
            <w:r w:rsidRPr="003A5A1A">
              <w:t xml:space="preserve">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03190C" w:rsidRPr="003A5A1A" w:rsidRDefault="0003190C" w:rsidP="0003190C">
            <w:pPr>
              <w:pStyle w:val="Default"/>
            </w:pPr>
            <w:r w:rsidRPr="003A5A1A">
              <w:t xml:space="preserve">В проектах планировки предприятий и промышленных узлов следует предусматривать: </w:t>
            </w:r>
          </w:p>
          <w:p w:rsidR="0003190C" w:rsidRPr="003A5A1A" w:rsidRDefault="0003190C" w:rsidP="0003190C">
            <w:pPr>
              <w:pStyle w:val="Default"/>
            </w:pPr>
            <w:r w:rsidRPr="003A5A1A">
              <w:t xml:space="preserve">-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 </w:t>
            </w:r>
          </w:p>
          <w:p w:rsidR="0003190C" w:rsidRPr="003A5A1A" w:rsidRDefault="0003190C" w:rsidP="0003190C">
            <w:pPr>
              <w:pStyle w:val="Default"/>
            </w:pPr>
            <w:r w:rsidRPr="003A5A1A">
              <w:t xml:space="preserve">- рациональные производственные, транспортные и инженерные связи на предприятиях, между ними и жилой территорией; </w:t>
            </w:r>
          </w:p>
          <w:p w:rsidR="0003190C" w:rsidRPr="003A5A1A" w:rsidRDefault="0003190C" w:rsidP="0003190C">
            <w:pPr>
              <w:pStyle w:val="Default"/>
            </w:pPr>
            <w:r w:rsidRPr="003A5A1A">
              <w:t xml:space="preserve">-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 </w:t>
            </w:r>
          </w:p>
          <w:p w:rsidR="0003190C" w:rsidRPr="003A5A1A" w:rsidRDefault="0003190C" w:rsidP="0003190C">
            <w:pPr>
              <w:pStyle w:val="Default"/>
            </w:pPr>
            <w:r w:rsidRPr="003A5A1A">
              <w:t xml:space="preserve">- интенсивное использование территории, включая наземное и подземное пространства при необходимых и обоснованных резервах для расширения предприятий: </w:t>
            </w:r>
          </w:p>
          <w:p w:rsidR="0003190C" w:rsidRPr="003A5A1A" w:rsidRDefault="0003190C" w:rsidP="0003190C">
            <w:pPr>
              <w:pStyle w:val="Default"/>
            </w:pPr>
            <w:r w:rsidRPr="003A5A1A">
              <w:t xml:space="preserve">- организацию единой сети обслуживания трудящихся; </w:t>
            </w:r>
          </w:p>
          <w:p w:rsidR="0003190C" w:rsidRPr="003A5A1A" w:rsidRDefault="0003190C" w:rsidP="0003190C">
            <w:pPr>
              <w:pStyle w:val="Default"/>
            </w:pPr>
            <w:r w:rsidRPr="003A5A1A">
              <w:t xml:space="preserve">- возможность осуществления строительства и ввода в эксплуатацию пусковыми комплексами или очередями: </w:t>
            </w:r>
          </w:p>
          <w:p w:rsidR="0003190C" w:rsidRPr="003A5A1A" w:rsidRDefault="0003190C" w:rsidP="0003190C">
            <w:pPr>
              <w:pStyle w:val="Default"/>
            </w:pPr>
            <w:r w:rsidRPr="003A5A1A">
              <w:t xml:space="preserve">- благоустройство территории (площадки); </w:t>
            </w:r>
          </w:p>
          <w:p w:rsidR="0003190C" w:rsidRPr="003A5A1A" w:rsidRDefault="0003190C" w:rsidP="0003190C">
            <w:pPr>
              <w:pStyle w:val="Default"/>
            </w:pPr>
            <w:r w:rsidRPr="003A5A1A">
              <w:t xml:space="preserve">- создание единого архитектурного ансамбля в увязке с архитектурой прилегающих предприятий и жилой застройкой; </w:t>
            </w:r>
          </w:p>
          <w:p w:rsidR="0003190C" w:rsidRPr="003A5A1A" w:rsidRDefault="0003190C" w:rsidP="0003190C">
            <w:pPr>
              <w:pStyle w:val="Default"/>
            </w:pPr>
            <w:r w:rsidRPr="003A5A1A">
              <w:t xml:space="preserve">-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 </w:t>
            </w:r>
          </w:p>
          <w:p w:rsidR="0003190C" w:rsidRPr="003A5A1A" w:rsidRDefault="0003190C" w:rsidP="0003190C">
            <w:pPr>
              <w:pStyle w:val="Default"/>
            </w:pPr>
            <w:r w:rsidRPr="003A5A1A">
              <w:t xml:space="preserve">- восстановление (рекультивацию) отведенных во временное пользование земель, нарушенных при строительстве. </w:t>
            </w:r>
          </w:p>
          <w:p w:rsidR="0003190C" w:rsidRPr="003A5A1A" w:rsidRDefault="0003190C" w:rsidP="0003190C">
            <w:pPr>
              <w:pStyle w:val="Default"/>
            </w:pPr>
            <w:r w:rsidRPr="003A5A1A">
              <w:t xml:space="preserve">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 : 12. </w:t>
            </w:r>
          </w:p>
          <w:p w:rsidR="0003190C" w:rsidRPr="003A5A1A" w:rsidRDefault="0003190C" w:rsidP="0003190C">
            <w:pPr>
              <w:pStyle w:val="Default"/>
            </w:pPr>
            <w:r w:rsidRPr="003A5A1A">
              <w:t xml:space="preserve">Участки для расширения предприятий или промышленных узлов должны намечаться, как правило, за границами их площадок. </w:t>
            </w:r>
          </w:p>
        </w:tc>
      </w:tr>
      <w:tr w:rsidR="0003190C" w:rsidRPr="003A5A1A" w:rsidTr="00AD5457">
        <w:trPr>
          <w:trHeight w:val="537"/>
        </w:trPr>
        <w:tc>
          <w:tcPr>
            <w:tcW w:w="263" w:type="pct"/>
            <w:vMerge w:val="restart"/>
          </w:tcPr>
          <w:p w:rsidR="0003190C" w:rsidRPr="003A5A1A" w:rsidRDefault="0003190C" w:rsidP="0003190C">
            <w:pPr>
              <w:pStyle w:val="Default"/>
              <w:rPr>
                <w:b/>
              </w:rPr>
            </w:pPr>
            <w:r w:rsidRPr="003A5A1A">
              <w:rPr>
                <w:b/>
              </w:rPr>
              <w:lastRenderedPageBreak/>
              <w:t>2.</w:t>
            </w:r>
          </w:p>
        </w:tc>
        <w:tc>
          <w:tcPr>
            <w:tcW w:w="878" w:type="pct"/>
            <w:vMerge w:val="restart"/>
          </w:tcPr>
          <w:p w:rsidR="0003190C" w:rsidRPr="003A5A1A" w:rsidRDefault="0003190C" w:rsidP="0003190C">
            <w:pPr>
              <w:pStyle w:val="Default"/>
              <w:rPr>
                <w:b/>
              </w:rPr>
            </w:pPr>
            <w:r w:rsidRPr="003A5A1A">
              <w:rPr>
                <w:b/>
              </w:rPr>
              <w:t xml:space="preserve">Объекты коммунально-складского назначения </w:t>
            </w:r>
          </w:p>
        </w:tc>
        <w:tc>
          <w:tcPr>
            <w:tcW w:w="824" w:type="pct"/>
            <w:gridSpan w:val="2"/>
            <w:vMerge w:val="restart"/>
          </w:tcPr>
          <w:p w:rsidR="0003190C" w:rsidRPr="003A5A1A" w:rsidRDefault="0003190C" w:rsidP="0003190C">
            <w:pPr>
              <w:pStyle w:val="Default"/>
              <w:rPr>
                <w:b/>
              </w:rPr>
            </w:pPr>
            <w:r w:rsidRPr="003A5A1A">
              <w:rPr>
                <w:b/>
              </w:rPr>
              <w:t xml:space="preserve">Расчетный показатель минимально допустимого уровня обеспеченности </w:t>
            </w:r>
          </w:p>
        </w:tc>
        <w:tc>
          <w:tcPr>
            <w:tcW w:w="894" w:type="pct"/>
            <w:vMerge w:val="restart"/>
          </w:tcPr>
          <w:p w:rsidR="0003190C" w:rsidRPr="003A5A1A" w:rsidRDefault="0003190C" w:rsidP="0003190C">
            <w:pPr>
              <w:pStyle w:val="Default"/>
              <w:rPr>
                <w:b/>
              </w:rPr>
            </w:pPr>
            <w:r w:rsidRPr="003A5A1A">
              <w:rPr>
                <w:b/>
              </w:rPr>
              <w:t xml:space="preserve">Расчетный показатель минимально допустимого уровня интенсивности использования территории для  </w:t>
            </w:r>
          </w:p>
          <w:p w:rsidR="0003190C" w:rsidRPr="003A5A1A" w:rsidRDefault="0003190C" w:rsidP="0003190C">
            <w:pPr>
              <w:pStyle w:val="Default"/>
              <w:rPr>
                <w:b/>
              </w:rPr>
            </w:pPr>
            <w:r w:rsidRPr="003A5A1A">
              <w:rPr>
                <w:b/>
              </w:rPr>
              <w:t xml:space="preserve">размещения данного вида объектов </w:t>
            </w:r>
          </w:p>
          <w:p w:rsidR="0003190C" w:rsidRPr="003A5A1A" w:rsidRDefault="0003190C" w:rsidP="0003190C">
            <w:pPr>
              <w:pStyle w:val="Default"/>
              <w:rPr>
                <w:b/>
              </w:rPr>
            </w:pPr>
          </w:p>
        </w:tc>
        <w:tc>
          <w:tcPr>
            <w:tcW w:w="1027" w:type="pct"/>
          </w:tcPr>
          <w:p w:rsidR="0003190C" w:rsidRPr="003A5A1A" w:rsidRDefault="0003190C" w:rsidP="0003190C">
            <w:pPr>
              <w:pStyle w:val="Default"/>
              <w:rPr>
                <w:b/>
              </w:rPr>
            </w:pPr>
            <w:r w:rsidRPr="003A5A1A">
              <w:rPr>
                <w:b/>
              </w:rPr>
              <w:t xml:space="preserve">Склады общетоварные на 1тыс.чел.: </w:t>
            </w:r>
          </w:p>
        </w:tc>
        <w:tc>
          <w:tcPr>
            <w:tcW w:w="522" w:type="pct"/>
          </w:tcPr>
          <w:p w:rsidR="0003190C" w:rsidRPr="003A5A1A" w:rsidRDefault="0003190C" w:rsidP="0003190C">
            <w:pPr>
              <w:pStyle w:val="Default"/>
              <w:rPr>
                <w:b/>
              </w:rPr>
            </w:pPr>
            <w:r w:rsidRPr="003A5A1A">
              <w:rPr>
                <w:b/>
              </w:rPr>
              <w:t xml:space="preserve">Площадь складов, кв. м </w:t>
            </w:r>
          </w:p>
        </w:tc>
        <w:tc>
          <w:tcPr>
            <w:tcW w:w="591" w:type="pct"/>
          </w:tcPr>
          <w:p w:rsidR="0003190C" w:rsidRPr="003A5A1A" w:rsidRDefault="0003190C" w:rsidP="0003190C">
            <w:pPr>
              <w:pStyle w:val="Default"/>
              <w:rPr>
                <w:b/>
              </w:rPr>
            </w:pPr>
            <w:r w:rsidRPr="003A5A1A">
              <w:rPr>
                <w:b/>
              </w:rPr>
              <w:t xml:space="preserve">Размеры земельных участков, кв. м </w:t>
            </w:r>
          </w:p>
        </w:tc>
      </w:tr>
      <w:tr w:rsidR="0003190C" w:rsidRPr="003A5A1A" w:rsidTr="00AD5457">
        <w:trPr>
          <w:trHeight w:val="537"/>
        </w:trPr>
        <w:tc>
          <w:tcPr>
            <w:tcW w:w="263" w:type="pct"/>
            <w:vMerge/>
          </w:tcPr>
          <w:p w:rsidR="0003190C" w:rsidRPr="003A5A1A" w:rsidRDefault="0003190C" w:rsidP="0003190C">
            <w:pPr>
              <w:pStyle w:val="Default"/>
            </w:pPr>
          </w:p>
        </w:tc>
        <w:tc>
          <w:tcPr>
            <w:tcW w:w="878" w:type="pct"/>
            <w:vMerge/>
          </w:tcPr>
          <w:p w:rsidR="0003190C" w:rsidRPr="003A5A1A" w:rsidRDefault="0003190C" w:rsidP="0003190C">
            <w:pPr>
              <w:pStyle w:val="Default"/>
            </w:pPr>
          </w:p>
        </w:tc>
        <w:tc>
          <w:tcPr>
            <w:tcW w:w="824" w:type="pct"/>
            <w:gridSpan w:val="2"/>
            <w:vMerge/>
          </w:tcPr>
          <w:p w:rsidR="0003190C" w:rsidRPr="003A5A1A" w:rsidRDefault="0003190C" w:rsidP="0003190C">
            <w:pPr>
              <w:pStyle w:val="Default"/>
            </w:pPr>
          </w:p>
        </w:tc>
        <w:tc>
          <w:tcPr>
            <w:tcW w:w="894" w:type="pct"/>
            <w:vMerge/>
          </w:tcPr>
          <w:p w:rsidR="0003190C" w:rsidRPr="003A5A1A" w:rsidRDefault="0003190C" w:rsidP="0003190C">
            <w:pPr>
              <w:pStyle w:val="Default"/>
            </w:pPr>
          </w:p>
        </w:tc>
        <w:tc>
          <w:tcPr>
            <w:tcW w:w="1027" w:type="pct"/>
          </w:tcPr>
          <w:p w:rsidR="0003190C" w:rsidRPr="003A5A1A" w:rsidRDefault="0003190C" w:rsidP="0003190C">
            <w:pPr>
              <w:pStyle w:val="Default"/>
            </w:pPr>
            <w:r w:rsidRPr="003A5A1A">
              <w:t xml:space="preserve">Продовольст-венных товаров </w:t>
            </w:r>
          </w:p>
          <w:p w:rsidR="0003190C" w:rsidRPr="003A5A1A" w:rsidRDefault="0003190C" w:rsidP="0003190C">
            <w:pPr>
              <w:pStyle w:val="Default"/>
            </w:pPr>
          </w:p>
          <w:p w:rsidR="0003190C" w:rsidRPr="003A5A1A" w:rsidRDefault="0003190C" w:rsidP="0003190C">
            <w:pPr>
              <w:pStyle w:val="Default"/>
            </w:pPr>
            <w:r w:rsidRPr="003A5A1A">
              <w:t xml:space="preserve">Непродовольст-венных товаров </w:t>
            </w:r>
          </w:p>
          <w:p w:rsidR="0003190C" w:rsidRPr="003A5A1A" w:rsidRDefault="0003190C" w:rsidP="0003190C">
            <w:pPr>
              <w:pStyle w:val="Default"/>
            </w:pPr>
          </w:p>
          <w:p w:rsidR="0003190C" w:rsidRPr="003A5A1A" w:rsidRDefault="0003190C" w:rsidP="0003190C">
            <w:pPr>
              <w:pStyle w:val="Default"/>
            </w:pPr>
            <w:r w:rsidRPr="003A5A1A">
              <w:t xml:space="preserve">Склады специализированные, на тыс.чел.: </w:t>
            </w:r>
          </w:p>
          <w:p w:rsidR="0003190C" w:rsidRPr="003A5A1A" w:rsidRDefault="0003190C" w:rsidP="0003190C">
            <w:pPr>
              <w:pStyle w:val="Default"/>
            </w:pPr>
          </w:p>
          <w:p w:rsidR="0003190C" w:rsidRPr="003A5A1A" w:rsidRDefault="0003190C" w:rsidP="0003190C">
            <w:pPr>
              <w:pStyle w:val="Default"/>
            </w:pPr>
            <w:r w:rsidRPr="003A5A1A">
              <w:t xml:space="preserve">Холодильники распределителные (для хранения мяса мясных продуктов рыбопродуктов, масла, животного </w:t>
            </w:r>
            <w:r w:rsidRPr="003A5A1A">
              <w:lastRenderedPageBreak/>
              <w:t xml:space="preserve">жира, молочных продуктов и яиц) </w:t>
            </w:r>
          </w:p>
          <w:p w:rsidR="0003190C" w:rsidRPr="003A5A1A" w:rsidRDefault="0003190C" w:rsidP="0003190C">
            <w:pPr>
              <w:pStyle w:val="Default"/>
            </w:pPr>
          </w:p>
          <w:p w:rsidR="0003190C" w:rsidRPr="003A5A1A" w:rsidRDefault="0003190C" w:rsidP="0003190C">
            <w:pPr>
              <w:pStyle w:val="Default"/>
            </w:pPr>
            <w:r w:rsidRPr="003A5A1A">
              <w:t>Фруктохранилища</w:t>
            </w:r>
          </w:p>
          <w:p w:rsidR="0003190C" w:rsidRPr="003A5A1A" w:rsidRDefault="0003190C" w:rsidP="0003190C">
            <w:pPr>
              <w:pStyle w:val="Default"/>
            </w:pPr>
          </w:p>
          <w:p w:rsidR="0003190C" w:rsidRPr="003A5A1A" w:rsidRDefault="0003190C" w:rsidP="0003190C">
            <w:pPr>
              <w:pStyle w:val="Default"/>
            </w:pPr>
            <w:r w:rsidRPr="003A5A1A">
              <w:t>Овощехранилища</w:t>
            </w:r>
          </w:p>
          <w:p w:rsidR="0003190C" w:rsidRPr="003A5A1A" w:rsidRDefault="0003190C" w:rsidP="0003190C">
            <w:pPr>
              <w:pStyle w:val="Default"/>
            </w:pPr>
          </w:p>
          <w:p w:rsidR="0003190C" w:rsidRPr="003A5A1A" w:rsidRDefault="0003190C" w:rsidP="0003190C">
            <w:pPr>
              <w:pStyle w:val="Default"/>
            </w:pPr>
            <w:r w:rsidRPr="003A5A1A">
              <w:t xml:space="preserve">Картофелехранилища </w:t>
            </w:r>
          </w:p>
        </w:tc>
        <w:tc>
          <w:tcPr>
            <w:tcW w:w="522" w:type="pct"/>
          </w:tcPr>
          <w:p w:rsidR="0003190C" w:rsidRPr="003A5A1A" w:rsidRDefault="0003190C" w:rsidP="0003190C">
            <w:pPr>
              <w:pStyle w:val="Default"/>
            </w:pPr>
            <w:r w:rsidRPr="003A5A1A">
              <w:lastRenderedPageBreak/>
              <w:t>19</w:t>
            </w: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r w:rsidRPr="003A5A1A">
              <w:t>193</w:t>
            </w: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r w:rsidRPr="003A5A1A">
              <w:t>10</w:t>
            </w: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r w:rsidRPr="003A5A1A">
              <w:t>90</w:t>
            </w: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p>
        </w:tc>
        <w:tc>
          <w:tcPr>
            <w:tcW w:w="591" w:type="pct"/>
          </w:tcPr>
          <w:p w:rsidR="0003190C" w:rsidRPr="003A5A1A" w:rsidRDefault="0003190C" w:rsidP="0003190C">
            <w:pPr>
              <w:pStyle w:val="Default"/>
            </w:pPr>
            <w:r w:rsidRPr="003A5A1A">
              <w:lastRenderedPageBreak/>
              <w:t>60</w:t>
            </w: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r w:rsidRPr="003A5A1A">
              <w:t>580</w:t>
            </w: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r w:rsidRPr="003A5A1A">
              <w:t>25</w:t>
            </w: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r w:rsidRPr="003A5A1A">
              <w:t>380</w:t>
            </w: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p>
        </w:tc>
      </w:tr>
      <w:tr w:rsidR="0003190C" w:rsidRPr="003A5A1A" w:rsidTr="00AD5457">
        <w:trPr>
          <w:trHeight w:val="537"/>
        </w:trPr>
        <w:tc>
          <w:tcPr>
            <w:tcW w:w="263" w:type="pct"/>
            <w:vMerge/>
          </w:tcPr>
          <w:p w:rsidR="0003190C" w:rsidRPr="003A5A1A" w:rsidRDefault="0003190C" w:rsidP="0003190C">
            <w:pPr>
              <w:pStyle w:val="Default"/>
            </w:pPr>
          </w:p>
        </w:tc>
        <w:tc>
          <w:tcPr>
            <w:tcW w:w="878" w:type="pct"/>
            <w:vMerge/>
          </w:tcPr>
          <w:p w:rsidR="0003190C" w:rsidRPr="003A5A1A" w:rsidRDefault="0003190C" w:rsidP="0003190C">
            <w:pPr>
              <w:pStyle w:val="Default"/>
            </w:pPr>
          </w:p>
        </w:tc>
        <w:tc>
          <w:tcPr>
            <w:tcW w:w="824" w:type="pct"/>
            <w:gridSpan w:val="2"/>
            <w:vMerge/>
          </w:tcPr>
          <w:p w:rsidR="0003190C" w:rsidRPr="003A5A1A" w:rsidRDefault="0003190C" w:rsidP="0003190C">
            <w:pPr>
              <w:pStyle w:val="Default"/>
            </w:pPr>
          </w:p>
        </w:tc>
        <w:tc>
          <w:tcPr>
            <w:tcW w:w="894" w:type="pct"/>
            <w:vMerge/>
          </w:tcPr>
          <w:p w:rsidR="0003190C" w:rsidRPr="003A5A1A" w:rsidRDefault="0003190C" w:rsidP="0003190C">
            <w:pPr>
              <w:pStyle w:val="Default"/>
            </w:pPr>
          </w:p>
        </w:tc>
        <w:tc>
          <w:tcPr>
            <w:tcW w:w="1027" w:type="pct"/>
          </w:tcPr>
          <w:p w:rsidR="0003190C" w:rsidRPr="003A5A1A" w:rsidRDefault="0003190C" w:rsidP="0003190C">
            <w:pPr>
              <w:pStyle w:val="Default"/>
            </w:pPr>
            <w:r w:rsidRPr="003A5A1A">
              <w:t xml:space="preserve">Склады строит. материалов (потребительские) </w:t>
            </w:r>
          </w:p>
          <w:p w:rsidR="0003190C" w:rsidRPr="003A5A1A" w:rsidRDefault="0003190C" w:rsidP="0003190C">
            <w:pPr>
              <w:pStyle w:val="Default"/>
            </w:pPr>
            <w:r w:rsidRPr="003A5A1A">
              <w:t xml:space="preserve">Склады твердого топлива </w:t>
            </w:r>
          </w:p>
        </w:tc>
        <w:tc>
          <w:tcPr>
            <w:tcW w:w="1114" w:type="pct"/>
            <w:gridSpan w:val="2"/>
          </w:tcPr>
          <w:p w:rsidR="0003190C" w:rsidRPr="003A5A1A" w:rsidRDefault="0003190C" w:rsidP="0003190C">
            <w:pPr>
              <w:pStyle w:val="Default"/>
            </w:pPr>
            <w:r w:rsidRPr="003A5A1A">
              <w:t>300</w:t>
            </w: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r w:rsidRPr="003A5A1A">
              <w:t>300</w:t>
            </w:r>
          </w:p>
        </w:tc>
      </w:tr>
      <w:tr w:rsidR="0003190C" w:rsidRPr="003A5A1A" w:rsidTr="00AD5457">
        <w:trPr>
          <w:trHeight w:val="537"/>
        </w:trPr>
        <w:tc>
          <w:tcPr>
            <w:tcW w:w="263" w:type="pct"/>
            <w:vMerge/>
          </w:tcPr>
          <w:p w:rsidR="0003190C" w:rsidRPr="003A5A1A" w:rsidRDefault="0003190C" w:rsidP="0003190C">
            <w:pPr>
              <w:pStyle w:val="Default"/>
            </w:pPr>
          </w:p>
        </w:tc>
        <w:tc>
          <w:tcPr>
            <w:tcW w:w="878" w:type="pct"/>
            <w:vMerge/>
          </w:tcPr>
          <w:p w:rsidR="0003190C" w:rsidRPr="003A5A1A" w:rsidRDefault="0003190C" w:rsidP="0003190C">
            <w:pPr>
              <w:pStyle w:val="Default"/>
            </w:pPr>
          </w:p>
        </w:tc>
        <w:tc>
          <w:tcPr>
            <w:tcW w:w="824" w:type="pct"/>
            <w:gridSpan w:val="2"/>
            <w:vMerge/>
          </w:tcPr>
          <w:p w:rsidR="0003190C" w:rsidRPr="003A5A1A" w:rsidRDefault="0003190C" w:rsidP="0003190C">
            <w:pPr>
              <w:pStyle w:val="Default"/>
            </w:pPr>
          </w:p>
        </w:tc>
        <w:tc>
          <w:tcPr>
            <w:tcW w:w="894" w:type="pct"/>
          </w:tcPr>
          <w:p w:rsidR="0003190C" w:rsidRPr="003A5A1A" w:rsidRDefault="0003190C" w:rsidP="0003190C">
            <w:pPr>
              <w:pStyle w:val="Default"/>
              <w:rPr>
                <w:b/>
              </w:rPr>
            </w:pPr>
            <w:r w:rsidRPr="003A5A1A">
              <w:rPr>
                <w:b/>
              </w:rPr>
              <w:t xml:space="preserve">Расчетный показатель максимально допустимого уровня территориальной доступности </w:t>
            </w:r>
          </w:p>
        </w:tc>
        <w:tc>
          <w:tcPr>
            <w:tcW w:w="1027" w:type="pct"/>
          </w:tcPr>
          <w:p w:rsidR="0003190C" w:rsidRPr="003A5A1A" w:rsidRDefault="0003190C" w:rsidP="0003190C">
            <w:pPr>
              <w:pStyle w:val="Default"/>
            </w:pPr>
            <w:r w:rsidRPr="003A5A1A">
              <w:t xml:space="preserve">- </w:t>
            </w:r>
          </w:p>
        </w:tc>
        <w:tc>
          <w:tcPr>
            <w:tcW w:w="1114" w:type="pct"/>
            <w:gridSpan w:val="2"/>
          </w:tcPr>
          <w:p w:rsidR="0003190C" w:rsidRPr="003A5A1A" w:rsidRDefault="0003190C" w:rsidP="0003190C">
            <w:pPr>
              <w:pStyle w:val="Default"/>
            </w:pPr>
            <w:r w:rsidRPr="003A5A1A">
              <w:t xml:space="preserve">Автомобильным транспортом </w:t>
            </w:r>
          </w:p>
        </w:tc>
      </w:tr>
      <w:tr w:rsidR="0003190C" w:rsidRPr="003A5A1A" w:rsidTr="00AD5457">
        <w:trPr>
          <w:trHeight w:val="537"/>
        </w:trPr>
        <w:tc>
          <w:tcPr>
            <w:tcW w:w="5000" w:type="pct"/>
            <w:gridSpan w:val="8"/>
          </w:tcPr>
          <w:p w:rsidR="0003190C" w:rsidRPr="003A5A1A" w:rsidRDefault="0003190C" w:rsidP="0003190C">
            <w:pPr>
              <w:pStyle w:val="Default"/>
            </w:pPr>
            <w:r w:rsidRPr="003A5A1A">
              <w:t xml:space="preserve">Объекты коммунально-складского назначения: </w:t>
            </w:r>
          </w:p>
          <w:p w:rsidR="0003190C" w:rsidRPr="003A5A1A" w:rsidRDefault="0003190C" w:rsidP="0003190C">
            <w:pPr>
              <w:pStyle w:val="Default"/>
            </w:pPr>
            <w:r w:rsidRPr="003A5A1A">
              <w:t xml:space="preserve">сооружения инженерной инфраструктуры; предприятия коммунального, транспортного и бытового обслуживания населения; складские сооружения - общетоварные, специализированные склады; </w:t>
            </w:r>
          </w:p>
          <w:p w:rsidR="0003190C" w:rsidRPr="003A5A1A" w:rsidRDefault="0003190C" w:rsidP="0003190C">
            <w:pPr>
              <w:pStyle w:val="Default"/>
            </w:pPr>
            <w:r w:rsidRPr="003A5A1A">
              <w:t xml:space="preserve">предприятия оптовой и мелкооптовой торговли, предприятий пищевой промышленности. </w:t>
            </w:r>
          </w:p>
          <w:p w:rsidR="0003190C" w:rsidRPr="003A5A1A" w:rsidRDefault="0003190C" w:rsidP="0003190C">
            <w:pPr>
              <w:pStyle w:val="Default"/>
            </w:pPr>
            <w:r w:rsidRPr="003A5A1A">
              <w:t xml:space="preserve">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 </w:t>
            </w:r>
          </w:p>
          <w:p w:rsidR="0003190C" w:rsidRPr="003A5A1A" w:rsidRDefault="0003190C" w:rsidP="0003190C">
            <w:pPr>
              <w:pStyle w:val="Default"/>
            </w:pPr>
            <w:r w:rsidRPr="003A5A1A">
              <w:t xml:space="preserve">Размещение площадок для открытых складов пылящих материалов, отвалов, отходов на территориях коммунально-складских зон не допускается. </w:t>
            </w:r>
          </w:p>
          <w:p w:rsidR="0003190C" w:rsidRPr="003A5A1A" w:rsidRDefault="0003190C" w:rsidP="0003190C">
            <w:pPr>
              <w:pStyle w:val="Default"/>
            </w:pPr>
            <w:r w:rsidRPr="003A5A1A">
              <w:t xml:space="preserve">Состав и мощности предприятий коммунально-складской зоны следует принимать с учетом роли населенного пункта в системе расселения. </w:t>
            </w:r>
          </w:p>
          <w:p w:rsidR="0003190C" w:rsidRPr="003A5A1A" w:rsidRDefault="0003190C" w:rsidP="0003190C">
            <w:pPr>
              <w:pStyle w:val="Default"/>
            </w:pPr>
            <w:r w:rsidRPr="003A5A1A">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03190C" w:rsidRPr="003A5A1A" w:rsidRDefault="0003190C" w:rsidP="0003190C">
            <w:pPr>
              <w:pStyle w:val="Default"/>
            </w:pPr>
            <w:r w:rsidRPr="003A5A1A">
              <w:t xml:space="preserve">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03190C" w:rsidRPr="003A5A1A" w:rsidRDefault="0003190C" w:rsidP="0003190C">
            <w:pPr>
              <w:pStyle w:val="Default"/>
            </w:pPr>
            <w:r w:rsidRPr="003A5A1A">
              <w:t xml:space="preserve">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 </w:t>
            </w:r>
          </w:p>
          <w:p w:rsidR="0003190C" w:rsidRPr="003A5A1A" w:rsidRDefault="0003190C" w:rsidP="0003190C">
            <w:pPr>
              <w:pStyle w:val="Default"/>
            </w:pPr>
            <w:r w:rsidRPr="003A5A1A">
              <w:t xml:space="preserve">При размещении общетоварных складов в составе специализированных групп размеры земельных участков рекомендуется сокращать до 30 процентов. </w:t>
            </w:r>
          </w:p>
          <w:p w:rsidR="0003190C" w:rsidRPr="003A5A1A" w:rsidRDefault="0003190C" w:rsidP="0003190C">
            <w:pPr>
              <w:pStyle w:val="Default"/>
            </w:pPr>
            <w:r w:rsidRPr="003A5A1A">
              <w:t xml:space="preserve">В зонах досрочного завоза товаров размеры земельных участков следует увеличивать на 40 </w:t>
            </w:r>
            <w:r w:rsidRPr="003A5A1A">
              <w:lastRenderedPageBreak/>
              <w:t xml:space="preserve">процентов. </w:t>
            </w:r>
          </w:p>
          <w:p w:rsidR="0003190C" w:rsidRPr="003A5A1A" w:rsidRDefault="0003190C" w:rsidP="0003190C">
            <w:pPr>
              <w:pStyle w:val="Default"/>
            </w:pPr>
            <w:r w:rsidRPr="003A5A1A">
              <w:t xml:space="preserve">При преимущественном хранении товарных запасов в сельских поселениях площадь складов и размеры земельных участков в них могут быть увеличены . </w:t>
            </w:r>
          </w:p>
        </w:tc>
      </w:tr>
    </w:tbl>
    <w:p w:rsidR="0003190C" w:rsidRPr="0003190C" w:rsidRDefault="0003190C" w:rsidP="0003190C">
      <w:pPr>
        <w:pStyle w:val="01"/>
        <w:rPr>
          <w:sz w:val="28"/>
          <w:szCs w:val="28"/>
        </w:rPr>
      </w:pPr>
    </w:p>
    <w:p w:rsidR="0003190C" w:rsidRPr="0003190C" w:rsidRDefault="0003190C" w:rsidP="0003190C">
      <w:pPr>
        <w:pStyle w:val="01"/>
        <w:rPr>
          <w:sz w:val="28"/>
          <w:szCs w:val="28"/>
        </w:rPr>
      </w:pPr>
    </w:p>
    <w:p w:rsidR="007A5C5A" w:rsidRPr="007A5C5A" w:rsidRDefault="0003190C" w:rsidP="007A5C5A">
      <w:pPr>
        <w:pStyle w:val="01"/>
        <w:jc w:val="center"/>
        <w:rPr>
          <w:b/>
          <w:sz w:val="28"/>
          <w:szCs w:val="28"/>
        </w:rPr>
      </w:pPr>
      <w:r w:rsidRPr="007A5C5A">
        <w:rPr>
          <w:b/>
          <w:sz w:val="28"/>
          <w:szCs w:val="28"/>
        </w:rPr>
        <w:t>2.7.8. Расчётные показатели в области ритуального обслуживания</w:t>
      </w:r>
    </w:p>
    <w:p w:rsidR="0003190C" w:rsidRPr="007A5C5A" w:rsidRDefault="0003190C" w:rsidP="007A5C5A">
      <w:pPr>
        <w:pStyle w:val="01"/>
        <w:jc w:val="center"/>
        <w:rPr>
          <w:b/>
          <w:sz w:val="28"/>
          <w:szCs w:val="28"/>
        </w:rPr>
      </w:pPr>
      <w:r w:rsidRPr="007A5C5A">
        <w:rPr>
          <w:b/>
          <w:sz w:val="28"/>
          <w:szCs w:val="28"/>
        </w:rPr>
        <w:t>населения</w:t>
      </w:r>
    </w:p>
    <w:p w:rsidR="0003190C" w:rsidRPr="0003190C" w:rsidRDefault="0003190C" w:rsidP="007A5C5A">
      <w:pPr>
        <w:autoSpaceDE w:val="0"/>
        <w:ind w:firstLine="567"/>
        <w:jc w:val="both"/>
        <w:rPr>
          <w:rFonts w:ascii="Times New Roman" w:eastAsia="TimesNewRomanPSMT" w:hAnsi="Times New Roman"/>
          <w:sz w:val="28"/>
          <w:szCs w:val="28"/>
        </w:rPr>
      </w:pPr>
      <w:r w:rsidRPr="0003190C">
        <w:rPr>
          <w:rFonts w:ascii="Times New Roman" w:eastAsia="TimesNewRomanPSMT" w:hAnsi="Times New Roman"/>
          <w:sz w:val="28"/>
          <w:szCs w:val="28"/>
        </w:rPr>
        <w:t>Расчетные показатели для объектов местного значения в области ритуального обслуживания населения установлены в соответствии с полномочиями сельского поселения в указанной сфере.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2.7.8.</w:t>
      </w:r>
    </w:p>
    <w:p w:rsidR="0003190C" w:rsidRPr="0003190C" w:rsidRDefault="0003190C" w:rsidP="0003190C">
      <w:pPr>
        <w:autoSpaceDE w:val="0"/>
        <w:ind w:firstLine="851"/>
        <w:jc w:val="right"/>
        <w:rPr>
          <w:rFonts w:ascii="Times New Roman" w:eastAsia="TimesNewRomanPSMT" w:hAnsi="Times New Roman"/>
          <w:sz w:val="28"/>
          <w:szCs w:val="28"/>
        </w:rPr>
      </w:pPr>
      <w:r w:rsidRPr="0003190C">
        <w:rPr>
          <w:rFonts w:ascii="Times New Roman" w:eastAsia="TimesNewRomanPSMT" w:hAnsi="Times New Roman"/>
          <w:sz w:val="28"/>
          <w:szCs w:val="28"/>
        </w:rPr>
        <w:t>Таблица 2.7.8.</w:t>
      </w:r>
    </w:p>
    <w:tbl>
      <w:tblPr>
        <w:tblW w:w="10188"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45"/>
        <w:gridCol w:w="2537"/>
        <w:gridCol w:w="1821"/>
        <w:gridCol w:w="1471"/>
        <w:gridCol w:w="1643"/>
        <w:gridCol w:w="2171"/>
      </w:tblGrid>
      <w:tr w:rsidR="0003190C" w:rsidRPr="003A5A1A" w:rsidTr="003A5A1A">
        <w:trPr>
          <w:trHeight w:val="778"/>
        </w:trPr>
        <w:tc>
          <w:tcPr>
            <w:tcW w:w="545" w:type="dxa"/>
            <w:vMerge w:val="restart"/>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пп</w:t>
            </w:r>
          </w:p>
        </w:tc>
        <w:tc>
          <w:tcPr>
            <w:tcW w:w="2537" w:type="dxa"/>
            <w:vMerge w:val="restart"/>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Наименование объекта</w:t>
            </w:r>
          </w:p>
          <w:p w:rsidR="0003190C" w:rsidRPr="003A5A1A" w:rsidRDefault="0003190C" w:rsidP="0003190C">
            <w:pPr>
              <w:jc w:val="center"/>
              <w:rPr>
                <w:rFonts w:ascii="Times New Roman" w:hAnsi="Times New Roman"/>
                <w:b/>
                <w:sz w:val="24"/>
                <w:szCs w:val="24"/>
              </w:rPr>
            </w:pPr>
          </w:p>
        </w:tc>
        <w:tc>
          <w:tcPr>
            <w:tcW w:w="3292" w:type="dxa"/>
            <w:gridSpan w:val="2"/>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Минимально допустимый уровень обеспеченности</w:t>
            </w:r>
          </w:p>
        </w:tc>
        <w:tc>
          <w:tcPr>
            <w:tcW w:w="3814" w:type="dxa"/>
            <w:gridSpan w:val="2"/>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Максимально допустимый уровень территориальной доступности</w:t>
            </w:r>
          </w:p>
        </w:tc>
      </w:tr>
      <w:tr w:rsidR="0003190C" w:rsidRPr="003A5A1A" w:rsidTr="003A5A1A">
        <w:trPr>
          <w:trHeight w:val="505"/>
        </w:trPr>
        <w:tc>
          <w:tcPr>
            <w:tcW w:w="545" w:type="dxa"/>
            <w:vMerge/>
            <w:tcBorders>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p>
        </w:tc>
        <w:tc>
          <w:tcPr>
            <w:tcW w:w="2537" w:type="dxa"/>
            <w:vMerge/>
            <w:tcBorders>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p>
        </w:tc>
        <w:tc>
          <w:tcPr>
            <w:tcW w:w="1821" w:type="dxa"/>
            <w:tcBorders>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 xml:space="preserve">Единица </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измерения</w:t>
            </w:r>
          </w:p>
        </w:tc>
        <w:tc>
          <w:tcPr>
            <w:tcW w:w="1471" w:type="dxa"/>
            <w:tcBorders>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Величина</w:t>
            </w:r>
          </w:p>
        </w:tc>
        <w:tc>
          <w:tcPr>
            <w:tcW w:w="1643" w:type="dxa"/>
            <w:tcBorders>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Единица измерения</w:t>
            </w:r>
          </w:p>
        </w:tc>
        <w:tc>
          <w:tcPr>
            <w:tcW w:w="2171" w:type="dxa"/>
            <w:tcBorders>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Величина</w:t>
            </w:r>
          </w:p>
        </w:tc>
      </w:tr>
      <w:tr w:rsidR="0003190C" w:rsidRPr="003A5A1A" w:rsidTr="003A5A1A">
        <w:trPr>
          <w:trHeight w:val="248"/>
        </w:trPr>
        <w:tc>
          <w:tcPr>
            <w:tcW w:w="545" w:type="dxa"/>
            <w:tcBorders>
              <w:top w:val="single" w:sz="12"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w:t>
            </w:r>
          </w:p>
        </w:tc>
        <w:tc>
          <w:tcPr>
            <w:tcW w:w="2537" w:type="dxa"/>
            <w:tcBorders>
              <w:top w:val="single" w:sz="12" w:space="0" w:color="595959" w:themeColor="text1" w:themeTint="A6"/>
            </w:tcBorders>
          </w:tcPr>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Организации похоронного обслуживания населения</w:t>
            </w:r>
          </w:p>
        </w:tc>
        <w:tc>
          <w:tcPr>
            <w:tcW w:w="1821" w:type="dxa"/>
            <w:tcBorders>
              <w:top w:val="single" w:sz="12"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Кол-во, объект на муниципальное образование</w:t>
            </w:r>
          </w:p>
        </w:tc>
        <w:tc>
          <w:tcPr>
            <w:tcW w:w="1471" w:type="dxa"/>
            <w:tcBorders>
              <w:top w:val="single" w:sz="12"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w:t>
            </w:r>
          </w:p>
        </w:tc>
        <w:tc>
          <w:tcPr>
            <w:tcW w:w="1643" w:type="dxa"/>
            <w:tcBorders>
              <w:top w:val="single" w:sz="12" w:space="0" w:color="595959" w:themeColor="text1" w:themeTint="A6"/>
            </w:tcBorders>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Пешеходная доступность, м</w:t>
            </w:r>
          </w:p>
        </w:tc>
        <w:tc>
          <w:tcPr>
            <w:tcW w:w="2171" w:type="dxa"/>
            <w:tcBorders>
              <w:top w:val="single" w:sz="12"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2 500</w:t>
            </w:r>
          </w:p>
        </w:tc>
      </w:tr>
      <w:tr w:rsidR="0003190C" w:rsidRPr="003A5A1A" w:rsidTr="003A5A1A">
        <w:trPr>
          <w:trHeight w:val="818"/>
        </w:trPr>
        <w:tc>
          <w:tcPr>
            <w:tcW w:w="545" w:type="dxa"/>
            <w:tcBorders>
              <w:top w:val="single" w:sz="6" w:space="0" w:color="595959" w:themeColor="text1" w:themeTint="A6"/>
            </w:tcBorders>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2.</w:t>
            </w:r>
          </w:p>
        </w:tc>
        <w:tc>
          <w:tcPr>
            <w:tcW w:w="2537" w:type="dxa"/>
            <w:tcBorders>
              <w:top w:val="single" w:sz="6" w:space="0" w:color="595959" w:themeColor="text1" w:themeTint="A6"/>
            </w:tcBorders>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Кладбища традиционного захоронения</w:t>
            </w:r>
          </w:p>
        </w:tc>
        <w:tc>
          <w:tcPr>
            <w:tcW w:w="1821" w:type="dxa"/>
            <w:tcBorders>
              <w:top w:val="single" w:sz="6" w:space="0" w:color="595959" w:themeColor="text1" w:themeTint="A6"/>
            </w:tcBorders>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 xml:space="preserve">Площадь, га. на 1 000 </w:t>
            </w:r>
          </w:p>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жителей</w:t>
            </w:r>
          </w:p>
        </w:tc>
        <w:tc>
          <w:tcPr>
            <w:tcW w:w="1471" w:type="dxa"/>
            <w:tcBorders>
              <w:top w:val="single" w:sz="6" w:space="0" w:color="595959" w:themeColor="text1" w:themeTint="A6"/>
            </w:tcBorders>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0,24</w:t>
            </w:r>
          </w:p>
        </w:tc>
        <w:tc>
          <w:tcPr>
            <w:tcW w:w="1643" w:type="dxa"/>
            <w:tcBorders>
              <w:top w:val="single" w:sz="6" w:space="0" w:color="595959" w:themeColor="text1" w:themeTint="A6"/>
            </w:tcBorders>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Транспортная доступность, мин</w:t>
            </w:r>
          </w:p>
        </w:tc>
        <w:tc>
          <w:tcPr>
            <w:tcW w:w="2171" w:type="dxa"/>
            <w:tcBorders>
              <w:top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40</w:t>
            </w:r>
          </w:p>
        </w:tc>
      </w:tr>
    </w:tbl>
    <w:p w:rsidR="00AD5457" w:rsidRDefault="00AD5457" w:rsidP="00AD5457">
      <w:pPr>
        <w:autoSpaceDE w:val="0"/>
        <w:jc w:val="both"/>
        <w:rPr>
          <w:rFonts w:ascii="Times New Roman" w:eastAsia="TimesNewRomanPSMT" w:hAnsi="Times New Roman"/>
          <w:sz w:val="28"/>
          <w:szCs w:val="28"/>
        </w:rPr>
      </w:pPr>
    </w:p>
    <w:p w:rsidR="0003190C" w:rsidRPr="0003190C" w:rsidRDefault="0003190C" w:rsidP="00982AB8">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Примечания:</w:t>
      </w:r>
    </w:p>
    <w:p w:rsidR="0003190C" w:rsidRPr="0003190C" w:rsidRDefault="0003190C" w:rsidP="00AD5457">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1. Формирование кладбищ площадью более 40 га не допускается.</w:t>
      </w:r>
    </w:p>
    <w:p w:rsidR="0003190C" w:rsidRPr="0003190C" w:rsidRDefault="0003190C" w:rsidP="00AD5457">
      <w:pPr>
        <w:pStyle w:val="4"/>
        <w:jc w:val="center"/>
        <w:rPr>
          <w:rFonts w:cs="Times New Roman"/>
          <w:sz w:val="28"/>
          <w:szCs w:val="28"/>
        </w:rPr>
      </w:pPr>
      <w:r w:rsidRPr="0003190C">
        <w:rPr>
          <w:rFonts w:cs="Times New Roman"/>
          <w:sz w:val="28"/>
          <w:szCs w:val="28"/>
        </w:rPr>
        <w:t>2.7.9. Расчётные показатели в области защиты населения и территории от чрезвычайных ситуаций природного и техногенного характера</w:t>
      </w:r>
    </w:p>
    <w:p w:rsidR="0003190C" w:rsidRPr="0003190C" w:rsidRDefault="0003190C" w:rsidP="00982AB8">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 xml:space="preserve">Расчетные показатели минимально допустимого уровня обеспеченности объектами местного значения в области защиты населения и территории от чрезвычайных ситуаций природного и техногенного характера и показатели максимально допустимого уровня территориальной доступности таких объектов, </w:t>
      </w:r>
      <w:r w:rsidRPr="0003190C">
        <w:rPr>
          <w:rFonts w:ascii="Times New Roman" w:eastAsia="TimesNewRomanPSMT" w:hAnsi="Times New Roman"/>
          <w:sz w:val="28"/>
          <w:szCs w:val="28"/>
        </w:rPr>
        <w:lastRenderedPageBreak/>
        <w:t>разработаны в соответствии с предоставленными исходными данными и представлены в таблице 2.7.9.</w:t>
      </w:r>
    </w:p>
    <w:p w:rsidR="0003190C" w:rsidRPr="0003190C" w:rsidRDefault="0003190C" w:rsidP="0003190C">
      <w:pPr>
        <w:autoSpaceDE w:val="0"/>
        <w:ind w:firstLine="851"/>
        <w:jc w:val="right"/>
        <w:rPr>
          <w:rFonts w:ascii="Times New Roman" w:eastAsia="TimesNewRomanPSMT" w:hAnsi="Times New Roman"/>
          <w:sz w:val="28"/>
          <w:szCs w:val="28"/>
        </w:rPr>
      </w:pPr>
      <w:r w:rsidRPr="0003190C">
        <w:rPr>
          <w:rFonts w:ascii="Times New Roman" w:eastAsia="TimesNewRomanPSMT" w:hAnsi="Times New Roman"/>
          <w:sz w:val="28"/>
          <w:szCs w:val="28"/>
        </w:rPr>
        <w:t>Таблица 2.7.9.</w:t>
      </w:r>
    </w:p>
    <w:tbl>
      <w:tblPr>
        <w:tblW w:w="10188"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39"/>
        <w:gridCol w:w="2438"/>
        <w:gridCol w:w="1885"/>
        <w:gridCol w:w="1320"/>
        <w:gridCol w:w="1763"/>
        <w:gridCol w:w="2243"/>
      </w:tblGrid>
      <w:tr w:rsidR="0003190C" w:rsidRPr="003A5A1A" w:rsidTr="003A5A1A">
        <w:trPr>
          <w:trHeight w:val="778"/>
        </w:trPr>
        <w:tc>
          <w:tcPr>
            <w:tcW w:w="539" w:type="dxa"/>
            <w:vMerge w:val="restart"/>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пп</w:t>
            </w:r>
          </w:p>
        </w:tc>
        <w:tc>
          <w:tcPr>
            <w:tcW w:w="2438" w:type="dxa"/>
            <w:vMerge w:val="restart"/>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Наименование объекта</w:t>
            </w:r>
          </w:p>
          <w:p w:rsidR="0003190C" w:rsidRPr="003A5A1A" w:rsidRDefault="0003190C" w:rsidP="0003190C">
            <w:pPr>
              <w:jc w:val="center"/>
              <w:rPr>
                <w:rFonts w:ascii="Times New Roman" w:hAnsi="Times New Roman"/>
                <w:b/>
                <w:sz w:val="24"/>
                <w:szCs w:val="24"/>
              </w:rPr>
            </w:pPr>
          </w:p>
        </w:tc>
        <w:tc>
          <w:tcPr>
            <w:tcW w:w="3205" w:type="dxa"/>
            <w:gridSpan w:val="2"/>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Минимально допустимый уровень обеспеченности</w:t>
            </w:r>
          </w:p>
        </w:tc>
        <w:tc>
          <w:tcPr>
            <w:tcW w:w="4006" w:type="dxa"/>
            <w:gridSpan w:val="2"/>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Максимально допустимый уровень территориальной доступности</w:t>
            </w:r>
          </w:p>
        </w:tc>
      </w:tr>
      <w:tr w:rsidR="0003190C" w:rsidRPr="003A5A1A" w:rsidTr="003A5A1A">
        <w:trPr>
          <w:trHeight w:val="505"/>
        </w:trPr>
        <w:tc>
          <w:tcPr>
            <w:tcW w:w="539" w:type="dxa"/>
            <w:vMerge/>
            <w:tcBorders>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p>
        </w:tc>
        <w:tc>
          <w:tcPr>
            <w:tcW w:w="2438" w:type="dxa"/>
            <w:vMerge/>
            <w:tcBorders>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p>
        </w:tc>
        <w:tc>
          <w:tcPr>
            <w:tcW w:w="1885" w:type="dxa"/>
            <w:tcBorders>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 xml:space="preserve">Единица </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измерения</w:t>
            </w:r>
          </w:p>
        </w:tc>
        <w:tc>
          <w:tcPr>
            <w:tcW w:w="1320" w:type="dxa"/>
            <w:tcBorders>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Величина</w:t>
            </w:r>
          </w:p>
        </w:tc>
        <w:tc>
          <w:tcPr>
            <w:tcW w:w="1763" w:type="dxa"/>
            <w:tcBorders>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 xml:space="preserve">Единица </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измерения</w:t>
            </w:r>
          </w:p>
        </w:tc>
        <w:tc>
          <w:tcPr>
            <w:tcW w:w="2243" w:type="dxa"/>
            <w:tcBorders>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Величина</w:t>
            </w:r>
          </w:p>
        </w:tc>
      </w:tr>
      <w:tr w:rsidR="0003190C" w:rsidRPr="003A5A1A" w:rsidTr="003A5A1A">
        <w:trPr>
          <w:trHeight w:val="248"/>
        </w:trPr>
        <w:tc>
          <w:tcPr>
            <w:tcW w:w="539" w:type="dxa"/>
            <w:tcBorders>
              <w:top w:val="single" w:sz="12"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w:t>
            </w:r>
          </w:p>
        </w:tc>
        <w:tc>
          <w:tcPr>
            <w:tcW w:w="2438" w:type="dxa"/>
            <w:tcBorders>
              <w:top w:val="single" w:sz="12" w:space="0" w:color="595959" w:themeColor="text1" w:themeTint="A6"/>
            </w:tcBorders>
          </w:tcPr>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 xml:space="preserve">Системы оповещения </w:t>
            </w:r>
          </w:p>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 xml:space="preserve">населения об опасности </w:t>
            </w:r>
          </w:p>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 xml:space="preserve">возникновения </w:t>
            </w:r>
          </w:p>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чрезвычайных ситуаций</w:t>
            </w:r>
          </w:p>
        </w:tc>
        <w:tc>
          <w:tcPr>
            <w:tcW w:w="1885" w:type="dxa"/>
            <w:tcBorders>
              <w:top w:val="single" w:sz="12"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Обеспеченность системами, %</w:t>
            </w:r>
          </w:p>
        </w:tc>
        <w:tc>
          <w:tcPr>
            <w:tcW w:w="1320" w:type="dxa"/>
            <w:tcBorders>
              <w:top w:val="single" w:sz="12"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100</w:t>
            </w:r>
          </w:p>
        </w:tc>
        <w:tc>
          <w:tcPr>
            <w:tcW w:w="1763" w:type="dxa"/>
            <w:tcBorders>
              <w:top w:val="single" w:sz="12" w:space="0" w:color="595959" w:themeColor="text1" w:themeTint="A6"/>
            </w:tcBorders>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w:t>
            </w:r>
          </w:p>
        </w:tc>
        <w:tc>
          <w:tcPr>
            <w:tcW w:w="2243" w:type="dxa"/>
            <w:tcBorders>
              <w:top w:val="single" w:sz="12"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Не нормируется</w:t>
            </w:r>
          </w:p>
        </w:tc>
      </w:tr>
      <w:tr w:rsidR="0003190C" w:rsidRPr="003A5A1A" w:rsidTr="003A5A1A">
        <w:trPr>
          <w:trHeight w:val="65"/>
        </w:trPr>
        <w:tc>
          <w:tcPr>
            <w:tcW w:w="539" w:type="dxa"/>
            <w:tcBorders>
              <w:top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2.</w:t>
            </w:r>
          </w:p>
        </w:tc>
        <w:tc>
          <w:tcPr>
            <w:tcW w:w="2438" w:type="dxa"/>
            <w:tcBorders>
              <w:top w:val="single" w:sz="6" w:space="0" w:color="595959" w:themeColor="text1" w:themeTint="A6"/>
            </w:tcBorders>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 xml:space="preserve">Пожарно-спасательные </w:t>
            </w:r>
          </w:p>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части</w:t>
            </w:r>
          </w:p>
        </w:tc>
        <w:tc>
          <w:tcPr>
            <w:tcW w:w="1885" w:type="dxa"/>
            <w:tcBorders>
              <w:top w:val="single" w:sz="6" w:space="0" w:color="595959" w:themeColor="text1" w:themeTint="A6"/>
            </w:tcBorders>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Кол-во, объектов</w:t>
            </w:r>
          </w:p>
        </w:tc>
        <w:tc>
          <w:tcPr>
            <w:tcW w:w="1320" w:type="dxa"/>
            <w:tcBorders>
              <w:top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3 объекта на 6 постов</w:t>
            </w:r>
          </w:p>
        </w:tc>
        <w:tc>
          <w:tcPr>
            <w:tcW w:w="1763" w:type="dxa"/>
            <w:tcBorders>
              <w:top w:val="single" w:sz="6" w:space="0" w:color="595959" w:themeColor="text1" w:themeTint="A6"/>
            </w:tcBorders>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Время прибытия первого подразделения пожарной охраны, мин.</w:t>
            </w:r>
          </w:p>
        </w:tc>
        <w:tc>
          <w:tcPr>
            <w:tcW w:w="2243" w:type="dxa"/>
            <w:tcBorders>
              <w:top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10</w:t>
            </w:r>
          </w:p>
        </w:tc>
      </w:tr>
    </w:tbl>
    <w:p w:rsidR="0003190C" w:rsidRPr="0003190C" w:rsidRDefault="0003190C" w:rsidP="0003190C">
      <w:pPr>
        <w:rPr>
          <w:rFonts w:ascii="Times New Roman" w:hAnsi="Times New Roman"/>
          <w:sz w:val="28"/>
          <w:szCs w:val="28"/>
        </w:rPr>
      </w:pPr>
    </w:p>
    <w:p w:rsidR="0003190C" w:rsidRPr="0003190C" w:rsidRDefault="0003190C" w:rsidP="0003190C">
      <w:pPr>
        <w:pStyle w:val="20"/>
        <w:jc w:val="center"/>
        <w:rPr>
          <w:rFonts w:cs="Times New Roman"/>
        </w:rPr>
      </w:pPr>
      <w:bookmarkStart w:id="8" w:name="_Toc514173468"/>
      <w:r w:rsidRPr="0003190C">
        <w:rPr>
          <w:rFonts w:cs="Times New Roman"/>
        </w:rPr>
        <w:t>2.8. Расчётные показатели минимально допустимого уровня обеспеченности объектами благоустройства территории и показатели максимально допустимого уровня территориальной доступности таких объектов для населения Бардымского сельского поселения Бардымского муниципального района</w:t>
      </w:r>
      <w:bookmarkEnd w:id="8"/>
    </w:p>
    <w:p w:rsidR="0003190C" w:rsidRPr="0003190C" w:rsidRDefault="0003190C" w:rsidP="00982AB8">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Перечень объектов и расчетные показатели для объектов благоустройства территории установлены в соответствии с решением вопросов местного значения Бардымского сельского поселения с учетом СП 42.13330.2016. Градостроительство. Планировка и застройка городских и сельских поселений. Актуализированная редакция СНиП 2.07.01-89*, СП 82.13330.2016 "СНиП III-10-75 Благоустройство территорий",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8B6FCB" w:rsidRDefault="0003190C" w:rsidP="00982AB8">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Расчетные показатели для объектов благоустройства территории представлены в Таблице 2.8.1.</w:t>
      </w:r>
    </w:p>
    <w:p w:rsidR="0003190C" w:rsidRPr="0003190C" w:rsidRDefault="0003190C" w:rsidP="0003190C">
      <w:pPr>
        <w:autoSpaceDE w:val="0"/>
        <w:ind w:firstLine="851"/>
        <w:jc w:val="right"/>
        <w:rPr>
          <w:rFonts w:ascii="Times New Roman" w:eastAsia="TimesNewRomanPSMT" w:hAnsi="Times New Roman"/>
          <w:sz w:val="28"/>
          <w:szCs w:val="28"/>
        </w:rPr>
      </w:pPr>
      <w:r w:rsidRPr="0003190C">
        <w:rPr>
          <w:rFonts w:ascii="Times New Roman" w:eastAsia="TimesNewRomanPSMT" w:hAnsi="Times New Roman"/>
          <w:sz w:val="28"/>
          <w:szCs w:val="28"/>
        </w:rPr>
        <w:lastRenderedPageBreak/>
        <w:t xml:space="preserve">Таблица 2.8.1. Расчётные показатели обеспеченности </w:t>
      </w:r>
    </w:p>
    <w:p w:rsidR="0003190C" w:rsidRPr="0003190C" w:rsidRDefault="0003190C" w:rsidP="0003190C">
      <w:pPr>
        <w:autoSpaceDE w:val="0"/>
        <w:ind w:firstLine="851"/>
        <w:jc w:val="right"/>
        <w:rPr>
          <w:rFonts w:ascii="Times New Roman" w:eastAsia="TimesNewRomanPSMT" w:hAnsi="Times New Roman"/>
          <w:sz w:val="28"/>
          <w:szCs w:val="28"/>
        </w:rPr>
      </w:pPr>
      <w:r w:rsidRPr="0003190C">
        <w:rPr>
          <w:rFonts w:ascii="Times New Roman" w:eastAsia="TimesNewRomanPSMT" w:hAnsi="Times New Roman"/>
          <w:sz w:val="28"/>
          <w:szCs w:val="28"/>
        </w:rPr>
        <w:t>объектами благоустройства территории</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49"/>
        <w:gridCol w:w="2644"/>
        <w:gridCol w:w="1621"/>
        <w:gridCol w:w="1516"/>
        <w:gridCol w:w="1643"/>
        <w:gridCol w:w="2073"/>
      </w:tblGrid>
      <w:tr w:rsidR="0003190C" w:rsidRPr="003A5A1A" w:rsidTr="008B6FCB">
        <w:trPr>
          <w:trHeight w:val="778"/>
        </w:trPr>
        <w:tc>
          <w:tcPr>
            <w:tcW w:w="549" w:type="dxa"/>
            <w:vMerge w:val="restart"/>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пп</w:t>
            </w:r>
          </w:p>
        </w:tc>
        <w:tc>
          <w:tcPr>
            <w:tcW w:w="2644" w:type="dxa"/>
            <w:vMerge w:val="restart"/>
            <w:shd w:val="clear" w:color="auto" w:fill="FFFFFF" w:themeFill="background1"/>
            <w:vAlign w:val="center"/>
          </w:tcPr>
          <w:p w:rsidR="008B6FCB" w:rsidRDefault="0003190C" w:rsidP="008B6FCB">
            <w:pPr>
              <w:jc w:val="center"/>
              <w:rPr>
                <w:rFonts w:ascii="Times New Roman" w:hAnsi="Times New Roman"/>
                <w:b/>
                <w:sz w:val="24"/>
                <w:szCs w:val="24"/>
              </w:rPr>
            </w:pPr>
            <w:r w:rsidRPr="003A5A1A">
              <w:rPr>
                <w:rFonts w:ascii="Times New Roman" w:hAnsi="Times New Roman"/>
                <w:b/>
                <w:sz w:val="24"/>
                <w:szCs w:val="24"/>
              </w:rPr>
              <w:t>Наименование объекта</w:t>
            </w:r>
          </w:p>
          <w:p w:rsidR="0003190C" w:rsidRPr="003A5A1A" w:rsidRDefault="0003190C" w:rsidP="008B6FCB">
            <w:pPr>
              <w:jc w:val="center"/>
              <w:rPr>
                <w:rFonts w:ascii="Times New Roman" w:hAnsi="Times New Roman"/>
                <w:b/>
                <w:sz w:val="24"/>
                <w:szCs w:val="24"/>
              </w:rPr>
            </w:pPr>
            <w:r w:rsidRPr="003A5A1A">
              <w:rPr>
                <w:rFonts w:ascii="Times New Roman" w:hAnsi="Times New Roman"/>
                <w:b/>
                <w:sz w:val="24"/>
                <w:szCs w:val="24"/>
              </w:rPr>
              <w:t xml:space="preserve">благоустройства </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территории</w:t>
            </w:r>
          </w:p>
        </w:tc>
        <w:tc>
          <w:tcPr>
            <w:tcW w:w="3137" w:type="dxa"/>
            <w:gridSpan w:val="2"/>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Минимально допустимый уровень обеспеченности</w:t>
            </w:r>
          </w:p>
        </w:tc>
        <w:tc>
          <w:tcPr>
            <w:tcW w:w="3716" w:type="dxa"/>
            <w:gridSpan w:val="2"/>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Максимально допустимый уровень территориальной доступности</w:t>
            </w:r>
          </w:p>
        </w:tc>
      </w:tr>
      <w:tr w:rsidR="0003190C" w:rsidRPr="003A5A1A" w:rsidTr="008B6FCB">
        <w:trPr>
          <w:trHeight w:val="503"/>
        </w:trPr>
        <w:tc>
          <w:tcPr>
            <w:tcW w:w="549" w:type="dxa"/>
            <w:vMerge/>
            <w:tcBorders>
              <w:bottom w:val="single" w:sz="6"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p>
        </w:tc>
        <w:tc>
          <w:tcPr>
            <w:tcW w:w="2644" w:type="dxa"/>
            <w:vMerge/>
            <w:tcBorders>
              <w:bottom w:val="single" w:sz="6"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p>
        </w:tc>
        <w:tc>
          <w:tcPr>
            <w:tcW w:w="1621" w:type="dxa"/>
            <w:tcBorders>
              <w:bottom w:val="single" w:sz="6"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 xml:space="preserve">Единица </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измерения</w:t>
            </w:r>
          </w:p>
        </w:tc>
        <w:tc>
          <w:tcPr>
            <w:tcW w:w="1516" w:type="dxa"/>
            <w:tcBorders>
              <w:bottom w:val="single" w:sz="6"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Величина</w:t>
            </w:r>
          </w:p>
        </w:tc>
        <w:tc>
          <w:tcPr>
            <w:tcW w:w="1643" w:type="dxa"/>
            <w:tcBorders>
              <w:bottom w:val="single" w:sz="6"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 xml:space="preserve">Единица </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измерения</w:t>
            </w:r>
          </w:p>
        </w:tc>
        <w:tc>
          <w:tcPr>
            <w:tcW w:w="2073" w:type="dxa"/>
            <w:tcBorders>
              <w:bottom w:val="single" w:sz="6"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Величина</w:t>
            </w:r>
          </w:p>
        </w:tc>
      </w:tr>
      <w:tr w:rsidR="0003190C" w:rsidRPr="003A5A1A" w:rsidTr="008B6FCB">
        <w:trPr>
          <w:trHeight w:val="65"/>
        </w:trPr>
        <w:tc>
          <w:tcPr>
            <w:tcW w:w="549"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w:t>
            </w:r>
          </w:p>
        </w:tc>
        <w:tc>
          <w:tcPr>
            <w:tcW w:w="2644" w:type="dxa"/>
            <w:tcBorders>
              <w:top w:val="single" w:sz="6" w:space="0" w:color="595959" w:themeColor="text1" w:themeTint="A6"/>
              <w:bottom w:val="single" w:sz="6" w:space="0" w:color="595959" w:themeColor="text1" w:themeTint="A6"/>
              <w:right w:val="single" w:sz="6" w:space="0" w:color="595959" w:themeColor="text1" w:themeTint="A6"/>
            </w:tcBorders>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Парк культуры и отдыха</w:t>
            </w:r>
          </w:p>
        </w:tc>
        <w:tc>
          <w:tcPr>
            <w:tcW w:w="1621" w:type="dxa"/>
            <w:tcBorders>
              <w:top w:val="single" w:sz="6" w:space="0" w:color="595959" w:themeColor="text1" w:themeTint="A6"/>
              <w:left w:val="single" w:sz="6" w:space="0" w:color="595959" w:themeColor="text1" w:themeTint="A6"/>
              <w:bottom w:val="single" w:sz="6" w:space="0" w:color="595959" w:themeColor="text1" w:themeTint="A6"/>
            </w:tcBorders>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Кол-во (объект) на населенный пункт</w:t>
            </w:r>
          </w:p>
        </w:tc>
        <w:tc>
          <w:tcPr>
            <w:tcW w:w="1516"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color w:val="FF0000"/>
                <w:sz w:val="24"/>
                <w:szCs w:val="24"/>
              </w:rPr>
            </w:pPr>
            <w:r w:rsidRPr="003A5A1A">
              <w:rPr>
                <w:rFonts w:ascii="Times New Roman" w:hAnsi="Times New Roman"/>
                <w:sz w:val="24"/>
                <w:szCs w:val="24"/>
              </w:rPr>
              <w:t>1</w:t>
            </w:r>
          </w:p>
        </w:tc>
        <w:tc>
          <w:tcPr>
            <w:tcW w:w="1643"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Транспортная доступность, мин.</w:t>
            </w:r>
          </w:p>
        </w:tc>
        <w:tc>
          <w:tcPr>
            <w:tcW w:w="2073"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15</w:t>
            </w:r>
          </w:p>
        </w:tc>
      </w:tr>
      <w:tr w:rsidR="0003190C" w:rsidRPr="003A5A1A" w:rsidTr="008B6FCB">
        <w:trPr>
          <w:trHeight w:val="65"/>
        </w:trPr>
        <w:tc>
          <w:tcPr>
            <w:tcW w:w="549"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2.</w:t>
            </w:r>
          </w:p>
        </w:tc>
        <w:tc>
          <w:tcPr>
            <w:tcW w:w="2644" w:type="dxa"/>
            <w:shd w:val="clear" w:color="auto" w:fill="auto"/>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Места массового отдыха на водных объектах (пляжи)</w:t>
            </w:r>
          </w:p>
        </w:tc>
        <w:tc>
          <w:tcPr>
            <w:tcW w:w="162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Площадь на 1 посетителя, м</w:t>
            </w:r>
            <w:r w:rsidRPr="003A5A1A">
              <w:rPr>
                <w:rFonts w:ascii="Times New Roman" w:hAnsi="Times New Roman"/>
                <w:sz w:val="24"/>
                <w:szCs w:val="24"/>
                <w:vertAlign w:val="superscript"/>
              </w:rPr>
              <w:t>2</w:t>
            </w:r>
          </w:p>
        </w:tc>
        <w:tc>
          <w:tcPr>
            <w:tcW w:w="1516"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8</w:t>
            </w:r>
          </w:p>
        </w:tc>
        <w:tc>
          <w:tcPr>
            <w:tcW w:w="1643"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Транспортная доступность, мин.</w:t>
            </w:r>
          </w:p>
        </w:tc>
        <w:tc>
          <w:tcPr>
            <w:tcW w:w="2073"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15</w:t>
            </w:r>
          </w:p>
        </w:tc>
      </w:tr>
      <w:tr w:rsidR="0003190C" w:rsidRPr="003A5A1A" w:rsidTr="008B6FCB">
        <w:trPr>
          <w:trHeight w:val="65"/>
        </w:trPr>
        <w:tc>
          <w:tcPr>
            <w:tcW w:w="549"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3.</w:t>
            </w:r>
          </w:p>
        </w:tc>
        <w:tc>
          <w:tcPr>
            <w:tcW w:w="2644" w:type="dxa"/>
            <w:shd w:val="clear" w:color="auto" w:fill="auto"/>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Территория рекреационного назначения (лесопарк, парк, сквер, бульвар, аллея)</w:t>
            </w:r>
          </w:p>
        </w:tc>
        <w:tc>
          <w:tcPr>
            <w:tcW w:w="162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Площадь на 1 человека, м</w:t>
            </w:r>
            <w:r w:rsidRPr="003A5A1A">
              <w:rPr>
                <w:rFonts w:ascii="Times New Roman" w:hAnsi="Times New Roman"/>
                <w:sz w:val="24"/>
                <w:szCs w:val="24"/>
                <w:vertAlign w:val="superscript"/>
              </w:rPr>
              <w:t>2</w:t>
            </w:r>
          </w:p>
        </w:tc>
        <w:tc>
          <w:tcPr>
            <w:tcW w:w="1516"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10</w:t>
            </w:r>
          </w:p>
        </w:tc>
        <w:tc>
          <w:tcPr>
            <w:tcW w:w="1643"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Транспортная доступность, мин.</w:t>
            </w:r>
          </w:p>
        </w:tc>
        <w:tc>
          <w:tcPr>
            <w:tcW w:w="2073"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30</w:t>
            </w:r>
          </w:p>
        </w:tc>
      </w:tr>
      <w:tr w:rsidR="0003190C" w:rsidRPr="003A5A1A" w:rsidTr="008B6FCB">
        <w:trPr>
          <w:trHeight w:val="65"/>
        </w:trPr>
        <w:tc>
          <w:tcPr>
            <w:tcW w:w="549"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4.</w:t>
            </w:r>
          </w:p>
        </w:tc>
        <w:tc>
          <w:tcPr>
            <w:tcW w:w="2644" w:type="dxa"/>
            <w:shd w:val="clear" w:color="auto" w:fill="auto"/>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Детская площадка</w:t>
            </w:r>
          </w:p>
        </w:tc>
        <w:tc>
          <w:tcPr>
            <w:tcW w:w="162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Площадь на 1 человека, м</w:t>
            </w:r>
            <w:r w:rsidRPr="003A5A1A">
              <w:rPr>
                <w:rFonts w:ascii="Times New Roman" w:hAnsi="Times New Roman"/>
                <w:sz w:val="24"/>
                <w:szCs w:val="24"/>
                <w:vertAlign w:val="superscript"/>
              </w:rPr>
              <w:t>2</w:t>
            </w:r>
          </w:p>
        </w:tc>
        <w:tc>
          <w:tcPr>
            <w:tcW w:w="1516"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0,5</w:t>
            </w:r>
          </w:p>
        </w:tc>
        <w:tc>
          <w:tcPr>
            <w:tcW w:w="1643"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Пешеходная доступность, м</w:t>
            </w:r>
          </w:p>
        </w:tc>
        <w:tc>
          <w:tcPr>
            <w:tcW w:w="2073"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500</w:t>
            </w:r>
          </w:p>
        </w:tc>
      </w:tr>
      <w:tr w:rsidR="0003190C" w:rsidRPr="003A5A1A" w:rsidTr="008B6FCB">
        <w:trPr>
          <w:trHeight w:val="65"/>
        </w:trPr>
        <w:tc>
          <w:tcPr>
            <w:tcW w:w="549"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5.</w:t>
            </w:r>
          </w:p>
        </w:tc>
        <w:tc>
          <w:tcPr>
            <w:tcW w:w="2644" w:type="dxa"/>
            <w:shd w:val="clear" w:color="auto" w:fill="auto"/>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Площадка отдыха и досуга</w:t>
            </w:r>
          </w:p>
        </w:tc>
        <w:tc>
          <w:tcPr>
            <w:tcW w:w="162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Площадь на 1 человека, м</w:t>
            </w:r>
            <w:r w:rsidRPr="003A5A1A">
              <w:rPr>
                <w:rFonts w:ascii="Times New Roman" w:hAnsi="Times New Roman"/>
                <w:sz w:val="24"/>
                <w:szCs w:val="24"/>
                <w:vertAlign w:val="superscript"/>
              </w:rPr>
              <w:t>2</w:t>
            </w:r>
          </w:p>
        </w:tc>
        <w:tc>
          <w:tcPr>
            <w:tcW w:w="1516"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0,1</w:t>
            </w:r>
          </w:p>
        </w:tc>
        <w:tc>
          <w:tcPr>
            <w:tcW w:w="1643"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Пешеходная доступность, м</w:t>
            </w:r>
          </w:p>
        </w:tc>
        <w:tc>
          <w:tcPr>
            <w:tcW w:w="2073"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600</w:t>
            </w:r>
          </w:p>
        </w:tc>
      </w:tr>
      <w:tr w:rsidR="0003190C" w:rsidRPr="003A5A1A" w:rsidTr="008B6FCB">
        <w:trPr>
          <w:trHeight w:val="65"/>
        </w:trPr>
        <w:tc>
          <w:tcPr>
            <w:tcW w:w="549" w:type="dxa"/>
            <w:tcBorders>
              <w:top w:val="single" w:sz="6" w:space="0" w:color="595959" w:themeColor="text1" w:themeTint="A6"/>
              <w:bottom w:val="single" w:sz="12"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6.</w:t>
            </w:r>
          </w:p>
        </w:tc>
        <w:tc>
          <w:tcPr>
            <w:tcW w:w="2644" w:type="dxa"/>
            <w:shd w:val="clear" w:color="auto" w:fill="auto"/>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Площадки для выгула собак</w:t>
            </w:r>
          </w:p>
        </w:tc>
        <w:tc>
          <w:tcPr>
            <w:tcW w:w="1621" w:type="dxa"/>
            <w:tcBorders>
              <w:top w:val="single" w:sz="6" w:space="0" w:color="595959" w:themeColor="text1" w:themeTint="A6"/>
              <w:left w:val="single" w:sz="6" w:space="0" w:color="595959" w:themeColor="text1" w:themeTint="A6"/>
              <w:bottom w:val="single" w:sz="12" w:space="0" w:color="595959" w:themeColor="text1" w:themeTint="A6"/>
            </w:tcBorders>
            <w:vAlign w:val="center"/>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Площадь на 1 человека, м</w:t>
            </w:r>
            <w:r w:rsidRPr="003A5A1A">
              <w:rPr>
                <w:rFonts w:ascii="Times New Roman" w:hAnsi="Times New Roman"/>
                <w:sz w:val="24"/>
                <w:szCs w:val="24"/>
                <w:vertAlign w:val="superscript"/>
              </w:rPr>
              <w:t>2</w:t>
            </w:r>
          </w:p>
        </w:tc>
        <w:tc>
          <w:tcPr>
            <w:tcW w:w="1516" w:type="dxa"/>
            <w:tcBorders>
              <w:top w:val="single" w:sz="6" w:space="0" w:color="595959" w:themeColor="text1" w:themeTint="A6"/>
              <w:bottom w:val="single" w:sz="12"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0,1</w:t>
            </w:r>
          </w:p>
        </w:tc>
        <w:tc>
          <w:tcPr>
            <w:tcW w:w="1643"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Пешеходная доступность, м</w:t>
            </w:r>
          </w:p>
        </w:tc>
        <w:tc>
          <w:tcPr>
            <w:tcW w:w="2073"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600</w:t>
            </w:r>
          </w:p>
        </w:tc>
      </w:tr>
    </w:tbl>
    <w:p w:rsidR="007F2358" w:rsidRDefault="007F2358" w:rsidP="00982AB8">
      <w:pPr>
        <w:autoSpaceDE w:val="0"/>
        <w:ind w:firstLine="851"/>
        <w:jc w:val="both"/>
        <w:rPr>
          <w:rFonts w:ascii="Times New Roman" w:eastAsia="TimesNewRomanPSMT" w:hAnsi="Times New Roman"/>
          <w:sz w:val="28"/>
          <w:szCs w:val="28"/>
        </w:rPr>
      </w:pPr>
    </w:p>
    <w:p w:rsidR="0003190C" w:rsidRPr="0003190C" w:rsidRDefault="0003190C" w:rsidP="00982AB8">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Примечания:</w:t>
      </w:r>
    </w:p>
    <w:p w:rsidR="0003190C" w:rsidRPr="0003190C" w:rsidRDefault="0003190C" w:rsidP="00982AB8">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1. Количество посетителей, одновременно находящихся на территории рекреационных объектов общего пользования, рекомендуется принимать 10 - 15% от численности населения, проживающего в радиусе доступности объекта рекреации;</w:t>
      </w:r>
    </w:p>
    <w:p w:rsidR="0003190C" w:rsidRPr="0003190C" w:rsidRDefault="0003190C" w:rsidP="00982AB8">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2. Минимальные размеры площади территории рекреационных объектов общего пользования принимаются, га:</w:t>
      </w:r>
    </w:p>
    <w:p w:rsidR="0003190C" w:rsidRPr="0003190C" w:rsidRDefault="0003190C" w:rsidP="008B6FCB">
      <w:pPr>
        <w:autoSpaceDE w:val="0"/>
        <w:ind w:firstLine="567"/>
        <w:jc w:val="both"/>
        <w:rPr>
          <w:rFonts w:ascii="Times New Roman" w:eastAsia="TimesNewRomanPSMT" w:hAnsi="Times New Roman"/>
          <w:sz w:val="28"/>
          <w:szCs w:val="28"/>
        </w:rPr>
      </w:pPr>
      <w:r w:rsidRPr="0003190C">
        <w:rPr>
          <w:rFonts w:ascii="Times New Roman" w:eastAsia="TimesNewRomanPSMT" w:hAnsi="Times New Roman"/>
          <w:sz w:val="28"/>
          <w:szCs w:val="28"/>
        </w:rPr>
        <w:lastRenderedPageBreak/>
        <w:t>- садов жилых зон - 3;</w:t>
      </w:r>
    </w:p>
    <w:p w:rsidR="0003190C" w:rsidRPr="0003190C" w:rsidRDefault="0003190C" w:rsidP="008B6FCB">
      <w:pPr>
        <w:autoSpaceDE w:val="0"/>
        <w:ind w:firstLine="567"/>
        <w:jc w:val="both"/>
        <w:rPr>
          <w:rFonts w:ascii="Times New Roman" w:eastAsia="TimesNewRomanPSMT" w:hAnsi="Times New Roman"/>
          <w:sz w:val="28"/>
          <w:szCs w:val="28"/>
        </w:rPr>
      </w:pPr>
      <w:r w:rsidRPr="0003190C">
        <w:rPr>
          <w:rFonts w:ascii="Times New Roman" w:eastAsia="TimesNewRomanPSMT" w:hAnsi="Times New Roman"/>
          <w:sz w:val="28"/>
          <w:szCs w:val="28"/>
        </w:rPr>
        <w:t>- скверов - 0,5</w:t>
      </w:r>
    </w:p>
    <w:p w:rsidR="0003190C" w:rsidRPr="0003190C" w:rsidRDefault="0003190C" w:rsidP="00982AB8">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4. Подробные нормативы благоустройства территории муниципального образования необходимо разрабатывать в Правилах благоустройства территорий Бардымского сельского поселения Бардымского муниципального района Пермского края, соответствующих требованиям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03190C" w:rsidRPr="0003190C" w:rsidRDefault="0003190C" w:rsidP="0003190C">
      <w:pPr>
        <w:pStyle w:val="20"/>
        <w:jc w:val="center"/>
        <w:rPr>
          <w:rFonts w:cs="Times New Roman"/>
        </w:rPr>
      </w:pPr>
      <w:bookmarkStart w:id="9" w:name="_Toc513216644"/>
      <w:bookmarkStart w:id="10" w:name="_Toc514173469"/>
      <w:r w:rsidRPr="0003190C">
        <w:rPr>
          <w:rFonts w:eastAsia="TimesNewRomanPSMT" w:cs="Times New Roman"/>
        </w:rPr>
        <w:t xml:space="preserve">2.9. </w:t>
      </w:r>
      <w:r w:rsidRPr="0003190C">
        <w:rPr>
          <w:rFonts w:cs="Times New Roman"/>
        </w:rPr>
        <w:t>Нормативы обеспечения доступности жилых объекто</w:t>
      </w:r>
      <w:r w:rsidR="00AD5457">
        <w:rPr>
          <w:rFonts w:cs="Times New Roman"/>
        </w:rPr>
        <w:t xml:space="preserve">в, объектов социальной </w:t>
      </w:r>
      <w:r w:rsidRPr="0003190C">
        <w:rPr>
          <w:rFonts w:cs="Times New Roman"/>
        </w:rPr>
        <w:t>инфраструктуры для инвалидов и других маломобильных групп населения</w:t>
      </w:r>
      <w:bookmarkEnd w:id="9"/>
      <w:bookmarkEnd w:id="10"/>
    </w:p>
    <w:p w:rsidR="008B6FCB" w:rsidRPr="008B6FCB" w:rsidRDefault="008B6FCB" w:rsidP="00982AB8">
      <w:pPr>
        <w:autoSpaceDE w:val="0"/>
        <w:ind w:firstLine="851"/>
        <w:jc w:val="both"/>
        <w:rPr>
          <w:rFonts w:ascii="Times New Roman" w:eastAsia="TimesNewRomanPSMT" w:hAnsi="Times New Roman"/>
          <w:sz w:val="28"/>
          <w:szCs w:val="28"/>
        </w:rPr>
      </w:pPr>
      <w:r w:rsidRPr="008B6FCB">
        <w:rPr>
          <w:rFonts w:ascii="Times New Roman" w:eastAsia="TimesNewRomanPSMT" w:hAnsi="Times New Roman"/>
          <w:sz w:val="28"/>
          <w:szCs w:val="28"/>
        </w:rPr>
        <w:t>Предельные значения расчетных показателей минимально допустимого уровня обеспеченности объектами в области обеспечения потребностей маломобильных групп населения и максимально допустимого уровня их территориальной доступности принимается в соответствии с таблицей 2</w:t>
      </w:r>
      <w:r>
        <w:rPr>
          <w:rFonts w:ascii="Times New Roman" w:eastAsia="TimesNewRomanPSMT" w:hAnsi="Times New Roman"/>
          <w:sz w:val="28"/>
          <w:szCs w:val="28"/>
        </w:rPr>
        <w:t>.9.1.</w:t>
      </w:r>
    </w:p>
    <w:p w:rsidR="008B6FCB" w:rsidRDefault="008B6FCB" w:rsidP="008B6FCB">
      <w:pPr>
        <w:pStyle w:val="05"/>
        <w:rPr>
          <w:sz w:val="28"/>
        </w:rPr>
      </w:pPr>
      <w:r w:rsidRPr="008B6FCB">
        <w:rPr>
          <w:sz w:val="28"/>
        </w:rPr>
        <w:t>Таблица 2.9.1.</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442"/>
        <w:gridCol w:w="1835"/>
        <w:gridCol w:w="2653"/>
        <w:gridCol w:w="3182"/>
      </w:tblGrid>
      <w:tr w:rsidR="008B6FCB" w:rsidRPr="008B6FCB" w:rsidTr="00736552">
        <w:trPr>
          <w:trHeight w:val="57"/>
        </w:trPr>
        <w:tc>
          <w:tcPr>
            <w:tcW w:w="0" w:type="auto"/>
            <w:vMerge w:val="restart"/>
            <w:tcMar>
              <w:top w:w="0" w:type="dxa"/>
              <w:bottom w:w="0" w:type="dxa"/>
            </w:tcMar>
            <w:vAlign w:val="center"/>
          </w:tcPr>
          <w:p w:rsidR="008B6FCB" w:rsidRPr="008B6FCB" w:rsidRDefault="008B6FCB" w:rsidP="00736552">
            <w:pPr>
              <w:pStyle w:val="210"/>
            </w:pPr>
            <w:r w:rsidRPr="008B6FCB">
              <w:t>Наименование объектов</w:t>
            </w:r>
          </w:p>
        </w:tc>
        <w:tc>
          <w:tcPr>
            <w:tcW w:w="0" w:type="auto"/>
            <w:gridSpan w:val="3"/>
            <w:tcMar>
              <w:top w:w="0" w:type="dxa"/>
              <w:bottom w:w="0" w:type="dxa"/>
            </w:tcMar>
            <w:vAlign w:val="center"/>
          </w:tcPr>
          <w:p w:rsidR="008B6FCB" w:rsidRPr="008B6FCB" w:rsidRDefault="008B6FCB" w:rsidP="00736552">
            <w:pPr>
              <w:pStyle w:val="210"/>
            </w:pPr>
            <w:r w:rsidRPr="008B6FCB">
              <w:t>Предельные значения расчетных показателей</w:t>
            </w:r>
          </w:p>
        </w:tc>
      </w:tr>
      <w:tr w:rsidR="008B6FCB" w:rsidRPr="008B6FCB" w:rsidTr="00736552">
        <w:trPr>
          <w:trHeight w:val="57"/>
        </w:trPr>
        <w:tc>
          <w:tcPr>
            <w:tcW w:w="0" w:type="auto"/>
            <w:vMerge/>
            <w:tcMar>
              <w:top w:w="0" w:type="dxa"/>
              <w:bottom w:w="0" w:type="dxa"/>
            </w:tcMar>
            <w:vAlign w:val="center"/>
          </w:tcPr>
          <w:p w:rsidR="008B6FCB" w:rsidRPr="008B6FCB" w:rsidRDefault="008B6FCB" w:rsidP="00736552">
            <w:pPr>
              <w:pStyle w:val="210"/>
            </w:pPr>
          </w:p>
        </w:tc>
        <w:tc>
          <w:tcPr>
            <w:tcW w:w="0" w:type="auto"/>
            <w:gridSpan w:val="2"/>
            <w:tcMar>
              <w:top w:w="0" w:type="dxa"/>
              <w:bottom w:w="0" w:type="dxa"/>
            </w:tcMar>
            <w:vAlign w:val="center"/>
          </w:tcPr>
          <w:p w:rsidR="008B6FCB" w:rsidRPr="008B6FCB" w:rsidRDefault="008B6FCB" w:rsidP="00736552">
            <w:pPr>
              <w:pStyle w:val="210"/>
            </w:pPr>
            <w:r w:rsidRPr="008B6FCB">
              <w:t>минимально допустимого уровня обеспеченности</w:t>
            </w:r>
          </w:p>
        </w:tc>
        <w:tc>
          <w:tcPr>
            <w:tcW w:w="0" w:type="auto"/>
            <w:tcMar>
              <w:top w:w="0" w:type="dxa"/>
              <w:bottom w:w="0" w:type="dxa"/>
            </w:tcMar>
            <w:vAlign w:val="center"/>
          </w:tcPr>
          <w:p w:rsidR="008B6FCB" w:rsidRPr="008B6FCB" w:rsidRDefault="008B6FCB" w:rsidP="00736552">
            <w:pPr>
              <w:pStyle w:val="210"/>
            </w:pPr>
            <w:r w:rsidRPr="008B6FCB">
              <w:t>максимально допустимого уровня территориальной доступности</w:t>
            </w:r>
          </w:p>
        </w:tc>
      </w:tr>
      <w:tr w:rsidR="008B6FCB" w:rsidRPr="008B6FCB" w:rsidTr="00736552">
        <w:trPr>
          <w:trHeight w:val="57"/>
        </w:trPr>
        <w:tc>
          <w:tcPr>
            <w:tcW w:w="0" w:type="auto"/>
            <w:vMerge w:val="restart"/>
            <w:tcMar>
              <w:top w:w="0" w:type="dxa"/>
              <w:bottom w:w="0" w:type="dxa"/>
            </w:tcMar>
            <w:vAlign w:val="center"/>
          </w:tcPr>
          <w:p w:rsidR="008B6FCB" w:rsidRPr="008B6FCB" w:rsidRDefault="008B6FCB" w:rsidP="00736552">
            <w:pPr>
              <w:pStyle w:val="220"/>
            </w:pPr>
            <w:r w:rsidRPr="008B6FCB">
              <w:t>Стоянки (парковки) транспортных средств инвалидов</w:t>
            </w:r>
          </w:p>
        </w:tc>
        <w:tc>
          <w:tcPr>
            <w:tcW w:w="0" w:type="auto"/>
            <w:gridSpan w:val="2"/>
            <w:tcMar>
              <w:top w:w="0" w:type="dxa"/>
              <w:bottom w:w="0" w:type="dxa"/>
            </w:tcMar>
            <w:vAlign w:val="center"/>
          </w:tcPr>
          <w:p w:rsidR="008B6FCB" w:rsidRPr="008B6FCB" w:rsidRDefault="008B6FCB" w:rsidP="00736552">
            <w:pPr>
              <w:pStyle w:val="230"/>
            </w:pPr>
            <w:r w:rsidRPr="008B6FCB">
              <w:t>Доля мест для транспорта инвалидов на участке около или внутри зданий организации сферы услуг – 10%</w:t>
            </w:r>
          </w:p>
        </w:tc>
        <w:tc>
          <w:tcPr>
            <w:tcW w:w="0" w:type="auto"/>
            <w:vMerge w:val="restart"/>
            <w:tcMar>
              <w:top w:w="0" w:type="dxa"/>
              <w:bottom w:w="0" w:type="dxa"/>
            </w:tcMar>
            <w:vAlign w:val="center"/>
          </w:tcPr>
          <w:p w:rsidR="008B6FCB" w:rsidRPr="008B6FCB" w:rsidRDefault="008B6FCB" w:rsidP="00736552">
            <w:pPr>
              <w:pStyle w:val="230"/>
            </w:pPr>
            <w:r w:rsidRPr="008B6FCB">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организации или в учреждения, доступные для инвалидов – 50 м, до входов в жилые здания – 100 м</w:t>
            </w:r>
          </w:p>
        </w:tc>
      </w:tr>
      <w:tr w:rsidR="008B6FCB" w:rsidRPr="008B6FCB" w:rsidTr="00736552">
        <w:trPr>
          <w:trHeight w:val="57"/>
        </w:trPr>
        <w:tc>
          <w:tcPr>
            <w:tcW w:w="0" w:type="auto"/>
            <w:vMerge/>
            <w:tcMar>
              <w:top w:w="0" w:type="dxa"/>
              <w:bottom w:w="0" w:type="dxa"/>
            </w:tcMar>
            <w:vAlign w:val="center"/>
          </w:tcPr>
          <w:p w:rsidR="008B6FCB" w:rsidRPr="008B6FCB" w:rsidRDefault="008B6FCB" w:rsidP="00736552">
            <w:pPr>
              <w:pStyle w:val="220"/>
            </w:pPr>
          </w:p>
        </w:tc>
        <w:tc>
          <w:tcPr>
            <w:tcW w:w="0" w:type="auto"/>
            <w:gridSpan w:val="2"/>
            <w:tcMar>
              <w:top w:w="0" w:type="dxa"/>
              <w:bottom w:w="0" w:type="dxa"/>
            </w:tcMar>
            <w:vAlign w:val="center"/>
          </w:tcPr>
          <w:p w:rsidR="008B6FCB" w:rsidRPr="008B6FCB" w:rsidRDefault="008B6FCB" w:rsidP="00736552">
            <w:pPr>
              <w:pStyle w:val="230"/>
            </w:pPr>
            <w:r w:rsidRPr="008B6FCB">
              <w:t>Специализированных мест для автотранспорта инвалидов на кресле-коляске на участке около или внутри зданий организации сферы услуг из расчета:</w:t>
            </w:r>
          </w:p>
        </w:tc>
        <w:tc>
          <w:tcPr>
            <w:tcW w:w="0" w:type="auto"/>
            <w:vMerge/>
            <w:tcMar>
              <w:top w:w="0" w:type="dxa"/>
              <w:bottom w:w="0" w:type="dxa"/>
            </w:tcMar>
            <w:vAlign w:val="center"/>
          </w:tcPr>
          <w:p w:rsidR="008B6FCB" w:rsidRPr="008B6FCB" w:rsidRDefault="008B6FCB" w:rsidP="00736552">
            <w:pPr>
              <w:pStyle w:val="230"/>
            </w:pPr>
          </w:p>
        </w:tc>
      </w:tr>
      <w:tr w:rsidR="008B6FCB" w:rsidRPr="008B6FCB" w:rsidTr="00736552">
        <w:trPr>
          <w:trHeight w:val="57"/>
        </w:trPr>
        <w:tc>
          <w:tcPr>
            <w:tcW w:w="0" w:type="auto"/>
            <w:vMerge/>
            <w:tcMar>
              <w:top w:w="0" w:type="dxa"/>
              <w:bottom w:w="0" w:type="dxa"/>
            </w:tcMar>
            <w:vAlign w:val="center"/>
          </w:tcPr>
          <w:p w:rsidR="008B6FCB" w:rsidRPr="008B6FCB" w:rsidRDefault="008B6FCB" w:rsidP="00736552">
            <w:pPr>
              <w:pStyle w:val="220"/>
            </w:pPr>
          </w:p>
        </w:tc>
        <w:tc>
          <w:tcPr>
            <w:tcW w:w="0" w:type="auto"/>
            <w:tcMar>
              <w:top w:w="0" w:type="dxa"/>
              <w:bottom w:w="0" w:type="dxa"/>
            </w:tcMar>
            <w:vAlign w:val="center"/>
          </w:tcPr>
          <w:p w:rsidR="008B6FCB" w:rsidRPr="008B6FCB" w:rsidRDefault="008B6FCB" w:rsidP="00736552">
            <w:pPr>
              <w:pStyle w:val="220"/>
            </w:pPr>
            <w:r w:rsidRPr="008B6FCB">
              <w:t>число мест на стоянке</w:t>
            </w:r>
          </w:p>
        </w:tc>
        <w:tc>
          <w:tcPr>
            <w:tcW w:w="0" w:type="auto"/>
            <w:tcMar>
              <w:top w:w="0" w:type="dxa"/>
              <w:bottom w:w="0" w:type="dxa"/>
            </w:tcMar>
            <w:vAlign w:val="center"/>
          </w:tcPr>
          <w:p w:rsidR="008B6FCB" w:rsidRPr="008B6FCB" w:rsidRDefault="008B6FCB" w:rsidP="00736552">
            <w:pPr>
              <w:pStyle w:val="512"/>
              <w:rPr>
                <w:sz w:val="24"/>
                <w:szCs w:val="24"/>
              </w:rPr>
            </w:pPr>
            <w:r w:rsidRPr="008B6FCB">
              <w:rPr>
                <w:sz w:val="24"/>
                <w:szCs w:val="24"/>
              </w:rPr>
              <w:t>число специализированных мест</w:t>
            </w:r>
          </w:p>
        </w:tc>
        <w:tc>
          <w:tcPr>
            <w:tcW w:w="0" w:type="auto"/>
            <w:vMerge/>
            <w:tcMar>
              <w:top w:w="0" w:type="dxa"/>
              <w:bottom w:w="0" w:type="dxa"/>
            </w:tcMar>
            <w:vAlign w:val="center"/>
          </w:tcPr>
          <w:p w:rsidR="008B6FCB" w:rsidRPr="008B6FCB" w:rsidRDefault="008B6FCB" w:rsidP="00736552">
            <w:pPr>
              <w:pStyle w:val="230"/>
            </w:pPr>
          </w:p>
        </w:tc>
      </w:tr>
      <w:tr w:rsidR="008B6FCB" w:rsidRPr="008B6FCB" w:rsidTr="00736552">
        <w:trPr>
          <w:trHeight w:val="77"/>
        </w:trPr>
        <w:tc>
          <w:tcPr>
            <w:tcW w:w="0" w:type="auto"/>
            <w:vMerge/>
            <w:tcMar>
              <w:top w:w="0" w:type="dxa"/>
              <w:bottom w:w="0" w:type="dxa"/>
            </w:tcMar>
            <w:vAlign w:val="center"/>
          </w:tcPr>
          <w:p w:rsidR="008B6FCB" w:rsidRPr="008B6FCB" w:rsidRDefault="008B6FCB" w:rsidP="00736552">
            <w:pPr>
              <w:pStyle w:val="220"/>
            </w:pPr>
          </w:p>
        </w:tc>
        <w:tc>
          <w:tcPr>
            <w:tcW w:w="0" w:type="auto"/>
            <w:tcMar>
              <w:top w:w="0" w:type="dxa"/>
              <w:bottom w:w="0" w:type="dxa"/>
            </w:tcMar>
          </w:tcPr>
          <w:p w:rsidR="008B6FCB" w:rsidRPr="008B6FCB" w:rsidRDefault="008B6FCB" w:rsidP="00736552">
            <w:pPr>
              <w:pStyle w:val="220"/>
            </w:pPr>
            <w:r w:rsidRPr="008B6FCB">
              <w:t>до 100 включительно</w:t>
            </w:r>
          </w:p>
        </w:tc>
        <w:tc>
          <w:tcPr>
            <w:tcW w:w="0" w:type="auto"/>
            <w:tcMar>
              <w:top w:w="0" w:type="dxa"/>
              <w:bottom w:w="0" w:type="dxa"/>
            </w:tcMar>
          </w:tcPr>
          <w:p w:rsidR="008B6FCB" w:rsidRPr="008B6FCB" w:rsidRDefault="008B6FCB" w:rsidP="00736552">
            <w:pPr>
              <w:pStyle w:val="512"/>
              <w:rPr>
                <w:sz w:val="24"/>
                <w:szCs w:val="24"/>
              </w:rPr>
            </w:pPr>
            <w:r w:rsidRPr="008B6FCB">
              <w:rPr>
                <w:sz w:val="24"/>
                <w:szCs w:val="24"/>
              </w:rPr>
              <w:t>5 %, но не менее одного места</w:t>
            </w:r>
          </w:p>
        </w:tc>
        <w:tc>
          <w:tcPr>
            <w:tcW w:w="0" w:type="auto"/>
            <w:vMerge/>
            <w:tcMar>
              <w:top w:w="0" w:type="dxa"/>
              <w:bottom w:w="0" w:type="dxa"/>
            </w:tcMar>
            <w:vAlign w:val="center"/>
          </w:tcPr>
          <w:p w:rsidR="008B6FCB" w:rsidRPr="008B6FCB" w:rsidRDefault="008B6FCB" w:rsidP="00736552">
            <w:pPr>
              <w:pStyle w:val="230"/>
            </w:pPr>
          </w:p>
        </w:tc>
      </w:tr>
      <w:tr w:rsidR="008B6FCB" w:rsidRPr="008B6FCB" w:rsidTr="00736552">
        <w:trPr>
          <w:trHeight w:val="57"/>
        </w:trPr>
        <w:tc>
          <w:tcPr>
            <w:tcW w:w="0" w:type="auto"/>
            <w:tcMar>
              <w:top w:w="0" w:type="dxa"/>
              <w:bottom w:w="0" w:type="dxa"/>
            </w:tcMar>
            <w:vAlign w:val="center"/>
          </w:tcPr>
          <w:p w:rsidR="008B6FCB" w:rsidRPr="008B6FCB" w:rsidRDefault="008B6FCB" w:rsidP="00736552">
            <w:pPr>
              <w:pStyle w:val="220"/>
            </w:pPr>
            <w:r w:rsidRPr="008B6FCB">
              <w:t>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c>
          <w:tcPr>
            <w:tcW w:w="0" w:type="auto"/>
            <w:gridSpan w:val="2"/>
            <w:tcMar>
              <w:top w:w="0" w:type="dxa"/>
              <w:bottom w:w="0" w:type="dxa"/>
            </w:tcMar>
            <w:vAlign w:val="center"/>
          </w:tcPr>
          <w:p w:rsidR="008B6FCB" w:rsidRPr="008B6FCB" w:rsidRDefault="008B6FCB" w:rsidP="00736552">
            <w:pPr>
              <w:pStyle w:val="512"/>
              <w:rPr>
                <w:sz w:val="24"/>
                <w:szCs w:val="24"/>
              </w:rPr>
            </w:pPr>
            <w:r w:rsidRPr="008B6FCB">
              <w:rPr>
                <w:sz w:val="24"/>
                <w:szCs w:val="24"/>
              </w:rPr>
              <w:t>5 % общего числа зрителей, в том числе:</w:t>
            </w:r>
          </w:p>
          <w:p w:rsidR="008B6FCB" w:rsidRPr="008B6FCB" w:rsidRDefault="008B6FCB" w:rsidP="00736552">
            <w:pPr>
              <w:pStyle w:val="512"/>
              <w:rPr>
                <w:sz w:val="24"/>
                <w:szCs w:val="24"/>
              </w:rPr>
            </w:pPr>
            <w:r w:rsidRPr="008B6FCB">
              <w:rPr>
                <w:sz w:val="24"/>
                <w:szCs w:val="24"/>
              </w:rPr>
              <w:t>0,75 % – для инвалидов, передвигающихся на креслах-колясках;</w:t>
            </w:r>
          </w:p>
          <w:p w:rsidR="008B6FCB" w:rsidRPr="008B6FCB" w:rsidRDefault="008B6FCB" w:rsidP="00736552">
            <w:pPr>
              <w:pStyle w:val="512"/>
              <w:rPr>
                <w:sz w:val="24"/>
                <w:szCs w:val="24"/>
              </w:rPr>
            </w:pPr>
            <w:r w:rsidRPr="008B6FCB">
              <w:rPr>
                <w:sz w:val="24"/>
                <w:szCs w:val="24"/>
              </w:rPr>
              <w:t>0,25 % – со свободным доступом повышенной комфортности (ширина места 0,5 м, ширина прохода между рядами не менее 0,65 м);</w:t>
            </w:r>
          </w:p>
          <w:p w:rsidR="008B6FCB" w:rsidRPr="008B6FCB" w:rsidRDefault="008B6FCB" w:rsidP="00736552">
            <w:pPr>
              <w:pStyle w:val="512"/>
              <w:rPr>
                <w:sz w:val="24"/>
                <w:szCs w:val="24"/>
              </w:rPr>
            </w:pPr>
            <w:r w:rsidRPr="008B6FCB">
              <w:rPr>
                <w:sz w:val="24"/>
                <w:szCs w:val="24"/>
              </w:rPr>
              <w:t xml:space="preserve">4% – размещаемые в зоне действия системы усиления звука, в зоне </w:t>
            </w:r>
            <w:r w:rsidRPr="008B6FCB">
              <w:rPr>
                <w:sz w:val="24"/>
                <w:szCs w:val="24"/>
              </w:rPr>
              <w:lastRenderedPageBreak/>
              <w:t>видимости «бегущей строки» или сурдопереводчика и зоне слышимости аудиокомментирования</w:t>
            </w:r>
          </w:p>
        </w:tc>
        <w:tc>
          <w:tcPr>
            <w:tcW w:w="0" w:type="auto"/>
            <w:tcMar>
              <w:top w:w="0" w:type="dxa"/>
              <w:bottom w:w="0" w:type="dxa"/>
            </w:tcMar>
            <w:vAlign w:val="center"/>
          </w:tcPr>
          <w:p w:rsidR="008B6FCB" w:rsidRPr="008B6FCB" w:rsidRDefault="008B6FCB" w:rsidP="00736552">
            <w:pPr>
              <w:pStyle w:val="230"/>
            </w:pPr>
            <w:r w:rsidRPr="008B6FCB">
              <w:lastRenderedPageBreak/>
              <w:t>Не нормируется</w:t>
            </w:r>
          </w:p>
        </w:tc>
      </w:tr>
    </w:tbl>
    <w:p w:rsidR="008B6FCB" w:rsidRPr="008B6FCB" w:rsidRDefault="008B6FCB" w:rsidP="008B6FCB"/>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При проектировании и реконструкции жилых, общественных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 СП 35-103-2001, ВСН 62-91*, РДС 35-201-99.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Проектные решения объектов, доступных для маломобильных групп населения, должны обеспечивать: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1) досягаемость мест целевого посещения и беспрепятственность перемещения внутри зданий и сооружений;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2) безопасность путей движения (в том числе эвакуационных), а также мест проживания, обслуживания и приложения труда;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 </w:t>
      </w:r>
    </w:p>
    <w:p w:rsidR="008B6FCB" w:rsidRPr="008B6FCB" w:rsidRDefault="008B6FCB" w:rsidP="00982AB8">
      <w:pPr>
        <w:autoSpaceDE w:val="0"/>
        <w:ind w:firstLine="851"/>
        <w:jc w:val="both"/>
        <w:rPr>
          <w:rFonts w:ascii="Times New Roman" w:hAnsi="Times New Roman"/>
          <w:sz w:val="28"/>
          <w:szCs w:val="28"/>
        </w:rPr>
      </w:pPr>
      <w:r w:rsidRPr="008B6FCB">
        <w:rPr>
          <w:rFonts w:ascii="Times New Roman" w:hAnsi="Times New Roman"/>
          <w:sz w:val="28"/>
          <w:szCs w:val="28"/>
        </w:rPr>
        <w:t xml:space="preserve">4) удобство и комфорт среды жизнедеятельности.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Жилые районы города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Ширина пешеходного пути через островок безопасности в местах перехода через проезжую часть улиц должна быть не менее 3 м, длина – не менее 2 м.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Опасные для инвалидов участки и пространства следует огораживать бортовым камнем высотой не менее 0,1 м.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Объекты социальной инфраструктуры должны оснащаться следующими специальными приспособлениями и оборудованием: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lastRenderedPageBreak/>
        <w:t xml:space="preserve">1) визуальной и звуковой информацией, включая специальные знаки у строящихся, ремонтируемых объектов и звуковую сигнализацию у светофоров;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2) телефонами-автоматами или иными средствами связи, доступными для инвалидов;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3) санитарно-гигиеническими помещениями;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4) пандусами и поручнями у лестниц при входах в здания;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5) пологими спусками у тротуаров в местах наземных переходов улиц, дорог, магистралей и остановок городского транспорта общего пользования;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6) специальными указателями маршрутов движения инвалидов по территории вокзалов, парков и других рекреационных зон;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7)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8B6FCB" w:rsidRPr="008B6FCB" w:rsidRDefault="008B6FCB" w:rsidP="00982AB8">
      <w:pPr>
        <w:autoSpaceDE w:val="0"/>
        <w:ind w:firstLine="851"/>
        <w:jc w:val="both"/>
        <w:rPr>
          <w:rFonts w:ascii="Times New Roman" w:hAnsi="Times New Roman"/>
          <w:sz w:val="28"/>
          <w:szCs w:val="28"/>
        </w:rPr>
      </w:pPr>
      <w:r w:rsidRPr="008B6FCB">
        <w:rPr>
          <w:rFonts w:ascii="Times New Roman" w:hAnsi="Times New Roman"/>
          <w:sz w:val="28"/>
          <w:szCs w:val="28"/>
        </w:rPr>
        <w:t xml:space="preserve">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Эвакуационные выходы и пути должны проектироваться из непожароопасных материалов и соответствовать требованиям СНиП 35-01-2001, СНиП 21-01-97*.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w:t>
      </w:r>
      <w:r w:rsidRPr="008B6FCB">
        <w:rPr>
          <w:rFonts w:eastAsia="Times New Roman"/>
          <w:color w:val="auto"/>
          <w:sz w:val="28"/>
          <w:szCs w:val="28"/>
          <w:lang w:eastAsia="ru-RU"/>
        </w:rPr>
        <w:lastRenderedPageBreak/>
        <w:t xml:space="preserve">внешними по отношению к участку коммуникациями и остановками общественного пассажирского транспорта.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Ограждения участков должны обеспечивать возможность опорного движения маломобильных групп населения через проходы и вдоль них.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Транспортные проезды и пешеходные дороги на пути к объектам, посещаемым инвалидами и гражданами других маломобильных групп населения, допускается совмещать при соблюдении требований к параметрам путей движения.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 60-100 м пути для обеспечения возможности разъезда инвалидов на креслах-колясках. </w:t>
      </w:r>
    </w:p>
    <w:p w:rsidR="008B6FCB" w:rsidRPr="008B6FCB" w:rsidRDefault="008B6FCB" w:rsidP="00982AB8">
      <w:pPr>
        <w:autoSpaceDE w:val="0"/>
        <w:ind w:firstLine="851"/>
        <w:jc w:val="both"/>
        <w:rPr>
          <w:rFonts w:ascii="Times New Roman" w:hAnsi="Times New Roman"/>
          <w:sz w:val="28"/>
          <w:szCs w:val="28"/>
        </w:rPr>
      </w:pPr>
      <w:r w:rsidRPr="008B6FCB">
        <w:rPr>
          <w:rFonts w:ascii="Times New Roman" w:hAnsi="Times New Roman"/>
          <w:sz w:val="28"/>
          <w:szCs w:val="28"/>
        </w:rPr>
        <w:t xml:space="preserve">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8B6FCB" w:rsidRPr="008B6FCB" w:rsidRDefault="008B6FCB" w:rsidP="002060FE">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w:t>
      </w:r>
      <w:r w:rsidRPr="008B6FCB">
        <w:rPr>
          <w:rFonts w:eastAsia="Times New Roman"/>
          <w:color w:val="auto"/>
          <w:sz w:val="28"/>
          <w:szCs w:val="28"/>
          <w:lang w:eastAsia="ru-RU"/>
        </w:rPr>
        <w:lastRenderedPageBreak/>
        <w:t xml:space="preserve">сооружений не должны сокращать нормируемое пространство для прохода, а также проезда и маневрирования кресла-коляски. </w:t>
      </w:r>
    </w:p>
    <w:p w:rsidR="008B6FCB" w:rsidRPr="008B6FCB" w:rsidRDefault="008B6FCB" w:rsidP="002060FE">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 </w:t>
      </w:r>
    </w:p>
    <w:p w:rsidR="008B6FCB" w:rsidRPr="008B6FCB" w:rsidRDefault="008B6FCB" w:rsidP="002060FE">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 не менее 30 % мест. </w:t>
      </w:r>
    </w:p>
    <w:p w:rsidR="008B6FCB" w:rsidRPr="008B6FCB" w:rsidRDefault="008B6FCB" w:rsidP="002060FE">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8B6FCB" w:rsidRPr="008B6FCB" w:rsidRDefault="008B6FCB" w:rsidP="002060FE">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Места парковки оснащаются знаками, применяемыми в международной практике. </w:t>
      </w:r>
    </w:p>
    <w:p w:rsidR="008B6FCB" w:rsidRPr="008B6FCB" w:rsidRDefault="008B6FCB" w:rsidP="002060FE">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8B6FCB" w:rsidRPr="008B6FCB" w:rsidRDefault="008B6FCB" w:rsidP="002060FE">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Площадки и места отдыха следует размещать смежно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8B6FCB" w:rsidRPr="008B6FCB" w:rsidRDefault="008B6FCB" w:rsidP="002060FE">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 </w:t>
      </w:r>
    </w:p>
    <w:p w:rsidR="008B6FCB" w:rsidRPr="008B6FCB" w:rsidRDefault="008B6FCB" w:rsidP="002060FE">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8B6FCB" w:rsidRPr="00A277B4" w:rsidRDefault="008B6FCB" w:rsidP="002060FE">
      <w:pPr>
        <w:autoSpaceDE w:val="0"/>
        <w:ind w:firstLine="851"/>
        <w:jc w:val="both"/>
        <w:rPr>
          <w:rFonts w:ascii="Times New Roman" w:hAnsi="Times New Roman"/>
          <w:sz w:val="28"/>
          <w:szCs w:val="28"/>
        </w:rPr>
      </w:pPr>
      <w:r w:rsidRPr="008B6FCB">
        <w:rPr>
          <w:rFonts w:ascii="Times New Roman" w:hAnsi="Times New Roman"/>
          <w:sz w:val="28"/>
          <w:szCs w:val="28"/>
        </w:rPr>
        <w:t xml:space="preserve">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 </w:t>
      </w:r>
    </w:p>
    <w:p w:rsidR="0003190C" w:rsidRPr="008B6FCB" w:rsidRDefault="0003190C" w:rsidP="0003190C">
      <w:pPr>
        <w:rPr>
          <w:rFonts w:ascii="Times New Roman" w:eastAsia="TimesNewRomanPSMT" w:hAnsi="Times New Roman"/>
          <w:sz w:val="28"/>
          <w:szCs w:val="28"/>
        </w:rPr>
      </w:pPr>
      <w:r w:rsidRPr="008B6FCB">
        <w:rPr>
          <w:rFonts w:ascii="Times New Roman" w:eastAsia="TimesNewRomanPSMT" w:hAnsi="Times New Roman"/>
          <w:sz w:val="28"/>
          <w:szCs w:val="28"/>
        </w:rPr>
        <w:br w:type="page"/>
      </w:r>
    </w:p>
    <w:p w:rsidR="0003190C" w:rsidRPr="00237CC0" w:rsidRDefault="006F31FC" w:rsidP="00A277B4">
      <w:pPr>
        <w:pStyle w:val="10"/>
        <w:numPr>
          <w:ilvl w:val="0"/>
          <w:numId w:val="0"/>
        </w:numPr>
        <w:rPr>
          <w:sz w:val="28"/>
        </w:rPr>
      </w:pPr>
      <w:bookmarkStart w:id="11" w:name="_Toc514173470"/>
      <w:r w:rsidRPr="006F31FC">
        <w:rPr>
          <w:sz w:val="28"/>
        </w:rPr>
        <w:lastRenderedPageBreak/>
        <w:t>3</w:t>
      </w:r>
      <w:r w:rsidR="00A277B4" w:rsidRPr="006F31FC">
        <w:rPr>
          <w:sz w:val="28"/>
        </w:rPr>
        <w:t>.</w:t>
      </w:r>
      <w:r w:rsidR="00A277B4">
        <w:rPr>
          <w:sz w:val="28"/>
        </w:rPr>
        <w:t xml:space="preserve"> </w:t>
      </w:r>
      <w:r w:rsidR="0003190C" w:rsidRPr="0003190C">
        <w:rPr>
          <w:sz w:val="28"/>
        </w:rPr>
        <w:t>МАТ</w:t>
      </w:r>
      <w:r w:rsidR="00237CC0">
        <w:rPr>
          <w:sz w:val="28"/>
        </w:rPr>
        <w:t xml:space="preserve">ЕРИАЛЫ ПО ОБОСНОВАНИЮ РАСЧЕТНЫХ </w:t>
      </w:r>
      <w:r w:rsidR="0003190C" w:rsidRPr="0003190C">
        <w:rPr>
          <w:sz w:val="28"/>
        </w:rPr>
        <w:t xml:space="preserve">ПОКАЗАТЕЛЕЙ, СОДЕРЖАЩИХСЯ </w:t>
      </w:r>
      <w:r w:rsidR="0003190C" w:rsidRPr="00237CC0">
        <w:rPr>
          <w:sz w:val="28"/>
        </w:rPr>
        <w:t>В ОСНОВНОЙ ЧАСТИ</w:t>
      </w:r>
      <w:bookmarkEnd w:id="11"/>
    </w:p>
    <w:p w:rsidR="0003190C" w:rsidRPr="0003190C" w:rsidRDefault="0003190C" w:rsidP="002060FE">
      <w:pPr>
        <w:widowControl w:val="0"/>
        <w:autoSpaceDE w:val="0"/>
        <w:autoSpaceDN w:val="0"/>
        <w:adjustRightInd w:val="0"/>
        <w:spacing w:before="120"/>
        <w:ind w:firstLine="851"/>
        <w:jc w:val="both"/>
        <w:rPr>
          <w:rFonts w:ascii="Times New Roman" w:hAnsi="Times New Roman"/>
          <w:sz w:val="28"/>
          <w:szCs w:val="28"/>
        </w:rPr>
      </w:pPr>
      <w:r w:rsidRPr="0003190C">
        <w:rPr>
          <w:rFonts w:ascii="Times New Roman" w:hAnsi="Times New Roman"/>
          <w:sz w:val="28"/>
          <w:szCs w:val="28"/>
        </w:rPr>
        <w:t>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Бардымского сельского поселения Бардымского муниципального района Пермского края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муниципального района, на основании параметров и условий социально-экономического развития закрытого административно-территориального образования и региона в целом,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субъекта Российской Федерации в части формирования объектов местного значения Бардымского сельского поселения Бардымского муниципального района.</w:t>
      </w:r>
    </w:p>
    <w:p w:rsidR="0003190C" w:rsidRPr="0003190C" w:rsidRDefault="0003190C" w:rsidP="0003190C">
      <w:pPr>
        <w:pStyle w:val="20"/>
        <w:jc w:val="center"/>
        <w:rPr>
          <w:rFonts w:cs="Times New Roman"/>
        </w:rPr>
      </w:pPr>
      <w:bookmarkStart w:id="12" w:name="_Toc514173471"/>
      <w:r w:rsidRPr="0003190C">
        <w:rPr>
          <w:rFonts w:cs="Times New Roman"/>
        </w:rPr>
        <w:t>3.1. 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Бардымского муниципального района Пермского края</w:t>
      </w:r>
      <w:bookmarkEnd w:id="12"/>
    </w:p>
    <w:p w:rsidR="0003190C" w:rsidRPr="0003190C" w:rsidRDefault="0003190C" w:rsidP="002060FE">
      <w:pPr>
        <w:widowControl w:val="0"/>
        <w:autoSpaceDE w:val="0"/>
        <w:autoSpaceDN w:val="0"/>
        <w:adjustRightInd w:val="0"/>
        <w:spacing w:before="120"/>
        <w:ind w:firstLine="851"/>
        <w:jc w:val="both"/>
        <w:rPr>
          <w:rFonts w:ascii="Times New Roman" w:hAnsi="Times New Roman"/>
          <w:bCs/>
          <w:sz w:val="28"/>
          <w:szCs w:val="28"/>
        </w:rPr>
      </w:pPr>
      <w:r w:rsidRPr="0003190C">
        <w:rPr>
          <w:rFonts w:ascii="Times New Roman" w:hAnsi="Times New Roman"/>
          <w:bCs/>
          <w:sz w:val="28"/>
          <w:szCs w:val="28"/>
        </w:rPr>
        <w:t>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Бардымского сельского поселения, представлены в Таблице 3.1.</w:t>
      </w:r>
    </w:p>
    <w:p w:rsidR="0003190C" w:rsidRPr="0003190C" w:rsidRDefault="0003190C" w:rsidP="0003190C">
      <w:pPr>
        <w:widowControl w:val="0"/>
        <w:autoSpaceDE w:val="0"/>
        <w:autoSpaceDN w:val="0"/>
        <w:adjustRightInd w:val="0"/>
        <w:spacing w:before="120"/>
        <w:ind w:firstLine="851"/>
        <w:jc w:val="right"/>
        <w:rPr>
          <w:rFonts w:ascii="Times New Roman" w:hAnsi="Times New Roman"/>
          <w:bCs/>
          <w:sz w:val="28"/>
          <w:szCs w:val="28"/>
        </w:rPr>
      </w:pPr>
      <w:r w:rsidRPr="0003190C">
        <w:rPr>
          <w:rFonts w:ascii="Times New Roman" w:hAnsi="Times New Roman"/>
          <w:bCs/>
          <w:sz w:val="28"/>
          <w:szCs w:val="28"/>
        </w:rPr>
        <w:t>Таблица 3.1.</w:t>
      </w:r>
    </w:p>
    <w:tbl>
      <w:tblPr>
        <w:tblW w:w="10065" w:type="dxa"/>
        <w:tblInd w:w="-34"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709"/>
        <w:gridCol w:w="1942"/>
        <w:gridCol w:w="43"/>
        <w:gridCol w:w="2117"/>
        <w:gridCol w:w="9"/>
        <w:gridCol w:w="5245"/>
      </w:tblGrid>
      <w:tr w:rsidR="0003190C" w:rsidRPr="003A5A1A" w:rsidTr="003A5A1A">
        <w:trPr>
          <w:trHeight w:val="635"/>
        </w:trPr>
        <w:tc>
          <w:tcPr>
            <w:tcW w:w="709"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 пп</w:t>
            </w:r>
          </w:p>
        </w:tc>
        <w:tc>
          <w:tcPr>
            <w:tcW w:w="1985" w:type="dxa"/>
            <w:gridSpan w:val="2"/>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Наименование объекта</w:t>
            </w:r>
          </w:p>
        </w:tc>
        <w:tc>
          <w:tcPr>
            <w:tcW w:w="2126" w:type="dxa"/>
            <w:gridSpan w:val="2"/>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 xml:space="preserve">Расчетный </w:t>
            </w:r>
          </w:p>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показатель</w:t>
            </w:r>
          </w:p>
        </w:tc>
        <w:tc>
          <w:tcPr>
            <w:tcW w:w="5245"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Обоснование расчетного показателя</w:t>
            </w:r>
          </w:p>
        </w:tc>
      </w:tr>
      <w:tr w:rsidR="0003190C" w:rsidRPr="003A5A1A" w:rsidTr="003A5A1A">
        <w:trPr>
          <w:trHeight w:val="65"/>
        </w:trPr>
        <w:tc>
          <w:tcPr>
            <w:tcW w:w="709"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1</w:t>
            </w:r>
          </w:p>
        </w:tc>
        <w:tc>
          <w:tcPr>
            <w:tcW w:w="9356" w:type="dxa"/>
            <w:gridSpan w:val="5"/>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Объекты в области автомобильных дорог местного значения</w:t>
            </w:r>
          </w:p>
        </w:tc>
      </w:tr>
      <w:tr w:rsidR="0003190C" w:rsidRPr="003A5A1A" w:rsidTr="003A5A1A">
        <w:trPr>
          <w:trHeight w:val="1356"/>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1.1</w:t>
            </w:r>
          </w:p>
        </w:tc>
        <w:tc>
          <w:tcPr>
            <w:tcW w:w="1985" w:type="dxa"/>
            <w:gridSpan w:val="2"/>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Автомобильные дороги местного значения</w:t>
            </w: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Расчетные параметры улиц и дорог различных категорий</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Расчетные параметры улиц и дорог различных категорий как объектов местного значения установлены в соответствии с требованиями </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п. 11.4, п. 11.5, Таблиц 11.1-11.2 </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СП 42.13330.2016. Градостроительство. Планировка и застройка городских и сельских поселений. Актуализированная редакция СНиП 2.07.01-89*,с учетом постановлений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от 28.09.2009 № 767 "О </w:t>
            </w:r>
            <w:r w:rsidRPr="003A5A1A">
              <w:rPr>
                <w:rFonts w:ascii="Times New Roman" w:hAnsi="Times New Roman"/>
                <w:sz w:val="24"/>
                <w:szCs w:val="24"/>
              </w:rPr>
              <w:lastRenderedPageBreak/>
              <w:t>классификации автомобильных дорог в Российской Федерации", от 02.09.2009 № 717 "О нормах отвода земель для размещения автомобильных дорог и (или) объектов дорожного сервиса"</w:t>
            </w:r>
          </w:p>
        </w:tc>
      </w:tr>
      <w:tr w:rsidR="0003190C" w:rsidRPr="003A5A1A" w:rsidTr="003A5A1A">
        <w:trPr>
          <w:trHeight w:val="1758"/>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lastRenderedPageBreak/>
              <w:t>1.2</w:t>
            </w:r>
          </w:p>
        </w:tc>
        <w:tc>
          <w:tcPr>
            <w:tcW w:w="1985" w:type="dxa"/>
            <w:gridSpan w:val="2"/>
            <w:vMerge w:val="restart"/>
            <w:shd w:val="clear" w:color="auto" w:fill="auto"/>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Места хранения и парковки личного автомобильного транспорта (автомобильные стоянки)</w:t>
            </w:r>
          </w:p>
        </w:tc>
        <w:tc>
          <w:tcPr>
            <w:tcW w:w="2126" w:type="dxa"/>
            <w:gridSpan w:val="2"/>
            <w:shd w:val="clear" w:color="auto" w:fill="auto"/>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Классификация сооружений и устройств для хранения, парковки и обслуживания транспортных средств установлены согласно п. 11.31 СП 42.13330.2016.</w:t>
            </w:r>
          </w:p>
          <w:p w:rsidR="0003190C" w:rsidRPr="003A5A1A" w:rsidRDefault="0003190C" w:rsidP="0003190C">
            <w:pPr>
              <w:rPr>
                <w:rFonts w:ascii="Times New Roman" w:hAnsi="Times New Roman"/>
                <w:sz w:val="24"/>
                <w:szCs w:val="24"/>
              </w:rPr>
            </w:pPr>
          </w:p>
        </w:tc>
      </w:tr>
      <w:tr w:rsidR="0003190C" w:rsidRPr="003A5A1A" w:rsidTr="003A5A1A">
        <w:trPr>
          <w:trHeight w:val="957"/>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color w:val="000000"/>
                <w:sz w:val="24"/>
                <w:szCs w:val="24"/>
              </w:rPr>
              <w:t>Показатель транспортной доступности объекта</w:t>
            </w:r>
          </w:p>
        </w:tc>
        <w:tc>
          <w:tcPr>
            <w:tcW w:w="5245" w:type="dxa"/>
            <w:shd w:val="clear" w:color="auto" w:fill="auto"/>
          </w:tcPr>
          <w:p w:rsidR="0003190C" w:rsidRPr="003A5A1A" w:rsidRDefault="0003190C" w:rsidP="0003190C">
            <w:pPr>
              <w:pStyle w:val="af0"/>
              <w:spacing w:line="240" w:lineRule="auto"/>
              <w:ind w:left="-55" w:firstLine="0"/>
              <w:rPr>
                <w:rFonts w:ascii="Times New Roman" w:hAnsi="Times New Roman"/>
                <w:color w:val="000000"/>
                <w:sz w:val="24"/>
                <w:szCs w:val="24"/>
              </w:rPr>
            </w:pPr>
            <w:r w:rsidRPr="003A5A1A">
              <w:rPr>
                <w:rFonts w:ascii="Times New Roman" w:hAnsi="Times New Roman"/>
                <w:color w:val="000000"/>
                <w:sz w:val="24"/>
                <w:szCs w:val="24"/>
              </w:rPr>
              <w:t xml:space="preserve">Показатели определены согласно СП 42.13330.2016 Градостроительство. Планировка и застройка городских и сельских поселений. Актуализированная редакция СНиП 2.07.01-89* (п. 11.32) </w:t>
            </w:r>
          </w:p>
        </w:tc>
      </w:tr>
      <w:tr w:rsidR="0003190C" w:rsidRPr="003A5A1A" w:rsidTr="003A5A1A">
        <w:trPr>
          <w:trHeight w:val="176"/>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2</w:t>
            </w:r>
          </w:p>
        </w:tc>
        <w:tc>
          <w:tcPr>
            <w:tcW w:w="9356" w:type="dxa"/>
            <w:gridSpan w:val="5"/>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Объекты местного значения в области инженерного обеспечения</w:t>
            </w:r>
          </w:p>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(электро-, тепло-, газо- и водоснабжение населения, водоотведение)</w:t>
            </w:r>
          </w:p>
        </w:tc>
      </w:tr>
      <w:tr w:rsidR="0003190C" w:rsidRPr="003A5A1A" w:rsidTr="003A5A1A">
        <w:trPr>
          <w:trHeight w:val="540"/>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2.1</w:t>
            </w:r>
          </w:p>
        </w:tc>
        <w:tc>
          <w:tcPr>
            <w:tcW w:w="1985" w:type="dxa"/>
            <w:gridSpan w:val="2"/>
            <w:vMerge w:val="restart"/>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Объекты электроснабжения</w:t>
            </w: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color w:val="000000"/>
                <w:sz w:val="24"/>
                <w:szCs w:val="24"/>
              </w:rPr>
              <w:t>Показатели минимально допустимого уровня обеспеченности</w:t>
            </w:r>
          </w:p>
        </w:tc>
        <w:tc>
          <w:tcPr>
            <w:tcW w:w="5245" w:type="dxa"/>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Показатели установлены в соответствии с Постановлением Правительства Пермского края</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от 22.08.2012 г № 699-п., Приказом Региональной службы по тарифам Пермского края </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 от 07.06.2017 г. № СЭД-46-09-23-1</w:t>
            </w:r>
          </w:p>
        </w:tc>
      </w:tr>
      <w:tr w:rsidR="0003190C" w:rsidRPr="003A5A1A" w:rsidTr="003A5A1A">
        <w:trPr>
          <w:trHeight w:val="540"/>
        </w:trPr>
        <w:tc>
          <w:tcPr>
            <w:tcW w:w="709" w:type="dxa"/>
            <w:vMerge/>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highlight w:val="yellow"/>
              </w:rPr>
            </w:pPr>
          </w:p>
        </w:tc>
        <w:tc>
          <w:tcPr>
            <w:tcW w:w="1985" w:type="dxa"/>
            <w:gridSpan w:val="2"/>
            <w:vMerge/>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highlight w:val="yellow"/>
              </w:rPr>
            </w:pP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color w:val="000000"/>
                <w:sz w:val="24"/>
                <w:szCs w:val="24"/>
                <w:highlight w:val="yellow"/>
              </w:rPr>
            </w:pPr>
            <w:r w:rsidRPr="003A5A1A">
              <w:rPr>
                <w:rFonts w:ascii="Times New Roman" w:hAnsi="Times New Roman"/>
                <w:color w:val="000000"/>
                <w:sz w:val="24"/>
                <w:szCs w:val="24"/>
              </w:rPr>
              <w:t>Показатели максимального допустимого уровня территориальной доступности</w:t>
            </w:r>
          </w:p>
        </w:tc>
        <w:tc>
          <w:tcPr>
            <w:tcW w:w="5245" w:type="dxa"/>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highlight w:val="yellow"/>
              </w:rPr>
            </w:pPr>
            <w:r w:rsidRPr="003A5A1A">
              <w:rPr>
                <w:rFonts w:ascii="Times New Roman" w:hAnsi="Times New Roman"/>
                <w:sz w:val="24"/>
                <w:szCs w:val="24"/>
              </w:rPr>
              <w:t xml:space="preserve">Показатели определены согласно требований Постановления Правительства РФ от 24 февраля 2009 года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 учетом рекомендаций </w:t>
            </w:r>
            <w:r w:rsidRPr="003A5A1A">
              <w:rPr>
                <w:rFonts w:ascii="Times New Roman" w:hAnsi="Times New Roman"/>
                <w:color w:val="000000"/>
                <w:sz w:val="24"/>
                <w:szCs w:val="24"/>
              </w:rPr>
              <w:t>СП 42.13330.2016 Градостроительство. Планировка и застройка городских и сельских поселений. Актуализированная редакция СНиП 2.07.01-89*</w:t>
            </w:r>
          </w:p>
        </w:tc>
      </w:tr>
      <w:tr w:rsidR="0003190C" w:rsidRPr="003A5A1A" w:rsidTr="003A5A1A">
        <w:trPr>
          <w:trHeight w:val="540"/>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2.2</w:t>
            </w:r>
          </w:p>
        </w:tc>
        <w:tc>
          <w:tcPr>
            <w:tcW w:w="1985" w:type="dxa"/>
            <w:gridSpan w:val="2"/>
            <w:vMerge w:val="restart"/>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Объекты газоснабжения и теплоснабжения</w:t>
            </w: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rPr>
                <w:rFonts w:ascii="Times New Roman" w:hAnsi="Times New Roman"/>
                <w:sz w:val="24"/>
                <w:szCs w:val="24"/>
              </w:rPr>
            </w:pPr>
            <w:r w:rsidRPr="003A5A1A">
              <w:rPr>
                <w:rFonts w:ascii="Times New Roman" w:hAnsi="Times New Roman"/>
                <w:color w:val="000000"/>
                <w:sz w:val="24"/>
                <w:szCs w:val="24"/>
              </w:rPr>
              <w:t>Показатели минимально допустимого уровня обеспеченности</w:t>
            </w:r>
          </w:p>
        </w:tc>
        <w:tc>
          <w:tcPr>
            <w:tcW w:w="5245" w:type="dxa"/>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Показатели установлены в соответствии с Приложением к постановлению Правительства Российской Федерации от 13 июня 2006 года N 373 «Минимально допустимые нормы потребления газа населением при отсутствии приборов учета газа».</w:t>
            </w:r>
          </w:p>
        </w:tc>
      </w:tr>
      <w:tr w:rsidR="0003190C" w:rsidRPr="003A5A1A" w:rsidTr="003A5A1A">
        <w:trPr>
          <w:trHeight w:val="2025"/>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color w:val="000000"/>
                <w:sz w:val="24"/>
                <w:szCs w:val="24"/>
                <w:highlight w:val="yellow"/>
              </w:rPr>
            </w:pPr>
            <w:r w:rsidRPr="003A5A1A">
              <w:rPr>
                <w:rFonts w:ascii="Times New Roman" w:hAnsi="Times New Roman"/>
                <w:color w:val="000000"/>
                <w:sz w:val="24"/>
                <w:szCs w:val="24"/>
              </w:rPr>
              <w:t>Показатели максимального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Показатели для объектов газоснабжения определены согласно требований СНиП 42-01-2002 Газораспределительные системы, Постановления Правительства РФ от 20 ноября 2000 г. N 878 "Об утверждении Правил охраны газораспределительных сетей", с учетом рекомендаций </w:t>
            </w:r>
            <w:r w:rsidRPr="003A5A1A">
              <w:rPr>
                <w:rFonts w:ascii="Times New Roman" w:hAnsi="Times New Roman"/>
                <w:color w:val="000000"/>
                <w:sz w:val="24"/>
                <w:szCs w:val="24"/>
              </w:rPr>
              <w:t>СП 42.13330.2016 Градостроительство. Планировка и застройка городских и сельских поселений. Актуализированная редакция СНиП 2.07.01-89*</w:t>
            </w:r>
            <w:r w:rsidRPr="003A5A1A">
              <w:rPr>
                <w:rFonts w:ascii="Times New Roman" w:hAnsi="Times New Roman"/>
                <w:sz w:val="24"/>
                <w:szCs w:val="24"/>
              </w:rPr>
              <w:t>.</w:t>
            </w:r>
          </w:p>
        </w:tc>
      </w:tr>
      <w:tr w:rsidR="0003190C" w:rsidRPr="003A5A1A" w:rsidTr="003A5A1A">
        <w:trPr>
          <w:trHeight w:val="1345"/>
        </w:trPr>
        <w:tc>
          <w:tcPr>
            <w:tcW w:w="709" w:type="dxa"/>
            <w:vMerge/>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color w:val="000000"/>
                <w:sz w:val="24"/>
                <w:szCs w:val="24"/>
              </w:rPr>
            </w:pPr>
            <w:r w:rsidRPr="003A5A1A">
              <w:rPr>
                <w:rFonts w:ascii="Times New Roman" w:hAnsi="Times New Roman"/>
                <w:color w:val="000000"/>
                <w:sz w:val="24"/>
                <w:szCs w:val="24"/>
              </w:rPr>
              <w:t>Размеры земельных участков</w:t>
            </w:r>
          </w:p>
        </w:tc>
        <w:tc>
          <w:tcPr>
            <w:tcW w:w="5245" w:type="dxa"/>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Показатели приняты в соответствии с:</w:t>
            </w:r>
          </w:p>
          <w:p w:rsidR="0003190C" w:rsidRPr="003A5A1A" w:rsidRDefault="0003190C" w:rsidP="0003190C">
            <w:pPr>
              <w:widowControl w:val="0"/>
              <w:autoSpaceDE w:val="0"/>
              <w:autoSpaceDN w:val="0"/>
              <w:adjustRightInd w:val="0"/>
              <w:contextualSpacing/>
              <w:rPr>
                <w:rFonts w:ascii="Times New Roman" w:hAnsi="Times New Roman"/>
                <w:color w:val="000000"/>
                <w:sz w:val="24"/>
                <w:szCs w:val="24"/>
              </w:rPr>
            </w:pPr>
            <w:r w:rsidRPr="003A5A1A">
              <w:rPr>
                <w:rFonts w:ascii="Times New Roman" w:hAnsi="Times New Roman"/>
                <w:sz w:val="24"/>
                <w:szCs w:val="24"/>
              </w:rPr>
              <w:t xml:space="preserve">- </w:t>
            </w:r>
            <w:r w:rsidRPr="003A5A1A">
              <w:rPr>
                <w:rFonts w:ascii="Times New Roman" w:hAnsi="Times New Roman"/>
                <w:color w:val="000000"/>
                <w:sz w:val="24"/>
                <w:szCs w:val="24"/>
              </w:rPr>
              <w:t>СП 42.13330.2016 Градостроительство. Планировка и застройка городских и сельских поселений. Актуализированная редакция СНиП 2.07.01-89* (п. 12.29 - п. 12.32)</w:t>
            </w:r>
          </w:p>
        </w:tc>
      </w:tr>
      <w:tr w:rsidR="0003190C" w:rsidRPr="003A5A1A" w:rsidTr="003A5A1A">
        <w:trPr>
          <w:trHeight w:val="540"/>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2.3.</w:t>
            </w:r>
          </w:p>
        </w:tc>
        <w:tc>
          <w:tcPr>
            <w:tcW w:w="1985" w:type="dxa"/>
            <w:gridSpan w:val="2"/>
            <w:vMerge w:val="restart"/>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Объекты водоснабжения и водоотведения</w:t>
            </w: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rPr>
                <w:rFonts w:ascii="Times New Roman" w:hAnsi="Times New Roman"/>
                <w:sz w:val="24"/>
                <w:szCs w:val="24"/>
              </w:rPr>
            </w:pPr>
            <w:r w:rsidRPr="003A5A1A">
              <w:rPr>
                <w:rFonts w:ascii="Times New Roman" w:hAnsi="Times New Roman"/>
                <w:color w:val="000000"/>
                <w:sz w:val="24"/>
                <w:szCs w:val="24"/>
              </w:rPr>
              <w:t>Показатели минимально допустимого уровня обеспеченности</w:t>
            </w:r>
          </w:p>
        </w:tc>
        <w:tc>
          <w:tcPr>
            <w:tcW w:w="5245" w:type="dxa"/>
            <w:tcBorders>
              <w:bottom w:val="single" w:sz="6" w:space="0" w:color="404040"/>
            </w:tcBorders>
            <w:shd w:val="clear" w:color="auto" w:fill="auto"/>
          </w:tcPr>
          <w:p w:rsidR="0003190C" w:rsidRPr="003A5A1A" w:rsidRDefault="0003190C" w:rsidP="0003190C">
            <w:pPr>
              <w:widowControl w:val="0"/>
              <w:autoSpaceDE w:val="0"/>
              <w:autoSpaceDN w:val="0"/>
              <w:adjustRightInd w:val="0"/>
              <w:spacing w:before="100" w:beforeAutospacing="1" w:afterAutospacing="1"/>
              <w:contextualSpacing/>
              <w:rPr>
                <w:rFonts w:ascii="Times New Roman" w:hAnsi="Times New Roman"/>
                <w:sz w:val="24"/>
                <w:szCs w:val="24"/>
              </w:rPr>
            </w:pPr>
            <w:r w:rsidRPr="003A5A1A">
              <w:rPr>
                <w:rFonts w:ascii="Times New Roman" w:hAnsi="Times New Roman"/>
                <w:sz w:val="24"/>
                <w:szCs w:val="24"/>
              </w:rPr>
              <w:t xml:space="preserve">Показатели установлены в соответствии с Постановлением Правительства Пермского края от 17.09.2015 г. № 647-п – № 651-п, Приказом Региональной службы по тарифам Пермского края от 07.06.2017 г № СЭД-46-09-24-1, с пунктом 29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утвержденных Постановлением Правительства Российской Федерации от 23 мая 2006 года </w:t>
            </w:r>
          </w:p>
          <w:p w:rsidR="0003190C" w:rsidRPr="003A5A1A" w:rsidRDefault="0003190C" w:rsidP="0003190C">
            <w:pPr>
              <w:widowControl w:val="0"/>
              <w:autoSpaceDE w:val="0"/>
              <w:autoSpaceDN w:val="0"/>
              <w:adjustRightInd w:val="0"/>
              <w:contextualSpacing/>
              <w:rPr>
                <w:rFonts w:ascii="Times New Roman" w:hAnsi="Times New Roman"/>
                <w:color w:val="FF0000"/>
                <w:sz w:val="24"/>
                <w:szCs w:val="24"/>
              </w:rPr>
            </w:pPr>
            <w:r w:rsidRPr="003A5A1A">
              <w:rPr>
                <w:rFonts w:ascii="Times New Roman" w:hAnsi="Times New Roman"/>
                <w:sz w:val="24"/>
                <w:szCs w:val="24"/>
              </w:rPr>
              <w:t>№ 306</w:t>
            </w:r>
          </w:p>
        </w:tc>
      </w:tr>
      <w:tr w:rsidR="0003190C" w:rsidRPr="003A5A1A" w:rsidTr="003A5A1A">
        <w:trPr>
          <w:trHeight w:val="540"/>
        </w:trPr>
        <w:tc>
          <w:tcPr>
            <w:tcW w:w="709" w:type="dxa"/>
            <w:vMerge/>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color w:val="000000"/>
                <w:sz w:val="24"/>
                <w:szCs w:val="24"/>
                <w:highlight w:val="yellow"/>
              </w:rPr>
            </w:pPr>
            <w:r w:rsidRPr="003A5A1A">
              <w:rPr>
                <w:rFonts w:ascii="Times New Roman" w:hAnsi="Times New Roman"/>
                <w:color w:val="000000"/>
                <w:sz w:val="24"/>
                <w:szCs w:val="24"/>
              </w:rPr>
              <w:t>Показатели максимального допустимого уровня территориальной доступности</w:t>
            </w:r>
          </w:p>
        </w:tc>
        <w:tc>
          <w:tcPr>
            <w:tcW w:w="5245" w:type="dxa"/>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03190C" w:rsidRPr="003A5A1A" w:rsidTr="003A5A1A">
        <w:trPr>
          <w:trHeight w:val="176"/>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3</w:t>
            </w:r>
          </w:p>
        </w:tc>
        <w:tc>
          <w:tcPr>
            <w:tcW w:w="9356" w:type="dxa"/>
            <w:gridSpan w:val="5"/>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Объекты местного значения в области физической культуры и массового спорта</w:t>
            </w:r>
          </w:p>
        </w:tc>
      </w:tr>
      <w:tr w:rsidR="0003190C" w:rsidRPr="003A5A1A" w:rsidTr="003A5A1A">
        <w:trPr>
          <w:trHeight w:val="540"/>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3.1</w:t>
            </w:r>
          </w:p>
        </w:tc>
        <w:tc>
          <w:tcPr>
            <w:tcW w:w="1985" w:type="dxa"/>
            <w:gridSpan w:val="2"/>
            <w:vMerge w:val="restart"/>
            <w:shd w:val="clear" w:color="auto" w:fill="auto"/>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Плоскостные объекты для занятия легкой атлетикой (спортивные ядра)</w:t>
            </w: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color w:val="000000"/>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В соответствии с Методическими рекомендациями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 Потребность населения в объектах спорта определяется исходя из уровня обеспеченности объектами спорта, который к 2030 году </w:t>
            </w:r>
            <w:r w:rsidRPr="003A5A1A">
              <w:rPr>
                <w:rFonts w:ascii="Times New Roman" w:hAnsi="Times New Roman"/>
                <w:sz w:val="24"/>
                <w:szCs w:val="24"/>
              </w:rPr>
              <w:lastRenderedPageBreak/>
              <w:t>рекомендуется достичь в размере 100%;</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Обеспеченность объектами спорта определяется исходя из Единовременной пропускной способности объекта спорта (ЕПС);</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При определении нормативной потребности населения в объектах физической культуры и спорта рекомендуется использовать усредненный норматив ЕПС, равный 12,2 % от населения (122 человека на 1 000 населения);</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ЕПС рассчитывается по формуле:</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ЕПС = (а + б + …) / к, где: а, б, … - планово-расчетные показатели количества занимающихся по возможным на объекте видам спорта; к – количество видов спорта, по которым возможно проводить занятия на объекте спорта.</w:t>
            </w:r>
          </w:p>
          <w:p w:rsidR="0003190C" w:rsidRPr="003A5A1A" w:rsidRDefault="0003190C" w:rsidP="0003190C">
            <w:pPr>
              <w:widowControl w:val="0"/>
              <w:autoSpaceDE w:val="0"/>
              <w:autoSpaceDN w:val="0"/>
              <w:adjustRightInd w:val="0"/>
              <w:contextualSpacing/>
              <w:rPr>
                <w:rFonts w:ascii="Times New Roman" w:hAnsi="Times New Roman"/>
                <w:sz w:val="24"/>
                <w:szCs w:val="24"/>
                <w:u w:val="single"/>
              </w:rPr>
            </w:pPr>
            <w:r w:rsidRPr="003A5A1A">
              <w:rPr>
                <w:rFonts w:ascii="Times New Roman" w:hAnsi="Times New Roman"/>
                <w:sz w:val="24"/>
                <w:szCs w:val="24"/>
                <w:u w:val="single"/>
              </w:rPr>
              <w:t>Обоснование показателя ЕПС:</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Согласно приложения к Методическим рекомендациям по планово-расчетным показателям количества занимающихся, показатель ЕПС составит:</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ЕПС = (3+6+5+6) / 4 = 5 % или </w:t>
            </w:r>
            <w:r w:rsidRPr="003A5A1A">
              <w:rPr>
                <w:rFonts w:ascii="Times New Roman" w:hAnsi="Times New Roman"/>
                <w:b/>
                <w:sz w:val="24"/>
                <w:szCs w:val="24"/>
              </w:rPr>
              <w:t>50 человек на 1000 населения.</w:t>
            </w:r>
          </w:p>
          <w:p w:rsidR="0003190C" w:rsidRPr="003A5A1A" w:rsidRDefault="0003190C" w:rsidP="0003190C">
            <w:pPr>
              <w:widowControl w:val="0"/>
              <w:autoSpaceDE w:val="0"/>
              <w:autoSpaceDN w:val="0"/>
              <w:adjustRightInd w:val="0"/>
              <w:contextualSpacing/>
              <w:rPr>
                <w:rFonts w:ascii="Times New Roman" w:hAnsi="Times New Roman"/>
                <w:sz w:val="24"/>
                <w:szCs w:val="24"/>
                <w:u w:val="single"/>
              </w:rPr>
            </w:pPr>
            <w:r w:rsidRPr="003A5A1A">
              <w:rPr>
                <w:rFonts w:ascii="Times New Roman" w:hAnsi="Times New Roman"/>
                <w:sz w:val="24"/>
                <w:szCs w:val="24"/>
                <w:u w:val="single"/>
              </w:rPr>
              <w:t>Обоснование показателя площади:</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Показатель установлен в соответствии с СП 42.13330.2016</w:t>
            </w:r>
            <w:r w:rsidRPr="003A5A1A">
              <w:rPr>
                <w:rFonts w:ascii="Times New Roman" w:hAnsi="Times New Roman"/>
                <w:b/>
                <w:sz w:val="24"/>
                <w:szCs w:val="24"/>
              </w:rPr>
              <w:t>(70кв. м на 1000 человек).</w:t>
            </w:r>
          </w:p>
        </w:tc>
      </w:tr>
      <w:tr w:rsidR="0003190C" w:rsidRPr="003A5A1A" w:rsidTr="003A5A1A">
        <w:trPr>
          <w:trHeight w:val="65"/>
        </w:trPr>
        <w:tc>
          <w:tcPr>
            <w:tcW w:w="709" w:type="dxa"/>
            <w:vMerge/>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color w:val="000000"/>
                <w:sz w:val="24"/>
                <w:szCs w:val="24"/>
              </w:rPr>
            </w:pPr>
            <w:r w:rsidRPr="003A5A1A">
              <w:rPr>
                <w:rFonts w:ascii="Times New Roman" w:hAnsi="Times New Roman"/>
                <w:color w:val="000000"/>
                <w:sz w:val="24"/>
                <w:szCs w:val="24"/>
              </w:rPr>
              <w:t>Показатель максимального допустимого уровня территориальной доступности</w:t>
            </w:r>
          </w:p>
        </w:tc>
        <w:tc>
          <w:tcPr>
            <w:tcW w:w="5245" w:type="dxa"/>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03190C" w:rsidRPr="003A5A1A" w:rsidTr="003A5A1A">
        <w:trPr>
          <w:trHeight w:val="540"/>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3.2</w:t>
            </w:r>
          </w:p>
        </w:tc>
        <w:tc>
          <w:tcPr>
            <w:tcW w:w="1985" w:type="dxa"/>
            <w:gridSpan w:val="2"/>
            <w:vMerge w:val="restart"/>
            <w:shd w:val="clear" w:color="auto" w:fill="auto"/>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Многофункциональные спортивные площадки</w:t>
            </w: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color w:val="000000"/>
                <w:sz w:val="24"/>
                <w:szCs w:val="24"/>
              </w:rPr>
              <w:t>Показатель минимально допустимого уровня обеспеченности</w:t>
            </w:r>
          </w:p>
        </w:tc>
        <w:tc>
          <w:tcPr>
            <w:tcW w:w="5245" w:type="dxa"/>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u w:val="single"/>
              </w:rPr>
            </w:pPr>
            <w:r w:rsidRPr="003A5A1A">
              <w:rPr>
                <w:rFonts w:ascii="Times New Roman" w:hAnsi="Times New Roman"/>
                <w:sz w:val="24"/>
                <w:szCs w:val="24"/>
                <w:u w:val="single"/>
              </w:rPr>
              <w:t>Обоснование показателя ЕПС:</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03190C" w:rsidRPr="003A5A1A" w:rsidRDefault="0003190C" w:rsidP="0003190C">
            <w:pPr>
              <w:rPr>
                <w:rFonts w:ascii="Times New Roman" w:hAnsi="Times New Roman"/>
                <w:b/>
                <w:sz w:val="24"/>
                <w:szCs w:val="24"/>
              </w:rPr>
            </w:pPr>
            <w:r w:rsidRPr="003A5A1A">
              <w:rPr>
                <w:rFonts w:ascii="Times New Roman" w:hAnsi="Times New Roman"/>
                <w:sz w:val="24"/>
                <w:szCs w:val="24"/>
              </w:rPr>
              <w:t xml:space="preserve">ЕПС = (18+20+22+6+4+30) / 6 = 16,7 % или </w:t>
            </w:r>
            <w:r w:rsidRPr="003A5A1A">
              <w:rPr>
                <w:rFonts w:ascii="Times New Roman" w:hAnsi="Times New Roman"/>
                <w:b/>
                <w:sz w:val="24"/>
                <w:szCs w:val="24"/>
              </w:rPr>
              <w:t>167 человек на 1000 населения.</w:t>
            </w:r>
          </w:p>
        </w:tc>
      </w:tr>
      <w:tr w:rsidR="0003190C" w:rsidRPr="003A5A1A" w:rsidTr="003A5A1A">
        <w:trPr>
          <w:trHeight w:val="540"/>
        </w:trPr>
        <w:tc>
          <w:tcPr>
            <w:tcW w:w="709" w:type="dxa"/>
            <w:vMerge/>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tcBorders>
              <w:bottom w:val="single" w:sz="6" w:space="0" w:color="404040"/>
            </w:tcBorders>
            <w:shd w:val="clear" w:color="auto" w:fill="auto"/>
          </w:tcPr>
          <w:p w:rsidR="0003190C" w:rsidRPr="003A5A1A" w:rsidRDefault="0003190C" w:rsidP="0003190C">
            <w:pPr>
              <w:rPr>
                <w:rFonts w:ascii="Times New Roman" w:hAnsi="Times New Roman"/>
                <w:color w:val="000000"/>
                <w:sz w:val="24"/>
                <w:szCs w:val="24"/>
              </w:rPr>
            </w:pP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color w:val="000000"/>
                <w:sz w:val="24"/>
                <w:szCs w:val="24"/>
              </w:rPr>
            </w:pPr>
            <w:r w:rsidRPr="003A5A1A">
              <w:rPr>
                <w:rFonts w:ascii="Times New Roman" w:hAnsi="Times New Roman"/>
                <w:color w:val="000000"/>
                <w:sz w:val="24"/>
                <w:szCs w:val="24"/>
              </w:rPr>
              <w:t xml:space="preserve">Показатель </w:t>
            </w:r>
            <w:r w:rsidRPr="003A5A1A">
              <w:rPr>
                <w:rFonts w:ascii="Times New Roman" w:hAnsi="Times New Roman"/>
                <w:color w:val="000000"/>
                <w:sz w:val="24"/>
                <w:szCs w:val="24"/>
              </w:rPr>
              <w:lastRenderedPageBreak/>
              <w:t>максимального допустимого уровня территориальной доступности</w:t>
            </w:r>
          </w:p>
        </w:tc>
        <w:tc>
          <w:tcPr>
            <w:tcW w:w="5245" w:type="dxa"/>
            <w:tcBorders>
              <w:bottom w:val="single" w:sz="6" w:space="0" w:color="404040"/>
            </w:tcBorders>
            <w:shd w:val="clear" w:color="auto" w:fill="auto"/>
          </w:tcPr>
          <w:p w:rsidR="0003190C" w:rsidRPr="003A5A1A" w:rsidRDefault="0003190C" w:rsidP="0003190C">
            <w:pPr>
              <w:rPr>
                <w:rFonts w:ascii="Times New Roman" w:hAnsi="Times New Roman"/>
                <w:color w:val="FF0000"/>
                <w:sz w:val="24"/>
                <w:szCs w:val="24"/>
              </w:rPr>
            </w:pPr>
            <w:r w:rsidRPr="003A5A1A">
              <w:rPr>
                <w:rFonts w:ascii="Times New Roman" w:hAnsi="Times New Roman"/>
                <w:sz w:val="24"/>
                <w:szCs w:val="24"/>
              </w:rPr>
              <w:lastRenderedPageBreak/>
              <w:t xml:space="preserve">Показатели для объектов определены согласно </w:t>
            </w:r>
            <w:r w:rsidRPr="003A5A1A">
              <w:rPr>
                <w:rFonts w:ascii="Times New Roman" w:hAnsi="Times New Roman"/>
                <w:sz w:val="24"/>
                <w:szCs w:val="24"/>
              </w:rPr>
              <w:lastRenderedPageBreak/>
              <w:t>рекомендаций СП 42.13330.2016 Градостроительство. Планировка и застройка городских и сельских поселений. Актуализированная редакция СНиП 2.07.01-89*</w:t>
            </w:r>
          </w:p>
        </w:tc>
      </w:tr>
      <w:tr w:rsidR="0003190C" w:rsidRPr="003A5A1A" w:rsidTr="003A5A1A">
        <w:trPr>
          <w:trHeight w:val="540"/>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lastRenderedPageBreak/>
              <w:t>3.3</w:t>
            </w:r>
          </w:p>
        </w:tc>
        <w:tc>
          <w:tcPr>
            <w:tcW w:w="1985" w:type="dxa"/>
            <w:gridSpan w:val="2"/>
            <w:vMerge w:val="restart"/>
            <w:shd w:val="clear" w:color="auto" w:fill="auto"/>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Универсальные поля для игр на траве (футбол, хоккей на траве и пр.) в том числе стадионы.</w:t>
            </w: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color w:val="000000"/>
                <w:sz w:val="24"/>
                <w:szCs w:val="24"/>
              </w:rPr>
              <w:t>Показатель минимально допустимого уровня обеспеченности</w:t>
            </w:r>
          </w:p>
        </w:tc>
        <w:tc>
          <w:tcPr>
            <w:tcW w:w="5245" w:type="dxa"/>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u w:val="single"/>
              </w:rPr>
            </w:pPr>
            <w:r w:rsidRPr="003A5A1A">
              <w:rPr>
                <w:rFonts w:ascii="Times New Roman" w:hAnsi="Times New Roman"/>
                <w:sz w:val="24"/>
                <w:szCs w:val="24"/>
                <w:u w:val="single"/>
              </w:rPr>
              <w:t>Обоснование показателя ЕПС:</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03190C" w:rsidRPr="003A5A1A" w:rsidRDefault="0003190C" w:rsidP="0003190C">
            <w:pPr>
              <w:widowControl w:val="0"/>
              <w:autoSpaceDE w:val="0"/>
              <w:autoSpaceDN w:val="0"/>
              <w:adjustRightInd w:val="0"/>
              <w:contextualSpacing/>
              <w:rPr>
                <w:rFonts w:ascii="Times New Roman" w:hAnsi="Times New Roman"/>
                <w:b/>
                <w:sz w:val="24"/>
                <w:szCs w:val="24"/>
              </w:rPr>
            </w:pPr>
            <w:r w:rsidRPr="003A5A1A">
              <w:rPr>
                <w:rFonts w:ascii="Times New Roman" w:hAnsi="Times New Roman"/>
                <w:sz w:val="24"/>
                <w:szCs w:val="24"/>
              </w:rPr>
              <w:t xml:space="preserve">ЕПС = (28+28+30) / 3 = 28,7 % или </w:t>
            </w:r>
            <w:r w:rsidRPr="003A5A1A">
              <w:rPr>
                <w:rFonts w:ascii="Times New Roman" w:hAnsi="Times New Roman"/>
                <w:b/>
                <w:sz w:val="24"/>
                <w:szCs w:val="24"/>
              </w:rPr>
              <w:t>287 человек на 1000 населения.</w:t>
            </w:r>
          </w:p>
        </w:tc>
      </w:tr>
      <w:tr w:rsidR="0003190C" w:rsidRPr="003A5A1A" w:rsidTr="003A5A1A">
        <w:trPr>
          <w:trHeight w:val="540"/>
        </w:trPr>
        <w:tc>
          <w:tcPr>
            <w:tcW w:w="709" w:type="dxa"/>
            <w:vMerge/>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tcBorders>
              <w:bottom w:val="single" w:sz="6" w:space="0" w:color="404040"/>
            </w:tcBorders>
            <w:shd w:val="clear" w:color="auto" w:fill="auto"/>
          </w:tcPr>
          <w:p w:rsidR="0003190C" w:rsidRPr="003A5A1A" w:rsidRDefault="0003190C" w:rsidP="0003190C">
            <w:pPr>
              <w:rPr>
                <w:rFonts w:ascii="Times New Roman" w:hAnsi="Times New Roman"/>
                <w:color w:val="000000"/>
                <w:sz w:val="24"/>
                <w:szCs w:val="24"/>
              </w:rPr>
            </w:pP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color w:val="000000"/>
                <w:sz w:val="24"/>
                <w:szCs w:val="24"/>
              </w:rPr>
            </w:pPr>
            <w:r w:rsidRPr="003A5A1A">
              <w:rPr>
                <w:rFonts w:ascii="Times New Roman" w:hAnsi="Times New Roman"/>
                <w:color w:val="000000"/>
                <w:sz w:val="24"/>
                <w:szCs w:val="24"/>
              </w:rPr>
              <w:t>Показатель максимального допустимого уровня территориальной доступности</w:t>
            </w:r>
          </w:p>
        </w:tc>
        <w:tc>
          <w:tcPr>
            <w:tcW w:w="5245" w:type="dxa"/>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03190C" w:rsidRPr="003A5A1A" w:rsidTr="003A5A1A">
        <w:trPr>
          <w:trHeight w:val="571"/>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3.4</w:t>
            </w:r>
          </w:p>
        </w:tc>
        <w:tc>
          <w:tcPr>
            <w:tcW w:w="1985" w:type="dxa"/>
            <w:gridSpan w:val="2"/>
            <w:vMerge w:val="restart"/>
            <w:shd w:val="clear" w:color="auto" w:fill="auto"/>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Универсальная площадка для физкультурно-оздоровительных занятий</w:t>
            </w: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color w:val="000000"/>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rPr>
                <w:rFonts w:ascii="Times New Roman" w:hAnsi="Times New Roman"/>
                <w:sz w:val="24"/>
                <w:szCs w:val="24"/>
                <w:u w:val="single"/>
              </w:rPr>
            </w:pPr>
            <w:r w:rsidRPr="003A5A1A">
              <w:rPr>
                <w:rFonts w:ascii="Times New Roman" w:hAnsi="Times New Roman"/>
                <w:sz w:val="24"/>
                <w:szCs w:val="24"/>
                <w:u w:val="single"/>
              </w:rPr>
              <w:t>Обоснование показателя площади:</w:t>
            </w:r>
          </w:p>
          <w:p w:rsidR="0003190C" w:rsidRPr="003A5A1A" w:rsidRDefault="0003190C" w:rsidP="0003190C">
            <w:pPr>
              <w:rPr>
                <w:rFonts w:ascii="Times New Roman" w:hAnsi="Times New Roman"/>
                <w:sz w:val="24"/>
                <w:szCs w:val="24"/>
              </w:rPr>
            </w:pPr>
            <w:r w:rsidRPr="003A5A1A">
              <w:rPr>
                <w:rFonts w:ascii="Times New Roman" w:hAnsi="Times New Roman"/>
                <w:sz w:val="24"/>
                <w:szCs w:val="24"/>
              </w:rPr>
              <w:t>Показатель площади установлен на уровне, рекомендуемом в Приложении к Методическим рекомендациям по развитию сети организаций сферы физической культуры и спорта и обеспеченности населения услугами таких организаций, для всех возрастных категорий. Показатель принимается средний, для обеспечения одновременного использования объекта различными возрастными категориями жителей – на уровне:</w:t>
            </w:r>
          </w:p>
          <w:p w:rsidR="0003190C" w:rsidRPr="003A5A1A" w:rsidRDefault="0003190C" w:rsidP="0003190C">
            <w:pPr>
              <w:rPr>
                <w:rFonts w:ascii="Times New Roman" w:hAnsi="Times New Roman"/>
                <w:sz w:val="24"/>
                <w:szCs w:val="24"/>
              </w:rPr>
            </w:pPr>
            <w:r w:rsidRPr="003A5A1A">
              <w:rPr>
                <w:rFonts w:ascii="Times New Roman" w:hAnsi="Times New Roman"/>
                <w:sz w:val="24"/>
                <w:szCs w:val="24"/>
              </w:rPr>
              <w:t xml:space="preserve">П = (3+5+10) / 3 = </w:t>
            </w:r>
            <w:r w:rsidRPr="003A5A1A">
              <w:rPr>
                <w:rFonts w:ascii="Times New Roman" w:hAnsi="Times New Roman"/>
                <w:b/>
                <w:sz w:val="24"/>
                <w:szCs w:val="24"/>
              </w:rPr>
              <w:t>6 кв. м. на 1 человека</w:t>
            </w:r>
            <w:r w:rsidRPr="003A5A1A">
              <w:rPr>
                <w:rFonts w:ascii="Times New Roman" w:hAnsi="Times New Roman"/>
                <w:sz w:val="24"/>
                <w:szCs w:val="24"/>
              </w:rPr>
              <w:t>.</w:t>
            </w:r>
          </w:p>
        </w:tc>
      </w:tr>
      <w:tr w:rsidR="0003190C" w:rsidRPr="003A5A1A" w:rsidTr="003A5A1A">
        <w:trPr>
          <w:trHeight w:val="570"/>
        </w:trPr>
        <w:tc>
          <w:tcPr>
            <w:tcW w:w="709" w:type="dxa"/>
            <w:vMerge/>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tcBorders>
              <w:bottom w:val="single" w:sz="6" w:space="0" w:color="404040"/>
            </w:tcBorders>
            <w:shd w:val="clear" w:color="auto" w:fill="auto"/>
          </w:tcPr>
          <w:p w:rsidR="0003190C" w:rsidRPr="003A5A1A" w:rsidRDefault="0003190C" w:rsidP="0003190C">
            <w:pPr>
              <w:rPr>
                <w:rFonts w:ascii="Times New Roman" w:hAnsi="Times New Roman"/>
                <w:color w:val="000000"/>
                <w:sz w:val="24"/>
                <w:szCs w:val="24"/>
              </w:rPr>
            </w:pP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color w:val="000000"/>
                <w:sz w:val="24"/>
                <w:szCs w:val="24"/>
              </w:rPr>
            </w:pPr>
            <w:r w:rsidRPr="003A5A1A">
              <w:rPr>
                <w:rFonts w:ascii="Times New Roman" w:hAnsi="Times New Roman"/>
                <w:color w:val="000000"/>
                <w:sz w:val="24"/>
                <w:szCs w:val="24"/>
              </w:rPr>
              <w:t>Показатель максимального допустимого уровня территориальной доступности</w:t>
            </w:r>
          </w:p>
        </w:tc>
        <w:tc>
          <w:tcPr>
            <w:tcW w:w="5245" w:type="dxa"/>
            <w:tcBorders>
              <w:bottom w:val="single" w:sz="6" w:space="0" w:color="404040"/>
            </w:tcBorders>
            <w:shd w:val="clear" w:color="auto" w:fill="auto"/>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СП 42.13330.2016 Градостроительство. Планировка и застройка городских и сельских поселений. Актуализированная редакция СНиП 2.07.01-89* (п. 10.4, Таблица 10.1)</w:t>
            </w:r>
          </w:p>
        </w:tc>
      </w:tr>
      <w:tr w:rsidR="0003190C" w:rsidRPr="003A5A1A" w:rsidTr="003A5A1A">
        <w:trPr>
          <w:trHeight w:val="347"/>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3.5</w:t>
            </w:r>
          </w:p>
        </w:tc>
        <w:tc>
          <w:tcPr>
            <w:tcW w:w="1985" w:type="dxa"/>
            <w:gridSpan w:val="2"/>
            <w:vMerge w:val="restart"/>
            <w:shd w:val="clear" w:color="auto" w:fill="auto"/>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 xml:space="preserve">Ледовые катки и конькобежные </w:t>
            </w:r>
            <w:r w:rsidRPr="003A5A1A">
              <w:rPr>
                <w:rFonts w:ascii="Times New Roman" w:hAnsi="Times New Roman"/>
                <w:color w:val="000000"/>
                <w:sz w:val="24"/>
                <w:szCs w:val="24"/>
              </w:rPr>
              <w:lastRenderedPageBreak/>
              <w:t>дорожки</w:t>
            </w: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color w:val="000000"/>
                <w:sz w:val="24"/>
                <w:szCs w:val="24"/>
              </w:rPr>
              <w:lastRenderedPageBreak/>
              <w:t xml:space="preserve">Показатель минимально допустимого </w:t>
            </w:r>
            <w:r w:rsidRPr="003A5A1A">
              <w:rPr>
                <w:rFonts w:ascii="Times New Roman" w:hAnsi="Times New Roman"/>
                <w:color w:val="000000"/>
                <w:sz w:val="24"/>
                <w:szCs w:val="24"/>
              </w:rPr>
              <w:lastRenderedPageBreak/>
              <w:t>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u w:val="single"/>
              </w:rPr>
            </w:pPr>
            <w:r w:rsidRPr="003A5A1A">
              <w:rPr>
                <w:rFonts w:ascii="Times New Roman" w:hAnsi="Times New Roman"/>
                <w:sz w:val="24"/>
                <w:szCs w:val="24"/>
                <w:u w:val="single"/>
              </w:rPr>
              <w:lastRenderedPageBreak/>
              <w:t>Обоснование показателя ЕПС:</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Согласно приложения к Методическим рекомендациям по развитию сети организаций </w:t>
            </w:r>
            <w:r w:rsidRPr="003A5A1A">
              <w:rPr>
                <w:rFonts w:ascii="Times New Roman" w:hAnsi="Times New Roman"/>
                <w:sz w:val="24"/>
                <w:szCs w:val="24"/>
              </w:rPr>
              <w:lastRenderedPageBreak/>
              <w:t>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ЕПС = (30+30+8) / 3 = 22,7 % или </w:t>
            </w:r>
            <w:r w:rsidRPr="003A5A1A">
              <w:rPr>
                <w:rFonts w:ascii="Times New Roman" w:hAnsi="Times New Roman"/>
                <w:b/>
                <w:sz w:val="24"/>
                <w:szCs w:val="24"/>
              </w:rPr>
              <w:t>227 человек на 1000 населения.</w:t>
            </w:r>
          </w:p>
        </w:tc>
      </w:tr>
      <w:tr w:rsidR="0003190C" w:rsidRPr="003A5A1A" w:rsidTr="003A5A1A">
        <w:trPr>
          <w:trHeight w:val="346"/>
        </w:trPr>
        <w:tc>
          <w:tcPr>
            <w:tcW w:w="709" w:type="dxa"/>
            <w:vMerge/>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tcBorders>
              <w:bottom w:val="single" w:sz="6" w:space="0" w:color="404040"/>
            </w:tcBorders>
            <w:shd w:val="clear" w:color="auto" w:fill="auto"/>
          </w:tcPr>
          <w:p w:rsidR="0003190C" w:rsidRPr="003A5A1A" w:rsidRDefault="0003190C" w:rsidP="0003190C">
            <w:pPr>
              <w:rPr>
                <w:rFonts w:ascii="Times New Roman" w:hAnsi="Times New Roman"/>
                <w:color w:val="000000"/>
                <w:sz w:val="24"/>
                <w:szCs w:val="24"/>
              </w:rPr>
            </w:pP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color w:val="000000"/>
                <w:sz w:val="24"/>
                <w:szCs w:val="24"/>
              </w:rPr>
            </w:pPr>
            <w:r w:rsidRPr="003A5A1A">
              <w:rPr>
                <w:rFonts w:ascii="Times New Roman" w:hAnsi="Times New Roman"/>
                <w:color w:val="000000"/>
                <w:sz w:val="24"/>
                <w:szCs w:val="24"/>
              </w:rPr>
              <w:t>Показатель максимального допустимого уровня территориальной доступности</w:t>
            </w:r>
          </w:p>
        </w:tc>
        <w:tc>
          <w:tcPr>
            <w:tcW w:w="5245" w:type="dxa"/>
            <w:tcBorders>
              <w:bottom w:val="single" w:sz="6" w:space="0" w:color="404040"/>
            </w:tcBorders>
            <w:shd w:val="clear" w:color="auto" w:fill="auto"/>
          </w:tcPr>
          <w:p w:rsidR="0003190C" w:rsidRPr="003A5A1A" w:rsidRDefault="0003190C" w:rsidP="0003190C">
            <w:pPr>
              <w:rPr>
                <w:rFonts w:ascii="Times New Roman" w:hAnsi="Times New Roman"/>
                <w:color w:val="FF0000"/>
                <w:sz w:val="24"/>
                <w:szCs w:val="24"/>
              </w:rPr>
            </w:pPr>
            <w:r w:rsidRPr="003A5A1A">
              <w:rPr>
                <w:rFonts w:ascii="Times New Roman" w:hAnsi="Times New Roman"/>
                <w:sz w:val="24"/>
                <w:szCs w:val="24"/>
              </w:rPr>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03190C" w:rsidRPr="003A5A1A" w:rsidTr="003A5A1A">
        <w:trPr>
          <w:trHeight w:val="245"/>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3.6</w:t>
            </w:r>
          </w:p>
        </w:tc>
        <w:tc>
          <w:tcPr>
            <w:tcW w:w="1985" w:type="dxa"/>
            <w:gridSpan w:val="2"/>
            <w:vMerge w:val="restart"/>
            <w:shd w:val="clear" w:color="auto" w:fill="auto"/>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Универсальные спортивные залы</w:t>
            </w: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color w:val="000000"/>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u w:val="single"/>
              </w:rPr>
            </w:pPr>
            <w:r w:rsidRPr="003A5A1A">
              <w:rPr>
                <w:rFonts w:ascii="Times New Roman" w:hAnsi="Times New Roman"/>
                <w:sz w:val="24"/>
                <w:szCs w:val="24"/>
                <w:u w:val="single"/>
              </w:rPr>
              <w:t>Обоснование показателя ЕПС:</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03190C" w:rsidRPr="003A5A1A" w:rsidRDefault="0003190C" w:rsidP="0003190C">
            <w:pPr>
              <w:widowControl w:val="0"/>
              <w:autoSpaceDE w:val="0"/>
              <w:autoSpaceDN w:val="0"/>
              <w:adjustRightInd w:val="0"/>
              <w:contextualSpacing/>
              <w:rPr>
                <w:rFonts w:ascii="Times New Roman" w:hAnsi="Times New Roman"/>
                <w:b/>
                <w:sz w:val="24"/>
                <w:szCs w:val="24"/>
              </w:rPr>
            </w:pPr>
            <w:r w:rsidRPr="003A5A1A">
              <w:rPr>
                <w:rFonts w:ascii="Times New Roman" w:hAnsi="Times New Roman"/>
                <w:sz w:val="24"/>
                <w:szCs w:val="24"/>
              </w:rPr>
              <w:t xml:space="preserve">ЕПС = (50+18+15+20+20+5+5+6+6+5+20+16+4 +15+8) / 15 = 14,2 % или </w:t>
            </w:r>
            <w:r w:rsidRPr="003A5A1A">
              <w:rPr>
                <w:rFonts w:ascii="Times New Roman" w:hAnsi="Times New Roman"/>
                <w:b/>
                <w:sz w:val="24"/>
                <w:szCs w:val="24"/>
              </w:rPr>
              <w:t>142 человека на 1000 населения.</w:t>
            </w:r>
          </w:p>
          <w:p w:rsidR="0003190C" w:rsidRPr="003A5A1A" w:rsidRDefault="0003190C" w:rsidP="0003190C">
            <w:pPr>
              <w:rPr>
                <w:rFonts w:ascii="Times New Roman" w:hAnsi="Times New Roman"/>
                <w:sz w:val="24"/>
                <w:szCs w:val="24"/>
                <w:u w:val="single"/>
              </w:rPr>
            </w:pPr>
            <w:r w:rsidRPr="003A5A1A">
              <w:rPr>
                <w:rFonts w:ascii="Times New Roman" w:hAnsi="Times New Roman"/>
                <w:sz w:val="24"/>
                <w:szCs w:val="24"/>
                <w:u w:val="single"/>
              </w:rPr>
              <w:t>Обоснование показателя площади:</w:t>
            </w:r>
          </w:p>
          <w:p w:rsidR="0003190C" w:rsidRPr="003A5A1A" w:rsidRDefault="0003190C" w:rsidP="0003190C">
            <w:pPr>
              <w:rPr>
                <w:rFonts w:ascii="Times New Roman" w:hAnsi="Times New Roman"/>
                <w:sz w:val="24"/>
                <w:szCs w:val="24"/>
              </w:rPr>
            </w:pPr>
            <w:r w:rsidRPr="003A5A1A">
              <w:rPr>
                <w:rFonts w:ascii="Times New Roman" w:hAnsi="Times New Roman"/>
                <w:sz w:val="24"/>
                <w:szCs w:val="24"/>
              </w:rPr>
              <w:t>Показатель площади установлен на уровне, рекомендуемом в Приложении к Методическим рекомендациям по развитию сети организаций сферы физической культуры и спорта и обеспеченности населения услугами таких организаций, для различных видов спорта. Показатель принимается средний, для обеспечения одновременного использования объекта для различных видов спорта:</w:t>
            </w:r>
          </w:p>
          <w:p w:rsidR="0003190C" w:rsidRPr="003A5A1A" w:rsidRDefault="0003190C" w:rsidP="0003190C">
            <w:pPr>
              <w:rPr>
                <w:rFonts w:ascii="Times New Roman" w:hAnsi="Times New Roman"/>
                <w:sz w:val="24"/>
                <w:szCs w:val="24"/>
              </w:rPr>
            </w:pPr>
            <w:r w:rsidRPr="003A5A1A">
              <w:rPr>
                <w:rFonts w:ascii="Times New Roman" w:hAnsi="Times New Roman"/>
                <w:sz w:val="24"/>
                <w:szCs w:val="24"/>
              </w:rPr>
              <w:t xml:space="preserve">П = (20+30+13+12+18+11+11+32+22+9+14+5) / 12 = </w:t>
            </w:r>
            <w:r w:rsidRPr="003A5A1A">
              <w:rPr>
                <w:rFonts w:ascii="Times New Roman" w:hAnsi="Times New Roman"/>
                <w:b/>
                <w:sz w:val="24"/>
                <w:szCs w:val="24"/>
              </w:rPr>
              <w:t>16,4 кв. м. на 1 человека</w:t>
            </w:r>
            <w:r w:rsidRPr="003A5A1A">
              <w:rPr>
                <w:rFonts w:ascii="Times New Roman" w:hAnsi="Times New Roman"/>
                <w:sz w:val="24"/>
                <w:szCs w:val="24"/>
              </w:rPr>
              <w:t>.</w:t>
            </w:r>
          </w:p>
        </w:tc>
      </w:tr>
      <w:tr w:rsidR="0003190C" w:rsidRPr="003A5A1A" w:rsidTr="003A5A1A">
        <w:trPr>
          <w:trHeight w:val="244"/>
        </w:trPr>
        <w:tc>
          <w:tcPr>
            <w:tcW w:w="709" w:type="dxa"/>
            <w:vMerge/>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tcBorders>
              <w:bottom w:val="single" w:sz="6" w:space="0" w:color="404040"/>
            </w:tcBorders>
            <w:shd w:val="clear" w:color="auto" w:fill="auto"/>
          </w:tcPr>
          <w:p w:rsidR="0003190C" w:rsidRPr="003A5A1A" w:rsidRDefault="0003190C" w:rsidP="0003190C">
            <w:pPr>
              <w:rPr>
                <w:rFonts w:ascii="Times New Roman" w:hAnsi="Times New Roman"/>
                <w:color w:val="000000"/>
                <w:sz w:val="24"/>
                <w:szCs w:val="24"/>
              </w:rPr>
            </w:pP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color w:val="000000"/>
                <w:sz w:val="24"/>
                <w:szCs w:val="24"/>
              </w:rPr>
            </w:pPr>
            <w:r w:rsidRPr="003A5A1A">
              <w:rPr>
                <w:rFonts w:ascii="Times New Roman" w:hAnsi="Times New Roman"/>
                <w:color w:val="000000"/>
                <w:sz w:val="24"/>
                <w:szCs w:val="24"/>
              </w:rPr>
              <w:t xml:space="preserve">Показатель максимального допустимого уровня территориальной </w:t>
            </w:r>
            <w:r w:rsidRPr="003A5A1A">
              <w:rPr>
                <w:rFonts w:ascii="Times New Roman" w:hAnsi="Times New Roman"/>
                <w:color w:val="000000"/>
                <w:sz w:val="24"/>
                <w:szCs w:val="24"/>
              </w:rPr>
              <w:lastRenderedPageBreak/>
              <w:t>доступности</w:t>
            </w:r>
          </w:p>
        </w:tc>
        <w:tc>
          <w:tcPr>
            <w:tcW w:w="5245" w:type="dxa"/>
            <w:tcBorders>
              <w:bottom w:val="single" w:sz="6" w:space="0" w:color="404040"/>
            </w:tcBorders>
            <w:shd w:val="clear" w:color="auto" w:fill="auto"/>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lastRenderedPageBreak/>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03190C" w:rsidRPr="003A5A1A" w:rsidTr="003A5A1A">
        <w:trPr>
          <w:trHeight w:val="455"/>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lastRenderedPageBreak/>
              <w:t>3.7</w:t>
            </w:r>
          </w:p>
        </w:tc>
        <w:tc>
          <w:tcPr>
            <w:tcW w:w="1985" w:type="dxa"/>
            <w:gridSpan w:val="2"/>
            <w:vMerge w:val="restart"/>
            <w:shd w:val="clear" w:color="auto" w:fill="auto"/>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Помещения для физкультурно-оздоровительных занятий</w:t>
            </w: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color w:val="000000"/>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u w:val="single"/>
              </w:rPr>
            </w:pPr>
            <w:r w:rsidRPr="003A5A1A">
              <w:rPr>
                <w:rFonts w:ascii="Times New Roman" w:hAnsi="Times New Roman"/>
                <w:sz w:val="24"/>
                <w:szCs w:val="24"/>
                <w:u w:val="single"/>
              </w:rPr>
              <w:t>Обоснование показателя ЕПС:</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(количества одновременно занимающихся) установлен:</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 для помещений 24 х 12 м. – </w:t>
            </w:r>
            <w:r w:rsidRPr="003A5A1A">
              <w:rPr>
                <w:rFonts w:ascii="Times New Roman" w:hAnsi="Times New Roman"/>
                <w:b/>
                <w:sz w:val="24"/>
                <w:szCs w:val="24"/>
              </w:rPr>
              <w:t>35 чел.</w:t>
            </w:r>
            <w:r w:rsidRPr="003A5A1A">
              <w:rPr>
                <w:rFonts w:ascii="Times New Roman" w:hAnsi="Times New Roman"/>
                <w:sz w:val="24"/>
                <w:szCs w:val="24"/>
              </w:rPr>
              <w:t>;</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 для помещений 18 х 12 м. – </w:t>
            </w:r>
            <w:r w:rsidRPr="003A5A1A">
              <w:rPr>
                <w:rFonts w:ascii="Times New Roman" w:hAnsi="Times New Roman"/>
                <w:b/>
                <w:sz w:val="24"/>
                <w:szCs w:val="24"/>
              </w:rPr>
              <w:t>25 чел.</w:t>
            </w:r>
            <w:r w:rsidRPr="003A5A1A">
              <w:rPr>
                <w:rFonts w:ascii="Times New Roman" w:hAnsi="Times New Roman"/>
                <w:sz w:val="24"/>
                <w:szCs w:val="24"/>
              </w:rPr>
              <w:t>;</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 для помещений 12 х 6 м. – </w:t>
            </w:r>
            <w:r w:rsidRPr="003A5A1A">
              <w:rPr>
                <w:rFonts w:ascii="Times New Roman" w:hAnsi="Times New Roman"/>
                <w:b/>
                <w:sz w:val="24"/>
                <w:szCs w:val="24"/>
              </w:rPr>
              <w:t>12 чел.</w:t>
            </w:r>
          </w:p>
        </w:tc>
      </w:tr>
      <w:tr w:rsidR="0003190C" w:rsidRPr="003A5A1A" w:rsidTr="003A5A1A">
        <w:trPr>
          <w:trHeight w:val="455"/>
        </w:trPr>
        <w:tc>
          <w:tcPr>
            <w:tcW w:w="709" w:type="dxa"/>
            <w:vMerge/>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tcBorders>
              <w:bottom w:val="single" w:sz="6" w:space="0" w:color="404040"/>
            </w:tcBorders>
            <w:shd w:val="clear" w:color="auto" w:fill="auto"/>
            <w:vAlign w:val="center"/>
          </w:tcPr>
          <w:p w:rsidR="0003190C" w:rsidRPr="003A5A1A" w:rsidRDefault="0003190C" w:rsidP="0003190C">
            <w:pPr>
              <w:rPr>
                <w:rFonts w:ascii="Times New Roman" w:hAnsi="Times New Roman"/>
                <w:color w:val="000000"/>
                <w:sz w:val="24"/>
                <w:szCs w:val="24"/>
              </w:rPr>
            </w:pP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color w:val="000000"/>
                <w:sz w:val="24"/>
                <w:szCs w:val="24"/>
              </w:rPr>
            </w:pPr>
            <w:r w:rsidRPr="003A5A1A">
              <w:rPr>
                <w:rFonts w:ascii="Times New Roman" w:hAnsi="Times New Roman"/>
                <w:color w:val="000000"/>
                <w:sz w:val="24"/>
                <w:szCs w:val="24"/>
              </w:rPr>
              <w:t>Показатель максимального допустимого уровня территориальной доступности</w:t>
            </w:r>
          </w:p>
        </w:tc>
        <w:tc>
          <w:tcPr>
            <w:tcW w:w="5245" w:type="dxa"/>
            <w:tcBorders>
              <w:bottom w:val="single" w:sz="6" w:space="0" w:color="404040"/>
            </w:tcBorders>
            <w:shd w:val="clear" w:color="auto" w:fill="auto"/>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03190C" w:rsidRPr="003A5A1A" w:rsidTr="003A5A1A">
        <w:trPr>
          <w:trHeight w:val="641"/>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3.8</w:t>
            </w:r>
          </w:p>
        </w:tc>
        <w:tc>
          <w:tcPr>
            <w:tcW w:w="1985" w:type="dxa"/>
            <w:gridSpan w:val="2"/>
            <w:vMerge w:val="restart"/>
            <w:shd w:val="clear" w:color="auto" w:fill="auto"/>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Крытые спортивные объекты искусственным льдом (универсальные ледовые катки для занятий массовым и фигурным катанием, хоккеем)</w:t>
            </w: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color w:val="000000"/>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u w:val="single"/>
              </w:rPr>
            </w:pPr>
            <w:r w:rsidRPr="003A5A1A">
              <w:rPr>
                <w:rFonts w:ascii="Times New Roman" w:hAnsi="Times New Roman"/>
                <w:sz w:val="24"/>
                <w:szCs w:val="24"/>
                <w:u w:val="single"/>
              </w:rPr>
              <w:t>Обоснование показателя ЕПС:</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ЕПС = (80+30+30+8) / 4 = </w:t>
            </w:r>
            <w:r w:rsidRPr="003A5A1A">
              <w:rPr>
                <w:rFonts w:ascii="Times New Roman" w:hAnsi="Times New Roman"/>
                <w:b/>
                <w:sz w:val="24"/>
                <w:szCs w:val="24"/>
              </w:rPr>
              <w:t>37 %</w:t>
            </w:r>
            <w:r w:rsidRPr="003A5A1A">
              <w:rPr>
                <w:rFonts w:ascii="Times New Roman" w:hAnsi="Times New Roman"/>
                <w:sz w:val="24"/>
                <w:szCs w:val="24"/>
              </w:rPr>
              <w:t xml:space="preserve"> или </w:t>
            </w:r>
            <w:r w:rsidRPr="003A5A1A">
              <w:rPr>
                <w:rFonts w:ascii="Times New Roman" w:hAnsi="Times New Roman"/>
                <w:b/>
                <w:sz w:val="24"/>
                <w:szCs w:val="24"/>
              </w:rPr>
              <w:t>370 человек на 1000 населения</w:t>
            </w:r>
            <w:r w:rsidRPr="003A5A1A">
              <w:rPr>
                <w:rFonts w:ascii="Times New Roman" w:hAnsi="Times New Roman"/>
                <w:sz w:val="24"/>
                <w:szCs w:val="24"/>
              </w:rPr>
              <w:t>.</w:t>
            </w:r>
          </w:p>
        </w:tc>
      </w:tr>
      <w:tr w:rsidR="0003190C" w:rsidRPr="003A5A1A" w:rsidTr="003A5A1A">
        <w:trPr>
          <w:trHeight w:val="1032"/>
        </w:trPr>
        <w:tc>
          <w:tcPr>
            <w:tcW w:w="709" w:type="dxa"/>
            <w:vMerge/>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tcBorders>
              <w:bottom w:val="single" w:sz="6" w:space="0" w:color="404040"/>
            </w:tcBorders>
            <w:shd w:val="clear" w:color="auto" w:fill="auto"/>
          </w:tcPr>
          <w:p w:rsidR="0003190C" w:rsidRPr="003A5A1A" w:rsidRDefault="0003190C" w:rsidP="0003190C">
            <w:pPr>
              <w:rPr>
                <w:rFonts w:ascii="Times New Roman" w:hAnsi="Times New Roman"/>
                <w:color w:val="000000"/>
                <w:sz w:val="24"/>
                <w:szCs w:val="24"/>
              </w:rPr>
            </w:pP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color w:val="000000"/>
                <w:sz w:val="24"/>
                <w:szCs w:val="24"/>
              </w:rPr>
            </w:pPr>
            <w:r w:rsidRPr="003A5A1A">
              <w:rPr>
                <w:rFonts w:ascii="Times New Roman" w:hAnsi="Times New Roman"/>
                <w:color w:val="000000"/>
                <w:sz w:val="24"/>
                <w:szCs w:val="24"/>
              </w:rPr>
              <w:t>Показатель максимального допустимого уровня территориальной доступности</w:t>
            </w:r>
          </w:p>
        </w:tc>
        <w:tc>
          <w:tcPr>
            <w:tcW w:w="5245" w:type="dxa"/>
            <w:tcBorders>
              <w:bottom w:val="single" w:sz="6" w:space="0" w:color="404040"/>
            </w:tcBorders>
            <w:shd w:val="clear" w:color="auto" w:fill="auto"/>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03190C" w:rsidRPr="003A5A1A" w:rsidTr="003A5A1A">
        <w:trPr>
          <w:trHeight w:val="347"/>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3.9</w:t>
            </w:r>
          </w:p>
        </w:tc>
        <w:tc>
          <w:tcPr>
            <w:tcW w:w="1985" w:type="dxa"/>
            <w:gridSpan w:val="2"/>
            <w:vMerge w:val="restart"/>
            <w:shd w:val="clear" w:color="auto" w:fill="auto"/>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 xml:space="preserve">Плавательные бассейны </w:t>
            </w:r>
          </w:p>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(общие ванны)</w:t>
            </w: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color w:val="000000"/>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u w:val="single"/>
              </w:rPr>
            </w:pPr>
            <w:r w:rsidRPr="003A5A1A">
              <w:rPr>
                <w:rFonts w:ascii="Times New Roman" w:hAnsi="Times New Roman"/>
                <w:sz w:val="24"/>
                <w:szCs w:val="24"/>
                <w:u w:val="single"/>
              </w:rPr>
              <w:t>Обоснование показателя ЕПС:</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w:t>
            </w:r>
            <w:r w:rsidRPr="003A5A1A">
              <w:rPr>
                <w:rFonts w:ascii="Times New Roman" w:hAnsi="Times New Roman"/>
                <w:sz w:val="24"/>
                <w:szCs w:val="24"/>
              </w:rPr>
              <w:lastRenderedPageBreak/>
              <w:t>способности составит:</w:t>
            </w:r>
          </w:p>
          <w:p w:rsidR="0003190C" w:rsidRPr="003A5A1A" w:rsidRDefault="0003190C" w:rsidP="0003190C">
            <w:pPr>
              <w:widowControl w:val="0"/>
              <w:autoSpaceDE w:val="0"/>
              <w:autoSpaceDN w:val="0"/>
              <w:adjustRightInd w:val="0"/>
              <w:contextualSpacing/>
              <w:rPr>
                <w:rFonts w:ascii="Times New Roman" w:hAnsi="Times New Roman"/>
                <w:color w:val="FF0000"/>
                <w:sz w:val="24"/>
                <w:szCs w:val="24"/>
              </w:rPr>
            </w:pPr>
            <w:r w:rsidRPr="003A5A1A">
              <w:rPr>
                <w:rFonts w:ascii="Times New Roman" w:hAnsi="Times New Roman"/>
                <w:sz w:val="24"/>
                <w:szCs w:val="24"/>
              </w:rPr>
              <w:t xml:space="preserve">ЕПС = (12+8+25+15+6) / 5 = 13,2 % или </w:t>
            </w:r>
            <w:r w:rsidRPr="003A5A1A">
              <w:rPr>
                <w:rFonts w:ascii="Times New Roman" w:hAnsi="Times New Roman"/>
                <w:b/>
                <w:sz w:val="24"/>
                <w:szCs w:val="24"/>
              </w:rPr>
              <w:t>132 человека на 1000 населения.</w:t>
            </w:r>
          </w:p>
          <w:p w:rsidR="0003190C" w:rsidRPr="003A5A1A" w:rsidRDefault="0003190C" w:rsidP="0003190C">
            <w:pPr>
              <w:widowControl w:val="0"/>
              <w:autoSpaceDE w:val="0"/>
              <w:autoSpaceDN w:val="0"/>
              <w:adjustRightInd w:val="0"/>
              <w:contextualSpacing/>
              <w:rPr>
                <w:rFonts w:ascii="Times New Roman" w:hAnsi="Times New Roman"/>
                <w:sz w:val="24"/>
                <w:szCs w:val="24"/>
                <w:u w:val="single"/>
              </w:rPr>
            </w:pPr>
            <w:r w:rsidRPr="003A5A1A">
              <w:rPr>
                <w:rFonts w:ascii="Times New Roman" w:hAnsi="Times New Roman"/>
                <w:sz w:val="24"/>
                <w:szCs w:val="24"/>
                <w:u w:val="single"/>
              </w:rPr>
              <w:t>Обоснование показателя площади:</w:t>
            </w:r>
          </w:p>
          <w:p w:rsidR="0003190C" w:rsidRPr="003A5A1A" w:rsidRDefault="0003190C" w:rsidP="0003190C">
            <w:pPr>
              <w:rPr>
                <w:rFonts w:ascii="Times New Roman" w:hAnsi="Times New Roman"/>
                <w:sz w:val="24"/>
                <w:szCs w:val="24"/>
              </w:rPr>
            </w:pPr>
            <w:r w:rsidRPr="003A5A1A">
              <w:rPr>
                <w:rFonts w:ascii="Times New Roman" w:hAnsi="Times New Roman"/>
                <w:sz w:val="24"/>
                <w:szCs w:val="24"/>
              </w:rPr>
              <w:t xml:space="preserve">Показатель установлен в соответствии СП 42.13330. 2016 </w:t>
            </w:r>
            <w:r w:rsidRPr="003A5A1A">
              <w:rPr>
                <w:rFonts w:ascii="Times New Roman" w:hAnsi="Times New Roman"/>
                <w:b/>
                <w:sz w:val="24"/>
                <w:szCs w:val="24"/>
              </w:rPr>
              <w:t>20 м</w:t>
            </w:r>
            <w:r w:rsidRPr="003A5A1A">
              <w:rPr>
                <w:rFonts w:ascii="Times New Roman" w:hAnsi="Times New Roman"/>
                <w:b/>
                <w:sz w:val="24"/>
                <w:szCs w:val="24"/>
                <w:vertAlign w:val="superscript"/>
              </w:rPr>
              <w:t>2</w:t>
            </w:r>
            <w:r w:rsidRPr="003A5A1A">
              <w:rPr>
                <w:rFonts w:ascii="Times New Roman" w:hAnsi="Times New Roman"/>
                <w:b/>
                <w:sz w:val="24"/>
                <w:szCs w:val="24"/>
              </w:rPr>
              <w:t>зеркала воды на 1000 человек</w:t>
            </w:r>
          </w:p>
        </w:tc>
      </w:tr>
      <w:tr w:rsidR="0003190C" w:rsidRPr="003A5A1A" w:rsidTr="003A5A1A">
        <w:trPr>
          <w:trHeight w:val="346"/>
        </w:trPr>
        <w:tc>
          <w:tcPr>
            <w:tcW w:w="709" w:type="dxa"/>
            <w:vMerge/>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tcBorders>
              <w:bottom w:val="single" w:sz="6" w:space="0" w:color="404040"/>
            </w:tcBorders>
            <w:shd w:val="clear" w:color="auto" w:fill="auto"/>
          </w:tcPr>
          <w:p w:rsidR="0003190C" w:rsidRPr="003A5A1A" w:rsidRDefault="0003190C" w:rsidP="0003190C">
            <w:pPr>
              <w:rPr>
                <w:rFonts w:ascii="Times New Roman" w:hAnsi="Times New Roman"/>
                <w:color w:val="000000"/>
                <w:sz w:val="24"/>
                <w:szCs w:val="24"/>
              </w:rPr>
            </w:pP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color w:val="000000"/>
                <w:sz w:val="24"/>
                <w:szCs w:val="24"/>
              </w:rPr>
            </w:pPr>
            <w:r w:rsidRPr="003A5A1A">
              <w:rPr>
                <w:rFonts w:ascii="Times New Roman" w:hAnsi="Times New Roman"/>
                <w:color w:val="000000"/>
                <w:sz w:val="24"/>
                <w:szCs w:val="24"/>
              </w:rPr>
              <w:t>Показатель максимального допустимого уровня территориальной доступности</w:t>
            </w:r>
          </w:p>
        </w:tc>
        <w:tc>
          <w:tcPr>
            <w:tcW w:w="5245" w:type="dxa"/>
            <w:tcBorders>
              <w:bottom w:val="single" w:sz="6" w:space="0" w:color="404040"/>
            </w:tcBorders>
            <w:shd w:val="clear" w:color="auto" w:fill="auto"/>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03190C" w:rsidRPr="003A5A1A" w:rsidTr="003A5A1A">
        <w:trPr>
          <w:trHeight w:val="802"/>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3.10</w:t>
            </w:r>
          </w:p>
        </w:tc>
        <w:tc>
          <w:tcPr>
            <w:tcW w:w="1985" w:type="dxa"/>
            <w:gridSpan w:val="2"/>
            <w:vMerge w:val="restart"/>
            <w:shd w:val="clear" w:color="auto" w:fill="auto"/>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 xml:space="preserve">Плавательные бассейны </w:t>
            </w:r>
          </w:p>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(ванны для физкультурно-оздоровительных занятий и обучения плаванию)</w:t>
            </w: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color w:val="000000"/>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u w:val="single"/>
              </w:rPr>
            </w:pPr>
            <w:r w:rsidRPr="003A5A1A">
              <w:rPr>
                <w:rFonts w:ascii="Times New Roman" w:hAnsi="Times New Roman"/>
                <w:sz w:val="24"/>
                <w:szCs w:val="24"/>
                <w:u w:val="single"/>
              </w:rPr>
              <w:t>Обоснование показателя ЕПС:</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Согласно приложению Методических рекомендаций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ЕПС = (16+16+16) / 3 = 16 % или </w:t>
            </w:r>
            <w:r w:rsidRPr="003A5A1A">
              <w:rPr>
                <w:rFonts w:ascii="Times New Roman" w:hAnsi="Times New Roman"/>
                <w:b/>
                <w:sz w:val="24"/>
                <w:szCs w:val="24"/>
              </w:rPr>
              <w:t>160 человек на 1000 населения.</w:t>
            </w:r>
          </w:p>
          <w:p w:rsidR="0003190C" w:rsidRPr="003A5A1A" w:rsidRDefault="0003190C" w:rsidP="0003190C">
            <w:pPr>
              <w:widowControl w:val="0"/>
              <w:autoSpaceDE w:val="0"/>
              <w:autoSpaceDN w:val="0"/>
              <w:adjustRightInd w:val="0"/>
              <w:contextualSpacing/>
              <w:rPr>
                <w:rFonts w:ascii="Times New Roman" w:hAnsi="Times New Roman"/>
                <w:sz w:val="24"/>
                <w:szCs w:val="24"/>
                <w:u w:val="single"/>
              </w:rPr>
            </w:pPr>
            <w:r w:rsidRPr="003A5A1A">
              <w:rPr>
                <w:rFonts w:ascii="Times New Roman" w:hAnsi="Times New Roman"/>
                <w:sz w:val="24"/>
                <w:szCs w:val="24"/>
                <w:u w:val="single"/>
              </w:rPr>
              <w:t>Обоснование показателя площади:</w:t>
            </w:r>
          </w:p>
          <w:p w:rsidR="0003190C" w:rsidRPr="003A5A1A" w:rsidRDefault="0003190C" w:rsidP="0003190C">
            <w:pPr>
              <w:widowControl w:val="0"/>
              <w:autoSpaceDE w:val="0"/>
              <w:autoSpaceDN w:val="0"/>
              <w:adjustRightInd w:val="0"/>
              <w:contextualSpacing/>
              <w:rPr>
                <w:rFonts w:ascii="Times New Roman" w:hAnsi="Times New Roman"/>
                <w:b/>
                <w:color w:val="FF0000"/>
                <w:sz w:val="24"/>
                <w:szCs w:val="24"/>
              </w:rPr>
            </w:pPr>
            <w:r w:rsidRPr="003A5A1A">
              <w:rPr>
                <w:rFonts w:ascii="Times New Roman" w:hAnsi="Times New Roman"/>
                <w:sz w:val="24"/>
                <w:szCs w:val="24"/>
              </w:rPr>
              <w:t xml:space="preserve">Показатель установлен в соответствии СП 42.13330. 2016 </w:t>
            </w:r>
            <w:r w:rsidRPr="003A5A1A">
              <w:rPr>
                <w:rFonts w:ascii="Times New Roman" w:hAnsi="Times New Roman"/>
                <w:b/>
                <w:sz w:val="24"/>
                <w:szCs w:val="24"/>
              </w:rPr>
              <w:t>20 м</w:t>
            </w:r>
            <w:r w:rsidRPr="003A5A1A">
              <w:rPr>
                <w:rFonts w:ascii="Times New Roman" w:hAnsi="Times New Roman"/>
                <w:b/>
                <w:sz w:val="24"/>
                <w:szCs w:val="24"/>
                <w:vertAlign w:val="superscript"/>
              </w:rPr>
              <w:t>2</w:t>
            </w:r>
            <w:r w:rsidRPr="003A5A1A">
              <w:rPr>
                <w:rFonts w:ascii="Times New Roman" w:hAnsi="Times New Roman"/>
                <w:b/>
                <w:sz w:val="24"/>
                <w:szCs w:val="24"/>
              </w:rPr>
              <w:t xml:space="preserve"> зеркала воды на 1000 человек</w:t>
            </w:r>
          </w:p>
        </w:tc>
      </w:tr>
      <w:tr w:rsidR="0003190C" w:rsidRPr="003A5A1A" w:rsidTr="003A5A1A">
        <w:trPr>
          <w:trHeight w:val="801"/>
        </w:trPr>
        <w:tc>
          <w:tcPr>
            <w:tcW w:w="709" w:type="dxa"/>
            <w:vMerge/>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tcBorders>
              <w:bottom w:val="single" w:sz="6" w:space="0" w:color="404040"/>
            </w:tcBorders>
            <w:shd w:val="clear" w:color="auto" w:fill="auto"/>
          </w:tcPr>
          <w:p w:rsidR="0003190C" w:rsidRPr="003A5A1A" w:rsidRDefault="0003190C" w:rsidP="0003190C">
            <w:pPr>
              <w:rPr>
                <w:rFonts w:ascii="Times New Roman" w:hAnsi="Times New Roman"/>
                <w:color w:val="000000"/>
                <w:sz w:val="24"/>
                <w:szCs w:val="24"/>
              </w:rPr>
            </w:pP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color w:val="000000"/>
                <w:sz w:val="24"/>
                <w:szCs w:val="24"/>
              </w:rPr>
            </w:pPr>
            <w:r w:rsidRPr="003A5A1A">
              <w:rPr>
                <w:rFonts w:ascii="Times New Roman" w:hAnsi="Times New Roman"/>
                <w:color w:val="000000"/>
                <w:sz w:val="24"/>
                <w:szCs w:val="24"/>
              </w:rPr>
              <w:t>Показатель максимального допустимого уровня территориальной доступности</w:t>
            </w:r>
          </w:p>
        </w:tc>
        <w:tc>
          <w:tcPr>
            <w:tcW w:w="5245" w:type="dxa"/>
            <w:tcBorders>
              <w:bottom w:val="single" w:sz="6" w:space="0" w:color="404040"/>
            </w:tcBorders>
            <w:shd w:val="clear" w:color="auto" w:fill="auto"/>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03190C" w:rsidRPr="003A5A1A" w:rsidTr="003A5A1A">
        <w:trPr>
          <w:trHeight w:val="176"/>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4</w:t>
            </w:r>
          </w:p>
        </w:tc>
        <w:tc>
          <w:tcPr>
            <w:tcW w:w="9356" w:type="dxa"/>
            <w:gridSpan w:val="5"/>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Объекты местного значения в области образования</w:t>
            </w:r>
          </w:p>
        </w:tc>
      </w:tr>
      <w:tr w:rsidR="0003190C" w:rsidRPr="003A5A1A" w:rsidTr="003A5A1A">
        <w:trPr>
          <w:trHeight w:val="65"/>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4.1</w:t>
            </w:r>
          </w:p>
        </w:tc>
        <w:tc>
          <w:tcPr>
            <w:tcW w:w="1985" w:type="dxa"/>
            <w:gridSpan w:val="2"/>
            <w:vMerge w:val="restart"/>
            <w:shd w:val="clear" w:color="auto" w:fill="auto"/>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Дошкольные образовательные организации</w:t>
            </w:r>
          </w:p>
          <w:p w:rsidR="0003190C" w:rsidRPr="003A5A1A" w:rsidRDefault="0003190C" w:rsidP="0003190C">
            <w:pPr>
              <w:rPr>
                <w:rFonts w:ascii="Times New Roman" w:hAnsi="Times New Roman"/>
                <w:sz w:val="24"/>
                <w:szCs w:val="24"/>
              </w:rPr>
            </w:pP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pStyle w:val="msonormalbullet2gif"/>
              <w:widowControl w:val="0"/>
              <w:autoSpaceDE w:val="0"/>
              <w:autoSpaceDN w:val="0"/>
              <w:adjustRightInd w:val="0"/>
              <w:jc w:val="both"/>
            </w:pPr>
            <w:r w:rsidRPr="003A5A1A">
              <w:t xml:space="preserve">Предельное значение расчетного показателя минимально допустимого уровня обеспеченности местами в дошкольных образовательных организациях принимается на уровне, установленном Методическими рекомендациями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w:t>
            </w:r>
            <w:r w:rsidRPr="003A5A1A">
              <w:lastRenderedPageBreak/>
              <w:t>действующего законодательства Российской Федерации, с учетом возрастного состава и плотности населения, транспортной инфраструктуры и других фак</w:t>
            </w:r>
            <w:r w:rsidRPr="003A5A1A">
              <w:softHyphen/>
              <w:t>торов, влияющих на доступность и обеспе</w:t>
            </w:r>
            <w:r w:rsidRPr="003A5A1A">
              <w:softHyphen/>
              <w:t>ченность населения услугами сферы образо</w:t>
            </w:r>
            <w:r w:rsidRPr="003A5A1A">
              <w:softHyphen/>
              <w:t>вания, утвержденными заместителем Министра образования и науки Российской Федерации А.А. Климовым (</w:t>
            </w:r>
            <w:r w:rsidRPr="003A5A1A">
              <w:rPr>
                <w:bCs/>
              </w:rPr>
              <w:t>письмо Министерства обра</w:t>
            </w:r>
            <w:r w:rsidRPr="003A5A1A">
              <w:rPr>
                <w:bCs/>
              </w:rPr>
              <w:softHyphen/>
              <w:t>зования и науки Российской Федерации от 4 мая 2016 г. № АК-950/02),</w:t>
            </w:r>
            <w:r w:rsidRPr="003A5A1A">
              <w:rPr>
                <w:b/>
              </w:rPr>
              <w:t xml:space="preserve"> 45 мест на 100 человек в возрасте от 0 до 7 лет;</w:t>
            </w:r>
          </w:p>
        </w:tc>
      </w:tr>
      <w:tr w:rsidR="0003190C" w:rsidRPr="003A5A1A" w:rsidTr="003A5A1A">
        <w:trPr>
          <w:trHeight w:val="540"/>
        </w:trPr>
        <w:tc>
          <w:tcPr>
            <w:tcW w:w="709" w:type="dxa"/>
            <w:vMerge/>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color w:val="FF0000"/>
                <w:sz w:val="24"/>
                <w:szCs w:val="24"/>
              </w:rPr>
            </w:pPr>
          </w:p>
        </w:tc>
        <w:tc>
          <w:tcPr>
            <w:tcW w:w="1985" w:type="dxa"/>
            <w:gridSpan w:val="2"/>
            <w:vMerge/>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rPr>
                <w:rFonts w:ascii="Times New Roman" w:hAnsi="Times New Roman"/>
                <w:color w:val="FF0000"/>
                <w:sz w:val="24"/>
                <w:szCs w:val="24"/>
              </w:rPr>
            </w:pP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максимального допустимого уровня территориальной доступности</w:t>
            </w:r>
          </w:p>
        </w:tc>
        <w:tc>
          <w:tcPr>
            <w:tcW w:w="5245" w:type="dxa"/>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Максимально допустимый уровень территориальной доступности принят на уровне, установленном в </w:t>
            </w:r>
            <w:r w:rsidRPr="003A5A1A">
              <w:rPr>
                <w:rFonts w:ascii="Times New Roman" w:hAnsi="Times New Roman"/>
                <w:bCs/>
                <w:sz w:val="24"/>
                <w:szCs w:val="24"/>
              </w:rPr>
              <w:t>Методических рекомендациях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w:t>
            </w:r>
            <w:r w:rsidRPr="003A5A1A">
              <w:rPr>
                <w:rFonts w:ascii="Times New Roman" w:hAnsi="Times New Roman"/>
                <w:sz w:val="24"/>
                <w:szCs w:val="24"/>
              </w:rPr>
              <w:t>.</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Согласно Приложения к Методическим рекомендациям, нормируемый средний радиус обслуживания населения дошкольной образовательной организации составляет </w:t>
            </w:r>
            <w:r w:rsidRPr="003A5A1A">
              <w:rPr>
                <w:rFonts w:ascii="Times New Roman" w:hAnsi="Times New Roman"/>
                <w:b/>
                <w:sz w:val="24"/>
                <w:szCs w:val="24"/>
              </w:rPr>
              <w:t>300 м.</w:t>
            </w:r>
          </w:p>
        </w:tc>
      </w:tr>
      <w:tr w:rsidR="0003190C" w:rsidRPr="003A5A1A" w:rsidTr="003A5A1A">
        <w:trPr>
          <w:trHeight w:val="540"/>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4.2</w:t>
            </w:r>
          </w:p>
        </w:tc>
        <w:tc>
          <w:tcPr>
            <w:tcW w:w="1985" w:type="dxa"/>
            <w:gridSpan w:val="2"/>
            <w:vMerge w:val="restart"/>
            <w:shd w:val="clear" w:color="auto" w:fill="auto"/>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 xml:space="preserve">Общеобразовательные организации </w:t>
            </w:r>
          </w:p>
          <w:p w:rsidR="0003190C" w:rsidRPr="003A5A1A" w:rsidRDefault="0003190C" w:rsidP="0003190C">
            <w:pPr>
              <w:rPr>
                <w:rFonts w:ascii="Times New Roman" w:hAnsi="Times New Roman"/>
                <w:sz w:val="24"/>
                <w:szCs w:val="24"/>
              </w:rPr>
            </w:pP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минимально допустимого уровня обеспеченности</w:t>
            </w:r>
          </w:p>
        </w:tc>
        <w:tc>
          <w:tcPr>
            <w:tcW w:w="5245" w:type="dxa"/>
            <w:tcBorders>
              <w:bottom w:val="single" w:sz="6" w:space="0" w:color="404040"/>
            </w:tcBorders>
            <w:shd w:val="clear" w:color="auto" w:fill="auto"/>
          </w:tcPr>
          <w:p w:rsidR="0003190C" w:rsidRPr="003A5A1A" w:rsidRDefault="0003190C" w:rsidP="0003190C">
            <w:pPr>
              <w:rPr>
                <w:rFonts w:ascii="Times New Roman" w:hAnsi="Times New Roman"/>
                <w:bCs/>
                <w:sz w:val="24"/>
                <w:szCs w:val="24"/>
              </w:rPr>
            </w:pPr>
            <w:r w:rsidRPr="003A5A1A">
              <w:rPr>
                <w:rFonts w:ascii="Times New Roman" w:hAnsi="Times New Roman"/>
                <w:bCs/>
                <w:sz w:val="24"/>
                <w:szCs w:val="24"/>
              </w:rPr>
              <w:t>Методические рекоменда</w:t>
            </w:r>
            <w:r w:rsidRPr="003A5A1A">
              <w:rPr>
                <w:rFonts w:ascii="Times New Roman" w:hAnsi="Times New Roman"/>
                <w:bCs/>
                <w:sz w:val="24"/>
                <w:szCs w:val="24"/>
              </w:rPr>
              <w:softHyphen/>
              <w:t>ции по развитию сети образовательных орга</w:t>
            </w:r>
            <w:r w:rsidRPr="003A5A1A">
              <w:rPr>
                <w:rFonts w:ascii="Times New Roman" w:hAnsi="Times New Roman"/>
                <w:bCs/>
                <w:sz w:val="24"/>
                <w:szCs w:val="24"/>
              </w:rPr>
              <w:softHyphen/>
              <w:t>низаций и обеспеченности населения услу</w:t>
            </w:r>
            <w:r w:rsidRPr="003A5A1A">
              <w:rPr>
                <w:rFonts w:ascii="Times New Roman" w:hAnsi="Times New Roman"/>
                <w:bCs/>
                <w:sz w:val="24"/>
                <w:szCs w:val="24"/>
              </w:rPr>
              <w:softHyphen/>
              <w:t>гами таких организаций, включающие требо</w:t>
            </w:r>
            <w:r w:rsidRPr="003A5A1A">
              <w:rPr>
                <w:rFonts w:ascii="Times New Roman" w:hAnsi="Times New Roman"/>
                <w:bCs/>
                <w:sz w:val="24"/>
                <w:szCs w:val="24"/>
              </w:rPr>
              <w:softHyphen/>
              <w:t>вания по размещению организаций сферы образования, в том числе в сельской местно</w:t>
            </w:r>
            <w:r w:rsidRPr="003A5A1A">
              <w:rPr>
                <w:rFonts w:ascii="Times New Roman" w:hAnsi="Times New Roman"/>
                <w:bCs/>
                <w:sz w:val="24"/>
                <w:szCs w:val="24"/>
              </w:rPr>
              <w:softHyphen/>
              <w:t>сти, исходя из норм действующего законода</w:t>
            </w:r>
            <w:r w:rsidRPr="003A5A1A">
              <w:rPr>
                <w:rFonts w:ascii="Times New Roman" w:hAnsi="Times New Roman"/>
                <w:bCs/>
                <w:sz w:val="24"/>
                <w:szCs w:val="24"/>
              </w:rPr>
              <w:softHyphen/>
              <w:t>тельства Российской Федерации, с учетом возрастного состава и плотности населения, транспортной инфраструктуры и других фак</w:t>
            </w:r>
            <w:r w:rsidRPr="003A5A1A">
              <w:rPr>
                <w:rFonts w:ascii="Times New Roman" w:hAnsi="Times New Roman"/>
                <w:bCs/>
                <w:sz w:val="24"/>
                <w:szCs w:val="24"/>
              </w:rPr>
              <w:softHyphen/>
              <w:t>торов, влияющих на доступность и обеспе</w:t>
            </w:r>
            <w:r w:rsidRPr="003A5A1A">
              <w:rPr>
                <w:rFonts w:ascii="Times New Roman" w:hAnsi="Times New Roman"/>
                <w:bCs/>
                <w:sz w:val="24"/>
                <w:szCs w:val="24"/>
              </w:rPr>
              <w:softHyphen/>
              <w:t>ченность населения услугами сферы образо</w:t>
            </w:r>
            <w:r w:rsidRPr="003A5A1A">
              <w:rPr>
                <w:rFonts w:ascii="Times New Roman" w:hAnsi="Times New Roman"/>
                <w:bCs/>
                <w:sz w:val="24"/>
                <w:szCs w:val="24"/>
              </w:rPr>
              <w:softHyphen/>
              <w:t>вания, утвержденных заместителем министра образования и науки Российской Федерации А.А.Климовым (письмо Министерства обра</w:t>
            </w:r>
            <w:r w:rsidRPr="003A5A1A">
              <w:rPr>
                <w:rFonts w:ascii="Times New Roman" w:hAnsi="Times New Roman"/>
                <w:bCs/>
                <w:sz w:val="24"/>
                <w:szCs w:val="24"/>
              </w:rPr>
              <w:softHyphen/>
              <w:t>зования и науки Российской Федерации от            4 мая 2016 г. № АК-950/02</w:t>
            </w:r>
          </w:p>
        </w:tc>
      </w:tr>
      <w:tr w:rsidR="0003190C" w:rsidRPr="003A5A1A" w:rsidTr="003A5A1A">
        <w:trPr>
          <w:trHeight w:val="540"/>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shd w:val="clear" w:color="auto" w:fill="auto"/>
          </w:tcPr>
          <w:p w:rsidR="0003190C" w:rsidRPr="003A5A1A" w:rsidRDefault="0003190C" w:rsidP="0003190C">
            <w:pPr>
              <w:rPr>
                <w:rFonts w:ascii="Times New Roman" w:hAnsi="Times New Roman"/>
                <w:sz w:val="24"/>
                <w:szCs w:val="24"/>
              </w:rPr>
            </w:pP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максимального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Максимально допустимый уровень территориальной доступности принят на уровне, установленном в </w:t>
            </w:r>
            <w:r w:rsidRPr="003A5A1A">
              <w:rPr>
                <w:rFonts w:ascii="Times New Roman" w:hAnsi="Times New Roman"/>
                <w:bCs/>
                <w:sz w:val="24"/>
                <w:szCs w:val="24"/>
              </w:rPr>
              <w:t>Методических рекомендациях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w:t>
            </w:r>
            <w:r w:rsidRPr="003A5A1A">
              <w:rPr>
                <w:rFonts w:ascii="Times New Roman" w:hAnsi="Times New Roman"/>
                <w:sz w:val="24"/>
                <w:szCs w:val="24"/>
              </w:rPr>
              <w:t>.</w:t>
            </w:r>
          </w:p>
          <w:p w:rsidR="0003190C" w:rsidRPr="003A5A1A" w:rsidRDefault="0003190C" w:rsidP="0003190C">
            <w:pPr>
              <w:rPr>
                <w:rFonts w:ascii="Times New Roman" w:hAnsi="Times New Roman"/>
                <w:sz w:val="24"/>
                <w:szCs w:val="24"/>
              </w:rPr>
            </w:pPr>
            <w:r w:rsidRPr="003A5A1A">
              <w:rPr>
                <w:rFonts w:ascii="Times New Roman" w:hAnsi="Times New Roman"/>
                <w:sz w:val="24"/>
                <w:szCs w:val="24"/>
              </w:rPr>
              <w:t xml:space="preserve">Согласно Приложению к Методическим </w:t>
            </w:r>
            <w:r w:rsidRPr="003A5A1A">
              <w:rPr>
                <w:rFonts w:ascii="Times New Roman" w:hAnsi="Times New Roman"/>
                <w:sz w:val="24"/>
                <w:szCs w:val="24"/>
              </w:rPr>
              <w:lastRenderedPageBreak/>
              <w:t xml:space="preserve">рекомендациям, нормируемый средний радиус обслуживания населения общеобразовательной организации </w:t>
            </w:r>
            <w:r w:rsidRPr="003A5A1A">
              <w:rPr>
                <w:rFonts w:ascii="Times New Roman" w:hAnsi="Times New Roman"/>
                <w:b/>
                <w:sz w:val="24"/>
                <w:szCs w:val="24"/>
              </w:rPr>
              <w:t>500 м.</w:t>
            </w:r>
          </w:p>
        </w:tc>
      </w:tr>
      <w:tr w:rsidR="0003190C" w:rsidRPr="003A5A1A" w:rsidTr="003A5A1A">
        <w:trPr>
          <w:trHeight w:val="540"/>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lastRenderedPageBreak/>
              <w:t>4.3</w:t>
            </w:r>
          </w:p>
        </w:tc>
        <w:tc>
          <w:tcPr>
            <w:tcW w:w="1985" w:type="dxa"/>
            <w:gridSpan w:val="2"/>
            <w:vMerge w:val="restart"/>
            <w:shd w:val="clear" w:color="auto" w:fill="auto"/>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Организации дополнительного образования детей, в т.ч. художественные, музыкальные школы</w:t>
            </w:r>
          </w:p>
          <w:p w:rsidR="0003190C" w:rsidRPr="003A5A1A" w:rsidRDefault="0003190C" w:rsidP="0003190C">
            <w:pPr>
              <w:rPr>
                <w:rFonts w:ascii="Times New Roman" w:hAnsi="Times New Roman"/>
                <w:sz w:val="24"/>
                <w:szCs w:val="24"/>
              </w:rPr>
            </w:pP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минимально допустимого уровня обеспеченности</w:t>
            </w:r>
          </w:p>
        </w:tc>
        <w:tc>
          <w:tcPr>
            <w:tcW w:w="5245" w:type="dxa"/>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Принимается, согласно Приложению к </w:t>
            </w:r>
            <w:r w:rsidRPr="003A5A1A">
              <w:rPr>
                <w:rFonts w:ascii="Times New Roman" w:hAnsi="Times New Roman"/>
                <w:bCs/>
                <w:sz w:val="24"/>
                <w:szCs w:val="24"/>
              </w:rPr>
              <w:t xml:space="preserve">Методическим рекомендациям по развитию сети образовательных организаций, утвержденных Министерством образования и науки Российской Федерации письмом от 4.05.2016 г. № АК-950/02 на уровне </w:t>
            </w:r>
            <w:r w:rsidRPr="003A5A1A">
              <w:rPr>
                <w:rFonts w:ascii="Times New Roman" w:hAnsi="Times New Roman"/>
                <w:b/>
                <w:bCs/>
                <w:sz w:val="24"/>
                <w:szCs w:val="24"/>
              </w:rPr>
              <w:t>75 мест на 100 детей в возрасте 5-18 лет.</w:t>
            </w:r>
          </w:p>
        </w:tc>
      </w:tr>
      <w:tr w:rsidR="0003190C" w:rsidRPr="003A5A1A" w:rsidTr="003A5A1A">
        <w:trPr>
          <w:trHeight w:val="540"/>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color w:val="FF0000"/>
                <w:sz w:val="24"/>
                <w:szCs w:val="24"/>
              </w:rPr>
            </w:pPr>
          </w:p>
        </w:tc>
        <w:tc>
          <w:tcPr>
            <w:tcW w:w="1985" w:type="dxa"/>
            <w:gridSpan w:val="2"/>
            <w:vMerge/>
            <w:shd w:val="clear" w:color="auto" w:fill="auto"/>
          </w:tcPr>
          <w:p w:rsidR="0003190C" w:rsidRPr="003A5A1A" w:rsidRDefault="0003190C" w:rsidP="0003190C">
            <w:pPr>
              <w:rPr>
                <w:rFonts w:ascii="Times New Roman" w:hAnsi="Times New Roman"/>
                <w:color w:val="FF0000"/>
                <w:sz w:val="24"/>
                <w:szCs w:val="24"/>
              </w:rPr>
            </w:pP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максимального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Максимально допустимый уровень территориальной доступности принят на уровне, установленном в </w:t>
            </w:r>
            <w:r w:rsidRPr="003A5A1A">
              <w:rPr>
                <w:rFonts w:ascii="Times New Roman" w:hAnsi="Times New Roman"/>
                <w:bCs/>
                <w:sz w:val="24"/>
                <w:szCs w:val="24"/>
              </w:rPr>
              <w:t>Методических рекомендациях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w:t>
            </w:r>
            <w:r w:rsidRPr="003A5A1A">
              <w:rPr>
                <w:rFonts w:ascii="Times New Roman" w:hAnsi="Times New Roman"/>
                <w:sz w:val="24"/>
                <w:szCs w:val="24"/>
              </w:rPr>
              <w:t xml:space="preserve"> с учетом планировочной структуры Бардымского муниципального района и составляет </w:t>
            </w:r>
            <w:r w:rsidRPr="003A5A1A">
              <w:rPr>
                <w:rFonts w:ascii="Times New Roman" w:hAnsi="Times New Roman"/>
                <w:b/>
                <w:sz w:val="24"/>
                <w:szCs w:val="24"/>
              </w:rPr>
              <w:t>15 мин.</w:t>
            </w:r>
          </w:p>
        </w:tc>
      </w:tr>
      <w:tr w:rsidR="0003190C" w:rsidRPr="003A5A1A" w:rsidTr="003A5A1A">
        <w:trPr>
          <w:trHeight w:val="503"/>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4.4</w:t>
            </w:r>
          </w:p>
        </w:tc>
        <w:tc>
          <w:tcPr>
            <w:tcW w:w="1985" w:type="dxa"/>
            <w:gridSpan w:val="2"/>
            <w:vMerge w:val="restart"/>
            <w:shd w:val="clear" w:color="auto" w:fill="auto"/>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Организации среднего профессионального образования</w:t>
            </w: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Принимается, согласно Приложению к </w:t>
            </w:r>
            <w:r w:rsidRPr="003A5A1A">
              <w:rPr>
                <w:rFonts w:ascii="Times New Roman" w:hAnsi="Times New Roman"/>
                <w:bCs/>
                <w:sz w:val="24"/>
                <w:szCs w:val="24"/>
              </w:rPr>
              <w:t xml:space="preserve">Методическим рекомендациям по развитию сети образовательных организаций, утвержденных Министерством образования и науки Российской Федерации письмом от 4.05.2016 г. № АК-950/02 на уровне </w:t>
            </w:r>
            <w:r w:rsidRPr="003A5A1A">
              <w:rPr>
                <w:rFonts w:ascii="Times New Roman" w:hAnsi="Times New Roman"/>
                <w:b/>
                <w:bCs/>
                <w:sz w:val="24"/>
                <w:szCs w:val="24"/>
              </w:rPr>
              <w:t>50 мест на 100 человек, окончивших обучение по программам основного общего и среднего общего образования</w:t>
            </w:r>
          </w:p>
        </w:tc>
      </w:tr>
      <w:tr w:rsidR="0003190C" w:rsidRPr="003A5A1A" w:rsidTr="003A5A1A">
        <w:trPr>
          <w:trHeight w:val="502"/>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color w:val="FF0000"/>
                <w:sz w:val="24"/>
                <w:szCs w:val="24"/>
              </w:rPr>
            </w:pPr>
          </w:p>
        </w:tc>
        <w:tc>
          <w:tcPr>
            <w:tcW w:w="1985" w:type="dxa"/>
            <w:gridSpan w:val="2"/>
            <w:vMerge/>
            <w:shd w:val="clear" w:color="auto" w:fill="auto"/>
          </w:tcPr>
          <w:p w:rsidR="0003190C" w:rsidRPr="003A5A1A" w:rsidRDefault="0003190C" w:rsidP="0003190C">
            <w:pPr>
              <w:rPr>
                <w:rFonts w:ascii="Times New Roman" w:hAnsi="Times New Roman"/>
                <w:color w:val="FF0000"/>
                <w:sz w:val="24"/>
                <w:szCs w:val="24"/>
              </w:rPr>
            </w:pP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максимального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Максимально допустимый уровень территориальной доступности принят на уровне, установленном в </w:t>
            </w:r>
            <w:r w:rsidRPr="003A5A1A">
              <w:rPr>
                <w:rFonts w:ascii="Times New Roman" w:hAnsi="Times New Roman"/>
                <w:bCs/>
                <w:sz w:val="24"/>
                <w:szCs w:val="24"/>
              </w:rPr>
              <w:t>Методических рекомендациях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w:t>
            </w:r>
            <w:r w:rsidRPr="003A5A1A">
              <w:rPr>
                <w:rFonts w:ascii="Times New Roman" w:hAnsi="Times New Roman"/>
                <w:sz w:val="24"/>
                <w:szCs w:val="24"/>
              </w:rPr>
              <w:t xml:space="preserve"> с учетом планировочной структуры Бардымского муниципального района и составляет </w:t>
            </w:r>
            <w:r w:rsidRPr="003A5A1A">
              <w:rPr>
                <w:rFonts w:ascii="Times New Roman" w:hAnsi="Times New Roman"/>
                <w:b/>
                <w:sz w:val="24"/>
                <w:szCs w:val="24"/>
              </w:rPr>
              <w:t>15 мин.</w:t>
            </w:r>
          </w:p>
        </w:tc>
      </w:tr>
      <w:tr w:rsidR="0003190C" w:rsidRPr="003A5A1A" w:rsidTr="003A5A1A">
        <w:trPr>
          <w:trHeight w:val="176"/>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5</w:t>
            </w:r>
          </w:p>
        </w:tc>
        <w:tc>
          <w:tcPr>
            <w:tcW w:w="9356" w:type="dxa"/>
            <w:gridSpan w:val="5"/>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Объекты местного значения в области здравоохранения</w:t>
            </w:r>
          </w:p>
        </w:tc>
      </w:tr>
      <w:tr w:rsidR="0003190C" w:rsidRPr="003A5A1A" w:rsidTr="003A5A1A">
        <w:trPr>
          <w:trHeight w:val="540"/>
        </w:trPr>
        <w:tc>
          <w:tcPr>
            <w:tcW w:w="709" w:type="dxa"/>
            <w:vMerge w:val="restart"/>
            <w:shd w:val="clear" w:color="auto" w:fill="auto"/>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5.1</w:t>
            </w:r>
          </w:p>
        </w:tc>
        <w:tc>
          <w:tcPr>
            <w:tcW w:w="1985" w:type="dxa"/>
            <w:gridSpan w:val="2"/>
            <w:vMerge w:val="restart"/>
            <w:shd w:val="clear" w:color="auto" w:fill="auto"/>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Больницы, стационары всех типов (в том числе детские)</w:t>
            </w:r>
          </w:p>
          <w:p w:rsidR="0003190C" w:rsidRPr="003A5A1A" w:rsidRDefault="0003190C" w:rsidP="0003190C">
            <w:pPr>
              <w:rPr>
                <w:rFonts w:ascii="Times New Roman" w:hAnsi="Times New Roman"/>
                <w:sz w:val="24"/>
                <w:szCs w:val="24"/>
              </w:rPr>
            </w:pPr>
          </w:p>
        </w:tc>
        <w:tc>
          <w:tcPr>
            <w:tcW w:w="2126" w:type="dxa"/>
            <w:gridSpan w:val="2"/>
            <w:tcBorders>
              <w:bottom w:val="single" w:sz="6" w:space="0" w:color="404040"/>
            </w:tcBorders>
            <w:shd w:val="clear" w:color="auto" w:fill="auto"/>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lastRenderedPageBreak/>
              <w:t>Показатель минимально допустимого уровня обеспеченности</w:t>
            </w:r>
          </w:p>
        </w:tc>
        <w:tc>
          <w:tcPr>
            <w:tcW w:w="5245" w:type="dxa"/>
            <w:tcBorders>
              <w:bottom w:val="single" w:sz="6" w:space="0" w:color="404040"/>
            </w:tcBorders>
            <w:shd w:val="clear" w:color="auto" w:fill="auto"/>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 xml:space="preserve">Согласно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 утвержденных Приказом Министерства здравоохранения Российской Федерации от </w:t>
            </w:r>
            <w:r w:rsidRPr="003A5A1A">
              <w:rPr>
                <w:rFonts w:ascii="Times New Roman" w:hAnsi="Times New Roman"/>
                <w:sz w:val="24"/>
                <w:szCs w:val="24"/>
              </w:rPr>
              <w:lastRenderedPageBreak/>
              <w:t>08.06.2016 г. № 358.</w:t>
            </w:r>
          </w:p>
        </w:tc>
      </w:tr>
      <w:tr w:rsidR="0003190C" w:rsidRPr="003A5A1A" w:rsidTr="003A5A1A">
        <w:trPr>
          <w:trHeight w:val="540"/>
        </w:trPr>
        <w:tc>
          <w:tcPr>
            <w:tcW w:w="709" w:type="dxa"/>
            <w:vMerge/>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tcBorders>
              <w:bottom w:val="single" w:sz="6" w:space="0" w:color="404040"/>
            </w:tcBorders>
            <w:shd w:val="clear" w:color="auto" w:fill="auto"/>
          </w:tcPr>
          <w:p w:rsidR="0003190C" w:rsidRPr="003A5A1A" w:rsidRDefault="0003190C" w:rsidP="0003190C">
            <w:pPr>
              <w:rPr>
                <w:rFonts w:ascii="Times New Roman" w:hAnsi="Times New Roman"/>
                <w:color w:val="000000"/>
                <w:sz w:val="24"/>
                <w:szCs w:val="24"/>
              </w:rPr>
            </w:pP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color w:val="000000"/>
                <w:sz w:val="24"/>
                <w:szCs w:val="24"/>
              </w:rPr>
            </w:pPr>
            <w:r w:rsidRPr="003A5A1A">
              <w:rPr>
                <w:rFonts w:ascii="Times New Roman" w:hAnsi="Times New Roman"/>
                <w:color w:val="000000"/>
                <w:sz w:val="24"/>
                <w:szCs w:val="24"/>
              </w:rPr>
              <w:t>Показатель максимального допустимого уровня территориальной доступности</w:t>
            </w:r>
          </w:p>
        </w:tc>
        <w:tc>
          <w:tcPr>
            <w:tcW w:w="5245" w:type="dxa"/>
            <w:tcBorders>
              <w:bottom w:val="single" w:sz="6" w:space="0" w:color="404040"/>
            </w:tcBorders>
            <w:shd w:val="clear" w:color="auto" w:fill="auto"/>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 xml:space="preserve">Установлен в соответствии с территориальными особенностями планировочной структуры муниципального района на уровне </w:t>
            </w:r>
            <w:r w:rsidRPr="003A5A1A">
              <w:rPr>
                <w:rFonts w:ascii="Times New Roman" w:hAnsi="Times New Roman"/>
                <w:b/>
                <w:sz w:val="24"/>
                <w:szCs w:val="24"/>
              </w:rPr>
              <w:t>30 мин.</w:t>
            </w:r>
            <w:r w:rsidRPr="003A5A1A">
              <w:rPr>
                <w:rFonts w:ascii="Times New Roman" w:hAnsi="Times New Roman"/>
                <w:sz w:val="24"/>
                <w:szCs w:val="24"/>
              </w:rPr>
              <w:t>, с учетом требований СП 42.13330.2016</w:t>
            </w:r>
          </w:p>
        </w:tc>
      </w:tr>
      <w:tr w:rsidR="0003190C" w:rsidRPr="003A5A1A" w:rsidTr="003A5A1A">
        <w:trPr>
          <w:trHeight w:val="540"/>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5.2</w:t>
            </w:r>
          </w:p>
        </w:tc>
        <w:tc>
          <w:tcPr>
            <w:tcW w:w="1985" w:type="dxa"/>
            <w:gridSpan w:val="2"/>
            <w:vMerge w:val="restart"/>
            <w:shd w:val="clear" w:color="auto" w:fill="auto"/>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Поликлиника, амбулатория, диспансер без стационара (в т. ч. детские)</w:t>
            </w: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color w:val="000000"/>
                <w:sz w:val="24"/>
                <w:szCs w:val="24"/>
              </w:rPr>
              <w:t>Показатель минимально допустимого уровня обеспеченности</w:t>
            </w:r>
          </w:p>
        </w:tc>
        <w:tc>
          <w:tcPr>
            <w:tcW w:w="5245" w:type="dxa"/>
            <w:tcBorders>
              <w:bottom w:val="single" w:sz="6" w:space="0" w:color="404040"/>
            </w:tcBorders>
            <w:shd w:val="clear" w:color="auto" w:fill="auto"/>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Согласно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 утвержденных Приказом Министерства здравоохранения Российской Федерации от 08.06.2016 г. № 358.</w:t>
            </w:r>
          </w:p>
        </w:tc>
      </w:tr>
      <w:tr w:rsidR="0003190C" w:rsidRPr="003A5A1A" w:rsidTr="003A5A1A">
        <w:trPr>
          <w:trHeight w:val="540"/>
        </w:trPr>
        <w:tc>
          <w:tcPr>
            <w:tcW w:w="709" w:type="dxa"/>
            <w:vMerge/>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tcBorders>
              <w:bottom w:val="single" w:sz="6" w:space="0" w:color="404040"/>
            </w:tcBorders>
            <w:shd w:val="clear" w:color="auto" w:fill="auto"/>
          </w:tcPr>
          <w:p w:rsidR="0003190C" w:rsidRPr="003A5A1A" w:rsidRDefault="0003190C" w:rsidP="0003190C">
            <w:pPr>
              <w:rPr>
                <w:rFonts w:ascii="Times New Roman" w:hAnsi="Times New Roman"/>
                <w:color w:val="000000"/>
                <w:sz w:val="24"/>
                <w:szCs w:val="24"/>
              </w:rPr>
            </w:pP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color w:val="000000"/>
                <w:sz w:val="24"/>
                <w:szCs w:val="24"/>
              </w:rPr>
            </w:pPr>
            <w:r w:rsidRPr="003A5A1A">
              <w:rPr>
                <w:rFonts w:ascii="Times New Roman" w:hAnsi="Times New Roman"/>
                <w:color w:val="000000"/>
                <w:sz w:val="24"/>
                <w:szCs w:val="24"/>
              </w:rPr>
              <w:t>Показатель максимального допустимого уровня территориальной доступности</w:t>
            </w:r>
          </w:p>
        </w:tc>
        <w:tc>
          <w:tcPr>
            <w:tcW w:w="5245" w:type="dxa"/>
            <w:tcBorders>
              <w:bottom w:val="single" w:sz="6" w:space="0" w:color="404040"/>
            </w:tcBorders>
            <w:shd w:val="clear" w:color="auto" w:fill="auto"/>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 xml:space="preserve">Установлен в соответствии с территориальными особенностями планировочной структуры муниципального района на уровне </w:t>
            </w:r>
            <w:r w:rsidRPr="003A5A1A">
              <w:rPr>
                <w:rFonts w:ascii="Times New Roman" w:hAnsi="Times New Roman"/>
                <w:b/>
                <w:sz w:val="24"/>
                <w:szCs w:val="24"/>
              </w:rPr>
              <w:t>30 мин.</w:t>
            </w:r>
            <w:r w:rsidRPr="003A5A1A">
              <w:rPr>
                <w:rFonts w:ascii="Times New Roman" w:hAnsi="Times New Roman"/>
                <w:sz w:val="24"/>
                <w:szCs w:val="24"/>
              </w:rPr>
              <w:t>, с учетом требований СП 42.13330.2016</w:t>
            </w:r>
          </w:p>
        </w:tc>
      </w:tr>
      <w:tr w:rsidR="0003190C" w:rsidRPr="003A5A1A" w:rsidTr="003A5A1A">
        <w:trPr>
          <w:trHeight w:val="413"/>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5.3</w:t>
            </w:r>
          </w:p>
        </w:tc>
        <w:tc>
          <w:tcPr>
            <w:tcW w:w="1985" w:type="dxa"/>
            <w:gridSpan w:val="2"/>
            <w:vMerge w:val="restart"/>
            <w:shd w:val="clear" w:color="auto" w:fill="auto"/>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Фельдшерско-акушерский пункт</w:t>
            </w: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color w:val="000000"/>
                <w:sz w:val="24"/>
                <w:szCs w:val="24"/>
              </w:rPr>
            </w:pPr>
            <w:r w:rsidRPr="003A5A1A">
              <w:rPr>
                <w:rFonts w:ascii="Times New Roman" w:hAnsi="Times New Roman"/>
                <w:color w:val="000000"/>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 xml:space="preserve">пункты 19.2 - 19.4 Положения об организации оказания первичной медико-санитарной помощи взрослому населению, утвержденного приказом Министерства здравоохранения и социального развития Российской Федерации от 15 мая 2012 г. №543н </w:t>
            </w:r>
          </w:p>
        </w:tc>
      </w:tr>
      <w:tr w:rsidR="0003190C" w:rsidRPr="003A5A1A" w:rsidTr="003A5A1A">
        <w:trPr>
          <w:trHeight w:val="412"/>
        </w:trPr>
        <w:tc>
          <w:tcPr>
            <w:tcW w:w="709" w:type="dxa"/>
            <w:vMerge/>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tcBorders>
              <w:bottom w:val="single" w:sz="6" w:space="0" w:color="404040"/>
            </w:tcBorders>
            <w:shd w:val="clear" w:color="auto" w:fill="auto"/>
          </w:tcPr>
          <w:p w:rsidR="0003190C" w:rsidRPr="003A5A1A" w:rsidRDefault="0003190C" w:rsidP="0003190C">
            <w:pPr>
              <w:rPr>
                <w:rFonts w:ascii="Times New Roman" w:hAnsi="Times New Roman"/>
                <w:color w:val="000000"/>
                <w:sz w:val="24"/>
                <w:szCs w:val="24"/>
              </w:rPr>
            </w:pP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color w:val="000000"/>
                <w:sz w:val="24"/>
                <w:szCs w:val="24"/>
              </w:rPr>
            </w:pPr>
            <w:r w:rsidRPr="003A5A1A">
              <w:rPr>
                <w:rFonts w:ascii="Times New Roman" w:hAnsi="Times New Roman"/>
                <w:color w:val="000000"/>
                <w:sz w:val="24"/>
                <w:szCs w:val="24"/>
              </w:rPr>
              <w:t>Показатель максимального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jc w:val="both"/>
              <w:rPr>
                <w:rFonts w:ascii="Times New Roman" w:hAnsi="Times New Roman"/>
                <w:sz w:val="24"/>
                <w:szCs w:val="24"/>
              </w:rPr>
            </w:pPr>
            <w:r w:rsidRPr="003A5A1A">
              <w:rPr>
                <w:rFonts w:ascii="Times New Roman" w:hAnsi="Times New Roman"/>
                <w:sz w:val="24"/>
                <w:szCs w:val="24"/>
              </w:rPr>
              <w:t xml:space="preserve">Установлен в соответствии с требованиями </w:t>
            </w:r>
          </w:p>
          <w:p w:rsidR="0003190C" w:rsidRPr="003A5A1A" w:rsidRDefault="0003190C" w:rsidP="0003190C">
            <w:pPr>
              <w:rPr>
                <w:rFonts w:ascii="Times New Roman" w:hAnsi="Times New Roman"/>
                <w:sz w:val="24"/>
                <w:szCs w:val="24"/>
              </w:rPr>
            </w:pPr>
            <w:r w:rsidRPr="003A5A1A">
              <w:rPr>
                <w:rFonts w:ascii="Times New Roman" w:hAnsi="Times New Roman"/>
                <w:sz w:val="24"/>
                <w:szCs w:val="24"/>
              </w:rPr>
              <w:t>СП 42.13330.2016. Градостроительство. Планировка и застройка городских и сельских поселений. Табл. 10.1с учетом пространственно-территориальных особенностей организации инфраструктуры региона, исходя из текущего состояния и перспектив развития территорий.</w:t>
            </w:r>
          </w:p>
        </w:tc>
      </w:tr>
      <w:tr w:rsidR="0003190C" w:rsidRPr="003A5A1A" w:rsidTr="003A5A1A">
        <w:trPr>
          <w:trHeight w:val="65"/>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6</w:t>
            </w:r>
          </w:p>
        </w:tc>
        <w:tc>
          <w:tcPr>
            <w:tcW w:w="9356" w:type="dxa"/>
            <w:gridSpan w:val="5"/>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b/>
                <w:sz w:val="24"/>
                <w:szCs w:val="24"/>
              </w:rPr>
              <w:t>Объекты местного значения в области</w:t>
            </w:r>
          </w:p>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b/>
                <w:bCs/>
                <w:sz w:val="24"/>
                <w:szCs w:val="24"/>
              </w:rPr>
              <w:t>утилизации, обезвреживания, размещения твердых коммунальных отходов</w:t>
            </w:r>
          </w:p>
        </w:tc>
      </w:tr>
      <w:tr w:rsidR="0003190C" w:rsidRPr="003A5A1A" w:rsidTr="003A5A1A">
        <w:trPr>
          <w:trHeight w:val="3262"/>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lastRenderedPageBreak/>
              <w:t>6.1</w:t>
            </w:r>
          </w:p>
        </w:tc>
        <w:tc>
          <w:tcPr>
            <w:tcW w:w="1985" w:type="dxa"/>
            <w:gridSpan w:val="2"/>
            <w:vMerge w:val="restart"/>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Полигон захоронения ТКО и промышленных отходов</w:t>
            </w: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color w:val="000000"/>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Установлены исходя из текущей обеспеченности региона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образования.</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Согласно Таблице 12.3 СП 42.13330.2016, площадь полигона на 1000 т бытовых отходов, составляет </w:t>
            </w:r>
            <w:r w:rsidRPr="003A5A1A">
              <w:rPr>
                <w:rFonts w:ascii="Times New Roman" w:hAnsi="Times New Roman"/>
                <w:b/>
                <w:sz w:val="24"/>
                <w:szCs w:val="24"/>
              </w:rPr>
              <w:t>0,02 га.</w:t>
            </w:r>
          </w:p>
        </w:tc>
      </w:tr>
      <w:tr w:rsidR="0003190C" w:rsidRPr="003A5A1A" w:rsidTr="003A5A1A">
        <w:trPr>
          <w:trHeight w:val="2359"/>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color w:val="000000"/>
                <w:sz w:val="24"/>
                <w:szCs w:val="24"/>
              </w:rPr>
              <w:t>Показатель максимального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Размер санитарно-защитной зоны для полигона ТКО принят в соответствии с Санитарными правилами СП 2.1.7.1038—01. Гигиенические требования к устройству и содержанию полигонов для твердых бытовых отходов; п. 3.2., ч. 3: «Размер санитарно-защитной зоны от жилой застройки до границ полигона </w:t>
            </w:r>
            <w:r w:rsidRPr="003A5A1A">
              <w:rPr>
                <w:rFonts w:ascii="Times New Roman" w:hAnsi="Times New Roman"/>
                <w:b/>
                <w:sz w:val="24"/>
                <w:szCs w:val="24"/>
              </w:rPr>
              <w:t>500 м</w:t>
            </w:r>
            <w:r w:rsidRPr="003A5A1A">
              <w:rPr>
                <w:rFonts w:ascii="Times New Roman" w:hAnsi="Times New Roman"/>
                <w:sz w:val="24"/>
                <w:szCs w:val="24"/>
              </w:rPr>
              <w:t xml:space="preserve">», согласно п. 12.18, таблицы 12.3 СП 42.13330.2016, - для полигонов установлена СЗЗ в </w:t>
            </w:r>
            <w:r w:rsidRPr="003A5A1A">
              <w:rPr>
                <w:rFonts w:ascii="Times New Roman" w:hAnsi="Times New Roman"/>
                <w:b/>
                <w:sz w:val="24"/>
                <w:szCs w:val="24"/>
              </w:rPr>
              <w:t>500 м</w:t>
            </w:r>
            <w:r w:rsidRPr="003A5A1A">
              <w:rPr>
                <w:rFonts w:ascii="Times New Roman" w:hAnsi="Times New Roman"/>
                <w:sz w:val="24"/>
                <w:szCs w:val="24"/>
              </w:rPr>
              <w:t>.</w:t>
            </w:r>
          </w:p>
        </w:tc>
      </w:tr>
      <w:tr w:rsidR="0003190C" w:rsidRPr="003A5A1A" w:rsidTr="003A5A1A">
        <w:trPr>
          <w:trHeight w:val="569"/>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6.2</w:t>
            </w:r>
          </w:p>
        </w:tc>
        <w:tc>
          <w:tcPr>
            <w:tcW w:w="1985" w:type="dxa"/>
            <w:gridSpan w:val="2"/>
            <w:vMerge w:val="restart"/>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Вывоз бытового </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мусора</w:t>
            </w: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color w:val="000000"/>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Установлены исходя из текущей обеспеченности региона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образования.</w:t>
            </w:r>
          </w:p>
        </w:tc>
      </w:tr>
      <w:tr w:rsidR="0003190C" w:rsidRPr="003A5A1A" w:rsidTr="003A5A1A">
        <w:trPr>
          <w:trHeight w:val="1200"/>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color w:val="000000"/>
                <w:sz w:val="24"/>
                <w:szCs w:val="24"/>
              </w:rPr>
              <w:t>Показатель максимального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Установлен согласно СанПиН 42-128-4690-88 «Санитарные правила содержания территорий населенных мест» п. 2.2.3</w:t>
            </w:r>
          </w:p>
        </w:tc>
      </w:tr>
      <w:tr w:rsidR="0003190C" w:rsidRPr="003A5A1A" w:rsidTr="003A5A1A">
        <w:trPr>
          <w:trHeight w:val="383"/>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7</w:t>
            </w:r>
          </w:p>
        </w:tc>
        <w:tc>
          <w:tcPr>
            <w:tcW w:w="9356" w:type="dxa"/>
            <w:gridSpan w:val="5"/>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Объекты местного значения в областях, связанных с решением вопросов местного значения Бардымского муниципального района,</w:t>
            </w:r>
          </w:p>
        </w:tc>
      </w:tr>
      <w:tr w:rsidR="0003190C" w:rsidRPr="003A5A1A" w:rsidTr="003A5A1A">
        <w:trPr>
          <w:trHeight w:val="253"/>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p>
        </w:tc>
        <w:tc>
          <w:tcPr>
            <w:tcW w:w="4102" w:type="dxa"/>
            <w:gridSpan w:val="3"/>
            <w:tcBorders>
              <w:right w:val="single" w:sz="4" w:space="0" w:color="auto"/>
            </w:tcBorders>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в том числе:</w:t>
            </w:r>
          </w:p>
        </w:tc>
        <w:tc>
          <w:tcPr>
            <w:tcW w:w="5254" w:type="dxa"/>
            <w:gridSpan w:val="2"/>
            <w:tcBorders>
              <w:left w:val="single" w:sz="4" w:space="0" w:color="auto"/>
            </w:tcBorders>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p>
        </w:tc>
      </w:tr>
      <w:tr w:rsidR="0003190C" w:rsidRPr="003A5A1A" w:rsidTr="003A5A1A">
        <w:trPr>
          <w:trHeight w:val="253"/>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7.1</w:t>
            </w:r>
          </w:p>
        </w:tc>
        <w:tc>
          <w:tcPr>
            <w:tcW w:w="9356" w:type="dxa"/>
            <w:gridSpan w:val="5"/>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В области жилищного строительства</w:t>
            </w:r>
          </w:p>
        </w:tc>
      </w:tr>
      <w:tr w:rsidR="0003190C" w:rsidRPr="003A5A1A" w:rsidTr="003A5A1A">
        <w:trPr>
          <w:trHeight w:val="253"/>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42" w:type="dxa"/>
            <w:tcBorders>
              <w:right w:val="single" w:sz="4" w:space="0" w:color="auto"/>
            </w:tcBorders>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Жилая зона</w:t>
            </w:r>
          </w:p>
        </w:tc>
        <w:tc>
          <w:tcPr>
            <w:tcW w:w="2160" w:type="dxa"/>
            <w:gridSpan w:val="2"/>
            <w:tcBorders>
              <w:left w:val="single" w:sz="4" w:space="0" w:color="auto"/>
              <w:right w:val="single" w:sz="4" w:space="0" w:color="auto"/>
            </w:tcBorders>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 xml:space="preserve">Предельные параметры </w:t>
            </w:r>
            <w:r w:rsidRPr="003A5A1A">
              <w:rPr>
                <w:rFonts w:ascii="Times New Roman" w:hAnsi="Times New Roman"/>
                <w:sz w:val="24"/>
                <w:szCs w:val="24"/>
              </w:rPr>
              <w:lastRenderedPageBreak/>
              <w:t>разрешенного строительства, реконструкции объектов капитального строительства, иных объектов недвижимости</w:t>
            </w:r>
          </w:p>
        </w:tc>
        <w:tc>
          <w:tcPr>
            <w:tcW w:w="5254" w:type="dxa"/>
            <w:gridSpan w:val="2"/>
            <w:tcBorders>
              <w:left w:val="single" w:sz="4" w:space="0" w:color="auto"/>
            </w:tcBorders>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Cs/>
                <w:iCs/>
                <w:sz w:val="24"/>
                <w:szCs w:val="24"/>
              </w:rPr>
            </w:pPr>
            <w:r w:rsidRPr="003A5A1A">
              <w:rPr>
                <w:rFonts w:ascii="Times New Roman" w:hAnsi="Times New Roman"/>
                <w:bCs/>
                <w:iCs/>
                <w:sz w:val="24"/>
                <w:szCs w:val="24"/>
              </w:rPr>
              <w:lastRenderedPageBreak/>
              <w:t xml:space="preserve">Расчетные показатели представлены в соответствии с  установленными нормами: </w:t>
            </w:r>
          </w:p>
          <w:p w:rsidR="0003190C" w:rsidRPr="003A5A1A" w:rsidRDefault="0003190C" w:rsidP="0003190C">
            <w:pPr>
              <w:widowControl w:val="0"/>
              <w:autoSpaceDE w:val="0"/>
              <w:autoSpaceDN w:val="0"/>
              <w:adjustRightInd w:val="0"/>
              <w:contextualSpacing/>
              <w:jc w:val="center"/>
              <w:rPr>
                <w:rFonts w:ascii="Times New Roman" w:hAnsi="Times New Roman"/>
                <w:bCs/>
                <w:iCs/>
                <w:sz w:val="24"/>
                <w:szCs w:val="24"/>
              </w:rPr>
            </w:pPr>
            <w:r w:rsidRPr="003A5A1A">
              <w:rPr>
                <w:rFonts w:ascii="Times New Roman" w:hAnsi="Times New Roman"/>
                <w:bCs/>
                <w:iCs/>
                <w:sz w:val="24"/>
                <w:szCs w:val="24"/>
              </w:rPr>
              <w:lastRenderedPageBreak/>
              <w:t xml:space="preserve">СП 42.13330.2016 «СНиП 2.07.01-89* Градостроительство. Планировка и застройка городских и сельских поселений». </w:t>
            </w:r>
          </w:p>
          <w:p w:rsidR="0003190C" w:rsidRPr="003A5A1A" w:rsidRDefault="0003190C" w:rsidP="0003190C">
            <w:pPr>
              <w:widowControl w:val="0"/>
              <w:autoSpaceDE w:val="0"/>
              <w:autoSpaceDN w:val="0"/>
              <w:adjustRightInd w:val="0"/>
              <w:contextualSpacing/>
              <w:jc w:val="center"/>
              <w:rPr>
                <w:rFonts w:ascii="Times New Roman" w:hAnsi="Times New Roman"/>
                <w:bCs/>
                <w:iCs/>
                <w:sz w:val="24"/>
                <w:szCs w:val="24"/>
              </w:rPr>
            </w:pPr>
            <w:r w:rsidRPr="003A5A1A">
              <w:rPr>
                <w:rFonts w:ascii="Times New Roman" w:hAnsi="Times New Roman"/>
                <w:bCs/>
                <w:iCs/>
                <w:sz w:val="24"/>
                <w:szCs w:val="24"/>
              </w:rPr>
              <w:t>СП 30-102-99 Планировка и застройка территорий малоэтажного жилищного строительства.</w:t>
            </w:r>
          </w:p>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bCs/>
                <w:iCs/>
                <w:sz w:val="24"/>
                <w:szCs w:val="24"/>
              </w:rPr>
              <w:t>Решение Земского Собрания Бардымского муниципального района  от 27.04.2016 № 113 «Об утверждении Правил землепользования и застройки Бардымского сельского поселения Бардымского муниципального района применительно к части территории»</w:t>
            </w:r>
          </w:p>
        </w:tc>
      </w:tr>
      <w:tr w:rsidR="0003190C" w:rsidRPr="003A5A1A" w:rsidTr="003A5A1A">
        <w:trPr>
          <w:trHeight w:val="65"/>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lastRenderedPageBreak/>
              <w:t>7.2</w:t>
            </w:r>
          </w:p>
        </w:tc>
        <w:tc>
          <w:tcPr>
            <w:tcW w:w="9356" w:type="dxa"/>
            <w:gridSpan w:val="5"/>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В области культуры и искусства</w:t>
            </w:r>
          </w:p>
        </w:tc>
      </w:tr>
      <w:tr w:rsidR="0003190C" w:rsidRPr="003A5A1A" w:rsidTr="003A5A1A">
        <w:trPr>
          <w:trHeight w:val="1200"/>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7.2.1</w:t>
            </w:r>
          </w:p>
        </w:tc>
        <w:tc>
          <w:tcPr>
            <w:tcW w:w="1985" w:type="dxa"/>
            <w:gridSpan w:val="2"/>
            <w:vMerge w:val="restart"/>
            <w:shd w:val="clear" w:color="auto" w:fill="auto"/>
          </w:tcPr>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Учреждения клубного типа</w:t>
            </w:r>
          </w:p>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(центр культурного развития, клуб)</w:t>
            </w: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6: </w:t>
            </w:r>
            <w:r w:rsidRPr="003A5A1A">
              <w:rPr>
                <w:rFonts w:ascii="Times New Roman" w:hAnsi="Times New Roman"/>
                <w:b/>
                <w:sz w:val="24"/>
                <w:szCs w:val="24"/>
              </w:rPr>
              <w:t>1 объект на административный центр муниципального образования</w:t>
            </w:r>
          </w:p>
        </w:tc>
      </w:tr>
      <w:tr w:rsidR="0003190C" w:rsidRPr="003A5A1A" w:rsidTr="003A5A1A">
        <w:trPr>
          <w:trHeight w:val="1200"/>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максимального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Установлен на основании положений </w:t>
            </w:r>
            <w:r w:rsidRPr="003A5A1A">
              <w:rPr>
                <w:rFonts w:ascii="Times New Roman" w:eastAsia="TimesNewRomanPSMT" w:hAnsi="Times New Roman"/>
                <w:sz w:val="24"/>
                <w:szCs w:val="24"/>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2.08.20176 г. № Р-965, на уровне </w:t>
            </w:r>
            <w:r w:rsidRPr="003A5A1A">
              <w:rPr>
                <w:rFonts w:ascii="Times New Roman" w:eastAsia="TimesNewRomanPSMT" w:hAnsi="Times New Roman"/>
                <w:b/>
                <w:sz w:val="24"/>
                <w:szCs w:val="24"/>
              </w:rPr>
              <w:t>40 мин.</w:t>
            </w:r>
          </w:p>
        </w:tc>
      </w:tr>
      <w:tr w:rsidR="0003190C" w:rsidRPr="003A5A1A" w:rsidTr="003A5A1A">
        <w:trPr>
          <w:trHeight w:val="65"/>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color w:val="FF0000"/>
                <w:sz w:val="24"/>
                <w:szCs w:val="24"/>
              </w:rPr>
            </w:pPr>
            <w:r w:rsidRPr="003A5A1A">
              <w:rPr>
                <w:rFonts w:ascii="Times New Roman" w:hAnsi="Times New Roman"/>
                <w:sz w:val="24"/>
                <w:szCs w:val="24"/>
              </w:rPr>
              <w:t>7.2.2</w:t>
            </w:r>
          </w:p>
        </w:tc>
        <w:tc>
          <w:tcPr>
            <w:tcW w:w="1985" w:type="dxa"/>
            <w:gridSpan w:val="2"/>
            <w:vMerge w:val="restart"/>
            <w:shd w:val="clear" w:color="auto" w:fill="auto"/>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 xml:space="preserve">Концертные залы </w:t>
            </w: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4: </w:t>
            </w:r>
            <w:r w:rsidRPr="003A5A1A">
              <w:rPr>
                <w:rFonts w:ascii="Times New Roman" w:hAnsi="Times New Roman"/>
                <w:b/>
                <w:sz w:val="24"/>
                <w:szCs w:val="24"/>
              </w:rPr>
              <w:t xml:space="preserve">1 объект на административный центр района. </w:t>
            </w:r>
            <w:r w:rsidRPr="003A5A1A">
              <w:rPr>
                <w:rFonts w:ascii="Times New Roman" w:hAnsi="Times New Roman"/>
                <w:sz w:val="24"/>
                <w:szCs w:val="24"/>
              </w:rPr>
              <w:t xml:space="preserve">Согласно СП 42.13330. 2016 </w:t>
            </w:r>
            <w:r w:rsidRPr="003A5A1A">
              <w:rPr>
                <w:rFonts w:ascii="Times New Roman" w:hAnsi="Times New Roman"/>
                <w:b/>
                <w:sz w:val="24"/>
                <w:szCs w:val="24"/>
              </w:rPr>
              <w:t>3,5 мест на 1000 человек</w:t>
            </w:r>
            <w:r w:rsidRPr="003A5A1A">
              <w:rPr>
                <w:rFonts w:ascii="Times New Roman" w:hAnsi="Times New Roman"/>
                <w:sz w:val="24"/>
                <w:szCs w:val="24"/>
              </w:rPr>
              <w:t>.</w:t>
            </w:r>
          </w:p>
        </w:tc>
      </w:tr>
      <w:tr w:rsidR="0003190C" w:rsidRPr="003A5A1A" w:rsidTr="003A5A1A">
        <w:trPr>
          <w:trHeight w:val="1200"/>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color w:val="FF0000"/>
                <w:sz w:val="24"/>
                <w:szCs w:val="24"/>
              </w:rPr>
            </w:pPr>
          </w:p>
        </w:tc>
        <w:tc>
          <w:tcPr>
            <w:tcW w:w="1985" w:type="dxa"/>
            <w:gridSpan w:val="2"/>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color w:val="FF0000"/>
                <w:sz w:val="24"/>
                <w:szCs w:val="24"/>
              </w:rPr>
            </w:pP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максимального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Установлен на основании положений </w:t>
            </w:r>
            <w:r w:rsidRPr="003A5A1A">
              <w:rPr>
                <w:rFonts w:ascii="Times New Roman" w:eastAsia="TimesNewRomanPSMT" w:hAnsi="Times New Roman"/>
                <w:sz w:val="24"/>
                <w:szCs w:val="24"/>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3A5A1A">
              <w:rPr>
                <w:rFonts w:ascii="Times New Roman" w:eastAsia="TimesNewRomanPSMT" w:hAnsi="Times New Roman"/>
                <w:b/>
                <w:sz w:val="24"/>
                <w:szCs w:val="24"/>
              </w:rPr>
              <w:t>40 мин</w:t>
            </w:r>
            <w:r w:rsidRPr="003A5A1A">
              <w:rPr>
                <w:rFonts w:ascii="Times New Roman" w:eastAsia="TimesNewRomanPSMT" w:hAnsi="Times New Roman"/>
                <w:sz w:val="24"/>
                <w:szCs w:val="24"/>
              </w:rPr>
              <w:t>.</w:t>
            </w:r>
          </w:p>
        </w:tc>
      </w:tr>
      <w:tr w:rsidR="0003190C" w:rsidRPr="003A5A1A" w:rsidTr="003A5A1A">
        <w:trPr>
          <w:trHeight w:val="286"/>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7.2.3</w:t>
            </w:r>
          </w:p>
        </w:tc>
        <w:tc>
          <w:tcPr>
            <w:tcW w:w="1985" w:type="dxa"/>
            <w:gridSpan w:val="2"/>
            <w:vMerge w:val="restart"/>
            <w:shd w:val="clear" w:color="auto" w:fill="auto"/>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Выставочно-экспозиционные пространства, в т.ч. музеи, выставочные залы</w:t>
            </w: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Табл. 2: </w:t>
            </w:r>
            <w:r w:rsidRPr="003A5A1A">
              <w:rPr>
                <w:rFonts w:ascii="Times New Roman" w:hAnsi="Times New Roman"/>
                <w:b/>
                <w:sz w:val="24"/>
                <w:szCs w:val="24"/>
              </w:rPr>
              <w:t>1 объект на административный центр района</w:t>
            </w:r>
          </w:p>
        </w:tc>
      </w:tr>
      <w:tr w:rsidR="0003190C" w:rsidRPr="003A5A1A" w:rsidTr="003A5A1A">
        <w:trPr>
          <w:trHeight w:val="75"/>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color w:val="FF0000"/>
                <w:sz w:val="24"/>
                <w:szCs w:val="24"/>
              </w:rPr>
            </w:pPr>
          </w:p>
        </w:tc>
        <w:tc>
          <w:tcPr>
            <w:tcW w:w="1985" w:type="dxa"/>
            <w:gridSpan w:val="2"/>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color w:val="FF0000"/>
                <w:sz w:val="24"/>
                <w:szCs w:val="24"/>
              </w:rPr>
            </w:pP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максимального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Установлен на основании положений </w:t>
            </w:r>
            <w:r w:rsidRPr="003A5A1A">
              <w:rPr>
                <w:rFonts w:ascii="Times New Roman" w:eastAsia="TimesNewRomanPSMT" w:hAnsi="Times New Roman"/>
                <w:sz w:val="24"/>
                <w:szCs w:val="24"/>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3A5A1A">
              <w:rPr>
                <w:rFonts w:ascii="Times New Roman" w:eastAsia="TimesNewRomanPSMT" w:hAnsi="Times New Roman"/>
                <w:b/>
                <w:sz w:val="24"/>
                <w:szCs w:val="24"/>
              </w:rPr>
              <w:t>40 мин</w:t>
            </w:r>
            <w:r w:rsidRPr="003A5A1A">
              <w:rPr>
                <w:rFonts w:ascii="Times New Roman" w:eastAsia="TimesNewRomanPSMT" w:hAnsi="Times New Roman"/>
                <w:sz w:val="24"/>
                <w:szCs w:val="24"/>
              </w:rPr>
              <w:t>.</w:t>
            </w:r>
          </w:p>
        </w:tc>
      </w:tr>
      <w:tr w:rsidR="0003190C" w:rsidRPr="003A5A1A" w:rsidTr="003A5A1A">
        <w:trPr>
          <w:trHeight w:val="128"/>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7.2.4</w:t>
            </w:r>
          </w:p>
        </w:tc>
        <w:tc>
          <w:tcPr>
            <w:tcW w:w="1985" w:type="dxa"/>
            <w:gridSpan w:val="2"/>
            <w:vMerge w:val="restart"/>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Кинотеатр</w:t>
            </w: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3: </w:t>
            </w:r>
            <w:r w:rsidRPr="003A5A1A">
              <w:rPr>
                <w:rFonts w:ascii="Times New Roman" w:hAnsi="Times New Roman"/>
                <w:b/>
                <w:sz w:val="24"/>
                <w:szCs w:val="24"/>
              </w:rPr>
              <w:t>1объект на административный центр района</w:t>
            </w:r>
            <w:r w:rsidRPr="003A5A1A">
              <w:rPr>
                <w:rFonts w:ascii="Times New Roman" w:hAnsi="Times New Roman"/>
                <w:sz w:val="24"/>
                <w:szCs w:val="24"/>
              </w:rPr>
              <w:t xml:space="preserve">, согласно СП 42.13330.2016, показатель минимально допустимого уровня обеспеченности составляет </w:t>
            </w:r>
            <w:r w:rsidRPr="003A5A1A">
              <w:rPr>
                <w:rFonts w:ascii="Times New Roman" w:hAnsi="Times New Roman"/>
                <w:b/>
                <w:sz w:val="24"/>
                <w:szCs w:val="24"/>
              </w:rPr>
              <w:t>25 мест на 1000 жителей</w:t>
            </w:r>
          </w:p>
        </w:tc>
      </w:tr>
      <w:tr w:rsidR="0003190C" w:rsidRPr="003A5A1A" w:rsidTr="003A5A1A">
        <w:trPr>
          <w:trHeight w:val="127"/>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color w:val="FF0000"/>
                <w:sz w:val="24"/>
                <w:szCs w:val="24"/>
              </w:rPr>
            </w:pPr>
          </w:p>
        </w:tc>
        <w:tc>
          <w:tcPr>
            <w:tcW w:w="1985" w:type="dxa"/>
            <w:gridSpan w:val="2"/>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color w:val="FF0000"/>
                <w:sz w:val="24"/>
                <w:szCs w:val="24"/>
              </w:rPr>
            </w:pP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 xml:space="preserve">Показатель максимального допустимого уровня </w:t>
            </w:r>
            <w:r w:rsidRPr="003A5A1A">
              <w:rPr>
                <w:rFonts w:ascii="Times New Roman" w:hAnsi="Times New Roman"/>
                <w:sz w:val="24"/>
                <w:szCs w:val="24"/>
              </w:rPr>
              <w:lastRenderedPageBreak/>
              <w:t>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lastRenderedPageBreak/>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w:t>
            </w:r>
            <w:r w:rsidRPr="003A5A1A">
              <w:rPr>
                <w:rFonts w:ascii="Times New Roman" w:hAnsi="Times New Roman"/>
                <w:sz w:val="24"/>
                <w:szCs w:val="24"/>
              </w:rPr>
              <w:lastRenderedPageBreak/>
              <w:t xml:space="preserve">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3A5A1A">
              <w:rPr>
                <w:rFonts w:ascii="Times New Roman" w:hAnsi="Times New Roman"/>
                <w:b/>
                <w:sz w:val="24"/>
                <w:szCs w:val="24"/>
              </w:rPr>
              <w:t>40 мин.</w:t>
            </w:r>
          </w:p>
        </w:tc>
      </w:tr>
      <w:tr w:rsidR="0003190C" w:rsidRPr="003A5A1A" w:rsidTr="003A5A1A">
        <w:trPr>
          <w:trHeight w:val="140"/>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lastRenderedPageBreak/>
              <w:t>7.2.5</w:t>
            </w:r>
          </w:p>
        </w:tc>
        <w:tc>
          <w:tcPr>
            <w:tcW w:w="1985" w:type="dxa"/>
            <w:gridSpan w:val="2"/>
            <w:vMerge w:val="restart"/>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Межпоселенческая библиотека</w:t>
            </w: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1: </w:t>
            </w:r>
            <w:r w:rsidRPr="003A5A1A">
              <w:rPr>
                <w:rFonts w:ascii="Times New Roman" w:hAnsi="Times New Roman"/>
                <w:b/>
                <w:sz w:val="24"/>
                <w:szCs w:val="24"/>
              </w:rPr>
              <w:t>1 объект на административный центр района</w:t>
            </w:r>
          </w:p>
        </w:tc>
      </w:tr>
      <w:tr w:rsidR="0003190C" w:rsidRPr="003A5A1A" w:rsidTr="003A5A1A">
        <w:trPr>
          <w:trHeight w:val="140"/>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color w:val="FF0000"/>
                <w:sz w:val="24"/>
                <w:szCs w:val="24"/>
              </w:rPr>
            </w:pPr>
          </w:p>
        </w:tc>
        <w:tc>
          <w:tcPr>
            <w:tcW w:w="1985" w:type="dxa"/>
            <w:gridSpan w:val="2"/>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color w:val="FF0000"/>
                <w:sz w:val="24"/>
                <w:szCs w:val="24"/>
              </w:rPr>
            </w:pP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максимального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3A5A1A">
              <w:rPr>
                <w:rFonts w:ascii="Times New Roman" w:hAnsi="Times New Roman"/>
                <w:b/>
                <w:sz w:val="24"/>
                <w:szCs w:val="24"/>
              </w:rPr>
              <w:t>40 мин</w:t>
            </w:r>
            <w:r w:rsidRPr="003A5A1A">
              <w:rPr>
                <w:rFonts w:ascii="Times New Roman" w:hAnsi="Times New Roman"/>
                <w:sz w:val="24"/>
                <w:szCs w:val="24"/>
              </w:rPr>
              <w:t>.</w:t>
            </w:r>
          </w:p>
        </w:tc>
      </w:tr>
      <w:tr w:rsidR="0003190C" w:rsidRPr="003A5A1A" w:rsidTr="003A5A1A">
        <w:trPr>
          <w:trHeight w:val="2369"/>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7.2.6</w:t>
            </w:r>
          </w:p>
        </w:tc>
        <w:tc>
          <w:tcPr>
            <w:tcW w:w="1985" w:type="dxa"/>
            <w:gridSpan w:val="2"/>
            <w:vMerge w:val="restart"/>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Детская библиотека</w:t>
            </w: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color w:val="FF0000"/>
                <w:sz w:val="24"/>
                <w:szCs w:val="24"/>
              </w:rPr>
            </w:pPr>
            <w:r w:rsidRPr="003A5A1A">
              <w:rPr>
                <w:rFonts w:ascii="Times New Roman" w:hAnsi="Times New Roman"/>
                <w:sz w:val="24"/>
                <w:szCs w:val="24"/>
              </w:rPr>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1: </w:t>
            </w:r>
            <w:r w:rsidRPr="003A5A1A">
              <w:rPr>
                <w:rFonts w:ascii="Times New Roman" w:hAnsi="Times New Roman"/>
                <w:b/>
                <w:sz w:val="24"/>
                <w:szCs w:val="24"/>
              </w:rPr>
              <w:t>1 объект на административный центр района</w:t>
            </w:r>
          </w:p>
        </w:tc>
      </w:tr>
      <w:tr w:rsidR="0003190C" w:rsidRPr="003A5A1A" w:rsidTr="003A5A1A">
        <w:trPr>
          <w:trHeight w:val="285"/>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color w:val="FF0000"/>
                <w:sz w:val="24"/>
                <w:szCs w:val="24"/>
              </w:rPr>
            </w:pPr>
          </w:p>
        </w:tc>
        <w:tc>
          <w:tcPr>
            <w:tcW w:w="1985" w:type="dxa"/>
            <w:gridSpan w:val="2"/>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color w:val="FF0000"/>
                <w:sz w:val="24"/>
                <w:szCs w:val="24"/>
              </w:rPr>
            </w:pP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максимального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Установлен на основании положений </w:t>
            </w:r>
            <w:r w:rsidRPr="003A5A1A">
              <w:rPr>
                <w:rFonts w:ascii="Times New Roman" w:eastAsia="TimesNewRomanPSMT" w:hAnsi="Times New Roman"/>
                <w:sz w:val="24"/>
                <w:szCs w:val="24"/>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3A5A1A">
              <w:rPr>
                <w:rFonts w:ascii="Times New Roman" w:eastAsia="TimesNewRomanPSMT" w:hAnsi="Times New Roman"/>
                <w:b/>
                <w:sz w:val="24"/>
                <w:szCs w:val="24"/>
              </w:rPr>
              <w:t>40 мин.</w:t>
            </w:r>
          </w:p>
        </w:tc>
      </w:tr>
      <w:tr w:rsidR="0003190C" w:rsidRPr="003A5A1A" w:rsidTr="003A5A1A">
        <w:trPr>
          <w:trHeight w:val="690"/>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7.2.7</w:t>
            </w:r>
          </w:p>
        </w:tc>
        <w:tc>
          <w:tcPr>
            <w:tcW w:w="1985" w:type="dxa"/>
            <w:gridSpan w:val="2"/>
            <w:vMerge w:val="restart"/>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Точка доступа к полнотекстовым </w:t>
            </w:r>
            <w:r w:rsidRPr="003A5A1A">
              <w:rPr>
                <w:rFonts w:ascii="Times New Roman" w:hAnsi="Times New Roman"/>
                <w:sz w:val="24"/>
                <w:szCs w:val="24"/>
              </w:rPr>
              <w:lastRenderedPageBreak/>
              <w:t xml:space="preserve">информационным ресурсам </w:t>
            </w:r>
          </w:p>
          <w:p w:rsidR="0003190C" w:rsidRPr="003A5A1A" w:rsidRDefault="0003190C" w:rsidP="0003190C">
            <w:pPr>
              <w:widowControl w:val="0"/>
              <w:autoSpaceDE w:val="0"/>
              <w:autoSpaceDN w:val="0"/>
              <w:adjustRightInd w:val="0"/>
              <w:contextualSpacing/>
              <w:rPr>
                <w:rFonts w:ascii="Times New Roman" w:hAnsi="Times New Roman"/>
                <w:color w:val="FF0000"/>
                <w:sz w:val="24"/>
                <w:szCs w:val="24"/>
              </w:rPr>
            </w:pP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lastRenderedPageBreak/>
              <w:t xml:space="preserve">Показатель минимально </w:t>
            </w:r>
            <w:r w:rsidRPr="003A5A1A">
              <w:rPr>
                <w:rFonts w:ascii="Times New Roman" w:hAnsi="Times New Roman"/>
                <w:sz w:val="24"/>
                <w:szCs w:val="24"/>
              </w:rPr>
              <w:lastRenderedPageBreak/>
              <w:t>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lastRenderedPageBreak/>
              <w:t xml:space="preserve">Установлен на основании положений Методических рекомендаций субъектам </w:t>
            </w:r>
            <w:r w:rsidRPr="003A5A1A">
              <w:rPr>
                <w:rFonts w:ascii="Times New Roman" w:hAnsi="Times New Roman"/>
                <w:sz w:val="24"/>
                <w:szCs w:val="24"/>
              </w:rPr>
              <w:lastRenderedPageBreak/>
              <w:t xml:space="preserve">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1: </w:t>
            </w:r>
            <w:r w:rsidRPr="003A5A1A">
              <w:rPr>
                <w:rFonts w:ascii="Times New Roman" w:hAnsi="Times New Roman"/>
                <w:b/>
                <w:sz w:val="24"/>
                <w:szCs w:val="24"/>
              </w:rPr>
              <w:t>1 объект на населенный пункт</w:t>
            </w:r>
          </w:p>
        </w:tc>
      </w:tr>
      <w:tr w:rsidR="0003190C" w:rsidRPr="003A5A1A" w:rsidTr="003A5A1A">
        <w:trPr>
          <w:trHeight w:val="690"/>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максимального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3A5A1A">
              <w:rPr>
                <w:rFonts w:ascii="Times New Roman" w:hAnsi="Times New Roman"/>
                <w:b/>
                <w:sz w:val="24"/>
                <w:szCs w:val="24"/>
              </w:rPr>
              <w:t>15 мин.</w:t>
            </w:r>
          </w:p>
        </w:tc>
      </w:tr>
      <w:tr w:rsidR="0003190C" w:rsidRPr="003A5A1A" w:rsidTr="003A5A1A">
        <w:trPr>
          <w:trHeight w:val="65"/>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7.3</w:t>
            </w:r>
          </w:p>
        </w:tc>
        <w:tc>
          <w:tcPr>
            <w:tcW w:w="9356" w:type="dxa"/>
            <w:gridSpan w:val="5"/>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В области социального обслуживания населения</w:t>
            </w:r>
          </w:p>
        </w:tc>
      </w:tr>
      <w:tr w:rsidR="0003190C" w:rsidRPr="003A5A1A" w:rsidTr="003A5A1A">
        <w:trPr>
          <w:trHeight w:val="686"/>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7.3.1</w:t>
            </w:r>
          </w:p>
        </w:tc>
        <w:tc>
          <w:tcPr>
            <w:tcW w:w="1985" w:type="dxa"/>
            <w:gridSpan w:val="2"/>
            <w:vMerge w:val="restart"/>
            <w:shd w:val="clear" w:color="auto" w:fill="auto"/>
          </w:tcPr>
          <w:p w:rsidR="0003190C" w:rsidRPr="003A5A1A" w:rsidRDefault="0003190C" w:rsidP="0003190C">
            <w:pPr>
              <w:widowControl w:val="0"/>
              <w:autoSpaceDE w:val="0"/>
              <w:autoSpaceDN w:val="0"/>
              <w:adjustRightInd w:val="0"/>
              <w:contextualSpacing/>
              <w:jc w:val="both"/>
              <w:rPr>
                <w:rFonts w:ascii="Times New Roman" w:hAnsi="Times New Roman"/>
                <w:sz w:val="24"/>
                <w:szCs w:val="24"/>
              </w:rPr>
            </w:pPr>
            <w:r w:rsidRPr="003A5A1A">
              <w:rPr>
                <w:rFonts w:ascii="Times New Roman" w:hAnsi="Times New Roman"/>
                <w:sz w:val="24"/>
                <w:szCs w:val="24"/>
              </w:rPr>
              <w:t>Центр социального обслуживания, в том числе для граждан пожилого возраста и инвалидов</w:t>
            </w:r>
          </w:p>
          <w:p w:rsidR="0003190C" w:rsidRPr="003A5A1A" w:rsidRDefault="0003190C" w:rsidP="0003190C">
            <w:pPr>
              <w:widowControl w:val="0"/>
              <w:autoSpaceDE w:val="0"/>
              <w:autoSpaceDN w:val="0"/>
              <w:adjustRightInd w:val="0"/>
              <w:contextualSpacing/>
              <w:jc w:val="both"/>
              <w:rPr>
                <w:rFonts w:ascii="Times New Roman" w:hAnsi="Times New Roman"/>
                <w:sz w:val="24"/>
                <w:szCs w:val="24"/>
              </w:rPr>
            </w:pPr>
            <w:r w:rsidRPr="003A5A1A">
              <w:rPr>
                <w:rFonts w:ascii="Times New Roman" w:hAnsi="Times New Roman"/>
                <w:sz w:val="24"/>
                <w:szCs w:val="24"/>
              </w:rPr>
              <w:t>(дом-интернат)</w:t>
            </w: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2.07.01-89*(Приложение Д), показатель принимаем на уровне </w:t>
            </w:r>
            <w:r w:rsidRPr="003A5A1A">
              <w:rPr>
                <w:rFonts w:ascii="Times New Roman" w:hAnsi="Times New Roman"/>
                <w:b/>
                <w:sz w:val="24"/>
                <w:szCs w:val="24"/>
              </w:rPr>
              <w:t>28 мест на 1000 человек старше 18 лет.</w:t>
            </w:r>
          </w:p>
        </w:tc>
      </w:tr>
      <w:tr w:rsidR="0003190C" w:rsidRPr="003A5A1A" w:rsidTr="003A5A1A">
        <w:trPr>
          <w:trHeight w:val="65"/>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color w:val="FF0000"/>
                <w:sz w:val="24"/>
                <w:szCs w:val="24"/>
              </w:rPr>
            </w:pPr>
          </w:p>
        </w:tc>
        <w:tc>
          <w:tcPr>
            <w:tcW w:w="1985" w:type="dxa"/>
            <w:gridSpan w:val="2"/>
            <w:vMerge/>
            <w:shd w:val="clear" w:color="auto" w:fill="auto"/>
          </w:tcPr>
          <w:p w:rsidR="0003190C" w:rsidRPr="003A5A1A" w:rsidRDefault="0003190C" w:rsidP="0003190C">
            <w:pPr>
              <w:widowControl w:val="0"/>
              <w:autoSpaceDE w:val="0"/>
              <w:autoSpaceDN w:val="0"/>
              <w:adjustRightInd w:val="0"/>
              <w:contextualSpacing/>
              <w:jc w:val="both"/>
              <w:rPr>
                <w:rFonts w:ascii="Times New Roman" w:hAnsi="Times New Roman"/>
                <w:color w:val="FF0000"/>
                <w:sz w:val="24"/>
                <w:szCs w:val="24"/>
              </w:rPr>
            </w:pP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color w:val="FF0000"/>
                <w:sz w:val="24"/>
                <w:szCs w:val="24"/>
              </w:rPr>
            </w:pPr>
            <w:r w:rsidRPr="003A5A1A">
              <w:rPr>
                <w:rFonts w:ascii="Times New Roman" w:hAnsi="Times New Roman"/>
                <w:sz w:val="24"/>
                <w:szCs w:val="24"/>
              </w:rPr>
              <w:t>Показатель максимального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Установлен на основании положений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утвержденных приказом Министерства труда и социальной защиты Российской Федерации от 5.05.2016 г. № </w:t>
            </w:r>
            <w:r w:rsidRPr="003A5A1A">
              <w:rPr>
                <w:rFonts w:ascii="Times New Roman" w:hAnsi="Times New Roman"/>
                <w:sz w:val="24"/>
                <w:szCs w:val="24"/>
                <w:lang w:val="en-US"/>
              </w:rPr>
              <w:t>N</w:t>
            </w:r>
            <w:r w:rsidRPr="003A5A1A">
              <w:rPr>
                <w:rFonts w:ascii="Times New Roman" w:hAnsi="Times New Roman"/>
                <w:sz w:val="24"/>
                <w:szCs w:val="24"/>
              </w:rPr>
              <w:t xml:space="preserve"> 219 п.32, 33</w:t>
            </w:r>
            <w:r w:rsidRPr="003A5A1A">
              <w:rPr>
                <w:rFonts w:ascii="Times New Roman" w:hAnsi="Times New Roman"/>
                <w:b/>
                <w:sz w:val="24"/>
                <w:szCs w:val="24"/>
              </w:rPr>
              <w:t>пешеходная доступность 1500 м или 500 м в зависимости от формы предоставления социальных услуг.</w:t>
            </w:r>
          </w:p>
        </w:tc>
      </w:tr>
      <w:tr w:rsidR="0003190C" w:rsidRPr="003A5A1A" w:rsidTr="003A5A1A">
        <w:trPr>
          <w:trHeight w:val="345"/>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7.3.2</w:t>
            </w:r>
          </w:p>
        </w:tc>
        <w:tc>
          <w:tcPr>
            <w:tcW w:w="1985" w:type="dxa"/>
            <w:gridSpan w:val="2"/>
            <w:vMerge w:val="restart"/>
            <w:shd w:val="clear" w:color="auto" w:fill="auto"/>
          </w:tcPr>
          <w:p w:rsidR="0003190C" w:rsidRPr="003A5A1A" w:rsidRDefault="0003190C" w:rsidP="0003190C">
            <w:pPr>
              <w:widowControl w:val="0"/>
              <w:autoSpaceDE w:val="0"/>
              <w:autoSpaceDN w:val="0"/>
              <w:adjustRightInd w:val="0"/>
              <w:contextualSpacing/>
              <w:jc w:val="both"/>
              <w:rPr>
                <w:rFonts w:ascii="Times New Roman" w:hAnsi="Times New Roman"/>
                <w:sz w:val="24"/>
                <w:szCs w:val="24"/>
              </w:rPr>
            </w:pPr>
            <w:r w:rsidRPr="003A5A1A">
              <w:rPr>
                <w:rFonts w:ascii="Times New Roman" w:hAnsi="Times New Roman"/>
                <w:sz w:val="24"/>
                <w:szCs w:val="24"/>
              </w:rPr>
              <w:t xml:space="preserve">Детские </w:t>
            </w:r>
          </w:p>
          <w:p w:rsidR="0003190C" w:rsidRPr="003A5A1A" w:rsidRDefault="0003190C" w:rsidP="0003190C">
            <w:pPr>
              <w:widowControl w:val="0"/>
              <w:autoSpaceDE w:val="0"/>
              <w:autoSpaceDN w:val="0"/>
              <w:adjustRightInd w:val="0"/>
              <w:contextualSpacing/>
              <w:jc w:val="both"/>
              <w:rPr>
                <w:rFonts w:ascii="Times New Roman" w:hAnsi="Times New Roman"/>
                <w:sz w:val="24"/>
                <w:szCs w:val="24"/>
              </w:rPr>
            </w:pPr>
            <w:r w:rsidRPr="003A5A1A">
              <w:rPr>
                <w:rFonts w:ascii="Times New Roman" w:hAnsi="Times New Roman"/>
                <w:sz w:val="24"/>
                <w:szCs w:val="24"/>
              </w:rPr>
              <w:t>дома-интернаты</w:t>
            </w: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2.07.01-89*(Приложение Д), показатель принимаем на уровне </w:t>
            </w:r>
            <w:r w:rsidRPr="003A5A1A">
              <w:rPr>
                <w:rFonts w:ascii="Times New Roman" w:hAnsi="Times New Roman"/>
                <w:b/>
                <w:sz w:val="24"/>
                <w:szCs w:val="24"/>
              </w:rPr>
              <w:t>3 места на 1000 человек от 4 до 17 лет.</w:t>
            </w:r>
          </w:p>
        </w:tc>
      </w:tr>
      <w:tr w:rsidR="0003190C" w:rsidRPr="003A5A1A" w:rsidTr="003A5A1A">
        <w:trPr>
          <w:trHeight w:val="345"/>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color w:val="FF0000"/>
                <w:sz w:val="24"/>
                <w:szCs w:val="24"/>
              </w:rPr>
            </w:pPr>
          </w:p>
        </w:tc>
        <w:tc>
          <w:tcPr>
            <w:tcW w:w="1985" w:type="dxa"/>
            <w:gridSpan w:val="2"/>
            <w:vMerge/>
            <w:shd w:val="clear" w:color="auto" w:fill="auto"/>
          </w:tcPr>
          <w:p w:rsidR="0003190C" w:rsidRPr="003A5A1A" w:rsidRDefault="0003190C" w:rsidP="0003190C">
            <w:pPr>
              <w:widowControl w:val="0"/>
              <w:autoSpaceDE w:val="0"/>
              <w:autoSpaceDN w:val="0"/>
              <w:adjustRightInd w:val="0"/>
              <w:contextualSpacing/>
              <w:jc w:val="both"/>
              <w:rPr>
                <w:rFonts w:ascii="Times New Roman" w:hAnsi="Times New Roman"/>
                <w:color w:val="FF0000"/>
                <w:sz w:val="24"/>
                <w:szCs w:val="24"/>
              </w:rPr>
            </w:pP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color w:val="FF0000"/>
                <w:sz w:val="24"/>
                <w:szCs w:val="24"/>
              </w:rPr>
            </w:pPr>
            <w:r w:rsidRPr="003A5A1A">
              <w:rPr>
                <w:rFonts w:ascii="Times New Roman" w:hAnsi="Times New Roman"/>
                <w:sz w:val="24"/>
                <w:szCs w:val="24"/>
              </w:rPr>
              <w:t xml:space="preserve">Показатель максимального допустимого уровня территориальной </w:t>
            </w:r>
            <w:r w:rsidRPr="003A5A1A">
              <w:rPr>
                <w:rFonts w:ascii="Times New Roman" w:hAnsi="Times New Roman"/>
                <w:sz w:val="24"/>
                <w:szCs w:val="24"/>
              </w:rPr>
              <w:lastRenderedPageBreak/>
              <w:t>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b/>
                <w:sz w:val="24"/>
                <w:szCs w:val="24"/>
              </w:rPr>
            </w:pPr>
            <w:r w:rsidRPr="003A5A1A">
              <w:rPr>
                <w:rFonts w:ascii="Times New Roman" w:hAnsi="Times New Roman"/>
                <w:sz w:val="24"/>
                <w:szCs w:val="24"/>
              </w:rPr>
              <w:lastRenderedPageBreak/>
              <w:t xml:space="preserve">Установлен на основании положений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w:t>
            </w:r>
            <w:r w:rsidRPr="003A5A1A">
              <w:rPr>
                <w:rFonts w:ascii="Times New Roman" w:hAnsi="Times New Roman"/>
                <w:sz w:val="24"/>
                <w:szCs w:val="24"/>
              </w:rPr>
              <w:lastRenderedPageBreak/>
              <w:t xml:space="preserve">получателей социальных услуг, утвержденных приказом Министерства труда и социальной защиты Российской Федерации от 5.05.2016 г. № </w:t>
            </w:r>
            <w:r w:rsidRPr="003A5A1A">
              <w:rPr>
                <w:rFonts w:ascii="Times New Roman" w:hAnsi="Times New Roman"/>
                <w:sz w:val="24"/>
                <w:szCs w:val="24"/>
                <w:lang w:val="en-US"/>
              </w:rPr>
              <w:t>N</w:t>
            </w:r>
            <w:r w:rsidRPr="003A5A1A">
              <w:rPr>
                <w:rFonts w:ascii="Times New Roman" w:hAnsi="Times New Roman"/>
                <w:sz w:val="24"/>
                <w:szCs w:val="24"/>
              </w:rPr>
              <w:t xml:space="preserve"> 219 п., 33 </w:t>
            </w:r>
            <w:r w:rsidRPr="003A5A1A">
              <w:rPr>
                <w:rFonts w:ascii="Times New Roman" w:hAnsi="Times New Roman"/>
                <w:b/>
                <w:sz w:val="24"/>
                <w:szCs w:val="24"/>
              </w:rPr>
              <w:t>пешеходная доступность 500 м.</w:t>
            </w:r>
          </w:p>
          <w:p w:rsidR="0003190C" w:rsidRPr="003A5A1A" w:rsidRDefault="0003190C" w:rsidP="0003190C">
            <w:pPr>
              <w:widowControl w:val="0"/>
              <w:autoSpaceDE w:val="0"/>
              <w:autoSpaceDN w:val="0"/>
              <w:adjustRightInd w:val="0"/>
              <w:contextualSpacing/>
              <w:rPr>
                <w:rFonts w:ascii="Times New Roman" w:hAnsi="Times New Roman"/>
                <w:color w:val="FF0000"/>
                <w:sz w:val="24"/>
                <w:szCs w:val="24"/>
              </w:rPr>
            </w:pPr>
            <w:r w:rsidRPr="003A5A1A">
              <w:rPr>
                <w:rFonts w:ascii="Times New Roman" w:hAnsi="Times New Roman"/>
                <w:sz w:val="24"/>
                <w:szCs w:val="24"/>
              </w:rPr>
              <w:t>С учетом планировочной структуры Бардымского муниципального района принимаем показатель транспортной доступности на уровне</w:t>
            </w:r>
            <w:r w:rsidRPr="003A5A1A">
              <w:rPr>
                <w:rFonts w:ascii="Times New Roman" w:hAnsi="Times New Roman"/>
                <w:b/>
                <w:sz w:val="24"/>
                <w:szCs w:val="24"/>
              </w:rPr>
              <w:t>30 мин.</w:t>
            </w:r>
          </w:p>
        </w:tc>
      </w:tr>
      <w:tr w:rsidR="0003190C" w:rsidRPr="003A5A1A" w:rsidTr="003A5A1A">
        <w:trPr>
          <w:trHeight w:val="65"/>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lastRenderedPageBreak/>
              <w:t>7.4</w:t>
            </w:r>
          </w:p>
        </w:tc>
        <w:tc>
          <w:tcPr>
            <w:tcW w:w="9356" w:type="dxa"/>
            <w:gridSpan w:val="5"/>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В административно-деловой и хозяйственной области</w:t>
            </w:r>
          </w:p>
        </w:tc>
      </w:tr>
      <w:tr w:rsidR="0003190C" w:rsidRPr="003A5A1A" w:rsidTr="003A5A1A">
        <w:trPr>
          <w:trHeight w:val="65"/>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7.4.1</w:t>
            </w:r>
          </w:p>
        </w:tc>
        <w:tc>
          <w:tcPr>
            <w:tcW w:w="1985" w:type="dxa"/>
            <w:gridSpan w:val="2"/>
            <w:shd w:val="clear" w:color="auto" w:fill="auto"/>
          </w:tcPr>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Административно-управленческое учреждение</w:t>
            </w: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color w:val="000000"/>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 норма площади принимается в зависимости от этажности здания, кв. м. на 1 сотрудника, в областных, краевых, городских, районных органов власти, кв. м. на 1 сотрудника: 54-30 при этажности 3-5 этажей.</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В соответствии с условиями развития муниципального образования, с учетом рекомендаций СП, минимальный показатель принимается на уровне: </w:t>
            </w:r>
            <w:r w:rsidRPr="003A5A1A">
              <w:rPr>
                <w:rFonts w:ascii="Times New Roman" w:hAnsi="Times New Roman"/>
                <w:b/>
                <w:sz w:val="24"/>
                <w:szCs w:val="24"/>
              </w:rPr>
              <w:t>30 кв.м.</w:t>
            </w:r>
            <w:r w:rsidRPr="003A5A1A">
              <w:rPr>
                <w:rFonts w:ascii="Times New Roman" w:hAnsi="Times New Roman"/>
                <w:sz w:val="24"/>
                <w:szCs w:val="24"/>
              </w:rPr>
              <w:t xml:space="preserve"> на 1 сотрудника.</w:t>
            </w:r>
          </w:p>
        </w:tc>
      </w:tr>
      <w:tr w:rsidR="0003190C" w:rsidRPr="003A5A1A" w:rsidTr="003A5A1A">
        <w:trPr>
          <w:trHeight w:val="65"/>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7.4.2</w:t>
            </w:r>
          </w:p>
        </w:tc>
        <w:tc>
          <w:tcPr>
            <w:tcW w:w="1985" w:type="dxa"/>
            <w:gridSpan w:val="2"/>
            <w:shd w:val="clear" w:color="auto" w:fill="auto"/>
          </w:tcPr>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 xml:space="preserve">Муниципальный </w:t>
            </w:r>
          </w:p>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архив</w:t>
            </w: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color w:val="000000"/>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Минимальный показатель установлен в соответствии с СП 44.13330.2016 Административные и бытовые здания. Актуализированная редакция СНиП 2.09.04-87, п. 6.9, Таблица 7.</w:t>
            </w:r>
          </w:p>
        </w:tc>
      </w:tr>
      <w:tr w:rsidR="0003190C" w:rsidRPr="003A5A1A" w:rsidTr="003A5A1A">
        <w:trPr>
          <w:trHeight w:val="65"/>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7.5</w:t>
            </w:r>
          </w:p>
        </w:tc>
        <w:tc>
          <w:tcPr>
            <w:tcW w:w="9356" w:type="dxa"/>
            <w:gridSpan w:val="5"/>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В области рекреации</w:t>
            </w:r>
          </w:p>
        </w:tc>
      </w:tr>
      <w:tr w:rsidR="0003190C" w:rsidRPr="003A5A1A" w:rsidTr="003A5A1A">
        <w:trPr>
          <w:trHeight w:val="385"/>
        </w:trPr>
        <w:tc>
          <w:tcPr>
            <w:tcW w:w="709" w:type="dxa"/>
            <w:vMerge w:val="restart"/>
            <w:shd w:val="clear" w:color="auto" w:fill="auto"/>
          </w:tcPr>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7.5.1</w:t>
            </w:r>
          </w:p>
        </w:tc>
        <w:tc>
          <w:tcPr>
            <w:tcW w:w="1985" w:type="dxa"/>
            <w:gridSpan w:val="2"/>
            <w:vMerge w:val="restart"/>
            <w:shd w:val="clear" w:color="auto" w:fill="auto"/>
          </w:tcPr>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Зоны массового кратковременного отдыха</w:t>
            </w:r>
          </w:p>
        </w:tc>
        <w:tc>
          <w:tcPr>
            <w:tcW w:w="2126" w:type="dxa"/>
            <w:gridSpan w:val="2"/>
            <w:shd w:val="clear" w:color="auto" w:fill="auto"/>
          </w:tcPr>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Показатель минимально допустимого уровня обеспеченности</w:t>
            </w:r>
          </w:p>
        </w:tc>
        <w:tc>
          <w:tcPr>
            <w:tcW w:w="5245" w:type="dxa"/>
            <w:vMerge w:val="restart"/>
            <w:shd w:val="clear" w:color="auto" w:fill="auto"/>
          </w:tcPr>
          <w:p w:rsidR="0003190C" w:rsidRPr="003A5A1A" w:rsidRDefault="0003190C" w:rsidP="0003190C">
            <w:pPr>
              <w:tabs>
                <w:tab w:val="left" w:pos="6780"/>
              </w:tabs>
              <w:contextualSpacing/>
              <w:rPr>
                <w:rFonts w:ascii="Times New Roman" w:hAnsi="Times New Roman"/>
                <w:bCs/>
                <w:iCs/>
                <w:spacing w:val="-6"/>
                <w:sz w:val="24"/>
                <w:szCs w:val="24"/>
              </w:rPr>
            </w:pPr>
            <w:r w:rsidRPr="003A5A1A">
              <w:rPr>
                <w:rFonts w:ascii="Times New Roman" w:hAnsi="Times New Roman"/>
                <w:bCs/>
                <w:iCs/>
                <w:spacing w:val="-6"/>
                <w:sz w:val="24"/>
                <w:szCs w:val="24"/>
              </w:rPr>
              <w:t xml:space="preserve">Размеры территории объектов массового кратковременного отдыха и предельные значения расчетных показателей максимально допустимого уровня территориальной доступности мест массового отдыха населения приведены в пунктах 9.7, 9.21, 9.27 СП 42.13330.2016 «СНиП 2.07.01-89* Градостроительство. Планировка и застройка городских и сельских поселений». </w:t>
            </w:r>
          </w:p>
          <w:p w:rsidR="0003190C" w:rsidRPr="003A5A1A" w:rsidRDefault="0003190C" w:rsidP="0003190C">
            <w:pPr>
              <w:tabs>
                <w:tab w:val="left" w:pos="6780"/>
              </w:tabs>
              <w:contextualSpacing/>
              <w:rPr>
                <w:rFonts w:ascii="Times New Roman" w:hAnsi="Times New Roman"/>
                <w:spacing w:val="-6"/>
                <w:sz w:val="24"/>
                <w:szCs w:val="24"/>
              </w:rPr>
            </w:pPr>
          </w:p>
        </w:tc>
      </w:tr>
      <w:tr w:rsidR="0003190C" w:rsidRPr="003A5A1A" w:rsidTr="003A5A1A">
        <w:trPr>
          <w:trHeight w:val="385"/>
        </w:trPr>
        <w:tc>
          <w:tcPr>
            <w:tcW w:w="709" w:type="dxa"/>
            <w:vMerge/>
            <w:shd w:val="clear" w:color="auto" w:fill="auto"/>
          </w:tcPr>
          <w:p w:rsidR="0003190C" w:rsidRPr="003A5A1A" w:rsidRDefault="0003190C" w:rsidP="0003190C">
            <w:pPr>
              <w:tabs>
                <w:tab w:val="left" w:pos="6780"/>
              </w:tabs>
              <w:contextualSpacing/>
              <w:rPr>
                <w:rFonts w:ascii="Times New Roman" w:hAnsi="Times New Roman"/>
                <w:spacing w:val="-6"/>
                <w:sz w:val="24"/>
                <w:szCs w:val="24"/>
              </w:rPr>
            </w:pPr>
          </w:p>
        </w:tc>
        <w:tc>
          <w:tcPr>
            <w:tcW w:w="1985" w:type="dxa"/>
            <w:gridSpan w:val="2"/>
            <w:vMerge/>
            <w:shd w:val="clear" w:color="auto" w:fill="auto"/>
          </w:tcPr>
          <w:p w:rsidR="0003190C" w:rsidRPr="003A5A1A" w:rsidRDefault="0003190C" w:rsidP="0003190C">
            <w:pPr>
              <w:tabs>
                <w:tab w:val="left" w:pos="6780"/>
              </w:tabs>
              <w:contextualSpacing/>
              <w:rPr>
                <w:rFonts w:ascii="Times New Roman" w:hAnsi="Times New Roman"/>
                <w:spacing w:val="-6"/>
                <w:sz w:val="24"/>
                <w:szCs w:val="24"/>
              </w:rPr>
            </w:pPr>
          </w:p>
        </w:tc>
        <w:tc>
          <w:tcPr>
            <w:tcW w:w="2126" w:type="dxa"/>
            <w:gridSpan w:val="2"/>
            <w:shd w:val="clear" w:color="auto" w:fill="auto"/>
          </w:tcPr>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Показатель максимально допустимого уровня территориальной доступности</w:t>
            </w:r>
          </w:p>
        </w:tc>
        <w:tc>
          <w:tcPr>
            <w:tcW w:w="5245" w:type="dxa"/>
            <w:vMerge/>
            <w:shd w:val="clear" w:color="auto" w:fill="auto"/>
          </w:tcPr>
          <w:p w:rsidR="0003190C" w:rsidRPr="003A5A1A" w:rsidRDefault="0003190C" w:rsidP="0003190C">
            <w:pPr>
              <w:tabs>
                <w:tab w:val="left" w:pos="6780"/>
              </w:tabs>
              <w:contextualSpacing/>
              <w:rPr>
                <w:rFonts w:ascii="Times New Roman" w:hAnsi="Times New Roman"/>
                <w:spacing w:val="-6"/>
                <w:sz w:val="24"/>
                <w:szCs w:val="24"/>
              </w:rPr>
            </w:pPr>
          </w:p>
        </w:tc>
      </w:tr>
      <w:tr w:rsidR="0003190C" w:rsidRPr="003A5A1A" w:rsidTr="003A5A1A">
        <w:trPr>
          <w:trHeight w:val="143"/>
        </w:trPr>
        <w:tc>
          <w:tcPr>
            <w:tcW w:w="709" w:type="dxa"/>
            <w:vMerge w:val="restart"/>
            <w:shd w:val="clear" w:color="auto" w:fill="auto"/>
          </w:tcPr>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7.5.2</w:t>
            </w:r>
          </w:p>
        </w:tc>
        <w:tc>
          <w:tcPr>
            <w:tcW w:w="1985" w:type="dxa"/>
            <w:gridSpan w:val="2"/>
            <w:vMerge w:val="restart"/>
            <w:shd w:val="clear" w:color="auto" w:fill="auto"/>
          </w:tcPr>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Пляжи</w:t>
            </w:r>
          </w:p>
        </w:tc>
        <w:tc>
          <w:tcPr>
            <w:tcW w:w="2126" w:type="dxa"/>
            <w:gridSpan w:val="2"/>
            <w:shd w:val="clear" w:color="auto" w:fill="auto"/>
          </w:tcPr>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Показатель минимально допустимого уровня обеспеченности</w:t>
            </w:r>
          </w:p>
        </w:tc>
        <w:tc>
          <w:tcPr>
            <w:tcW w:w="5245" w:type="dxa"/>
            <w:vMerge/>
            <w:shd w:val="clear" w:color="auto" w:fill="auto"/>
          </w:tcPr>
          <w:p w:rsidR="0003190C" w:rsidRPr="003A5A1A" w:rsidRDefault="0003190C" w:rsidP="0003190C">
            <w:pPr>
              <w:tabs>
                <w:tab w:val="left" w:pos="6780"/>
              </w:tabs>
              <w:contextualSpacing/>
              <w:rPr>
                <w:rFonts w:ascii="Times New Roman" w:hAnsi="Times New Roman"/>
                <w:spacing w:val="-6"/>
                <w:sz w:val="24"/>
                <w:szCs w:val="24"/>
              </w:rPr>
            </w:pPr>
          </w:p>
        </w:tc>
      </w:tr>
      <w:tr w:rsidR="0003190C" w:rsidRPr="003A5A1A" w:rsidTr="003A5A1A">
        <w:trPr>
          <w:trHeight w:val="142"/>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shd w:val="clear" w:color="auto" w:fill="auto"/>
            <w:vAlign w:val="center"/>
          </w:tcPr>
          <w:p w:rsidR="0003190C" w:rsidRPr="003A5A1A" w:rsidRDefault="0003190C" w:rsidP="0003190C">
            <w:pPr>
              <w:pStyle w:val="51"/>
              <w:rPr>
                <w:sz w:val="24"/>
                <w:szCs w:val="24"/>
              </w:rPr>
            </w:pPr>
          </w:p>
        </w:tc>
        <w:tc>
          <w:tcPr>
            <w:tcW w:w="2126" w:type="dxa"/>
            <w:gridSpan w:val="2"/>
            <w:shd w:val="clear" w:color="auto" w:fill="auto"/>
          </w:tcPr>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Показатель максимально допустимого уровня территориальной доступности</w:t>
            </w:r>
          </w:p>
        </w:tc>
        <w:tc>
          <w:tcPr>
            <w:tcW w:w="5245" w:type="dxa"/>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p>
        </w:tc>
      </w:tr>
      <w:tr w:rsidR="0003190C" w:rsidRPr="003A5A1A" w:rsidTr="003A5A1A">
        <w:trPr>
          <w:trHeight w:val="143"/>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7.5.3</w:t>
            </w:r>
          </w:p>
        </w:tc>
        <w:tc>
          <w:tcPr>
            <w:tcW w:w="1985" w:type="dxa"/>
            <w:gridSpan w:val="2"/>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Коллективные средства размещения</w:t>
            </w:r>
          </w:p>
        </w:tc>
        <w:tc>
          <w:tcPr>
            <w:tcW w:w="2126" w:type="dxa"/>
            <w:gridSpan w:val="2"/>
            <w:shd w:val="clear" w:color="auto" w:fill="auto"/>
          </w:tcPr>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tabs>
                <w:tab w:val="left" w:pos="6780"/>
              </w:tabs>
              <w:contextualSpacing/>
              <w:rPr>
                <w:rFonts w:ascii="Times New Roman" w:hAnsi="Times New Roman"/>
                <w:bCs/>
                <w:iCs/>
                <w:spacing w:val="-6"/>
                <w:sz w:val="24"/>
                <w:szCs w:val="24"/>
              </w:rPr>
            </w:pPr>
            <w:r w:rsidRPr="003A5A1A">
              <w:rPr>
                <w:rFonts w:ascii="Times New Roman" w:hAnsi="Times New Roman"/>
                <w:bCs/>
                <w:iCs/>
                <w:spacing w:val="-6"/>
                <w:sz w:val="24"/>
                <w:szCs w:val="24"/>
              </w:rPr>
              <w:t xml:space="preserve">Уровень обеспеченности гостиницами, а также значения расчетных показателей минимально допустимой площади территории для размещения коллективных средств размещения установлены согласно Приложению Д СП 42.13330.2016 «СНиП 2.07.01-89* Градостроительство. Планировка и застройка городских и сельских поселений». </w:t>
            </w:r>
          </w:p>
          <w:p w:rsidR="0003190C" w:rsidRPr="003A5A1A" w:rsidRDefault="0003190C" w:rsidP="0003190C">
            <w:pPr>
              <w:tabs>
                <w:tab w:val="left" w:pos="6780"/>
              </w:tabs>
              <w:contextualSpacing/>
              <w:rPr>
                <w:rFonts w:ascii="Times New Roman" w:hAnsi="Times New Roman"/>
                <w:bCs/>
                <w:iCs/>
                <w:spacing w:val="-6"/>
                <w:sz w:val="24"/>
                <w:szCs w:val="24"/>
              </w:rPr>
            </w:pPr>
          </w:p>
        </w:tc>
      </w:tr>
      <w:tr w:rsidR="0003190C" w:rsidRPr="003A5A1A" w:rsidTr="003A5A1A">
        <w:trPr>
          <w:trHeight w:val="142"/>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shd w:val="clear" w:color="auto" w:fill="auto"/>
            <w:vAlign w:val="center"/>
          </w:tcPr>
          <w:p w:rsidR="0003190C" w:rsidRPr="003A5A1A" w:rsidRDefault="0003190C" w:rsidP="0003190C">
            <w:pPr>
              <w:pStyle w:val="51"/>
              <w:rPr>
                <w:sz w:val="24"/>
                <w:szCs w:val="24"/>
              </w:rPr>
            </w:pPr>
          </w:p>
        </w:tc>
        <w:tc>
          <w:tcPr>
            <w:tcW w:w="2126" w:type="dxa"/>
            <w:gridSpan w:val="2"/>
            <w:shd w:val="clear" w:color="auto" w:fill="auto"/>
          </w:tcPr>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Показатель максимально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bCs/>
                <w:iCs/>
                <w:spacing w:val="-6"/>
                <w:sz w:val="24"/>
                <w:szCs w:val="24"/>
              </w:rPr>
              <w:t>Для объектов в области туризма и рекреации максимально допустимый уровень территориальной доступности не нормируется.</w:t>
            </w:r>
          </w:p>
        </w:tc>
      </w:tr>
      <w:tr w:rsidR="0003190C" w:rsidRPr="003A5A1A" w:rsidTr="003A5A1A">
        <w:trPr>
          <w:trHeight w:val="142"/>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7.6</w:t>
            </w:r>
          </w:p>
        </w:tc>
        <w:tc>
          <w:tcPr>
            <w:tcW w:w="9356" w:type="dxa"/>
            <w:gridSpan w:val="5"/>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В области сельского хозяйства</w:t>
            </w:r>
          </w:p>
        </w:tc>
      </w:tr>
      <w:tr w:rsidR="0003190C" w:rsidRPr="003A5A1A" w:rsidTr="003A5A1A">
        <w:trPr>
          <w:trHeight w:val="142"/>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7.6.1</w:t>
            </w:r>
          </w:p>
        </w:tc>
        <w:tc>
          <w:tcPr>
            <w:tcW w:w="1985" w:type="dxa"/>
            <w:gridSpan w:val="2"/>
            <w:shd w:val="clear" w:color="auto" w:fill="auto"/>
          </w:tcPr>
          <w:p w:rsidR="0003190C" w:rsidRPr="003A5A1A" w:rsidRDefault="0003190C" w:rsidP="0003190C">
            <w:pPr>
              <w:pStyle w:val="51"/>
              <w:jc w:val="center"/>
              <w:rPr>
                <w:sz w:val="24"/>
                <w:szCs w:val="24"/>
              </w:rPr>
            </w:pPr>
            <w:r w:rsidRPr="003A5A1A">
              <w:rPr>
                <w:sz w:val="24"/>
                <w:szCs w:val="24"/>
              </w:rPr>
              <w:t>Зона сельскохозяйственного использования</w:t>
            </w:r>
          </w:p>
        </w:tc>
        <w:tc>
          <w:tcPr>
            <w:tcW w:w="2126" w:type="dxa"/>
            <w:gridSpan w:val="2"/>
            <w:shd w:val="clear" w:color="auto" w:fill="auto"/>
          </w:tcPr>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bCs/>
                <w:iCs/>
                <w:sz w:val="24"/>
                <w:szCs w:val="24"/>
              </w:rPr>
              <w:t>Нормативные требования к обеспеченности объектов сельскохозяйственного использования</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Состав зон сельскохозяйственного использования представлен в соответствии со статьей 35 Градостроительного кодекса Российской Федерации. </w:t>
            </w:r>
          </w:p>
          <w:p w:rsidR="0003190C" w:rsidRPr="003A5A1A" w:rsidRDefault="0003190C" w:rsidP="0003190C">
            <w:pPr>
              <w:widowControl w:val="0"/>
              <w:autoSpaceDE w:val="0"/>
              <w:autoSpaceDN w:val="0"/>
              <w:adjustRightInd w:val="0"/>
              <w:contextualSpacing/>
              <w:rPr>
                <w:rFonts w:ascii="Times New Roman" w:hAnsi="Times New Roman"/>
                <w:bCs/>
                <w:iCs/>
                <w:sz w:val="24"/>
                <w:szCs w:val="24"/>
              </w:rPr>
            </w:pPr>
            <w:r w:rsidRPr="003A5A1A">
              <w:rPr>
                <w:rFonts w:ascii="Times New Roman" w:hAnsi="Times New Roman"/>
                <w:bCs/>
                <w:iCs/>
                <w:sz w:val="24"/>
                <w:szCs w:val="24"/>
              </w:rPr>
              <w:t xml:space="preserve">приведены в соответствии </w:t>
            </w:r>
            <w:r w:rsidRPr="003A5A1A">
              <w:rPr>
                <w:rFonts w:ascii="Times New Roman" w:hAnsi="Times New Roman"/>
                <w:bCs/>
                <w:iCs/>
                <w:sz w:val="24"/>
                <w:szCs w:val="24"/>
              </w:rPr>
              <w:tab/>
              <w:t>СП 19.13330.2011 Генеральные планы сельскохозяйственных предприятий. Актуализированная редакция СНиП II-97-76* (с Изменением N 1).</w:t>
            </w:r>
          </w:p>
          <w:p w:rsidR="0003190C" w:rsidRPr="003A5A1A" w:rsidRDefault="0003190C" w:rsidP="0003190C">
            <w:pPr>
              <w:widowControl w:val="0"/>
              <w:autoSpaceDE w:val="0"/>
              <w:autoSpaceDN w:val="0"/>
              <w:adjustRightInd w:val="0"/>
              <w:contextualSpacing/>
              <w:rPr>
                <w:rFonts w:ascii="Times New Roman" w:hAnsi="Times New Roman"/>
                <w:bCs/>
                <w:iCs/>
                <w:sz w:val="24"/>
                <w:szCs w:val="24"/>
              </w:rPr>
            </w:pPr>
            <w:r w:rsidRPr="003A5A1A">
              <w:rPr>
                <w:rFonts w:ascii="Times New Roman" w:hAnsi="Times New Roman"/>
                <w:bCs/>
                <w:iCs/>
                <w:sz w:val="24"/>
                <w:szCs w:val="24"/>
              </w:rPr>
              <w:t>Предельные параметры разрешенного строительства, реконструкции объектов капитального строительства, иных объектов недвижимости  в соответствии с Законом  Пермской области от 02.09.2003 N 965-193 "Об установлении предельных (максимальных и минимальных) размеров земельных участков, предоставляемых гражданам в собственность"</w:t>
            </w:r>
          </w:p>
          <w:p w:rsidR="0003190C" w:rsidRPr="003A5A1A" w:rsidRDefault="0003190C" w:rsidP="0003190C">
            <w:pPr>
              <w:widowControl w:val="0"/>
              <w:autoSpaceDE w:val="0"/>
              <w:autoSpaceDN w:val="0"/>
              <w:adjustRightInd w:val="0"/>
              <w:contextualSpacing/>
              <w:rPr>
                <w:rFonts w:ascii="Times New Roman" w:hAnsi="Times New Roman"/>
                <w:sz w:val="24"/>
                <w:szCs w:val="24"/>
              </w:rPr>
            </w:pPr>
          </w:p>
        </w:tc>
      </w:tr>
      <w:tr w:rsidR="0003190C" w:rsidRPr="003A5A1A" w:rsidTr="003A5A1A">
        <w:trPr>
          <w:trHeight w:val="142"/>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7.7</w:t>
            </w:r>
          </w:p>
        </w:tc>
        <w:tc>
          <w:tcPr>
            <w:tcW w:w="9356" w:type="dxa"/>
            <w:gridSpan w:val="5"/>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Для объектов местного значения, имеющих промышленное и коммунально-складское назначение</w:t>
            </w:r>
          </w:p>
        </w:tc>
      </w:tr>
      <w:tr w:rsidR="0003190C" w:rsidRPr="003A5A1A" w:rsidTr="003A5A1A">
        <w:trPr>
          <w:trHeight w:val="142"/>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7.7.1</w:t>
            </w:r>
          </w:p>
        </w:tc>
        <w:tc>
          <w:tcPr>
            <w:tcW w:w="1985" w:type="dxa"/>
            <w:gridSpan w:val="2"/>
            <w:shd w:val="clear" w:color="auto" w:fill="auto"/>
          </w:tcPr>
          <w:p w:rsidR="0003190C" w:rsidRPr="003A5A1A" w:rsidRDefault="0003190C" w:rsidP="0003190C">
            <w:pPr>
              <w:pStyle w:val="51"/>
              <w:jc w:val="center"/>
              <w:rPr>
                <w:sz w:val="24"/>
                <w:szCs w:val="24"/>
              </w:rPr>
            </w:pPr>
            <w:r w:rsidRPr="003A5A1A">
              <w:rPr>
                <w:sz w:val="24"/>
                <w:szCs w:val="24"/>
              </w:rPr>
              <w:t>Объекты промышленного, коммунально-складского назначения</w:t>
            </w:r>
          </w:p>
        </w:tc>
        <w:tc>
          <w:tcPr>
            <w:tcW w:w="2126" w:type="dxa"/>
            <w:gridSpan w:val="2"/>
            <w:shd w:val="clear" w:color="auto" w:fill="auto"/>
          </w:tcPr>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bCs/>
                <w:iCs/>
                <w:sz w:val="24"/>
                <w:szCs w:val="24"/>
              </w:rPr>
              <w:t xml:space="preserve">Нормативные требования к обеспеченности объектов промышленного и </w:t>
            </w:r>
            <w:r w:rsidRPr="003A5A1A">
              <w:rPr>
                <w:rFonts w:ascii="Times New Roman" w:hAnsi="Times New Roman"/>
                <w:bCs/>
                <w:iCs/>
                <w:sz w:val="24"/>
                <w:szCs w:val="24"/>
              </w:rPr>
              <w:lastRenderedPageBreak/>
              <w:t>коммунально-складского назначения</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bCs/>
                <w:iCs/>
                <w:sz w:val="24"/>
                <w:szCs w:val="24"/>
              </w:rPr>
            </w:pPr>
            <w:r w:rsidRPr="003A5A1A">
              <w:rPr>
                <w:rFonts w:ascii="Times New Roman" w:hAnsi="Times New Roman"/>
                <w:bCs/>
                <w:iCs/>
                <w:sz w:val="24"/>
                <w:szCs w:val="24"/>
              </w:rPr>
              <w:lastRenderedPageBreak/>
              <w:t xml:space="preserve">Нормативные параметры застройки производственных зон принимаются в соответствии с Постановлением Главного государственного врача  Российской Федерации от 25.09.2007 №74 «О введении в действие </w:t>
            </w:r>
            <w:r w:rsidRPr="003A5A1A">
              <w:rPr>
                <w:rFonts w:ascii="Times New Roman" w:hAnsi="Times New Roman"/>
                <w:bCs/>
                <w:iCs/>
                <w:sz w:val="24"/>
                <w:szCs w:val="24"/>
              </w:rPr>
              <w:lastRenderedPageBreak/>
              <w:t xml:space="preserve">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w:t>
            </w:r>
          </w:p>
          <w:p w:rsidR="0003190C" w:rsidRPr="003A5A1A" w:rsidRDefault="0003190C" w:rsidP="0003190C">
            <w:pPr>
              <w:widowControl w:val="0"/>
              <w:autoSpaceDE w:val="0"/>
              <w:autoSpaceDN w:val="0"/>
              <w:adjustRightInd w:val="0"/>
              <w:contextualSpacing/>
              <w:rPr>
                <w:rFonts w:ascii="Times New Roman" w:hAnsi="Times New Roman"/>
                <w:bCs/>
                <w:iCs/>
                <w:sz w:val="24"/>
                <w:szCs w:val="24"/>
              </w:rPr>
            </w:pPr>
            <w:r w:rsidRPr="003A5A1A">
              <w:rPr>
                <w:rFonts w:ascii="Times New Roman" w:hAnsi="Times New Roman"/>
                <w:bCs/>
                <w:iCs/>
                <w:sz w:val="24"/>
                <w:szCs w:val="24"/>
              </w:rPr>
              <w:t xml:space="preserve">Нормативные параметры коммунально-складской зоны принимаются в соответствии с приложением Г СП 42.13330.2016 «СНиП 2.07.01-89* Градостроительство. Планировка и застройка городских и сельских поселений». </w:t>
            </w:r>
          </w:p>
          <w:p w:rsidR="0003190C" w:rsidRPr="003A5A1A" w:rsidRDefault="0003190C" w:rsidP="0003190C">
            <w:pPr>
              <w:widowControl w:val="0"/>
              <w:autoSpaceDE w:val="0"/>
              <w:autoSpaceDN w:val="0"/>
              <w:adjustRightInd w:val="0"/>
              <w:contextualSpacing/>
              <w:rPr>
                <w:rFonts w:ascii="Times New Roman" w:hAnsi="Times New Roman"/>
                <w:sz w:val="24"/>
                <w:szCs w:val="24"/>
              </w:rPr>
            </w:pPr>
          </w:p>
        </w:tc>
      </w:tr>
      <w:tr w:rsidR="0003190C" w:rsidRPr="003A5A1A" w:rsidTr="003A5A1A">
        <w:trPr>
          <w:trHeight w:val="65"/>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lastRenderedPageBreak/>
              <w:t>7.8</w:t>
            </w:r>
          </w:p>
        </w:tc>
        <w:tc>
          <w:tcPr>
            <w:tcW w:w="9356" w:type="dxa"/>
            <w:gridSpan w:val="5"/>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В области ритуального обслуживания населения</w:t>
            </w:r>
          </w:p>
        </w:tc>
      </w:tr>
      <w:tr w:rsidR="0003190C" w:rsidRPr="003A5A1A" w:rsidTr="003A5A1A">
        <w:trPr>
          <w:trHeight w:val="1013"/>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7.8.1</w:t>
            </w:r>
          </w:p>
        </w:tc>
        <w:tc>
          <w:tcPr>
            <w:tcW w:w="1985" w:type="dxa"/>
            <w:gridSpan w:val="2"/>
            <w:shd w:val="clear" w:color="auto" w:fill="auto"/>
          </w:tcPr>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Организации похоронного обслуживания населения</w:t>
            </w: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color w:val="000000"/>
                <w:sz w:val="24"/>
                <w:szCs w:val="24"/>
              </w:rPr>
            </w:pPr>
            <w:r w:rsidRPr="003A5A1A">
              <w:rPr>
                <w:rFonts w:ascii="Times New Roman" w:hAnsi="Times New Roman"/>
                <w:color w:val="000000"/>
                <w:sz w:val="24"/>
                <w:szCs w:val="24"/>
              </w:rPr>
              <w:t>Показатель минимально допустимого уровня обеспеченности</w:t>
            </w:r>
          </w:p>
          <w:p w:rsidR="0003190C" w:rsidRPr="003A5A1A" w:rsidRDefault="0003190C" w:rsidP="0003190C">
            <w:pPr>
              <w:shd w:val="clear" w:color="auto" w:fill="FFFFFF"/>
              <w:contextualSpacing/>
              <w:rPr>
                <w:rFonts w:ascii="Times New Roman" w:hAnsi="Times New Roman"/>
                <w:sz w:val="24"/>
                <w:szCs w:val="24"/>
              </w:rPr>
            </w:pP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Установлены в соответствии с требованиями:</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СП 42.13330.2016 Градостроительство. Планировка и застройка городских и сельских поселений. Актуализированная редакция СНиП 2.07.01-89*.</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СанПиН 2.2.1/2.1.1.1200-03 "Санитарно-защитные зоны и санитарная классификация предприятий, сооружений и иных объектов"</w:t>
            </w:r>
          </w:p>
        </w:tc>
      </w:tr>
      <w:tr w:rsidR="0003190C" w:rsidRPr="003A5A1A" w:rsidTr="003A5A1A">
        <w:trPr>
          <w:trHeight w:val="1012"/>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7.8.2</w:t>
            </w:r>
          </w:p>
        </w:tc>
        <w:tc>
          <w:tcPr>
            <w:tcW w:w="1985" w:type="dxa"/>
            <w:gridSpan w:val="2"/>
            <w:shd w:val="clear" w:color="auto" w:fill="auto"/>
          </w:tcPr>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Кладбища традиционного захоронения</w:t>
            </w: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color w:val="000000"/>
                <w:sz w:val="24"/>
                <w:szCs w:val="24"/>
              </w:rPr>
            </w:pPr>
            <w:r w:rsidRPr="003A5A1A">
              <w:rPr>
                <w:rFonts w:ascii="Times New Roman" w:hAnsi="Times New Roman"/>
                <w:sz w:val="24"/>
                <w:szCs w:val="24"/>
              </w:rPr>
              <w:t>Показатель максимального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Транспортная доступность </w:t>
            </w:r>
            <w:r w:rsidRPr="003A5A1A">
              <w:rPr>
                <w:rFonts w:ascii="Times New Roman" w:hAnsi="Times New Roman"/>
                <w:b/>
                <w:sz w:val="24"/>
                <w:szCs w:val="24"/>
              </w:rPr>
              <w:t>40 минут</w:t>
            </w:r>
            <w:r w:rsidRPr="003A5A1A">
              <w:rPr>
                <w:rFonts w:ascii="Times New Roman" w:hAnsi="Times New Roman"/>
                <w:sz w:val="24"/>
                <w:szCs w:val="24"/>
              </w:rPr>
              <w:t xml:space="preserve"> принята исходя из времени, за которое можно добраться от самого удаленного населенного пункта муниципального образования до объекта.</w:t>
            </w:r>
          </w:p>
        </w:tc>
      </w:tr>
      <w:tr w:rsidR="0003190C" w:rsidRPr="003A5A1A" w:rsidTr="003A5A1A">
        <w:trPr>
          <w:trHeight w:val="65"/>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7.9</w:t>
            </w:r>
          </w:p>
        </w:tc>
        <w:tc>
          <w:tcPr>
            <w:tcW w:w="9356" w:type="dxa"/>
            <w:gridSpan w:val="5"/>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 xml:space="preserve">В области защиты населения и территории от </w:t>
            </w:r>
          </w:p>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чрезвычайных ситуаций природного и техногенного характера</w:t>
            </w:r>
          </w:p>
        </w:tc>
      </w:tr>
      <w:tr w:rsidR="0003190C" w:rsidRPr="003A5A1A" w:rsidTr="003A5A1A">
        <w:trPr>
          <w:trHeight w:val="1013"/>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7.9.1</w:t>
            </w:r>
          </w:p>
        </w:tc>
        <w:tc>
          <w:tcPr>
            <w:tcW w:w="1985" w:type="dxa"/>
            <w:gridSpan w:val="2"/>
            <w:shd w:val="clear" w:color="auto" w:fill="auto"/>
          </w:tcPr>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Системы оповещения населения об опасности возникновения чрезвычайных ситуаций</w:t>
            </w:r>
          </w:p>
        </w:tc>
        <w:tc>
          <w:tcPr>
            <w:tcW w:w="2126" w:type="dxa"/>
            <w:gridSpan w:val="2"/>
            <w:vMerge w:val="restart"/>
            <w:shd w:val="clear" w:color="auto" w:fill="auto"/>
          </w:tcPr>
          <w:p w:rsidR="0003190C" w:rsidRPr="003A5A1A" w:rsidRDefault="0003190C" w:rsidP="0003190C">
            <w:pPr>
              <w:shd w:val="clear" w:color="auto" w:fill="FFFFFF"/>
              <w:contextualSpacing/>
              <w:rPr>
                <w:rFonts w:ascii="Times New Roman" w:hAnsi="Times New Roman"/>
                <w:color w:val="000000"/>
                <w:sz w:val="24"/>
                <w:szCs w:val="24"/>
              </w:rPr>
            </w:pPr>
            <w:r w:rsidRPr="003A5A1A">
              <w:rPr>
                <w:rFonts w:ascii="Times New Roman" w:hAnsi="Times New Roman"/>
                <w:color w:val="000000"/>
                <w:sz w:val="24"/>
                <w:szCs w:val="24"/>
              </w:rPr>
              <w:t>Показатель минимально допустимого уровня обеспеченности</w:t>
            </w:r>
          </w:p>
          <w:p w:rsidR="0003190C" w:rsidRPr="003A5A1A" w:rsidRDefault="0003190C" w:rsidP="0003190C">
            <w:pPr>
              <w:shd w:val="clear" w:color="auto" w:fill="FFFFFF"/>
              <w:contextualSpacing/>
              <w:rPr>
                <w:rFonts w:ascii="Times New Roman" w:hAnsi="Times New Roman"/>
                <w:sz w:val="24"/>
                <w:szCs w:val="24"/>
              </w:rPr>
            </w:pPr>
          </w:p>
        </w:tc>
        <w:tc>
          <w:tcPr>
            <w:tcW w:w="5245" w:type="dxa"/>
            <w:vMerge w:val="restart"/>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Установлены в соответствии с требованиями СП 11.13130.2009. Места дислокации подразделений пожарной охраны, НПБ 101-95. Нормы проектирования объектов пожарной охраны.</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u w:val="single"/>
              </w:rPr>
              <w:t xml:space="preserve">Обоснование: </w:t>
            </w:r>
            <w:r w:rsidRPr="003A5A1A">
              <w:rPr>
                <w:rFonts w:ascii="Times New Roman" w:hAnsi="Times New Roman"/>
                <w:sz w:val="24"/>
                <w:szCs w:val="24"/>
              </w:rPr>
              <w:t>Установлен в соответствии с требованиями СП 11.13130.2009. Места дислокации подразделений пожарной охраны, НПБ 101-95. Нормы проектирования объектов пожарной охраны.</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Время прибытия первого подразделения пожарной охраны установлено в соответствии с обязательными требованиями Федерального закона от 22.07.2008 N 123-ФЗ. Технический регламент о требованиях пожарной безопасности, Статья 76. Требования пожарной безопасности по размещению подразделений </w:t>
            </w:r>
            <w:r w:rsidRPr="003A5A1A">
              <w:rPr>
                <w:rFonts w:ascii="Times New Roman" w:hAnsi="Times New Roman"/>
                <w:sz w:val="24"/>
                <w:szCs w:val="24"/>
              </w:rPr>
              <w:lastRenderedPageBreak/>
              <w:t xml:space="preserve">пожарной охраны в поселениях и городских округах, часть 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не должно превышать </w:t>
            </w:r>
            <w:r w:rsidRPr="003A5A1A">
              <w:rPr>
                <w:rFonts w:ascii="Times New Roman" w:hAnsi="Times New Roman"/>
                <w:b/>
                <w:sz w:val="24"/>
                <w:szCs w:val="24"/>
              </w:rPr>
              <w:t>10 минут</w:t>
            </w:r>
            <w:r w:rsidRPr="003A5A1A">
              <w:rPr>
                <w:rFonts w:ascii="Times New Roman" w:hAnsi="Times New Roman"/>
                <w:sz w:val="24"/>
                <w:szCs w:val="24"/>
              </w:rPr>
              <w:t>»</w:t>
            </w:r>
          </w:p>
        </w:tc>
      </w:tr>
      <w:tr w:rsidR="0003190C" w:rsidRPr="003A5A1A" w:rsidTr="003A5A1A">
        <w:trPr>
          <w:trHeight w:val="1012"/>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7.9.2</w:t>
            </w:r>
          </w:p>
        </w:tc>
        <w:tc>
          <w:tcPr>
            <w:tcW w:w="1985" w:type="dxa"/>
            <w:gridSpan w:val="2"/>
            <w:shd w:val="clear" w:color="auto" w:fill="auto"/>
          </w:tcPr>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Пожарно-спасательные части</w:t>
            </w:r>
          </w:p>
        </w:tc>
        <w:tc>
          <w:tcPr>
            <w:tcW w:w="2126" w:type="dxa"/>
            <w:gridSpan w:val="2"/>
            <w:vMerge/>
            <w:shd w:val="clear" w:color="auto" w:fill="auto"/>
          </w:tcPr>
          <w:p w:rsidR="0003190C" w:rsidRPr="003A5A1A" w:rsidRDefault="0003190C" w:rsidP="0003190C">
            <w:pPr>
              <w:shd w:val="clear" w:color="auto" w:fill="FFFFFF"/>
              <w:contextualSpacing/>
              <w:rPr>
                <w:rFonts w:ascii="Times New Roman" w:hAnsi="Times New Roman"/>
                <w:color w:val="000000"/>
                <w:sz w:val="24"/>
                <w:szCs w:val="24"/>
              </w:rPr>
            </w:pPr>
          </w:p>
        </w:tc>
        <w:tc>
          <w:tcPr>
            <w:tcW w:w="5245" w:type="dxa"/>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p>
        </w:tc>
      </w:tr>
      <w:tr w:rsidR="0003190C" w:rsidRPr="003A5A1A" w:rsidTr="003A5A1A">
        <w:trPr>
          <w:trHeight w:val="176"/>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lastRenderedPageBreak/>
              <w:t>8</w:t>
            </w:r>
          </w:p>
        </w:tc>
        <w:tc>
          <w:tcPr>
            <w:tcW w:w="9356" w:type="dxa"/>
            <w:gridSpan w:val="5"/>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Объекты благоустройства территории</w:t>
            </w:r>
          </w:p>
        </w:tc>
      </w:tr>
      <w:tr w:rsidR="0003190C" w:rsidRPr="003A5A1A" w:rsidTr="003A5A1A">
        <w:trPr>
          <w:trHeight w:val="540"/>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8.1</w:t>
            </w:r>
          </w:p>
        </w:tc>
        <w:tc>
          <w:tcPr>
            <w:tcW w:w="1985" w:type="dxa"/>
            <w:gridSpan w:val="2"/>
            <w:vMerge w:val="restart"/>
            <w:shd w:val="clear" w:color="auto" w:fill="auto"/>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Парк культуры и отдыха</w:t>
            </w:r>
          </w:p>
          <w:p w:rsidR="0003190C" w:rsidRPr="003A5A1A" w:rsidRDefault="0003190C" w:rsidP="0003190C">
            <w:pPr>
              <w:tabs>
                <w:tab w:val="left" w:pos="6780"/>
              </w:tabs>
              <w:contextualSpacing/>
              <w:rPr>
                <w:rFonts w:ascii="Times New Roman" w:hAnsi="Times New Roman"/>
                <w:sz w:val="24"/>
                <w:szCs w:val="24"/>
              </w:rPr>
            </w:pP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минимально допустимого уровня обеспеченности</w:t>
            </w:r>
          </w:p>
        </w:tc>
        <w:tc>
          <w:tcPr>
            <w:tcW w:w="5245" w:type="dxa"/>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7: </w:t>
            </w:r>
            <w:r w:rsidRPr="003A5A1A">
              <w:rPr>
                <w:rFonts w:ascii="Times New Roman" w:hAnsi="Times New Roman"/>
                <w:b/>
                <w:sz w:val="24"/>
                <w:szCs w:val="24"/>
              </w:rPr>
              <w:t>1 объект на населенный пункт.</w:t>
            </w:r>
          </w:p>
        </w:tc>
      </w:tr>
      <w:tr w:rsidR="0003190C" w:rsidRPr="003A5A1A" w:rsidTr="003A5A1A">
        <w:trPr>
          <w:trHeight w:val="540"/>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максимального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7: </w:t>
            </w:r>
            <w:r w:rsidRPr="003A5A1A">
              <w:rPr>
                <w:rFonts w:ascii="Times New Roman" w:hAnsi="Times New Roman"/>
                <w:b/>
                <w:sz w:val="24"/>
                <w:szCs w:val="24"/>
              </w:rPr>
              <w:t>транспортная доступность 15 мин.</w:t>
            </w:r>
          </w:p>
        </w:tc>
      </w:tr>
      <w:tr w:rsidR="0003190C" w:rsidRPr="003A5A1A" w:rsidTr="003A5A1A">
        <w:trPr>
          <w:trHeight w:val="555"/>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8.2</w:t>
            </w:r>
          </w:p>
        </w:tc>
        <w:tc>
          <w:tcPr>
            <w:tcW w:w="1985" w:type="dxa"/>
            <w:gridSpan w:val="2"/>
            <w:vMerge w:val="restart"/>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Места массового отдыха на водных объектах (пляжи)</w:t>
            </w: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bCs/>
                <w:sz w:val="24"/>
                <w:szCs w:val="24"/>
              </w:rPr>
            </w:pPr>
            <w:r w:rsidRPr="003A5A1A">
              <w:rPr>
                <w:rFonts w:ascii="Times New Roman" w:hAnsi="Times New Roman"/>
                <w:bCs/>
                <w:sz w:val="24"/>
                <w:szCs w:val="24"/>
              </w:rPr>
              <w:t>Установлен в соответствии с таблицей 9.2. СП 42.13330 «СНиП 2.07.01-89*» Планировка и застройка городских и сельских поселений. Актуализированная редакция (утв. Приказом Минстроя России от 30.12.2016 N 1034/ пр)</w:t>
            </w:r>
          </w:p>
          <w:p w:rsidR="0003190C" w:rsidRPr="003A5A1A" w:rsidRDefault="0003190C" w:rsidP="0003190C">
            <w:pPr>
              <w:widowControl w:val="0"/>
              <w:autoSpaceDE w:val="0"/>
              <w:autoSpaceDN w:val="0"/>
              <w:adjustRightInd w:val="0"/>
              <w:contextualSpacing/>
              <w:rPr>
                <w:rFonts w:ascii="Times New Roman" w:hAnsi="Times New Roman"/>
                <w:b/>
                <w:bCs/>
                <w:sz w:val="24"/>
                <w:szCs w:val="24"/>
              </w:rPr>
            </w:pPr>
            <w:r w:rsidRPr="003A5A1A">
              <w:rPr>
                <w:rFonts w:ascii="Times New Roman" w:hAnsi="Times New Roman"/>
                <w:b/>
                <w:bCs/>
                <w:sz w:val="24"/>
                <w:szCs w:val="24"/>
              </w:rPr>
              <w:t>Площадь территории 8 м</w:t>
            </w:r>
            <w:r w:rsidRPr="003A5A1A">
              <w:rPr>
                <w:rFonts w:ascii="Times New Roman" w:hAnsi="Times New Roman"/>
                <w:b/>
                <w:bCs/>
                <w:sz w:val="24"/>
                <w:szCs w:val="24"/>
                <w:vertAlign w:val="superscript"/>
              </w:rPr>
              <w:t>2</w:t>
            </w:r>
            <w:r w:rsidRPr="003A5A1A">
              <w:rPr>
                <w:rFonts w:ascii="Times New Roman" w:hAnsi="Times New Roman"/>
                <w:b/>
                <w:bCs/>
                <w:sz w:val="24"/>
                <w:szCs w:val="24"/>
              </w:rPr>
              <w:t xml:space="preserve"> на человека</w:t>
            </w:r>
          </w:p>
        </w:tc>
      </w:tr>
      <w:tr w:rsidR="0003190C" w:rsidRPr="003A5A1A" w:rsidTr="003A5A1A">
        <w:trPr>
          <w:trHeight w:val="555"/>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максимального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bCs/>
                <w:sz w:val="24"/>
                <w:szCs w:val="24"/>
              </w:rPr>
              <w:t xml:space="preserve">Транспортная доступность принята </w:t>
            </w:r>
            <w:r w:rsidRPr="003A5A1A">
              <w:rPr>
                <w:rFonts w:ascii="Times New Roman" w:hAnsi="Times New Roman"/>
                <w:b/>
                <w:bCs/>
                <w:sz w:val="24"/>
                <w:szCs w:val="24"/>
              </w:rPr>
              <w:t>15</w:t>
            </w:r>
            <w:r w:rsidRPr="003A5A1A">
              <w:rPr>
                <w:rFonts w:ascii="Times New Roman" w:hAnsi="Times New Roman"/>
                <w:b/>
                <w:sz w:val="24"/>
                <w:szCs w:val="24"/>
              </w:rPr>
              <w:t xml:space="preserve"> мин </w:t>
            </w:r>
            <w:r w:rsidRPr="003A5A1A">
              <w:rPr>
                <w:rFonts w:ascii="Times New Roman" w:hAnsi="Times New Roman"/>
                <w:bCs/>
                <w:sz w:val="24"/>
                <w:szCs w:val="24"/>
              </w:rPr>
              <w:t xml:space="preserve">в соответствии с </w:t>
            </w:r>
            <w:r w:rsidRPr="003A5A1A">
              <w:rPr>
                <w:rFonts w:ascii="Times New Roman" w:hAnsi="Times New Roman"/>
                <w:sz w:val="24"/>
                <w:szCs w:val="24"/>
              </w:rPr>
              <w:t>СП 42.13330 «СНиП 2.07.01-89*» Планировка и застройка городских и сельских поселений. Актуализированная редакция (утв. Приказом Минстроя России от 30.12.2016 N 1034/ пр)</w:t>
            </w:r>
          </w:p>
        </w:tc>
      </w:tr>
      <w:tr w:rsidR="0003190C" w:rsidRPr="003A5A1A" w:rsidTr="003A5A1A">
        <w:trPr>
          <w:trHeight w:val="278"/>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8.3</w:t>
            </w:r>
          </w:p>
        </w:tc>
        <w:tc>
          <w:tcPr>
            <w:tcW w:w="1985" w:type="dxa"/>
            <w:gridSpan w:val="2"/>
            <w:vMerge w:val="restart"/>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Территория рекреационного назначения (лесопарк, парк, сквер, бульвар, аллея)</w:t>
            </w: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bCs/>
                <w:sz w:val="24"/>
                <w:szCs w:val="24"/>
              </w:rPr>
            </w:pPr>
            <w:r w:rsidRPr="003A5A1A">
              <w:rPr>
                <w:rFonts w:ascii="Times New Roman" w:hAnsi="Times New Roman"/>
                <w:bCs/>
                <w:sz w:val="24"/>
                <w:szCs w:val="24"/>
              </w:rPr>
              <w:t>Установлен в соответствии с таблицей 9.2. СП 42.13330 «СНиП 2.07.01-89*» Планировка и застройка городских и сельских поселений. Актуализированная редакция (утв. Приказом Минстроя России от 30.12.2016 N 1034/ пр)</w:t>
            </w:r>
          </w:p>
          <w:p w:rsidR="0003190C" w:rsidRPr="003A5A1A" w:rsidRDefault="0003190C" w:rsidP="0003190C">
            <w:pPr>
              <w:widowControl w:val="0"/>
              <w:autoSpaceDE w:val="0"/>
              <w:autoSpaceDN w:val="0"/>
              <w:adjustRightInd w:val="0"/>
              <w:contextualSpacing/>
              <w:rPr>
                <w:rFonts w:ascii="Times New Roman" w:hAnsi="Times New Roman"/>
                <w:b/>
                <w:bCs/>
                <w:sz w:val="24"/>
                <w:szCs w:val="24"/>
              </w:rPr>
            </w:pPr>
            <w:r w:rsidRPr="003A5A1A">
              <w:rPr>
                <w:rFonts w:ascii="Times New Roman" w:hAnsi="Times New Roman"/>
                <w:b/>
                <w:bCs/>
                <w:sz w:val="24"/>
                <w:szCs w:val="24"/>
              </w:rPr>
              <w:t>Площадь территории 10 м</w:t>
            </w:r>
            <w:r w:rsidRPr="003A5A1A">
              <w:rPr>
                <w:rFonts w:ascii="Times New Roman" w:hAnsi="Times New Roman"/>
                <w:b/>
                <w:bCs/>
                <w:sz w:val="24"/>
                <w:szCs w:val="24"/>
                <w:vertAlign w:val="superscript"/>
              </w:rPr>
              <w:t>2</w:t>
            </w:r>
            <w:r w:rsidRPr="003A5A1A">
              <w:rPr>
                <w:rFonts w:ascii="Times New Roman" w:hAnsi="Times New Roman"/>
                <w:b/>
                <w:bCs/>
                <w:sz w:val="24"/>
                <w:szCs w:val="24"/>
              </w:rPr>
              <w:t xml:space="preserve"> на человека</w:t>
            </w:r>
          </w:p>
        </w:tc>
      </w:tr>
      <w:tr w:rsidR="0003190C" w:rsidRPr="003A5A1A" w:rsidTr="003A5A1A">
        <w:trPr>
          <w:trHeight w:val="277"/>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 xml:space="preserve">Показатель </w:t>
            </w:r>
            <w:r w:rsidRPr="003A5A1A">
              <w:rPr>
                <w:rFonts w:ascii="Times New Roman" w:hAnsi="Times New Roman"/>
                <w:sz w:val="24"/>
                <w:szCs w:val="24"/>
              </w:rPr>
              <w:lastRenderedPageBreak/>
              <w:t>максимального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bCs/>
                <w:sz w:val="24"/>
                <w:szCs w:val="24"/>
              </w:rPr>
              <w:lastRenderedPageBreak/>
              <w:t xml:space="preserve">Транспортная доступность принята </w:t>
            </w:r>
            <w:r w:rsidRPr="003A5A1A">
              <w:rPr>
                <w:rFonts w:ascii="Times New Roman" w:hAnsi="Times New Roman"/>
                <w:b/>
                <w:bCs/>
                <w:sz w:val="24"/>
                <w:szCs w:val="24"/>
              </w:rPr>
              <w:t>30</w:t>
            </w:r>
            <w:r w:rsidRPr="003A5A1A">
              <w:rPr>
                <w:rFonts w:ascii="Times New Roman" w:hAnsi="Times New Roman"/>
                <w:b/>
                <w:sz w:val="24"/>
                <w:szCs w:val="24"/>
              </w:rPr>
              <w:t xml:space="preserve"> мин </w:t>
            </w:r>
            <w:r w:rsidRPr="003A5A1A">
              <w:rPr>
                <w:rFonts w:ascii="Times New Roman" w:hAnsi="Times New Roman"/>
                <w:bCs/>
                <w:sz w:val="24"/>
                <w:szCs w:val="24"/>
              </w:rPr>
              <w:t xml:space="preserve">в </w:t>
            </w:r>
            <w:r w:rsidRPr="003A5A1A">
              <w:rPr>
                <w:rFonts w:ascii="Times New Roman" w:hAnsi="Times New Roman"/>
                <w:bCs/>
                <w:sz w:val="24"/>
                <w:szCs w:val="24"/>
              </w:rPr>
              <w:lastRenderedPageBreak/>
              <w:t xml:space="preserve">соответствии с п 9.4. </w:t>
            </w:r>
            <w:r w:rsidRPr="003A5A1A">
              <w:rPr>
                <w:rFonts w:ascii="Times New Roman" w:hAnsi="Times New Roman"/>
                <w:sz w:val="24"/>
                <w:szCs w:val="24"/>
              </w:rPr>
              <w:t>СП 42.13330 «СНиП 2.07.01-89*» Планировка и застройка городских и сельских поселений. Актуализированная редакция (утв. Приказом Минстроя России от 30.12.2016 N 1034/ пр)</w:t>
            </w:r>
          </w:p>
        </w:tc>
      </w:tr>
      <w:tr w:rsidR="0003190C" w:rsidRPr="003A5A1A" w:rsidTr="003A5A1A">
        <w:trPr>
          <w:trHeight w:val="270"/>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lastRenderedPageBreak/>
              <w:t>8.4</w:t>
            </w:r>
          </w:p>
        </w:tc>
        <w:tc>
          <w:tcPr>
            <w:tcW w:w="1985" w:type="dxa"/>
            <w:gridSpan w:val="2"/>
            <w:vMerge w:val="restart"/>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Детская площадка</w:t>
            </w: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bCs/>
                <w:sz w:val="24"/>
                <w:szCs w:val="24"/>
              </w:rPr>
              <w:t xml:space="preserve">Установлен в соответствии с п. 4.15.2.3.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r w:rsidRPr="003A5A1A">
              <w:rPr>
                <w:rFonts w:ascii="Times New Roman" w:hAnsi="Times New Roman"/>
                <w:b/>
                <w:bCs/>
                <w:sz w:val="24"/>
                <w:szCs w:val="24"/>
              </w:rPr>
              <w:t>0,5 м</w:t>
            </w:r>
            <w:r w:rsidRPr="003A5A1A">
              <w:rPr>
                <w:rFonts w:ascii="Times New Roman" w:hAnsi="Times New Roman"/>
                <w:b/>
                <w:bCs/>
                <w:sz w:val="24"/>
                <w:szCs w:val="24"/>
                <w:vertAlign w:val="superscript"/>
              </w:rPr>
              <w:t>2</w:t>
            </w:r>
            <w:r w:rsidRPr="003A5A1A">
              <w:rPr>
                <w:rFonts w:ascii="Times New Roman" w:hAnsi="Times New Roman"/>
                <w:b/>
                <w:bCs/>
                <w:sz w:val="24"/>
                <w:szCs w:val="24"/>
              </w:rPr>
              <w:t xml:space="preserve"> на человека</w:t>
            </w:r>
          </w:p>
        </w:tc>
      </w:tr>
      <w:tr w:rsidR="0003190C" w:rsidRPr="003A5A1A" w:rsidTr="003A5A1A">
        <w:trPr>
          <w:trHeight w:val="270"/>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максимального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bCs/>
                <w:sz w:val="24"/>
                <w:szCs w:val="24"/>
              </w:rPr>
              <w:t xml:space="preserve">Пешеходная доступность принята </w:t>
            </w:r>
            <w:r w:rsidRPr="003A5A1A">
              <w:rPr>
                <w:rFonts w:ascii="Times New Roman" w:hAnsi="Times New Roman"/>
                <w:b/>
                <w:bCs/>
                <w:sz w:val="24"/>
                <w:szCs w:val="24"/>
              </w:rPr>
              <w:t>500 м</w:t>
            </w:r>
            <w:r w:rsidRPr="003A5A1A">
              <w:rPr>
                <w:rFonts w:ascii="Times New Roman" w:hAnsi="Times New Roman"/>
                <w:bCs/>
                <w:sz w:val="24"/>
                <w:szCs w:val="24"/>
              </w:rPr>
              <w:t xml:space="preserve"> (в границах квартала, микрорайона) в соответствии с п. 8.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03190C" w:rsidRPr="003A5A1A" w:rsidTr="003A5A1A">
        <w:trPr>
          <w:trHeight w:val="270"/>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8.5</w:t>
            </w:r>
          </w:p>
        </w:tc>
        <w:tc>
          <w:tcPr>
            <w:tcW w:w="1985" w:type="dxa"/>
            <w:gridSpan w:val="2"/>
            <w:vMerge w:val="restart"/>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Площадка отдыха и досуга</w:t>
            </w: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bCs/>
                <w:sz w:val="24"/>
                <w:szCs w:val="24"/>
              </w:rPr>
              <w:t xml:space="preserve">Установлен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r w:rsidRPr="003A5A1A">
              <w:rPr>
                <w:rFonts w:ascii="Times New Roman" w:hAnsi="Times New Roman"/>
                <w:b/>
                <w:bCs/>
                <w:sz w:val="24"/>
                <w:szCs w:val="24"/>
              </w:rPr>
              <w:t>0,1 м</w:t>
            </w:r>
            <w:r w:rsidRPr="003A5A1A">
              <w:rPr>
                <w:rFonts w:ascii="Times New Roman" w:hAnsi="Times New Roman"/>
                <w:b/>
                <w:bCs/>
                <w:sz w:val="24"/>
                <w:szCs w:val="24"/>
                <w:vertAlign w:val="superscript"/>
              </w:rPr>
              <w:t>2</w:t>
            </w:r>
            <w:r w:rsidRPr="003A5A1A">
              <w:rPr>
                <w:rFonts w:ascii="Times New Roman" w:hAnsi="Times New Roman"/>
                <w:b/>
                <w:bCs/>
                <w:sz w:val="24"/>
                <w:szCs w:val="24"/>
              </w:rPr>
              <w:t xml:space="preserve"> на человека</w:t>
            </w:r>
          </w:p>
        </w:tc>
      </w:tr>
      <w:tr w:rsidR="0003190C" w:rsidRPr="003A5A1A" w:rsidTr="003A5A1A">
        <w:trPr>
          <w:trHeight w:val="270"/>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максимального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bCs/>
                <w:sz w:val="24"/>
                <w:szCs w:val="24"/>
              </w:rPr>
              <w:t xml:space="preserve">Пешеходная доступность принята </w:t>
            </w:r>
            <w:r w:rsidRPr="003A5A1A">
              <w:rPr>
                <w:rFonts w:ascii="Times New Roman" w:hAnsi="Times New Roman"/>
                <w:b/>
                <w:bCs/>
                <w:sz w:val="24"/>
                <w:szCs w:val="24"/>
              </w:rPr>
              <w:t>600</w:t>
            </w:r>
            <w:r w:rsidRPr="003A5A1A">
              <w:rPr>
                <w:rFonts w:ascii="Times New Roman" w:hAnsi="Times New Roman"/>
                <w:b/>
                <w:sz w:val="24"/>
                <w:szCs w:val="24"/>
              </w:rPr>
              <w:t xml:space="preserve"> м </w:t>
            </w:r>
            <w:r w:rsidRPr="003A5A1A">
              <w:rPr>
                <w:rFonts w:ascii="Times New Roman" w:hAnsi="Times New Roman"/>
                <w:bCs/>
                <w:sz w:val="24"/>
                <w:szCs w:val="24"/>
              </w:rPr>
              <w:t>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r>
      <w:tr w:rsidR="0003190C" w:rsidRPr="003A5A1A" w:rsidTr="003A5A1A">
        <w:trPr>
          <w:trHeight w:val="270"/>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8.6</w:t>
            </w:r>
          </w:p>
        </w:tc>
        <w:tc>
          <w:tcPr>
            <w:tcW w:w="1985" w:type="dxa"/>
            <w:gridSpan w:val="2"/>
            <w:vMerge w:val="restart"/>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Площадки для выгула собак</w:t>
            </w: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bCs/>
                <w:sz w:val="24"/>
                <w:szCs w:val="24"/>
              </w:rPr>
              <w:t xml:space="preserve">Установлен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r w:rsidRPr="003A5A1A">
              <w:rPr>
                <w:rFonts w:ascii="Times New Roman" w:hAnsi="Times New Roman"/>
                <w:b/>
                <w:bCs/>
                <w:sz w:val="24"/>
                <w:szCs w:val="24"/>
              </w:rPr>
              <w:t>0,1 м</w:t>
            </w:r>
            <w:r w:rsidRPr="003A5A1A">
              <w:rPr>
                <w:rFonts w:ascii="Times New Roman" w:hAnsi="Times New Roman"/>
                <w:b/>
                <w:bCs/>
                <w:sz w:val="24"/>
                <w:szCs w:val="24"/>
                <w:vertAlign w:val="superscript"/>
              </w:rPr>
              <w:t>2</w:t>
            </w:r>
            <w:r w:rsidRPr="003A5A1A">
              <w:rPr>
                <w:rFonts w:ascii="Times New Roman" w:hAnsi="Times New Roman"/>
                <w:b/>
                <w:bCs/>
                <w:sz w:val="24"/>
                <w:szCs w:val="24"/>
              </w:rPr>
              <w:t xml:space="preserve"> на человека</w:t>
            </w:r>
          </w:p>
        </w:tc>
      </w:tr>
      <w:tr w:rsidR="0003190C" w:rsidRPr="003A5A1A" w:rsidTr="003A5A1A">
        <w:trPr>
          <w:trHeight w:val="270"/>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максимального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bCs/>
                <w:sz w:val="24"/>
                <w:szCs w:val="24"/>
              </w:rPr>
              <w:t xml:space="preserve">Пешеходная доступность принята </w:t>
            </w:r>
            <w:r w:rsidRPr="003A5A1A">
              <w:rPr>
                <w:rFonts w:ascii="Times New Roman" w:hAnsi="Times New Roman"/>
                <w:b/>
                <w:bCs/>
                <w:sz w:val="24"/>
                <w:szCs w:val="24"/>
              </w:rPr>
              <w:t>600</w:t>
            </w:r>
            <w:r w:rsidRPr="003A5A1A">
              <w:rPr>
                <w:rFonts w:ascii="Times New Roman" w:hAnsi="Times New Roman"/>
                <w:b/>
                <w:sz w:val="24"/>
                <w:szCs w:val="24"/>
              </w:rPr>
              <w:t xml:space="preserve"> м </w:t>
            </w:r>
            <w:r w:rsidRPr="003A5A1A">
              <w:rPr>
                <w:rFonts w:ascii="Times New Roman" w:hAnsi="Times New Roman"/>
                <w:bCs/>
                <w:sz w:val="24"/>
                <w:szCs w:val="24"/>
              </w:rPr>
              <w:t>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r>
      <w:tr w:rsidR="0003190C" w:rsidRPr="003A5A1A" w:rsidTr="003A5A1A">
        <w:trPr>
          <w:trHeight w:val="270"/>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9</w:t>
            </w:r>
          </w:p>
        </w:tc>
        <w:tc>
          <w:tcPr>
            <w:tcW w:w="9356" w:type="dxa"/>
            <w:gridSpan w:val="5"/>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В области обеспечения доступности жилых объектов, объектов социальной инфраструктуры для инвалидов и других маломобильных групп населения и максимально допустимого уровня их территориальной доступности</w:t>
            </w:r>
          </w:p>
        </w:tc>
      </w:tr>
      <w:tr w:rsidR="0003190C" w:rsidRPr="003A5A1A" w:rsidTr="003A5A1A">
        <w:trPr>
          <w:trHeight w:val="290"/>
        </w:trPr>
        <w:tc>
          <w:tcPr>
            <w:tcW w:w="709" w:type="dxa"/>
            <w:vMerge w:val="restart"/>
            <w:shd w:val="clear" w:color="auto" w:fill="auto"/>
          </w:tcPr>
          <w:p w:rsidR="0003190C" w:rsidRPr="003A5A1A" w:rsidRDefault="0003190C" w:rsidP="0003190C">
            <w:pPr>
              <w:widowControl w:val="0"/>
              <w:autoSpaceDE w:val="0"/>
              <w:autoSpaceDN w:val="0"/>
              <w:adjustRightInd w:val="0"/>
              <w:contextualSpacing/>
              <w:rPr>
                <w:rFonts w:ascii="Times New Roman" w:hAnsi="Times New Roman"/>
                <w:bCs/>
                <w:sz w:val="24"/>
                <w:szCs w:val="24"/>
              </w:rPr>
            </w:pPr>
            <w:r w:rsidRPr="003A5A1A">
              <w:rPr>
                <w:rFonts w:ascii="Times New Roman" w:hAnsi="Times New Roman"/>
                <w:bCs/>
                <w:sz w:val="24"/>
                <w:szCs w:val="24"/>
              </w:rPr>
              <w:t>9.1.</w:t>
            </w:r>
          </w:p>
        </w:tc>
        <w:tc>
          <w:tcPr>
            <w:tcW w:w="1985" w:type="dxa"/>
            <w:gridSpan w:val="2"/>
            <w:vMerge w:val="restart"/>
            <w:shd w:val="clear" w:color="auto" w:fill="auto"/>
          </w:tcPr>
          <w:p w:rsidR="0003190C" w:rsidRPr="003A5A1A" w:rsidRDefault="0003190C" w:rsidP="0003190C">
            <w:pPr>
              <w:widowControl w:val="0"/>
              <w:autoSpaceDE w:val="0"/>
              <w:autoSpaceDN w:val="0"/>
              <w:adjustRightInd w:val="0"/>
              <w:contextualSpacing/>
              <w:rPr>
                <w:rFonts w:ascii="Times New Roman" w:hAnsi="Times New Roman"/>
                <w:bCs/>
                <w:sz w:val="24"/>
                <w:szCs w:val="24"/>
              </w:rPr>
            </w:pPr>
            <w:r w:rsidRPr="003A5A1A">
              <w:rPr>
                <w:rFonts w:ascii="Times New Roman" w:hAnsi="Times New Roman"/>
                <w:bCs/>
                <w:sz w:val="24"/>
                <w:szCs w:val="24"/>
              </w:rPr>
              <w:t>Стоянки (парковки) транспортных средств инвалидов</w:t>
            </w:r>
          </w:p>
        </w:tc>
        <w:tc>
          <w:tcPr>
            <w:tcW w:w="2126" w:type="dxa"/>
            <w:gridSpan w:val="2"/>
            <w:vMerge w:val="restart"/>
            <w:shd w:val="clear" w:color="auto" w:fill="auto"/>
          </w:tcPr>
          <w:p w:rsidR="0003190C" w:rsidRPr="003A5A1A" w:rsidRDefault="0003190C" w:rsidP="0003190C">
            <w:pPr>
              <w:widowControl w:val="0"/>
              <w:autoSpaceDE w:val="0"/>
              <w:autoSpaceDN w:val="0"/>
              <w:adjustRightInd w:val="0"/>
              <w:contextualSpacing/>
              <w:rPr>
                <w:rFonts w:ascii="Times New Roman" w:hAnsi="Times New Roman"/>
                <w:bCs/>
                <w:sz w:val="24"/>
                <w:szCs w:val="24"/>
              </w:rPr>
            </w:pPr>
            <w:r w:rsidRPr="003A5A1A">
              <w:rPr>
                <w:rFonts w:ascii="Times New Roman" w:hAnsi="Times New Roman"/>
                <w:bCs/>
                <w:sz w:val="24"/>
                <w:szCs w:val="24"/>
              </w:rPr>
              <w:t>минимально допустимого уровня обеспеченности</w:t>
            </w:r>
          </w:p>
        </w:tc>
        <w:tc>
          <w:tcPr>
            <w:tcW w:w="5245" w:type="dxa"/>
            <w:tcBorders>
              <w:bottom w:val="single" w:sz="4" w:space="0" w:color="auto"/>
            </w:tcBorders>
            <w:shd w:val="clear" w:color="auto" w:fill="auto"/>
            <w:vAlign w:val="center"/>
          </w:tcPr>
          <w:p w:rsidR="0003190C" w:rsidRPr="003A5A1A" w:rsidRDefault="0003190C" w:rsidP="0003190C">
            <w:pPr>
              <w:widowControl w:val="0"/>
              <w:autoSpaceDE w:val="0"/>
              <w:autoSpaceDN w:val="0"/>
              <w:adjustRightInd w:val="0"/>
              <w:contextualSpacing/>
              <w:rPr>
                <w:rFonts w:ascii="Times New Roman" w:hAnsi="Times New Roman"/>
                <w:bCs/>
                <w:sz w:val="24"/>
                <w:szCs w:val="24"/>
              </w:rPr>
            </w:pPr>
            <w:r w:rsidRPr="003A5A1A">
              <w:rPr>
                <w:rFonts w:ascii="Times New Roman" w:hAnsi="Times New Roman"/>
                <w:bCs/>
                <w:sz w:val="24"/>
                <w:szCs w:val="24"/>
              </w:rPr>
              <w:t>Доля мест для транспорта инвалидов на участке около или внутри зданий организации сферы услуг – 10%, в соответствии с п. 5.2.1 СП 59.13330.2016 «Доступность зданий и сооружений для маломобильных групп населения»</w:t>
            </w:r>
          </w:p>
        </w:tc>
      </w:tr>
      <w:tr w:rsidR="0003190C" w:rsidRPr="003A5A1A" w:rsidTr="003A5A1A">
        <w:trPr>
          <w:trHeight w:val="452"/>
        </w:trPr>
        <w:tc>
          <w:tcPr>
            <w:tcW w:w="709" w:type="dxa"/>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bCs/>
                <w:sz w:val="24"/>
                <w:szCs w:val="24"/>
              </w:rPr>
            </w:pPr>
          </w:p>
        </w:tc>
        <w:tc>
          <w:tcPr>
            <w:tcW w:w="1985" w:type="dxa"/>
            <w:gridSpan w:val="2"/>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bCs/>
                <w:sz w:val="24"/>
                <w:szCs w:val="24"/>
              </w:rPr>
            </w:pPr>
          </w:p>
        </w:tc>
        <w:tc>
          <w:tcPr>
            <w:tcW w:w="2126" w:type="dxa"/>
            <w:gridSpan w:val="2"/>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bCs/>
                <w:sz w:val="24"/>
                <w:szCs w:val="24"/>
              </w:rPr>
            </w:pPr>
          </w:p>
        </w:tc>
        <w:tc>
          <w:tcPr>
            <w:tcW w:w="5245" w:type="dxa"/>
            <w:tcBorders>
              <w:top w:val="single" w:sz="4" w:space="0" w:color="auto"/>
            </w:tcBorders>
            <w:shd w:val="clear" w:color="auto" w:fill="auto"/>
            <w:vAlign w:val="center"/>
          </w:tcPr>
          <w:p w:rsidR="0003190C" w:rsidRPr="003A5A1A" w:rsidRDefault="0003190C" w:rsidP="0003190C">
            <w:pPr>
              <w:widowControl w:val="0"/>
              <w:autoSpaceDE w:val="0"/>
              <w:autoSpaceDN w:val="0"/>
              <w:adjustRightInd w:val="0"/>
              <w:contextualSpacing/>
              <w:rPr>
                <w:rFonts w:ascii="Times New Roman" w:hAnsi="Times New Roman"/>
                <w:bCs/>
                <w:sz w:val="24"/>
                <w:szCs w:val="24"/>
              </w:rPr>
            </w:pPr>
            <w:r w:rsidRPr="003A5A1A">
              <w:rPr>
                <w:rFonts w:ascii="Times New Roman" w:hAnsi="Times New Roman"/>
                <w:bCs/>
                <w:sz w:val="24"/>
                <w:szCs w:val="24"/>
              </w:rPr>
              <w:t>Специализированных мест для автотранспорта инвалидов на кресле-коляске на участке около или внутри зданий организации сферы услуг из расчета:</w:t>
            </w:r>
          </w:p>
          <w:p w:rsidR="0003190C" w:rsidRPr="003A5A1A" w:rsidRDefault="0003190C" w:rsidP="0003190C">
            <w:pPr>
              <w:widowControl w:val="0"/>
              <w:autoSpaceDE w:val="0"/>
              <w:autoSpaceDN w:val="0"/>
              <w:adjustRightInd w:val="0"/>
              <w:contextualSpacing/>
              <w:rPr>
                <w:rFonts w:ascii="Times New Roman" w:hAnsi="Times New Roman"/>
                <w:bCs/>
                <w:sz w:val="24"/>
                <w:szCs w:val="24"/>
              </w:rPr>
            </w:pPr>
            <w:r w:rsidRPr="003A5A1A">
              <w:rPr>
                <w:rFonts w:ascii="Times New Roman" w:hAnsi="Times New Roman"/>
                <w:bCs/>
                <w:sz w:val="24"/>
                <w:szCs w:val="24"/>
              </w:rPr>
              <w:t>до 100 мест на стоянке включительно –5 %, но не менее одного специализированного места</w:t>
            </w:r>
          </w:p>
          <w:p w:rsidR="0003190C" w:rsidRPr="003A5A1A" w:rsidRDefault="0003190C" w:rsidP="0003190C">
            <w:pPr>
              <w:widowControl w:val="0"/>
              <w:autoSpaceDE w:val="0"/>
              <w:autoSpaceDN w:val="0"/>
              <w:adjustRightInd w:val="0"/>
              <w:contextualSpacing/>
              <w:rPr>
                <w:rFonts w:ascii="Times New Roman" w:hAnsi="Times New Roman"/>
                <w:bCs/>
                <w:sz w:val="24"/>
                <w:szCs w:val="24"/>
              </w:rPr>
            </w:pPr>
            <w:r w:rsidRPr="003A5A1A">
              <w:rPr>
                <w:rFonts w:ascii="Times New Roman" w:hAnsi="Times New Roman"/>
                <w:bCs/>
                <w:sz w:val="24"/>
                <w:szCs w:val="24"/>
              </w:rPr>
              <w:t>от 101 до 200 мест на стоянке  – 5 специализированных мест и дополнительно 3 % от количества мест свыше 100</w:t>
            </w:r>
          </w:p>
          <w:p w:rsidR="0003190C" w:rsidRPr="003A5A1A" w:rsidRDefault="0003190C" w:rsidP="0003190C">
            <w:pPr>
              <w:widowControl w:val="0"/>
              <w:autoSpaceDE w:val="0"/>
              <w:autoSpaceDN w:val="0"/>
              <w:adjustRightInd w:val="0"/>
              <w:contextualSpacing/>
              <w:rPr>
                <w:rFonts w:ascii="Times New Roman" w:hAnsi="Times New Roman"/>
                <w:bCs/>
                <w:sz w:val="24"/>
                <w:szCs w:val="24"/>
              </w:rPr>
            </w:pPr>
            <w:r w:rsidRPr="003A5A1A">
              <w:rPr>
                <w:rFonts w:ascii="Times New Roman" w:hAnsi="Times New Roman"/>
                <w:bCs/>
                <w:sz w:val="24"/>
                <w:szCs w:val="24"/>
              </w:rPr>
              <w:t>от 201 до 500 мест на стоянке –8 специализированных мест и дополнительно 2 % от количества мест свыше 200, в соответствии с п. 4.2.1 СП 59.13330.2012 «Доступность зданий и сооружений для маломобильных групп населения»</w:t>
            </w:r>
          </w:p>
        </w:tc>
      </w:tr>
      <w:tr w:rsidR="0003190C" w:rsidRPr="003A5A1A" w:rsidTr="003A5A1A">
        <w:trPr>
          <w:trHeight w:val="270"/>
        </w:trPr>
        <w:tc>
          <w:tcPr>
            <w:tcW w:w="709" w:type="dxa"/>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bCs/>
                <w:sz w:val="24"/>
                <w:szCs w:val="24"/>
              </w:rPr>
            </w:pPr>
          </w:p>
        </w:tc>
        <w:tc>
          <w:tcPr>
            <w:tcW w:w="1985" w:type="dxa"/>
            <w:gridSpan w:val="2"/>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bCs/>
                <w:sz w:val="24"/>
                <w:szCs w:val="24"/>
              </w:rPr>
            </w:pPr>
          </w:p>
        </w:tc>
        <w:tc>
          <w:tcPr>
            <w:tcW w:w="2126" w:type="dxa"/>
            <w:gridSpan w:val="2"/>
            <w:shd w:val="clear" w:color="auto" w:fill="auto"/>
          </w:tcPr>
          <w:p w:rsidR="0003190C" w:rsidRPr="003A5A1A" w:rsidRDefault="0003190C" w:rsidP="0003190C">
            <w:pPr>
              <w:widowControl w:val="0"/>
              <w:autoSpaceDE w:val="0"/>
              <w:autoSpaceDN w:val="0"/>
              <w:adjustRightInd w:val="0"/>
              <w:contextualSpacing/>
              <w:rPr>
                <w:rFonts w:ascii="Times New Roman" w:hAnsi="Times New Roman"/>
                <w:bCs/>
                <w:sz w:val="24"/>
                <w:szCs w:val="24"/>
              </w:rPr>
            </w:pPr>
            <w:r w:rsidRPr="003A5A1A">
              <w:rPr>
                <w:rFonts w:ascii="Times New Roman" w:hAnsi="Times New Roman"/>
                <w:bCs/>
                <w:sz w:val="24"/>
                <w:szCs w:val="24"/>
              </w:rPr>
              <w:t>максимально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bCs/>
                <w:sz w:val="24"/>
                <w:szCs w:val="24"/>
              </w:rPr>
            </w:pPr>
            <w:r w:rsidRPr="003A5A1A">
              <w:rPr>
                <w:rFonts w:ascii="Times New Roman" w:hAnsi="Times New Roman"/>
                <w:bCs/>
                <w:sz w:val="24"/>
                <w:szCs w:val="24"/>
              </w:rPr>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организации или в учреждения, доступные для инвалидов – 50 м, до входов в жилые здания – 100 м, в соответствии с п. 5.2.2 СП 59.13330.2016 «Доступность зданий и сооружений для маломобильных групп населения»</w:t>
            </w:r>
          </w:p>
        </w:tc>
      </w:tr>
      <w:tr w:rsidR="0003190C" w:rsidRPr="003A5A1A" w:rsidTr="003A5A1A">
        <w:trPr>
          <w:trHeight w:val="270"/>
        </w:trPr>
        <w:tc>
          <w:tcPr>
            <w:tcW w:w="709" w:type="dxa"/>
            <w:vMerge w:val="restart"/>
            <w:shd w:val="clear" w:color="auto" w:fill="auto"/>
          </w:tcPr>
          <w:p w:rsidR="0003190C" w:rsidRPr="003A5A1A" w:rsidRDefault="0003190C" w:rsidP="0003190C">
            <w:pPr>
              <w:widowControl w:val="0"/>
              <w:autoSpaceDE w:val="0"/>
              <w:autoSpaceDN w:val="0"/>
              <w:adjustRightInd w:val="0"/>
              <w:contextualSpacing/>
              <w:rPr>
                <w:rFonts w:ascii="Times New Roman" w:hAnsi="Times New Roman"/>
                <w:bCs/>
                <w:sz w:val="24"/>
                <w:szCs w:val="24"/>
              </w:rPr>
            </w:pPr>
            <w:r w:rsidRPr="003A5A1A">
              <w:rPr>
                <w:rFonts w:ascii="Times New Roman" w:hAnsi="Times New Roman"/>
                <w:bCs/>
                <w:sz w:val="24"/>
                <w:szCs w:val="24"/>
              </w:rPr>
              <w:t>9.2.</w:t>
            </w:r>
          </w:p>
        </w:tc>
        <w:tc>
          <w:tcPr>
            <w:tcW w:w="1985" w:type="dxa"/>
            <w:gridSpan w:val="2"/>
            <w:vMerge w:val="restart"/>
            <w:shd w:val="clear" w:color="auto" w:fill="auto"/>
          </w:tcPr>
          <w:p w:rsidR="0003190C" w:rsidRPr="003A5A1A" w:rsidRDefault="0003190C" w:rsidP="0003190C">
            <w:pPr>
              <w:widowControl w:val="0"/>
              <w:autoSpaceDE w:val="0"/>
              <w:autoSpaceDN w:val="0"/>
              <w:adjustRightInd w:val="0"/>
              <w:contextualSpacing/>
              <w:rPr>
                <w:rFonts w:ascii="Times New Roman" w:hAnsi="Times New Roman"/>
                <w:bCs/>
                <w:sz w:val="24"/>
                <w:szCs w:val="24"/>
              </w:rPr>
            </w:pPr>
            <w:r w:rsidRPr="003A5A1A">
              <w:rPr>
                <w:rFonts w:ascii="Times New Roman" w:hAnsi="Times New Roman"/>
                <w:bCs/>
                <w:sz w:val="24"/>
                <w:szCs w:val="24"/>
              </w:rPr>
              <w:t xml:space="preserve">Места для людей на креслах-колясках в </w:t>
            </w:r>
            <w:r w:rsidRPr="003A5A1A">
              <w:rPr>
                <w:rFonts w:ascii="Times New Roman" w:hAnsi="Times New Roman"/>
                <w:bCs/>
                <w:sz w:val="24"/>
                <w:szCs w:val="24"/>
              </w:rPr>
              <w:lastRenderedPageBreak/>
              <w:t>зрительных залах, на трибунах спортивно-зрелищных сооружений и других зрелищных объектах со стационарными местами</w:t>
            </w:r>
          </w:p>
        </w:tc>
        <w:tc>
          <w:tcPr>
            <w:tcW w:w="2126" w:type="dxa"/>
            <w:gridSpan w:val="2"/>
            <w:shd w:val="clear" w:color="auto" w:fill="auto"/>
          </w:tcPr>
          <w:p w:rsidR="0003190C" w:rsidRPr="003A5A1A" w:rsidRDefault="0003190C" w:rsidP="0003190C">
            <w:pPr>
              <w:widowControl w:val="0"/>
              <w:autoSpaceDE w:val="0"/>
              <w:autoSpaceDN w:val="0"/>
              <w:adjustRightInd w:val="0"/>
              <w:contextualSpacing/>
              <w:rPr>
                <w:rFonts w:ascii="Times New Roman" w:hAnsi="Times New Roman"/>
                <w:bCs/>
                <w:sz w:val="24"/>
                <w:szCs w:val="24"/>
              </w:rPr>
            </w:pPr>
            <w:r w:rsidRPr="003A5A1A">
              <w:rPr>
                <w:rFonts w:ascii="Times New Roman" w:hAnsi="Times New Roman"/>
                <w:bCs/>
                <w:sz w:val="24"/>
                <w:szCs w:val="24"/>
              </w:rPr>
              <w:lastRenderedPageBreak/>
              <w:t xml:space="preserve">минимально допустимого уровня </w:t>
            </w:r>
            <w:r w:rsidRPr="003A5A1A">
              <w:rPr>
                <w:rFonts w:ascii="Times New Roman" w:hAnsi="Times New Roman"/>
                <w:bCs/>
                <w:sz w:val="24"/>
                <w:szCs w:val="24"/>
              </w:rPr>
              <w:lastRenderedPageBreak/>
              <w:t>обеспеченности</w:t>
            </w:r>
          </w:p>
        </w:tc>
        <w:tc>
          <w:tcPr>
            <w:tcW w:w="5245" w:type="dxa"/>
            <w:shd w:val="clear" w:color="auto" w:fill="auto"/>
            <w:vAlign w:val="center"/>
          </w:tcPr>
          <w:p w:rsidR="0003190C" w:rsidRPr="003A5A1A" w:rsidRDefault="0003190C" w:rsidP="0003190C">
            <w:pPr>
              <w:widowControl w:val="0"/>
              <w:autoSpaceDE w:val="0"/>
              <w:autoSpaceDN w:val="0"/>
              <w:adjustRightInd w:val="0"/>
              <w:contextualSpacing/>
              <w:rPr>
                <w:rFonts w:ascii="Times New Roman" w:hAnsi="Times New Roman"/>
                <w:bCs/>
                <w:sz w:val="24"/>
                <w:szCs w:val="24"/>
              </w:rPr>
            </w:pPr>
            <w:r w:rsidRPr="003A5A1A">
              <w:rPr>
                <w:rFonts w:ascii="Times New Roman" w:hAnsi="Times New Roman"/>
                <w:bCs/>
                <w:sz w:val="24"/>
                <w:szCs w:val="24"/>
              </w:rPr>
              <w:lastRenderedPageBreak/>
              <w:t>5 % общего числа зрителей, в том числе:</w:t>
            </w:r>
          </w:p>
          <w:p w:rsidR="0003190C" w:rsidRPr="003A5A1A" w:rsidRDefault="0003190C" w:rsidP="0003190C">
            <w:pPr>
              <w:widowControl w:val="0"/>
              <w:autoSpaceDE w:val="0"/>
              <w:autoSpaceDN w:val="0"/>
              <w:adjustRightInd w:val="0"/>
              <w:contextualSpacing/>
              <w:rPr>
                <w:rFonts w:ascii="Times New Roman" w:hAnsi="Times New Roman"/>
                <w:bCs/>
                <w:sz w:val="24"/>
                <w:szCs w:val="24"/>
              </w:rPr>
            </w:pPr>
            <w:r w:rsidRPr="003A5A1A">
              <w:rPr>
                <w:rFonts w:ascii="Times New Roman" w:hAnsi="Times New Roman"/>
                <w:bCs/>
                <w:sz w:val="24"/>
                <w:szCs w:val="24"/>
              </w:rPr>
              <w:t>0,75 % – для инвалидов, передвигающихся на креслах-колясках;</w:t>
            </w:r>
          </w:p>
          <w:p w:rsidR="0003190C" w:rsidRPr="003A5A1A" w:rsidRDefault="0003190C" w:rsidP="0003190C">
            <w:pPr>
              <w:widowControl w:val="0"/>
              <w:autoSpaceDE w:val="0"/>
              <w:autoSpaceDN w:val="0"/>
              <w:adjustRightInd w:val="0"/>
              <w:contextualSpacing/>
              <w:rPr>
                <w:rFonts w:ascii="Times New Roman" w:hAnsi="Times New Roman"/>
                <w:bCs/>
                <w:sz w:val="24"/>
                <w:szCs w:val="24"/>
              </w:rPr>
            </w:pPr>
            <w:r w:rsidRPr="003A5A1A">
              <w:rPr>
                <w:rFonts w:ascii="Times New Roman" w:hAnsi="Times New Roman"/>
                <w:bCs/>
                <w:sz w:val="24"/>
                <w:szCs w:val="24"/>
              </w:rPr>
              <w:lastRenderedPageBreak/>
              <w:t>0,25 % – со свободным доступом повышенной комфортности (ширина места 0,5 м, ширина прохода между рядами не менее 0,65 м);</w:t>
            </w:r>
          </w:p>
          <w:p w:rsidR="0003190C" w:rsidRPr="003A5A1A" w:rsidRDefault="0003190C" w:rsidP="0003190C">
            <w:pPr>
              <w:widowControl w:val="0"/>
              <w:autoSpaceDE w:val="0"/>
              <w:autoSpaceDN w:val="0"/>
              <w:adjustRightInd w:val="0"/>
              <w:contextualSpacing/>
              <w:rPr>
                <w:rFonts w:ascii="Times New Roman" w:hAnsi="Times New Roman"/>
                <w:bCs/>
                <w:sz w:val="24"/>
                <w:szCs w:val="24"/>
              </w:rPr>
            </w:pPr>
            <w:r w:rsidRPr="003A5A1A">
              <w:rPr>
                <w:rFonts w:ascii="Times New Roman" w:hAnsi="Times New Roman"/>
                <w:bCs/>
                <w:sz w:val="24"/>
                <w:szCs w:val="24"/>
              </w:rPr>
              <w:t>4% – размещаемые в зоне действия системы усиления звука, в зоне видимости «бегущей строки» или сурдопереводчика и зоне слышимости аудиокомментирования, в соответствии с п. 7.1.7 СП 59.13330.2016 «Доступность зданий и сооружений для маломобильных групп населения»</w:t>
            </w:r>
          </w:p>
        </w:tc>
      </w:tr>
      <w:tr w:rsidR="0003190C" w:rsidRPr="003A5A1A" w:rsidTr="003A5A1A">
        <w:trPr>
          <w:trHeight w:val="270"/>
        </w:trPr>
        <w:tc>
          <w:tcPr>
            <w:tcW w:w="709" w:type="dxa"/>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bCs/>
                <w:sz w:val="24"/>
                <w:szCs w:val="24"/>
              </w:rPr>
            </w:pPr>
          </w:p>
        </w:tc>
        <w:tc>
          <w:tcPr>
            <w:tcW w:w="1985" w:type="dxa"/>
            <w:gridSpan w:val="2"/>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bCs/>
                <w:sz w:val="24"/>
                <w:szCs w:val="24"/>
              </w:rPr>
            </w:pPr>
          </w:p>
        </w:tc>
        <w:tc>
          <w:tcPr>
            <w:tcW w:w="2126" w:type="dxa"/>
            <w:gridSpan w:val="2"/>
            <w:shd w:val="clear" w:color="auto" w:fill="auto"/>
          </w:tcPr>
          <w:p w:rsidR="0003190C" w:rsidRPr="003A5A1A" w:rsidRDefault="0003190C" w:rsidP="0003190C">
            <w:pPr>
              <w:widowControl w:val="0"/>
              <w:autoSpaceDE w:val="0"/>
              <w:autoSpaceDN w:val="0"/>
              <w:adjustRightInd w:val="0"/>
              <w:contextualSpacing/>
              <w:rPr>
                <w:rFonts w:ascii="Times New Roman" w:hAnsi="Times New Roman"/>
                <w:bCs/>
                <w:sz w:val="24"/>
                <w:szCs w:val="24"/>
              </w:rPr>
            </w:pPr>
            <w:r w:rsidRPr="003A5A1A">
              <w:rPr>
                <w:rFonts w:ascii="Times New Roman" w:hAnsi="Times New Roman"/>
                <w:bCs/>
                <w:sz w:val="24"/>
                <w:szCs w:val="24"/>
              </w:rPr>
              <w:t>максимально допустимого уровня территориальной доступности</w:t>
            </w:r>
          </w:p>
        </w:tc>
        <w:tc>
          <w:tcPr>
            <w:tcW w:w="5245" w:type="dxa"/>
            <w:shd w:val="clear" w:color="auto" w:fill="auto"/>
          </w:tcPr>
          <w:p w:rsidR="0003190C" w:rsidRPr="003A5A1A" w:rsidRDefault="0003190C" w:rsidP="0003190C">
            <w:pPr>
              <w:pStyle w:val="220"/>
            </w:pPr>
            <w:r w:rsidRPr="003A5A1A">
              <w:t>Не нормируется</w:t>
            </w:r>
          </w:p>
        </w:tc>
      </w:tr>
    </w:tbl>
    <w:p w:rsidR="0003190C" w:rsidRPr="0003190C" w:rsidRDefault="0003190C" w:rsidP="00A277B4">
      <w:pPr>
        <w:autoSpaceDE w:val="0"/>
        <w:jc w:val="both"/>
        <w:rPr>
          <w:rFonts w:ascii="Times New Roman" w:eastAsia="TimesNewRomanPSMT" w:hAnsi="Times New Roman"/>
          <w:sz w:val="28"/>
          <w:szCs w:val="28"/>
        </w:rPr>
      </w:pPr>
    </w:p>
    <w:p w:rsidR="0003190C" w:rsidRPr="0003190C" w:rsidRDefault="0003190C" w:rsidP="0003190C">
      <w:pPr>
        <w:pStyle w:val="20"/>
        <w:jc w:val="center"/>
        <w:rPr>
          <w:rFonts w:cs="Times New Roman"/>
        </w:rPr>
      </w:pPr>
      <w:bookmarkStart w:id="13" w:name="_Toc514173472"/>
      <w:r w:rsidRPr="0003190C">
        <w:rPr>
          <w:rFonts w:cs="Times New Roman"/>
        </w:rPr>
        <w:t>3.2. Термины и определения</w:t>
      </w:r>
      <w:bookmarkEnd w:id="13"/>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b/>
          <w:i/>
          <w:sz w:val="28"/>
          <w:szCs w:val="28"/>
        </w:rPr>
        <w:t>градостроительное зонирование:</w:t>
      </w:r>
      <w:r w:rsidRPr="0003190C">
        <w:rPr>
          <w:rFonts w:ascii="Times New Roman" w:hAnsi="Times New Roman"/>
          <w:sz w:val="28"/>
          <w:szCs w:val="28"/>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b/>
          <w:i/>
          <w:sz w:val="28"/>
          <w:szCs w:val="28"/>
        </w:rPr>
        <w:t>функциональные зоны:</w:t>
      </w:r>
      <w:r w:rsidRPr="0003190C">
        <w:rPr>
          <w:rFonts w:ascii="Times New Roman" w:hAnsi="Times New Roman"/>
          <w:sz w:val="28"/>
          <w:szCs w:val="28"/>
        </w:rPr>
        <w:t xml:space="preserve"> зоны, для которых документами территориального планирования определяются границы и функциональное назначение;</w:t>
      </w:r>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b/>
          <w:i/>
          <w:sz w:val="28"/>
          <w:szCs w:val="28"/>
        </w:rPr>
        <w:t>территориальное планирование:</w:t>
      </w:r>
      <w:r w:rsidRPr="0003190C">
        <w:rPr>
          <w:rFonts w:ascii="Times New Roman" w:hAnsi="Times New Roman"/>
          <w:sz w:val="28"/>
          <w:szCs w:val="28"/>
        </w:rPr>
        <w:t xml:space="preserve">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b/>
          <w:i/>
          <w:sz w:val="28"/>
          <w:szCs w:val="28"/>
        </w:rPr>
        <w:t>территориальные зоны:</w:t>
      </w:r>
      <w:r w:rsidRPr="0003190C">
        <w:rPr>
          <w:rFonts w:ascii="Times New Roman" w:hAnsi="Times New Roman"/>
          <w:sz w:val="28"/>
          <w:szCs w:val="28"/>
        </w:rPr>
        <w:t xml:space="preserve"> зоны, для которых в правилах землепользования и застройки определены границы и установлены градостроительные регламенты;</w:t>
      </w:r>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b/>
          <w:i/>
          <w:sz w:val="28"/>
          <w:szCs w:val="28"/>
        </w:rPr>
        <w:t>правила землепользования и застройки:</w:t>
      </w:r>
      <w:r w:rsidRPr="0003190C">
        <w:rPr>
          <w:rFonts w:ascii="Times New Roman" w:hAnsi="Times New Roman"/>
          <w:sz w:val="28"/>
          <w:szCs w:val="28"/>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b/>
          <w:i/>
          <w:sz w:val="28"/>
          <w:szCs w:val="28"/>
        </w:rPr>
        <w:t xml:space="preserve">градостроительный регламент: </w:t>
      </w:r>
      <w:r w:rsidRPr="0003190C">
        <w:rPr>
          <w:rFonts w:ascii="Times New Roman" w:hAnsi="Times New Roman"/>
          <w:sz w:val="28"/>
          <w:szCs w:val="28"/>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w:t>
      </w:r>
      <w:r w:rsidRPr="0003190C">
        <w:rPr>
          <w:rFonts w:ascii="Times New Roman" w:hAnsi="Times New Roman"/>
          <w:sz w:val="28"/>
          <w:szCs w:val="28"/>
        </w:rPr>
        <w:lastRenderedPageBreak/>
        <w:t>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b/>
          <w:i/>
          <w:sz w:val="28"/>
          <w:szCs w:val="28"/>
        </w:rPr>
        <w:t>документ территориального планирования муниципального образования:</w:t>
      </w:r>
      <w:r w:rsidRPr="0003190C">
        <w:rPr>
          <w:rFonts w:ascii="Times New Roman" w:hAnsi="Times New Roman"/>
          <w:sz w:val="28"/>
          <w:szCs w:val="28"/>
        </w:rPr>
        <w:t xml:space="preserve"> генеральный план муниципального района;</w:t>
      </w:r>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b/>
          <w:i/>
          <w:sz w:val="28"/>
          <w:szCs w:val="28"/>
        </w:rPr>
        <w:t>генеральный план:</w:t>
      </w:r>
      <w:r w:rsidRPr="0003190C">
        <w:rPr>
          <w:rFonts w:ascii="Times New Roman" w:hAnsi="Times New Roman"/>
          <w:sz w:val="28"/>
          <w:szCs w:val="28"/>
        </w:rPr>
        <w:t xml:space="preserve"> градостроительная документация о градостроительном планировании развития территорий поселений, определяющая стратегию их градостроительного развития и условия формирования среды жизнедеятельности;</w:t>
      </w:r>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b/>
          <w:i/>
          <w:sz w:val="28"/>
          <w:szCs w:val="28"/>
        </w:rPr>
        <w:t>градостроительная документация:</w:t>
      </w:r>
      <w:r w:rsidRPr="0003190C">
        <w:rPr>
          <w:rFonts w:ascii="Times New Roman" w:hAnsi="Times New Roman"/>
          <w:sz w:val="28"/>
          <w:szCs w:val="28"/>
        </w:rPr>
        <w:t xml:space="preserve"> документация о градостроительном планировании развития территорий и поселений и об их застройке (предусмотренная в Градостроительном Кодексе Российской Федерации);</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t xml:space="preserve">гостевая стоянка автомобилей: </w:t>
      </w:r>
      <w:r w:rsidRPr="0003190C">
        <w:rPr>
          <w:rFonts w:ascii="Times New Roman" w:hAnsi="Times New Roman"/>
          <w:bCs/>
          <w:sz w:val="28"/>
          <w:szCs w:val="28"/>
        </w:rPr>
        <w:t>Открытая площадка, предназначенная для парковки легковых автомобилей посетителей жилых зон;</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t xml:space="preserve">зона коттеджной застройки: </w:t>
      </w:r>
      <w:r w:rsidRPr="0003190C">
        <w:rPr>
          <w:rFonts w:ascii="Times New Roman" w:hAnsi="Times New Roman"/>
          <w:bCs/>
          <w:sz w:val="28"/>
          <w:szCs w:val="28"/>
        </w:rPr>
        <w:t>Территории, на которых размещаются отдельно стоящие одноквартирные 1 - 2 - 3-этажные жилые дома с участками, как правило, от 800 до 1200 м</w:t>
      </w:r>
      <w:r w:rsidRPr="0003190C">
        <w:rPr>
          <w:rFonts w:ascii="Times New Roman" w:hAnsi="Times New Roman"/>
          <w:bCs/>
          <w:sz w:val="28"/>
          <w:szCs w:val="28"/>
          <w:vertAlign w:val="superscript"/>
        </w:rPr>
        <w:t>2</w:t>
      </w:r>
      <w:r w:rsidRPr="0003190C">
        <w:rPr>
          <w:rFonts w:ascii="Times New Roman" w:hAnsi="Times New Roman"/>
          <w:bCs/>
          <w:sz w:val="28"/>
          <w:szCs w:val="28"/>
        </w:rPr>
        <w:t xml:space="preserve"> и более, как правило, не предназначенными для осуществления активной сельскохозяйственной деятельности;</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t xml:space="preserve">зона (район) застройки: </w:t>
      </w:r>
      <w:r w:rsidRPr="0003190C">
        <w:rPr>
          <w:rFonts w:ascii="Times New Roman" w:hAnsi="Times New Roman"/>
          <w:bCs/>
          <w:sz w:val="28"/>
          <w:szCs w:val="28"/>
        </w:rPr>
        <w:t>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t xml:space="preserve">зона усадебной застройки: </w:t>
      </w:r>
      <w:r w:rsidRPr="0003190C">
        <w:rPr>
          <w:rFonts w:ascii="Times New Roman" w:hAnsi="Times New Roman"/>
          <w:bCs/>
          <w:sz w:val="28"/>
          <w:szCs w:val="28"/>
        </w:rPr>
        <w:t>Территория, занятая преимущественно одно-двухквартирными 1 - 2-этажными жилыми домами с хозяйственными постройками на участках от 1000 до 2000 м</w:t>
      </w:r>
      <w:r w:rsidRPr="0003190C">
        <w:rPr>
          <w:rFonts w:ascii="Times New Roman" w:hAnsi="Times New Roman"/>
          <w:bCs/>
          <w:sz w:val="28"/>
          <w:szCs w:val="28"/>
          <w:vertAlign w:val="superscript"/>
        </w:rPr>
        <w:t>2</w:t>
      </w:r>
      <w:r w:rsidRPr="0003190C">
        <w:rPr>
          <w:rFonts w:ascii="Times New Roman" w:hAnsi="Times New Roman"/>
          <w:bCs/>
          <w:sz w:val="28"/>
          <w:szCs w:val="28"/>
        </w:rPr>
        <w:t xml:space="preserve"> и более, предназначенными для садоводства, огородничества, а также в разрешенных случаях для содержания скота;</w:t>
      </w:r>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b/>
          <w:i/>
          <w:sz w:val="28"/>
          <w:szCs w:val="28"/>
        </w:rPr>
        <w:t>зоны с особыми условиями использования территорий:</w:t>
      </w:r>
      <w:r w:rsidRPr="0003190C">
        <w:rPr>
          <w:rFonts w:ascii="Times New Roman" w:hAnsi="Times New Roman"/>
          <w:sz w:val="28"/>
          <w:szCs w:val="28"/>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03190C" w:rsidRPr="0003190C" w:rsidRDefault="0003190C" w:rsidP="002060FE">
      <w:pPr>
        <w:ind w:firstLine="851"/>
        <w:jc w:val="both"/>
        <w:rPr>
          <w:rFonts w:ascii="Times New Roman" w:hAnsi="Times New Roman"/>
          <w:b/>
          <w:bCs/>
          <w:i/>
          <w:sz w:val="28"/>
          <w:szCs w:val="28"/>
        </w:rPr>
      </w:pPr>
      <w:r w:rsidRPr="0003190C">
        <w:rPr>
          <w:rFonts w:ascii="Times New Roman" w:hAnsi="Times New Roman"/>
          <w:b/>
          <w:i/>
          <w:sz w:val="28"/>
          <w:szCs w:val="28"/>
        </w:rPr>
        <w:lastRenderedPageBreak/>
        <w:t>красные линии:</w:t>
      </w:r>
      <w:r w:rsidRPr="0003190C">
        <w:rPr>
          <w:rFonts w:ascii="Times New Roman" w:hAnsi="Times New Roman"/>
          <w:sz w:val="28"/>
          <w:szCs w:val="28"/>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t xml:space="preserve">линия регулирования застройки: </w:t>
      </w:r>
      <w:r w:rsidRPr="0003190C">
        <w:rPr>
          <w:rFonts w:ascii="Times New Roman" w:hAnsi="Times New Roman"/>
          <w:bCs/>
          <w:sz w:val="28"/>
          <w:szCs w:val="28"/>
        </w:rPr>
        <w:t>Граница застройки, устанавливаемая при размещении зданий, строений и сооружений, с отступом от красной линии или границ земельного участка;</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t>границы технических (охранных) зон действующих и проектируемых инженерных сооружений и коммуникаций:</w:t>
      </w:r>
      <w:r w:rsidRPr="0003190C">
        <w:rPr>
          <w:rFonts w:ascii="Times New Roman" w:hAnsi="Times New Roman"/>
          <w:bCs/>
          <w:sz w:val="28"/>
          <w:szCs w:val="28"/>
        </w:rPr>
        <w:t xml:space="preserve"> границы территорий, предназначенных и используемых для строительства и эксплуатации наземных и подземных транспортных и инженерных сооружений и коммуникаций;</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t>границы территорий памятников истории и культуры:</w:t>
      </w:r>
      <w:r w:rsidRPr="0003190C">
        <w:rPr>
          <w:rFonts w:ascii="Times New Roman" w:hAnsi="Times New Roman"/>
          <w:bCs/>
          <w:sz w:val="28"/>
          <w:szCs w:val="28"/>
        </w:rPr>
        <w:t xml:space="preserve"> границы состоящих на государственной охране памятников градостроительства и архитектуры, памятников истории, археологии, садово-паркового и монументального искусства;</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t>границы охранных зон памятников истории и культуры:</w:t>
      </w:r>
      <w:r w:rsidRPr="0003190C">
        <w:rPr>
          <w:rFonts w:ascii="Times New Roman" w:hAnsi="Times New Roman"/>
          <w:bCs/>
          <w:sz w:val="28"/>
          <w:szCs w:val="28"/>
        </w:rPr>
        <w:t xml:space="preserve"> границы территорий, на которых размещены состоящие на государственной охране памятники истории, культуры и установлен специальный режим их охраны в зависимости от сохранности и ценности памятников и на которых не допускается новое строительство, не связанное с их восстановлением и современным использованием;</w:t>
      </w:r>
    </w:p>
    <w:p w:rsidR="0003190C" w:rsidRPr="0003190C" w:rsidRDefault="0003190C" w:rsidP="00A277B4">
      <w:pPr>
        <w:ind w:firstLine="567"/>
        <w:jc w:val="both"/>
        <w:rPr>
          <w:rFonts w:ascii="Times New Roman" w:hAnsi="Times New Roman"/>
          <w:bCs/>
          <w:sz w:val="28"/>
          <w:szCs w:val="28"/>
        </w:rPr>
      </w:pPr>
      <w:r w:rsidRPr="0003190C">
        <w:rPr>
          <w:rFonts w:ascii="Times New Roman" w:hAnsi="Times New Roman"/>
          <w:b/>
          <w:bCs/>
          <w:i/>
          <w:sz w:val="28"/>
          <w:szCs w:val="28"/>
        </w:rPr>
        <w:t>границы историко-культурных заповедных территорий:</w:t>
      </w:r>
      <w:r w:rsidRPr="0003190C">
        <w:rPr>
          <w:rFonts w:ascii="Times New Roman" w:hAnsi="Times New Roman"/>
          <w:bCs/>
          <w:sz w:val="28"/>
          <w:szCs w:val="28"/>
        </w:rPr>
        <w:t xml:space="preserve"> границы территорий, включающих в себя ансамбли и комплексы памятников истории и культуры, представляющие историческую, научную, художественную и иную культурную ценность, охрана которых осуществляется на основании особого о каждом их них положения;</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t>границы зон регулирования застройки памятников истории и культуры:</w:t>
      </w:r>
      <w:r w:rsidRPr="0003190C">
        <w:rPr>
          <w:rFonts w:ascii="Times New Roman" w:hAnsi="Times New Roman"/>
          <w:bCs/>
          <w:sz w:val="28"/>
          <w:szCs w:val="28"/>
        </w:rPr>
        <w:t xml:space="preserve"> границы территорий, размещенных в зоне архитектурного влияния памятников истории и культуры и сохранивших ценную историческую планировку и застройку, на которых ограничивается этажность, плотность жилой застройки и не допускается размещение промышленных, транспортных и других объектов;</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t>границы зон охраняемого ландшафта:</w:t>
      </w:r>
      <w:r w:rsidRPr="0003190C">
        <w:rPr>
          <w:rFonts w:ascii="Times New Roman" w:hAnsi="Times New Roman"/>
          <w:bCs/>
          <w:sz w:val="28"/>
          <w:szCs w:val="28"/>
        </w:rPr>
        <w:t xml:space="preserve"> границы территорий с сохранившимися компонентами исторически ценной природной среды (рельеф, </w:t>
      </w:r>
      <w:r w:rsidRPr="0003190C">
        <w:rPr>
          <w:rFonts w:ascii="Times New Roman" w:hAnsi="Times New Roman"/>
          <w:bCs/>
          <w:sz w:val="28"/>
          <w:szCs w:val="28"/>
        </w:rPr>
        <w:lastRenderedPageBreak/>
        <w:t>водная система, лес), на которых установлен режим ограничения хозяйственной деятельности и не допускается строительство капитальных зданий и сооружений;</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t>границы водоохранных зон:</w:t>
      </w:r>
      <w:r w:rsidRPr="0003190C">
        <w:rPr>
          <w:rFonts w:ascii="Times New Roman" w:hAnsi="Times New Roman"/>
          <w:bCs/>
          <w:sz w:val="28"/>
          <w:szCs w:val="28"/>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t>границы прибрежных зон (полос):</w:t>
      </w:r>
      <w:r w:rsidRPr="0003190C">
        <w:rPr>
          <w:rFonts w:ascii="Times New Roman" w:hAnsi="Times New Roman"/>
          <w:bCs/>
          <w:sz w:val="28"/>
          <w:szCs w:val="28"/>
        </w:rPr>
        <w:t xml:space="preserve"> границы территорий внутри водоохранных зон, на которых в соответствии с Водным Кодексом Российской Федерации водятся дополнительные ограничения природопользования. В границах прибрежных зон допускается 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t>границы зон санитарной охраны источников питьевого водоснабжения:</w:t>
      </w:r>
      <w:r w:rsidRPr="0003190C">
        <w:rPr>
          <w:rFonts w:ascii="Times New Roman" w:hAnsi="Times New Roman"/>
          <w:bCs/>
          <w:sz w:val="28"/>
          <w:szCs w:val="28"/>
        </w:rPr>
        <w:t xml:space="preserve"> границы зон </w:t>
      </w:r>
      <w:r w:rsidRPr="0003190C">
        <w:rPr>
          <w:rFonts w:ascii="Times New Roman" w:hAnsi="Times New Roman"/>
          <w:bCs/>
          <w:sz w:val="28"/>
          <w:szCs w:val="28"/>
          <w:lang w:val="en-US"/>
        </w:rPr>
        <w:t>I</w:t>
      </w:r>
      <w:r w:rsidRPr="0003190C">
        <w:rPr>
          <w:rFonts w:ascii="Times New Roman" w:hAnsi="Times New Roman"/>
          <w:bCs/>
          <w:sz w:val="28"/>
          <w:szCs w:val="28"/>
        </w:rPr>
        <w:t xml:space="preserve"> и </w:t>
      </w:r>
      <w:r w:rsidRPr="0003190C">
        <w:rPr>
          <w:rFonts w:ascii="Times New Roman" w:hAnsi="Times New Roman"/>
          <w:bCs/>
          <w:sz w:val="28"/>
          <w:szCs w:val="28"/>
          <w:lang w:val="en-US"/>
        </w:rPr>
        <w:t>II</w:t>
      </w:r>
      <w:r w:rsidRPr="0003190C">
        <w:rPr>
          <w:rFonts w:ascii="Times New Roman" w:hAnsi="Times New Roman"/>
          <w:bCs/>
          <w:sz w:val="28"/>
          <w:szCs w:val="28"/>
        </w:rPr>
        <w:t xml:space="preserve"> пояса, а также жесткой зоны </w:t>
      </w:r>
      <w:r w:rsidRPr="0003190C">
        <w:rPr>
          <w:rFonts w:ascii="Times New Roman" w:hAnsi="Times New Roman"/>
          <w:bCs/>
          <w:sz w:val="28"/>
          <w:szCs w:val="28"/>
          <w:lang w:val="en-US"/>
        </w:rPr>
        <w:t>II</w:t>
      </w:r>
      <w:r w:rsidRPr="0003190C">
        <w:rPr>
          <w:rFonts w:ascii="Times New Roman" w:hAnsi="Times New Roman"/>
          <w:bCs/>
          <w:sz w:val="28"/>
          <w:szCs w:val="28"/>
        </w:rPr>
        <w:t xml:space="preserve"> пояса:</w:t>
      </w:r>
    </w:p>
    <w:p w:rsidR="0003190C" w:rsidRPr="0003190C" w:rsidRDefault="0003190C" w:rsidP="00A277B4">
      <w:pPr>
        <w:pStyle w:val="af0"/>
        <w:numPr>
          <w:ilvl w:val="0"/>
          <w:numId w:val="5"/>
        </w:numPr>
        <w:spacing w:line="240" w:lineRule="auto"/>
        <w:ind w:left="426" w:hanging="357"/>
        <w:rPr>
          <w:rFonts w:ascii="Times New Roman" w:hAnsi="Times New Roman"/>
          <w:bCs/>
          <w:sz w:val="28"/>
          <w:szCs w:val="28"/>
        </w:rPr>
      </w:pPr>
      <w:r w:rsidRPr="0003190C">
        <w:rPr>
          <w:rFonts w:ascii="Times New Roman" w:hAnsi="Times New Roman"/>
          <w:bCs/>
          <w:sz w:val="28"/>
          <w:szCs w:val="28"/>
        </w:rPr>
        <w:t xml:space="preserve">Границы зоны </w:t>
      </w:r>
      <w:r w:rsidRPr="0003190C">
        <w:rPr>
          <w:rFonts w:ascii="Times New Roman" w:hAnsi="Times New Roman"/>
          <w:bCs/>
          <w:sz w:val="28"/>
          <w:szCs w:val="28"/>
          <w:lang w:val="en-US"/>
        </w:rPr>
        <w:t>I</w:t>
      </w:r>
      <w:r w:rsidRPr="0003190C">
        <w:rPr>
          <w:rFonts w:ascii="Times New Roman" w:hAnsi="Times New Roman"/>
          <w:bCs/>
          <w:sz w:val="28"/>
          <w:szCs w:val="28"/>
        </w:rPr>
        <w:t xml:space="preserve">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w:t>
      </w:r>
    </w:p>
    <w:p w:rsidR="0003190C" w:rsidRPr="0003190C" w:rsidRDefault="0003190C" w:rsidP="00A277B4">
      <w:pPr>
        <w:pStyle w:val="af0"/>
        <w:numPr>
          <w:ilvl w:val="0"/>
          <w:numId w:val="5"/>
        </w:numPr>
        <w:spacing w:line="240" w:lineRule="auto"/>
        <w:ind w:left="426" w:hanging="357"/>
        <w:rPr>
          <w:rFonts w:ascii="Times New Roman" w:hAnsi="Times New Roman"/>
          <w:bCs/>
          <w:sz w:val="28"/>
          <w:szCs w:val="28"/>
        </w:rPr>
      </w:pPr>
      <w:r w:rsidRPr="0003190C">
        <w:rPr>
          <w:rFonts w:ascii="Times New Roman" w:hAnsi="Times New Roman"/>
          <w:bCs/>
          <w:sz w:val="28"/>
          <w:szCs w:val="28"/>
        </w:rPr>
        <w:t xml:space="preserve">Границы зоны </w:t>
      </w:r>
      <w:r w:rsidRPr="0003190C">
        <w:rPr>
          <w:rFonts w:ascii="Times New Roman" w:hAnsi="Times New Roman"/>
          <w:bCs/>
          <w:sz w:val="28"/>
          <w:szCs w:val="28"/>
          <w:lang w:val="en-US"/>
        </w:rPr>
        <w:t>II</w:t>
      </w:r>
      <w:r w:rsidRPr="0003190C">
        <w:rPr>
          <w:rFonts w:ascii="Times New Roman" w:hAnsi="Times New Roman"/>
          <w:bCs/>
          <w:sz w:val="28"/>
          <w:szCs w:val="28"/>
        </w:rPr>
        <w:t>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03190C" w:rsidRPr="0003190C" w:rsidRDefault="0003190C" w:rsidP="00A277B4">
      <w:pPr>
        <w:pStyle w:val="af0"/>
        <w:numPr>
          <w:ilvl w:val="0"/>
          <w:numId w:val="5"/>
        </w:numPr>
        <w:spacing w:line="240" w:lineRule="auto"/>
        <w:ind w:left="426" w:hanging="357"/>
        <w:rPr>
          <w:rFonts w:ascii="Times New Roman" w:hAnsi="Times New Roman"/>
          <w:bCs/>
          <w:sz w:val="28"/>
          <w:szCs w:val="28"/>
        </w:rPr>
      </w:pPr>
      <w:r w:rsidRPr="0003190C">
        <w:rPr>
          <w:rFonts w:ascii="Times New Roman" w:hAnsi="Times New Roman"/>
          <w:bCs/>
          <w:sz w:val="28"/>
          <w:szCs w:val="28"/>
        </w:rPr>
        <w:t xml:space="preserve">Границы жесткой зоны </w:t>
      </w:r>
      <w:r w:rsidRPr="0003190C">
        <w:rPr>
          <w:rFonts w:ascii="Times New Roman" w:hAnsi="Times New Roman"/>
          <w:bCs/>
          <w:sz w:val="28"/>
          <w:szCs w:val="28"/>
          <w:lang w:val="en-US"/>
        </w:rPr>
        <w:t>II</w:t>
      </w:r>
      <w:r w:rsidRPr="0003190C">
        <w:rPr>
          <w:rFonts w:ascii="Times New Roman" w:hAnsi="Times New Roman"/>
          <w:bCs/>
          <w:sz w:val="28"/>
          <w:szCs w:val="28"/>
        </w:rPr>
        <w:t xml:space="preserve"> пояса санитарной охраны – границы территории, непосредственно прилегающей к акватории водоисточников и выделяемой в пределах территории </w:t>
      </w:r>
      <w:r w:rsidRPr="0003190C">
        <w:rPr>
          <w:rFonts w:ascii="Times New Roman" w:hAnsi="Times New Roman"/>
          <w:bCs/>
          <w:sz w:val="28"/>
          <w:szCs w:val="28"/>
          <w:lang w:val="en-US"/>
        </w:rPr>
        <w:t>II</w:t>
      </w:r>
      <w:r w:rsidRPr="0003190C">
        <w:rPr>
          <w:rFonts w:ascii="Times New Roman" w:hAnsi="Times New Roman"/>
          <w:bCs/>
          <w:sz w:val="28"/>
          <w:szCs w:val="28"/>
        </w:rPr>
        <w:t xml:space="preserve"> пояса по границам прибрежной полосы с режимом ограничения хозяйственной деятельности.</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t>границы санитарно-защитных зон:</w:t>
      </w:r>
      <w:r w:rsidRPr="0003190C">
        <w:rPr>
          <w:rFonts w:ascii="Times New Roman" w:hAnsi="Times New Roman"/>
          <w:bCs/>
          <w:sz w:val="28"/>
          <w:szCs w:val="28"/>
        </w:rPr>
        <w:t xml:space="preserve"> границы территорий между границами промплощадки, складов открытого и закрытого хранения материалов и реагентов, предприятий сельского хозяйства с учетом перспективы их расширения и жилой застройки с режимом ограничения хозяйственной деятельности в соответствии с действующими нормативными актами;</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t xml:space="preserve">межмагистральные территории: </w:t>
      </w:r>
      <w:r w:rsidRPr="0003190C">
        <w:rPr>
          <w:rFonts w:ascii="Times New Roman" w:hAnsi="Times New Roman"/>
          <w:bCs/>
          <w:sz w:val="28"/>
          <w:szCs w:val="28"/>
        </w:rPr>
        <w:t>Территории, ограниченные красными линиями магистральных улиц общегородского значения, границами территорий городских узлов и при</w:t>
      </w:r>
      <w:r w:rsidR="002060FE">
        <w:rPr>
          <w:rFonts w:ascii="Times New Roman" w:hAnsi="Times New Roman"/>
          <w:bCs/>
          <w:sz w:val="28"/>
          <w:szCs w:val="28"/>
        </w:rPr>
        <w:t xml:space="preserve"> </w:t>
      </w:r>
      <w:r w:rsidRPr="0003190C">
        <w:rPr>
          <w:rFonts w:ascii="Times New Roman" w:hAnsi="Times New Roman"/>
          <w:bCs/>
          <w:sz w:val="28"/>
          <w:szCs w:val="28"/>
        </w:rPr>
        <w:t>магистральных территорий;</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lastRenderedPageBreak/>
        <w:t xml:space="preserve">микрорайон (квартал): </w:t>
      </w:r>
      <w:r w:rsidRPr="0003190C">
        <w:rPr>
          <w:rFonts w:ascii="Times New Roman" w:hAnsi="Times New Roman"/>
          <w:bCs/>
          <w:sz w:val="28"/>
          <w:szCs w:val="28"/>
        </w:rPr>
        <w:t>Планировочная единица застройки в границах красных линий, ограниченная магистральными или жилыми улицами;</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t xml:space="preserve">озелененные территории: </w:t>
      </w:r>
      <w:r w:rsidRPr="0003190C">
        <w:rPr>
          <w:rFonts w:ascii="Times New Roman" w:hAnsi="Times New Roman"/>
          <w:bCs/>
          <w:sz w:val="28"/>
          <w:szCs w:val="28"/>
        </w:rPr>
        <w:t>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t>границы озелененных территорий, не входящих в природный комплекс муниципального района:</w:t>
      </w:r>
      <w:r w:rsidRPr="0003190C">
        <w:rPr>
          <w:rFonts w:ascii="Times New Roman" w:hAnsi="Times New Roman"/>
          <w:bCs/>
          <w:sz w:val="28"/>
          <w:szCs w:val="28"/>
        </w:rPr>
        <w:t xml:space="preserve"> границы участков внутриквартального озеленения общего пользования и трасс внутриквартальных транспортных коммуникаций;</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t xml:space="preserve">особо охраняемые природные территории; ООПТ: </w:t>
      </w:r>
      <w:r w:rsidRPr="0003190C">
        <w:rPr>
          <w:rFonts w:ascii="Times New Roman" w:hAnsi="Times New Roman"/>
          <w:bCs/>
          <w:sz w:val="28"/>
          <w:szCs w:val="28"/>
        </w:rPr>
        <w:t>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t>границы охранных зон особо охраняемых природных территорий:</w:t>
      </w:r>
      <w:r w:rsidRPr="0003190C">
        <w:rPr>
          <w:rFonts w:ascii="Times New Roman" w:hAnsi="Times New Roman"/>
          <w:bCs/>
          <w:sz w:val="28"/>
          <w:szCs w:val="28"/>
        </w:rPr>
        <w:t xml:space="preserve">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b/>
          <w:i/>
          <w:sz w:val="28"/>
          <w:szCs w:val="28"/>
        </w:rPr>
        <w:t xml:space="preserve">парковка (парковочное место): </w:t>
      </w:r>
      <w:r w:rsidRPr="0003190C">
        <w:rPr>
          <w:rFonts w:ascii="Times New Roman" w:hAnsi="Times New Roman"/>
          <w:sz w:val="28"/>
          <w:szCs w:val="28"/>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b/>
          <w:i/>
          <w:sz w:val="28"/>
          <w:szCs w:val="28"/>
        </w:rPr>
        <w:t>машино-место:</w:t>
      </w:r>
      <w:r w:rsidRPr="0003190C">
        <w:rPr>
          <w:rFonts w:ascii="Times New Roman" w:hAnsi="Times New Roman"/>
          <w:sz w:val="28"/>
          <w:szCs w:val="28"/>
        </w:rPr>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lastRenderedPageBreak/>
        <w:t>пешеходная зона</w:t>
      </w:r>
      <w:r w:rsidRPr="0003190C">
        <w:rPr>
          <w:rFonts w:ascii="Times New Roman" w:hAnsi="Times New Roman"/>
          <w:bCs/>
          <w:sz w:val="28"/>
          <w:szCs w:val="28"/>
        </w:rPr>
        <w:t>: 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t xml:space="preserve">примагистральная территория: </w:t>
      </w:r>
      <w:r w:rsidRPr="0003190C">
        <w:rPr>
          <w:rFonts w:ascii="Times New Roman" w:hAnsi="Times New Roman"/>
          <w:bCs/>
          <w:sz w:val="28"/>
          <w:szCs w:val="28"/>
        </w:rPr>
        <w:t>Территория, примыкающая к магистральным улицам общегородского значения на отрезках, соединяющих центр муниципального района с городским узлом или городские узлы между собой;</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t xml:space="preserve">улица, площадь: </w:t>
      </w:r>
      <w:r w:rsidRPr="0003190C">
        <w:rPr>
          <w:rFonts w:ascii="Times New Roman" w:hAnsi="Times New Roman"/>
          <w:bCs/>
          <w:sz w:val="28"/>
          <w:szCs w:val="28"/>
        </w:rPr>
        <w:t>Территория общего пользования, ограниченная красными линиями улично-дорожной сети муниципального района;</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t xml:space="preserve">улично-дорожная сеть; УДС: </w:t>
      </w:r>
      <w:r w:rsidRPr="0003190C">
        <w:rPr>
          <w:rFonts w:ascii="Times New Roman" w:hAnsi="Times New Roman"/>
          <w:bCs/>
          <w:sz w:val="28"/>
          <w:szCs w:val="28"/>
        </w:rPr>
        <w:t>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03190C" w:rsidRPr="0003190C" w:rsidRDefault="0003190C" w:rsidP="007F2358">
      <w:pPr>
        <w:pStyle w:val="20"/>
        <w:jc w:val="center"/>
        <w:rPr>
          <w:rFonts w:cs="Times New Roman"/>
        </w:rPr>
      </w:pPr>
      <w:bookmarkStart w:id="14" w:name="_Toc514173473"/>
      <w:r w:rsidRPr="0003190C">
        <w:rPr>
          <w:rFonts w:cs="Times New Roman"/>
        </w:rPr>
        <w:t>3.3. Цели и задачи разработки местных нормативов градостроительного проектирования</w:t>
      </w:r>
      <w:bookmarkEnd w:id="14"/>
    </w:p>
    <w:p w:rsidR="0003190C" w:rsidRPr="0003190C" w:rsidRDefault="0003190C" w:rsidP="002060FE">
      <w:pPr>
        <w:autoSpaceDE w:val="0"/>
        <w:ind w:firstLine="851"/>
        <w:jc w:val="both"/>
        <w:rPr>
          <w:rFonts w:ascii="Times New Roman" w:hAnsi="Times New Roman"/>
          <w:sz w:val="28"/>
          <w:szCs w:val="28"/>
        </w:rPr>
      </w:pPr>
      <w:r w:rsidRPr="0003190C">
        <w:rPr>
          <w:rFonts w:ascii="Times New Roman" w:hAnsi="Times New Roman"/>
          <w:sz w:val="28"/>
          <w:szCs w:val="28"/>
        </w:rPr>
        <w:t xml:space="preserve">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 </w:t>
      </w:r>
    </w:p>
    <w:p w:rsidR="0003190C" w:rsidRPr="0003190C" w:rsidRDefault="0003190C" w:rsidP="002060FE">
      <w:pPr>
        <w:autoSpaceDE w:val="0"/>
        <w:ind w:firstLine="851"/>
        <w:jc w:val="both"/>
        <w:rPr>
          <w:rFonts w:ascii="Times New Roman" w:hAnsi="Times New Roman"/>
          <w:sz w:val="28"/>
          <w:szCs w:val="28"/>
        </w:rPr>
      </w:pPr>
      <w:r w:rsidRPr="0003190C">
        <w:rPr>
          <w:rFonts w:ascii="Times New Roman" w:hAnsi="Times New Roman"/>
          <w:sz w:val="28"/>
          <w:szCs w:val="28"/>
        </w:rPr>
        <w:t xml:space="preserve">Местные нормативы градостроительного проектирования направлены на решение следующих основных задач: </w:t>
      </w:r>
    </w:p>
    <w:p w:rsidR="0003190C" w:rsidRPr="0003190C" w:rsidRDefault="0003190C" w:rsidP="002060FE">
      <w:pPr>
        <w:autoSpaceDE w:val="0"/>
        <w:ind w:firstLine="851"/>
        <w:jc w:val="both"/>
        <w:rPr>
          <w:rFonts w:ascii="Times New Roman" w:hAnsi="Times New Roman"/>
          <w:sz w:val="28"/>
          <w:szCs w:val="28"/>
        </w:rPr>
      </w:pPr>
      <w:r w:rsidRPr="0003190C">
        <w:rPr>
          <w:rFonts w:ascii="Times New Roman" w:hAnsi="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03190C" w:rsidRPr="0003190C" w:rsidRDefault="0003190C" w:rsidP="002060FE">
      <w:pPr>
        <w:autoSpaceDE w:val="0"/>
        <w:ind w:firstLine="851"/>
        <w:jc w:val="both"/>
        <w:rPr>
          <w:rFonts w:ascii="Times New Roman" w:hAnsi="Times New Roman"/>
          <w:sz w:val="28"/>
          <w:szCs w:val="28"/>
        </w:rPr>
      </w:pPr>
      <w:r w:rsidRPr="0003190C">
        <w:rPr>
          <w:rFonts w:ascii="Times New Roman" w:hAnsi="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 </w:t>
      </w:r>
    </w:p>
    <w:p w:rsidR="0003190C" w:rsidRPr="0003190C" w:rsidRDefault="0003190C" w:rsidP="002060FE">
      <w:pPr>
        <w:autoSpaceDE w:val="0"/>
        <w:ind w:firstLine="851"/>
        <w:jc w:val="both"/>
        <w:rPr>
          <w:rFonts w:ascii="Times New Roman" w:hAnsi="Times New Roman"/>
          <w:sz w:val="28"/>
          <w:szCs w:val="28"/>
        </w:rPr>
      </w:pPr>
      <w:r w:rsidRPr="0003190C">
        <w:rPr>
          <w:rFonts w:ascii="Times New Roman" w:hAnsi="Times New Roman"/>
          <w:sz w:val="28"/>
          <w:szCs w:val="28"/>
        </w:rPr>
        <w:lastRenderedPageBreak/>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 </w:t>
      </w:r>
    </w:p>
    <w:p w:rsidR="0003190C" w:rsidRPr="0003190C" w:rsidRDefault="0003190C" w:rsidP="002060FE">
      <w:pPr>
        <w:autoSpaceDE w:val="0"/>
        <w:ind w:firstLine="851"/>
        <w:jc w:val="both"/>
        <w:rPr>
          <w:rFonts w:ascii="Times New Roman" w:hAnsi="Times New Roman"/>
          <w:sz w:val="28"/>
          <w:szCs w:val="28"/>
        </w:rPr>
      </w:pPr>
      <w:r w:rsidRPr="0003190C">
        <w:rPr>
          <w:rFonts w:ascii="Times New Roman" w:hAnsi="Times New Roman"/>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 образования. </w:t>
      </w:r>
    </w:p>
    <w:p w:rsidR="0003190C" w:rsidRPr="0003190C" w:rsidRDefault="0003190C" w:rsidP="002060FE">
      <w:pPr>
        <w:autoSpaceDE w:val="0"/>
        <w:ind w:firstLine="851"/>
        <w:jc w:val="both"/>
        <w:rPr>
          <w:rFonts w:ascii="Times New Roman" w:hAnsi="Times New Roman"/>
          <w:sz w:val="28"/>
          <w:szCs w:val="28"/>
        </w:rPr>
      </w:pPr>
      <w:r w:rsidRPr="0003190C">
        <w:rPr>
          <w:rFonts w:ascii="Times New Roman" w:hAnsi="Times New Roman"/>
          <w:sz w:val="28"/>
          <w:szCs w:val="28"/>
        </w:rPr>
        <w:t xml:space="preserve">Местные нормативы градостроительного проектирования муниципального образования разработаны с учетом следующих требований: </w:t>
      </w:r>
    </w:p>
    <w:p w:rsidR="0003190C" w:rsidRPr="0003190C" w:rsidRDefault="0003190C" w:rsidP="002060FE">
      <w:pPr>
        <w:autoSpaceDE w:val="0"/>
        <w:ind w:firstLine="851"/>
        <w:jc w:val="both"/>
        <w:rPr>
          <w:rFonts w:ascii="Times New Roman" w:hAnsi="Times New Roman"/>
          <w:sz w:val="28"/>
          <w:szCs w:val="28"/>
        </w:rPr>
      </w:pPr>
      <w:r w:rsidRPr="0003190C">
        <w:rPr>
          <w:rFonts w:ascii="Times New Roman" w:hAnsi="Times New Roman"/>
          <w:sz w:val="28"/>
          <w:szCs w:val="28"/>
        </w:rPr>
        <w:t xml:space="preserve">- охраны окружающей среды; </w:t>
      </w:r>
    </w:p>
    <w:p w:rsidR="0003190C" w:rsidRPr="0003190C" w:rsidRDefault="0003190C" w:rsidP="002060FE">
      <w:pPr>
        <w:autoSpaceDE w:val="0"/>
        <w:ind w:firstLine="851"/>
        <w:jc w:val="both"/>
        <w:rPr>
          <w:rFonts w:ascii="Times New Roman" w:hAnsi="Times New Roman"/>
          <w:sz w:val="28"/>
          <w:szCs w:val="28"/>
        </w:rPr>
      </w:pPr>
      <w:r w:rsidRPr="0003190C">
        <w:rPr>
          <w:rFonts w:ascii="Times New Roman" w:hAnsi="Times New Roman"/>
          <w:sz w:val="28"/>
          <w:szCs w:val="28"/>
        </w:rPr>
        <w:t xml:space="preserve">- санитарно-гигиенических норм; </w:t>
      </w:r>
    </w:p>
    <w:p w:rsidR="0003190C" w:rsidRPr="0003190C" w:rsidRDefault="0003190C" w:rsidP="002060FE">
      <w:pPr>
        <w:autoSpaceDE w:val="0"/>
        <w:ind w:firstLine="851"/>
        <w:jc w:val="both"/>
        <w:rPr>
          <w:rFonts w:ascii="Times New Roman" w:hAnsi="Times New Roman"/>
          <w:sz w:val="28"/>
          <w:szCs w:val="28"/>
        </w:rPr>
      </w:pPr>
      <w:r w:rsidRPr="0003190C">
        <w:rPr>
          <w:rFonts w:ascii="Times New Roman" w:hAnsi="Times New Roman"/>
          <w:sz w:val="28"/>
          <w:szCs w:val="28"/>
        </w:rPr>
        <w:t xml:space="preserve">- охраны памятников истории и культуры; </w:t>
      </w:r>
    </w:p>
    <w:p w:rsidR="0003190C" w:rsidRPr="0003190C" w:rsidRDefault="0003190C" w:rsidP="002060FE">
      <w:pPr>
        <w:autoSpaceDE w:val="0"/>
        <w:ind w:firstLine="851"/>
        <w:jc w:val="both"/>
        <w:rPr>
          <w:rFonts w:ascii="Times New Roman" w:hAnsi="Times New Roman"/>
          <w:sz w:val="28"/>
          <w:szCs w:val="28"/>
        </w:rPr>
      </w:pPr>
      <w:r w:rsidRPr="0003190C">
        <w:rPr>
          <w:rFonts w:ascii="Times New Roman" w:hAnsi="Times New Roman"/>
          <w:sz w:val="28"/>
          <w:szCs w:val="28"/>
        </w:rPr>
        <w:t xml:space="preserve">-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 </w:t>
      </w:r>
    </w:p>
    <w:p w:rsidR="0003190C" w:rsidRPr="0003190C" w:rsidRDefault="0003190C" w:rsidP="002060FE">
      <w:pPr>
        <w:autoSpaceDE w:val="0"/>
        <w:ind w:firstLine="851"/>
        <w:jc w:val="both"/>
        <w:rPr>
          <w:rFonts w:ascii="Times New Roman" w:hAnsi="Times New Roman"/>
          <w:sz w:val="28"/>
          <w:szCs w:val="28"/>
        </w:rPr>
      </w:pPr>
      <w:r w:rsidRPr="0003190C">
        <w:rPr>
          <w:rFonts w:ascii="Times New Roman" w:hAnsi="Times New Roman"/>
          <w:sz w:val="28"/>
          <w:szCs w:val="28"/>
        </w:rPr>
        <w:t xml:space="preserve">- интенсивности использования территорий иного назначения, выраженной в процентах застройки, иных показателях; </w:t>
      </w:r>
    </w:p>
    <w:p w:rsidR="0003190C" w:rsidRPr="0003190C" w:rsidRDefault="0003190C" w:rsidP="002060FE">
      <w:pPr>
        <w:autoSpaceDE w:val="0"/>
        <w:ind w:firstLine="851"/>
        <w:jc w:val="both"/>
        <w:rPr>
          <w:rFonts w:ascii="Times New Roman" w:hAnsi="Times New Roman"/>
          <w:sz w:val="28"/>
          <w:szCs w:val="28"/>
        </w:rPr>
      </w:pPr>
      <w:r w:rsidRPr="0003190C">
        <w:rPr>
          <w:rFonts w:ascii="Times New Roman" w:hAnsi="Times New Roman"/>
          <w:sz w:val="28"/>
          <w:szCs w:val="28"/>
        </w:rPr>
        <w:t>- пожарной безопасности.</w:t>
      </w:r>
    </w:p>
    <w:p w:rsidR="0003190C" w:rsidRPr="0003190C" w:rsidRDefault="00A277B4" w:rsidP="00A277B4">
      <w:pPr>
        <w:pStyle w:val="10"/>
        <w:numPr>
          <w:ilvl w:val="0"/>
          <w:numId w:val="0"/>
        </w:numPr>
        <w:rPr>
          <w:sz w:val="28"/>
        </w:rPr>
      </w:pPr>
      <w:bookmarkStart w:id="15" w:name="_Toc514173474"/>
      <w:r w:rsidRPr="006F31FC">
        <w:rPr>
          <w:sz w:val="28"/>
        </w:rPr>
        <w:t>4.</w:t>
      </w:r>
      <w:r>
        <w:rPr>
          <w:sz w:val="28"/>
        </w:rPr>
        <w:t xml:space="preserve"> </w:t>
      </w:r>
      <w:r w:rsidR="0003190C" w:rsidRPr="0003190C">
        <w:rPr>
          <w:sz w:val="28"/>
        </w:rPr>
        <w:t>АДМИНИСТРАТИВНО-ТЕРРТИОРИАЛЬНОЕ УСТРОЙСТВО  БАРДЫМСКОГО СЕЛЬСКОГО ПОСЕЛЕНИЯ</w:t>
      </w:r>
      <w:bookmarkEnd w:id="15"/>
    </w:p>
    <w:p w:rsidR="0003190C" w:rsidRPr="0003190C" w:rsidRDefault="0003190C" w:rsidP="0003190C">
      <w:pPr>
        <w:pStyle w:val="20"/>
        <w:jc w:val="center"/>
        <w:rPr>
          <w:rFonts w:cs="Times New Roman"/>
        </w:rPr>
      </w:pPr>
      <w:bookmarkStart w:id="16" w:name="_Toc514173475"/>
      <w:r w:rsidRPr="0003190C">
        <w:rPr>
          <w:rFonts w:cs="Times New Roman"/>
        </w:rPr>
        <w:t>4.1. Общие сведения о Бардымском сельском поселении</w:t>
      </w:r>
      <w:bookmarkEnd w:id="16"/>
      <w:r w:rsidRPr="0003190C">
        <w:rPr>
          <w:rFonts w:cs="Times New Roman"/>
        </w:rPr>
        <w:t xml:space="preserve"> </w:t>
      </w:r>
    </w:p>
    <w:p w:rsidR="0003190C" w:rsidRPr="0003190C" w:rsidRDefault="0003190C" w:rsidP="002060FE">
      <w:pPr>
        <w:autoSpaceDE w:val="0"/>
        <w:autoSpaceDN w:val="0"/>
        <w:adjustRightInd w:val="0"/>
        <w:ind w:firstLine="851"/>
        <w:jc w:val="both"/>
        <w:rPr>
          <w:rFonts w:ascii="Times New Roman" w:hAnsi="Times New Roman"/>
          <w:sz w:val="28"/>
          <w:szCs w:val="28"/>
        </w:rPr>
      </w:pPr>
      <w:r w:rsidRPr="0003190C">
        <w:rPr>
          <w:rFonts w:ascii="Times New Roman" w:hAnsi="Times New Roman"/>
          <w:bCs/>
          <w:sz w:val="28"/>
          <w:szCs w:val="28"/>
        </w:rPr>
        <w:t xml:space="preserve">Бардымское сельское поселение находится в центральной части Бардымского муниципального района Пермского края. </w:t>
      </w:r>
      <w:r w:rsidRPr="0003190C">
        <w:rPr>
          <w:rFonts w:ascii="Times New Roman" w:hAnsi="Times New Roman"/>
          <w:sz w:val="28"/>
          <w:szCs w:val="28"/>
        </w:rPr>
        <w:t xml:space="preserve">В соответствии с Федеральным законом «Об общих принципах организации местного самоуправления в РФ» от 06 октября 2003 года, после изменений и согласований, утверждена граница Бардымского сельского поселения. </w:t>
      </w:r>
      <w:r w:rsidRPr="0003190C">
        <w:rPr>
          <w:rFonts w:ascii="Times New Roman" w:hAnsi="Times New Roman"/>
          <w:bCs/>
          <w:sz w:val="28"/>
          <w:szCs w:val="28"/>
        </w:rPr>
        <w:t xml:space="preserve">Поселение граничит с пятью сельскими поселениями, а именно </w:t>
      </w:r>
      <w:r w:rsidRPr="0003190C">
        <w:rPr>
          <w:rFonts w:ascii="Times New Roman" w:hAnsi="Times New Roman"/>
          <w:sz w:val="28"/>
          <w:szCs w:val="28"/>
        </w:rPr>
        <w:t>на севере с Бардымским сельским поселением; на востоке с Шермейским и Брюзлинским сельскими поселениями; на юге с Красноярским сельским поселением; на западе с Федорковским сельским поселением.</w:t>
      </w:r>
    </w:p>
    <w:p w:rsidR="0003190C" w:rsidRPr="0003190C" w:rsidRDefault="0003190C" w:rsidP="002060FE">
      <w:pPr>
        <w:autoSpaceDE w:val="0"/>
        <w:autoSpaceDN w:val="0"/>
        <w:adjustRightInd w:val="0"/>
        <w:ind w:firstLine="851"/>
        <w:jc w:val="both"/>
        <w:rPr>
          <w:rFonts w:ascii="Times New Roman" w:hAnsi="Times New Roman"/>
          <w:sz w:val="28"/>
          <w:szCs w:val="28"/>
        </w:rPr>
      </w:pPr>
      <w:r w:rsidRPr="0003190C">
        <w:rPr>
          <w:rFonts w:ascii="Times New Roman" w:hAnsi="Times New Roman"/>
          <w:sz w:val="28"/>
          <w:szCs w:val="28"/>
        </w:rPr>
        <w:t xml:space="preserve">Границы муниципального образования «Бардымское» утверждены Законом Пермской области от 10.11.2004 года № 1715-347 «Об утверждении </w:t>
      </w:r>
      <w:r w:rsidRPr="0003190C">
        <w:rPr>
          <w:rFonts w:ascii="Times New Roman" w:hAnsi="Times New Roman"/>
          <w:sz w:val="28"/>
          <w:szCs w:val="28"/>
        </w:rPr>
        <w:lastRenderedPageBreak/>
        <w:t>границ и наделении статусом муниципальных образований Бардымского района Пермской области».</w:t>
      </w:r>
    </w:p>
    <w:p w:rsidR="0003190C" w:rsidRPr="0003190C" w:rsidRDefault="0003190C" w:rsidP="002060FE">
      <w:pPr>
        <w:autoSpaceDE w:val="0"/>
        <w:autoSpaceDN w:val="0"/>
        <w:adjustRightInd w:val="0"/>
        <w:ind w:firstLine="851"/>
        <w:jc w:val="both"/>
        <w:rPr>
          <w:rFonts w:ascii="Times New Roman" w:hAnsi="Times New Roman"/>
          <w:sz w:val="28"/>
          <w:szCs w:val="28"/>
        </w:rPr>
      </w:pPr>
      <w:r w:rsidRPr="0003190C">
        <w:rPr>
          <w:rFonts w:ascii="Times New Roman" w:hAnsi="Times New Roman"/>
          <w:sz w:val="28"/>
          <w:szCs w:val="28"/>
        </w:rPr>
        <w:t>Административным центром Бардымского сельского поселения, так и центром Бардымского муниципального района, является с. Барда. Расстояние от с. Барды до центра Пермского края г. Перми – 165 км.</w:t>
      </w:r>
    </w:p>
    <w:p w:rsidR="0003190C" w:rsidRPr="0003190C" w:rsidRDefault="0003190C" w:rsidP="002060FE">
      <w:pPr>
        <w:autoSpaceDE w:val="0"/>
        <w:autoSpaceDN w:val="0"/>
        <w:adjustRightInd w:val="0"/>
        <w:ind w:firstLine="851"/>
        <w:jc w:val="both"/>
        <w:rPr>
          <w:rFonts w:ascii="Times New Roman" w:hAnsi="Times New Roman"/>
          <w:sz w:val="28"/>
          <w:szCs w:val="28"/>
        </w:rPr>
      </w:pPr>
      <w:r w:rsidRPr="0003190C">
        <w:rPr>
          <w:rFonts w:ascii="Times New Roman" w:hAnsi="Times New Roman"/>
          <w:sz w:val="28"/>
          <w:szCs w:val="28"/>
        </w:rPr>
        <w:t>Земельный фонд поселения составляет 22761,1 га. В структуре земельного фонда большую часть -55,3 % составляют земли лесного фонда (12885 га); также значительную площадь занимают:</w:t>
      </w:r>
    </w:p>
    <w:p w:rsidR="0003190C" w:rsidRPr="0003190C" w:rsidRDefault="0003190C" w:rsidP="0003190C">
      <w:pPr>
        <w:numPr>
          <w:ilvl w:val="0"/>
          <w:numId w:val="7"/>
        </w:numPr>
        <w:autoSpaceDE w:val="0"/>
        <w:autoSpaceDN w:val="0"/>
        <w:adjustRightInd w:val="0"/>
        <w:spacing w:after="0"/>
        <w:jc w:val="both"/>
        <w:rPr>
          <w:rFonts w:ascii="Times New Roman" w:hAnsi="Times New Roman"/>
          <w:sz w:val="28"/>
          <w:szCs w:val="28"/>
        </w:rPr>
      </w:pPr>
      <w:r w:rsidRPr="0003190C">
        <w:rPr>
          <w:rFonts w:ascii="Times New Roman" w:hAnsi="Times New Roman"/>
          <w:sz w:val="28"/>
          <w:szCs w:val="28"/>
        </w:rPr>
        <w:t>земли сельскохозяйственного назначения 4976,5га (21,4 %), в том числе пашня - 4408 га;</w:t>
      </w:r>
    </w:p>
    <w:p w:rsidR="0003190C" w:rsidRPr="0003190C" w:rsidRDefault="0003190C" w:rsidP="0003190C">
      <w:pPr>
        <w:numPr>
          <w:ilvl w:val="0"/>
          <w:numId w:val="7"/>
        </w:numPr>
        <w:autoSpaceDE w:val="0"/>
        <w:autoSpaceDN w:val="0"/>
        <w:adjustRightInd w:val="0"/>
        <w:spacing w:after="0"/>
        <w:jc w:val="both"/>
        <w:rPr>
          <w:rFonts w:ascii="Times New Roman" w:hAnsi="Times New Roman"/>
          <w:sz w:val="28"/>
          <w:szCs w:val="28"/>
        </w:rPr>
      </w:pPr>
      <w:r w:rsidRPr="0003190C">
        <w:rPr>
          <w:rFonts w:ascii="Times New Roman" w:hAnsi="Times New Roman"/>
          <w:sz w:val="28"/>
          <w:szCs w:val="28"/>
        </w:rPr>
        <w:t>земли населенных пунктов – 1637,1 га (11%);</w:t>
      </w:r>
    </w:p>
    <w:p w:rsidR="0003190C" w:rsidRPr="0003190C" w:rsidRDefault="0003190C" w:rsidP="0003190C">
      <w:pPr>
        <w:numPr>
          <w:ilvl w:val="0"/>
          <w:numId w:val="7"/>
        </w:numPr>
        <w:autoSpaceDE w:val="0"/>
        <w:autoSpaceDN w:val="0"/>
        <w:adjustRightInd w:val="0"/>
        <w:spacing w:after="0"/>
        <w:jc w:val="both"/>
        <w:rPr>
          <w:rFonts w:ascii="Times New Roman" w:hAnsi="Times New Roman"/>
          <w:sz w:val="28"/>
          <w:szCs w:val="28"/>
        </w:rPr>
      </w:pPr>
      <w:r w:rsidRPr="0003190C">
        <w:rPr>
          <w:rFonts w:ascii="Times New Roman" w:hAnsi="Times New Roman"/>
          <w:sz w:val="28"/>
          <w:szCs w:val="28"/>
        </w:rPr>
        <w:t xml:space="preserve">земли запаса – 2723,5 га (8,6%). </w:t>
      </w:r>
    </w:p>
    <w:p w:rsidR="0003190C" w:rsidRPr="0003190C" w:rsidRDefault="0003190C" w:rsidP="0003190C">
      <w:pPr>
        <w:autoSpaceDE w:val="0"/>
        <w:autoSpaceDN w:val="0"/>
        <w:adjustRightInd w:val="0"/>
        <w:ind w:firstLine="851"/>
        <w:jc w:val="both"/>
        <w:rPr>
          <w:rFonts w:ascii="Times New Roman" w:hAnsi="Times New Roman"/>
          <w:sz w:val="28"/>
          <w:szCs w:val="28"/>
        </w:rPr>
      </w:pPr>
      <w:r w:rsidRPr="0003190C">
        <w:rPr>
          <w:rFonts w:ascii="Times New Roman" w:hAnsi="Times New Roman"/>
          <w:bCs/>
          <w:sz w:val="28"/>
          <w:szCs w:val="28"/>
        </w:rPr>
        <w:t>В состав поселения входят четыре населенных пункта: с. Барда, д. Старый Чад, д. Мостовая, д. Чалково.</w:t>
      </w:r>
    </w:p>
    <w:p w:rsidR="0003190C" w:rsidRPr="0003190C" w:rsidRDefault="0003190C" w:rsidP="0003190C">
      <w:pPr>
        <w:pStyle w:val="20"/>
        <w:jc w:val="center"/>
        <w:rPr>
          <w:rFonts w:cs="Times New Roman"/>
        </w:rPr>
      </w:pPr>
      <w:bookmarkStart w:id="17" w:name="_Toc514173476"/>
      <w:r w:rsidRPr="0003190C">
        <w:rPr>
          <w:rFonts w:cs="Times New Roman"/>
        </w:rPr>
        <w:t>4.2. Природно-климатические условия Бардымского сельского поселения</w:t>
      </w:r>
      <w:bookmarkEnd w:id="17"/>
    </w:p>
    <w:p w:rsidR="0003190C" w:rsidRPr="0003190C" w:rsidRDefault="0003190C" w:rsidP="002060FE">
      <w:pPr>
        <w:autoSpaceDE w:val="0"/>
        <w:autoSpaceDN w:val="0"/>
        <w:adjustRightInd w:val="0"/>
        <w:ind w:firstLine="851"/>
        <w:jc w:val="both"/>
        <w:rPr>
          <w:rFonts w:ascii="Times New Roman" w:hAnsi="Times New Roman"/>
          <w:sz w:val="28"/>
          <w:szCs w:val="28"/>
        </w:rPr>
      </w:pPr>
      <w:r w:rsidRPr="0003190C">
        <w:rPr>
          <w:rFonts w:ascii="Times New Roman" w:hAnsi="Times New Roman"/>
          <w:b/>
          <w:bCs/>
          <w:sz w:val="28"/>
          <w:szCs w:val="28"/>
        </w:rPr>
        <w:t xml:space="preserve">Рельеф. </w:t>
      </w:r>
      <w:r w:rsidRPr="0003190C">
        <w:rPr>
          <w:rFonts w:ascii="Times New Roman" w:hAnsi="Times New Roman"/>
          <w:sz w:val="28"/>
          <w:szCs w:val="28"/>
        </w:rPr>
        <w:t xml:space="preserve">Территория района находится на восточной окраине Русской платформы. На территории района сохранились фрагменты </w:t>
      </w:r>
      <w:r w:rsidRPr="0003190C">
        <w:rPr>
          <w:rFonts w:ascii="Times New Roman" w:hAnsi="Times New Roman"/>
          <w:sz w:val="28"/>
          <w:szCs w:val="28"/>
          <w:lang w:val="en-US"/>
        </w:rPr>
        <w:t>V</w:t>
      </w:r>
      <w:r w:rsidRPr="0003190C">
        <w:rPr>
          <w:rFonts w:ascii="Times New Roman" w:hAnsi="Times New Roman"/>
          <w:sz w:val="28"/>
          <w:szCs w:val="28"/>
        </w:rPr>
        <w:t xml:space="preserve"> и </w:t>
      </w:r>
      <w:r w:rsidRPr="0003190C">
        <w:rPr>
          <w:rFonts w:ascii="Times New Roman" w:hAnsi="Times New Roman"/>
          <w:sz w:val="28"/>
          <w:szCs w:val="28"/>
          <w:lang w:val="en-US"/>
        </w:rPr>
        <w:t>VI</w:t>
      </w:r>
      <w:r w:rsidRPr="0003190C">
        <w:rPr>
          <w:rFonts w:ascii="Times New Roman" w:hAnsi="Times New Roman"/>
          <w:sz w:val="28"/>
          <w:szCs w:val="28"/>
        </w:rPr>
        <w:t xml:space="preserve"> надпойменных террас, датируемых неогеном и палеогеном, и нерасчлененные, предположительно мезозойские отложения общей мощностью 32 м (суглинки, глины, супеси, галечники).</w:t>
      </w:r>
    </w:p>
    <w:p w:rsidR="0003190C" w:rsidRPr="0003190C" w:rsidRDefault="0003190C" w:rsidP="002060FE">
      <w:pPr>
        <w:autoSpaceDE w:val="0"/>
        <w:autoSpaceDN w:val="0"/>
        <w:adjustRightInd w:val="0"/>
        <w:ind w:firstLine="851"/>
        <w:jc w:val="both"/>
        <w:rPr>
          <w:rFonts w:ascii="Times New Roman" w:hAnsi="Times New Roman"/>
          <w:sz w:val="28"/>
          <w:szCs w:val="28"/>
        </w:rPr>
      </w:pPr>
      <w:r w:rsidRPr="0003190C">
        <w:rPr>
          <w:rFonts w:ascii="Times New Roman" w:hAnsi="Times New Roman"/>
          <w:sz w:val="28"/>
          <w:szCs w:val="28"/>
        </w:rPr>
        <w:t xml:space="preserve"> На поверхности под слоем четвертичных отложений распространены позднепермские отложения татарского яруса и белебеевской свиты казанского яруса общей мощностью 370м. Они представлены песчаниками, алевролитами, аргиллитами, линзами конгломератов. В подошве прослои известняков.</w:t>
      </w:r>
    </w:p>
    <w:p w:rsidR="0003190C" w:rsidRPr="0003190C" w:rsidRDefault="0003190C" w:rsidP="002060FE">
      <w:pPr>
        <w:autoSpaceDE w:val="0"/>
        <w:autoSpaceDN w:val="0"/>
        <w:adjustRightInd w:val="0"/>
        <w:ind w:firstLine="851"/>
        <w:jc w:val="both"/>
        <w:rPr>
          <w:rFonts w:ascii="Times New Roman" w:hAnsi="Times New Roman"/>
          <w:sz w:val="28"/>
          <w:szCs w:val="28"/>
        </w:rPr>
      </w:pPr>
      <w:r w:rsidRPr="0003190C">
        <w:rPr>
          <w:rFonts w:ascii="Times New Roman" w:hAnsi="Times New Roman"/>
          <w:sz w:val="28"/>
          <w:szCs w:val="28"/>
        </w:rPr>
        <w:t>Вся поверхность покрыта суглинками четвертичного возраста.</w:t>
      </w:r>
    </w:p>
    <w:p w:rsidR="0003190C" w:rsidRPr="0003190C" w:rsidRDefault="0003190C" w:rsidP="002060FE">
      <w:pPr>
        <w:autoSpaceDE w:val="0"/>
        <w:ind w:firstLine="851"/>
        <w:jc w:val="both"/>
        <w:rPr>
          <w:rFonts w:ascii="Times New Roman" w:hAnsi="Times New Roman"/>
          <w:sz w:val="28"/>
          <w:szCs w:val="28"/>
        </w:rPr>
      </w:pPr>
      <w:r w:rsidRPr="0003190C">
        <w:rPr>
          <w:rFonts w:ascii="Times New Roman" w:hAnsi="Times New Roman"/>
          <w:b/>
          <w:bCs/>
          <w:sz w:val="28"/>
          <w:szCs w:val="28"/>
        </w:rPr>
        <w:t xml:space="preserve">Климат. </w:t>
      </w:r>
      <w:r w:rsidRPr="0003190C">
        <w:rPr>
          <w:rFonts w:ascii="Times New Roman" w:hAnsi="Times New Roman"/>
          <w:sz w:val="28"/>
          <w:szCs w:val="28"/>
        </w:rPr>
        <w:t xml:space="preserve">Территория находится в зоне умеренно-континентального климата и относится к Предуральской лесной зоне, с продолжительной и многоснежной зимой и сравнительно коротким умеренно-теплым летом. Среднегодовая температура воздуха равна +1.4 С. Самый холодный месяц – январь со среднемесячной температурой-15,8 С. Самый теплый – июль+18 С. Сумма положительных температур воздуха выше +10 С, составляет 1757 С. Число дней с устойчивой среднесуточной температурой выше+10 С равно129. Средняя продолжительность безморозного периода 107 дней, начинается с конца мая и заканчивается 28 сентября. Среднее количество осадков за год составляет 497 мм. Большая часть осадков выпадает в виде дождя- 60-70% (с апреля по октябрь), </w:t>
      </w:r>
      <w:r w:rsidRPr="0003190C">
        <w:rPr>
          <w:rFonts w:ascii="Times New Roman" w:hAnsi="Times New Roman"/>
          <w:sz w:val="28"/>
          <w:szCs w:val="28"/>
        </w:rPr>
        <w:lastRenderedPageBreak/>
        <w:t>меньшая в виде снега -25-40%(ноябрь-март). Наибольшее количество осадков приходится на июль-август, а наименьшее на февраль-март.  Снежный покров появляется в конце октября - в начале ноября. Средняя толщина снежного покрова составляет 60-70 см. Обычно наибольшей высоты снежный покров достигает к 20 марта, после этого он начинает таять. Климатические условия являются благоприятными для развития сельского хозяйства в животноводческо-зерновом направлении, многолетних трав и морозоустойчивых сортов плодово-ягодных культур.</w:t>
      </w:r>
    </w:p>
    <w:p w:rsidR="0003190C" w:rsidRPr="0003190C" w:rsidRDefault="0003190C" w:rsidP="002060FE">
      <w:pPr>
        <w:autoSpaceDE w:val="0"/>
        <w:ind w:firstLine="851"/>
        <w:jc w:val="both"/>
        <w:rPr>
          <w:rFonts w:ascii="Times New Roman" w:hAnsi="Times New Roman"/>
          <w:sz w:val="28"/>
          <w:szCs w:val="28"/>
        </w:rPr>
      </w:pPr>
      <w:r w:rsidRPr="0003190C">
        <w:rPr>
          <w:rFonts w:ascii="Times New Roman" w:hAnsi="Times New Roman"/>
          <w:b/>
          <w:bCs/>
          <w:sz w:val="28"/>
          <w:szCs w:val="28"/>
        </w:rPr>
        <w:t xml:space="preserve">Водные ресурсы. </w:t>
      </w:r>
      <w:r w:rsidRPr="0003190C">
        <w:rPr>
          <w:rFonts w:ascii="Times New Roman" w:hAnsi="Times New Roman"/>
          <w:sz w:val="28"/>
          <w:szCs w:val="28"/>
        </w:rPr>
        <w:t>Гидрографическая сеть на территории поселения представлена многочисленными водными объектами. Главной водной артерией является река Тулва, длина реки 118 км, впадает в Воткинское водохранилище. Ширина реки 50-60 м. Она течет с юга на север по центру поселения и относится к категории равнинных рек, характеризуется широкой поймой, небольшими уклонами, спокойным течением и умеренно развитой извилистостью. Скорость течения воды в межень (наиболее летний и зимний уровни воды) составляет в плесах 0,1-0,4 м/с и на перекатах до 1 м/с. Начало половодья в среднем 10 апреля, а ледообразование возникает во второй декаде ноября. Абсолютные отметки поверхности поймы изменяются в пределах 117 -120м. Площадь водосбора реки 3530 км</w:t>
      </w:r>
      <w:r w:rsidRPr="0003190C">
        <w:rPr>
          <w:rFonts w:ascii="Times New Roman" w:hAnsi="Times New Roman"/>
          <w:sz w:val="28"/>
          <w:szCs w:val="28"/>
          <w:vertAlign w:val="superscript"/>
        </w:rPr>
        <w:t>2</w:t>
      </w:r>
      <w:r w:rsidRPr="0003190C">
        <w:rPr>
          <w:rFonts w:ascii="Times New Roman" w:hAnsi="Times New Roman"/>
          <w:sz w:val="28"/>
          <w:szCs w:val="28"/>
        </w:rPr>
        <w:t>, площадь водосбора в створе гидрологического поста Барда - 1890 км</w:t>
      </w:r>
      <w:r w:rsidRPr="0003190C">
        <w:rPr>
          <w:rFonts w:ascii="Times New Roman" w:hAnsi="Times New Roman"/>
          <w:sz w:val="28"/>
          <w:szCs w:val="28"/>
          <w:vertAlign w:val="superscript"/>
        </w:rPr>
        <w:t>2</w:t>
      </w:r>
      <w:r w:rsidRPr="0003190C">
        <w:rPr>
          <w:rFonts w:ascii="Times New Roman" w:hAnsi="Times New Roman"/>
          <w:sz w:val="28"/>
          <w:szCs w:val="28"/>
        </w:rPr>
        <w:t>.</w:t>
      </w:r>
    </w:p>
    <w:p w:rsidR="0003190C" w:rsidRPr="0003190C" w:rsidRDefault="0003190C" w:rsidP="002060FE">
      <w:pPr>
        <w:autoSpaceDE w:val="0"/>
        <w:ind w:firstLine="851"/>
        <w:jc w:val="both"/>
        <w:rPr>
          <w:rFonts w:ascii="Times New Roman" w:hAnsi="Times New Roman"/>
          <w:sz w:val="28"/>
          <w:szCs w:val="28"/>
        </w:rPr>
      </w:pPr>
      <w:r w:rsidRPr="0003190C">
        <w:rPr>
          <w:rFonts w:ascii="Times New Roman" w:hAnsi="Times New Roman"/>
          <w:sz w:val="28"/>
          <w:szCs w:val="28"/>
        </w:rPr>
        <w:t>Пресные подземные воды распространены практически повсеместно. Для обеспечения населения питьевой водой используются как поверхностные, так и подземные источники водоснабжения. Приоритетным направлением в обеспечении доброкачественной питьевой водой населения является освоение подземных водных ресурсов, органами государственной власти Пермского края осуществляются полномочия Российской Федерации по предоставлению водных объектов Бардымского района, находящихся в федеральной собственности, в пользование на основании договоров водопользования и решений о предоставлении водных объектов в пользование.</w:t>
      </w:r>
    </w:p>
    <w:p w:rsidR="0003190C" w:rsidRPr="0003190C" w:rsidRDefault="0003190C" w:rsidP="002060FE">
      <w:pPr>
        <w:autoSpaceDE w:val="0"/>
        <w:ind w:firstLine="851"/>
        <w:jc w:val="both"/>
        <w:rPr>
          <w:rFonts w:ascii="Times New Roman" w:hAnsi="Times New Roman"/>
          <w:bCs/>
          <w:sz w:val="28"/>
          <w:szCs w:val="28"/>
        </w:rPr>
      </w:pPr>
      <w:r w:rsidRPr="0003190C">
        <w:rPr>
          <w:rFonts w:ascii="Times New Roman" w:hAnsi="Times New Roman"/>
          <w:b/>
          <w:bCs/>
          <w:sz w:val="28"/>
          <w:szCs w:val="28"/>
        </w:rPr>
        <w:t xml:space="preserve">Леса и лесосырьевые ресурсы. </w:t>
      </w:r>
      <w:r w:rsidRPr="0003190C">
        <w:rPr>
          <w:rFonts w:ascii="Times New Roman" w:hAnsi="Times New Roman"/>
          <w:bCs/>
          <w:sz w:val="28"/>
          <w:szCs w:val="28"/>
        </w:rPr>
        <w:t>Леса расположены преимущественно на землях лесного фонда. Однако они могут произрастать на неэффективно используемых по основному назначению сельскохозяйственных землях и на землях иных категорий.</w:t>
      </w:r>
    </w:p>
    <w:p w:rsidR="0003190C" w:rsidRPr="0003190C" w:rsidRDefault="0003190C" w:rsidP="002060FE">
      <w:pPr>
        <w:autoSpaceDE w:val="0"/>
        <w:ind w:firstLine="851"/>
        <w:jc w:val="both"/>
        <w:rPr>
          <w:rFonts w:ascii="Times New Roman" w:hAnsi="Times New Roman"/>
          <w:bCs/>
          <w:sz w:val="28"/>
          <w:szCs w:val="28"/>
        </w:rPr>
      </w:pPr>
      <w:r w:rsidRPr="0003190C">
        <w:rPr>
          <w:rFonts w:ascii="Times New Roman" w:hAnsi="Times New Roman"/>
          <w:bCs/>
          <w:sz w:val="28"/>
          <w:szCs w:val="28"/>
        </w:rPr>
        <w:t>Леса выполняют защитную функцию, ограждая территории, загрязненные техногенными выбросами, от мест проживания человека (селитебных территорий) и особо ценных объектов живой природы. Интенсивность использования земель лесного фонда, в первую очередь, связана с основными видами лесопользования.</w:t>
      </w:r>
    </w:p>
    <w:p w:rsidR="0003190C" w:rsidRPr="0003190C" w:rsidRDefault="0003190C" w:rsidP="002060FE">
      <w:pPr>
        <w:autoSpaceDE w:val="0"/>
        <w:ind w:firstLine="851"/>
        <w:jc w:val="both"/>
        <w:rPr>
          <w:rFonts w:ascii="Times New Roman" w:hAnsi="Times New Roman"/>
          <w:bCs/>
          <w:sz w:val="28"/>
          <w:szCs w:val="28"/>
        </w:rPr>
      </w:pPr>
      <w:r w:rsidRPr="0003190C">
        <w:rPr>
          <w:rFonts w:ascii="Times New Roman" w:hAnsi="Times New Roman"/>
          <w:bCs/>
          <w:sz w:val="28"/>
          <w:szCs w:val="28"/>
        </w:rPr>
        <w:lastRenderedPageBreak/>
        <w:t>В соответствии с Лесным кодексом РФ земли лесного фонда находятся в федеральной собственности. Организацией, обеспечивающей управление использованием, охраной, защитой и воспроизводством лесов Куединского лесничества является государственное казенное учреждение «Куединское лесничество».</w:t>
      </w:r>
    </w:p>
    <w:p w:rsidR="00991CDB" w:rsidRPr="002060FE" w:rsidRDefault="0003190C" w:rsidP="002060FE">
      <w:pPr>
        <w:autoSpaceDE w:val="0"/>
        <w:ind w:firstLine="851"/>
        <w:jc w:val="both"/>
        <w:rPr>
          <w:rFonts w:ascii="Times New Roman" w:hAnsi="Times New Roman"/>
          <w:bCs/>
          <w:sz w:val="28"/>
          <w:szCs w:val="28"/>
        </w:rPr>
      </w:pPr>
      <w:r w:rsidRPr="0003190C">
        <w:rPr>
          <w:rFonts w:ascii="Times New Roman" w:hAnsi="Times New Roman"/>
          <w:bCs/>
          <w:sz w:val="28"/>
          <w:szCs w:val="28"/>
        </w:rPr>
        <w:t>Видовой состав древесной растительности лесов района очень разнообразен. В породном отношении наибольшие пл</w:t>
      </w:r>
      <w:bookmarkStart w:id="18" w:name="_Toc514173477"/>
      <w:r w:rsidR="002060FE">
        <w:rPr>
          <w:rFonts w:ascii="Times New Roman" w:hAnsi="Times New Roman"/>
          <w:bCs/>
          <w:sz w:val="28"/>
          <w:szCs w:val="28"/>
        </w:rPr>
        <w:t>ощади занимают лиственные леса.</w:t>
      </w:r>
    </w:p>
    <w:p w:rsidR="0003190C" w:rsidRPr="0003190C" w:rsidRDefault="0003190C" w:rsidP="0003190C">
      <w:pPr>
        <w:pStyle w:val="20"/>
        <w:jc w:val="center"/>
        <w:rPr>
          <w:rFonts w:cs="Times New Roman"/>
        </w:rPr>
      </w:pPr>
      <w:r w:rsidRPr="0003190C">
        <w:rPr>
          <w:rFonts w:cs="Times New Roman"/>
        </w:rPr>
        <w:t>4.3. Социальная инфраструктура</w:t>
      </w:r>
      <w:bookmarkEnd w:id="18"/>
    </w:p>
    <w:p w:rsidR="0003190C" w:rsidRPr="0003190C" w:rsidRDefault="0003190C" w:rsidP="0003190C">
      <w:pPr>
        <w:ind w:firstLine="851"/>
        <w:jc w:val="right"/>
        <w:rPr>
          <w:rFonts w:ascii="Times New Roman" w:hAnsi="Times New Roman"/>
          <w:sz w:val="28"/>
          <w:szCs w:val="28"/>
        </w:rPr>
      </w:pPr>
      <w:r w:rsidRPr="0003190C">
        <w:rPr>
          <w:rFonts w:ascii="Times New Roman" w:hAnsi="Times New Roman"/>
          <w:sz w:val="28"/>
          <w:szCs w:val="28"/>
        </w:rPr>
        <w:t>Таблица 4.1. Характеристика общеобразовательных и дошкольных учреждений (расчетная вместимость, фактическая посещаемость данных учреждений).</w:t>
      </w:r>
    </w:p>
    <w:tbl>
      <w:tblPr>
        <w:tblStyle w:val="ac"/>
        <w:tblW w:w="0" w:type="auto"/>
        <w:tblLook w:val="04A0"/>
      </w:tblPr>
      <w:tblGrid>
        <w:gridCol w:w="3190"/>
        <w:gridCol w:w="3190"/>
        <w:gridCol w:w="3651"/>
      </w:tblGrid>
      <w:tr w:rsidR="0003190C" w:rsidRPr="000A0BAB" w:rsidTr="000A0BAB">
        <w:tc>
          <w:tcPr>
            <w:tcW w:w="3190" w:type="dxa"/>
          </w:tcPr>
          <w:p w:rsidR="0003190C" w:rsidRPr="000A0BAB" w:rsidRDefault="0003190C" w:rsidP="0003190C">
            <w:pPr>
              <w:autoSpaceDE w:val="0"/>
              <w:jc w:val="both"/>
              <w:rPr>
                <w:rFonts w:ascii="Times New Roman" w:hAnsi="Times New Roman"/>
                <w:b/>
                <w:sz w:val="24"/>
                <w:szCs w:val="24"/>
              </w:rPr>
            </w:pPr>
            <w:r w:rsidRPr="000A0BAB">
              <w:rPr>
                <w:rFonts w:ascii="Times New Roman" w:hAnsi="Times New Roman"/>
                <w:b/>
                <w:sz w:val="24"/>
                <w:szCs w:val="24"/>
              </w:rPr>
              <w:t>Наименование</w:t>
            </w:r>
          </w:p>
        </w:tc>
        <w:tc>
          <w:tcPr>
            <w:tcW w:w="3190" w:type="dxa"/>
          </w:tcPr>
          <w:p w:rsidR="0003190C" w:rsidRPr="000A0BAB" w:rsidRDefault="0003190C" w:rsidP="0003190C">
            <w:pPr>
              <w:autoSpaceDE w:val="0"/>
              <w:jc w:val="both"/>
              <w:rPr>
                <w:rFonts w:ascii="Times New Roman" w:hAnsi="Times New Roman"/>
                <w:b/>
                <w:sz w:val="24"/>
                <w:szCs w:val="24"/>
              </w:rPr>
            </w:pPr>
            <w:r w:rsidRPr="000A0BAB">
              <w:rPr>
                <w:rFonts w:ascii="Times New Roman" w:hAnsi="Times New Roman"/>
                <w:b/>
                <w:sz w:val="24"/>
                <w:szCs w:val="24"/>
              </w:rPr>
              <w:t>Расчетная посещаемость</w:t>
            </w:r>
          </w:p>
        </w:tc>
        <w:tc>
          <w:tcPr>
            <w:tcW w:w="3651" w:type="dxa"/>
          </w:tcPr>
          <w:p w:rsidR="0003190C" w:rsidRPr="000A0BAB" w:rsidRDefault="0003190C" w:rsidP="0003190C">
            <w:pPr>
              <w:autoSpaceDE w:val="0"/>
              <w:jc w:val="both"/>
              <w:rPr>
                <w:rFonts w:ascii="Times New Roman" w:hAnsi="Times New Roman"/>
                <w:b/>
                <w:sz w:val="24"/>
                <w:szCs w:val="24"/>
              </w:rPr>
            </w:pPr>
            <w:r w:rsidRPr="000A0BAB">
              <w:rPr>
                <w:rFonts w:ascii="Times New Roman" w:hAnsi="Times New Roman"/>
                <w:b/>
                <w:sz w:val="24"/>
                <w:szCs w:val="24"/>
              </w:rPr>
              <w:t>Фактическая посещаемость</w:t>
            </w:r>
          </w:p>
        </w:tc>
      </w:tr>
      <w:tr w:rsidR="0003190C" w:rsidRPr="000A0BAB" w:rsidTr="000A0BAB">
        <w:tc>
          <w:tcPr>
            <w:tcW w:w="3190" w:type="dxa"/>
          </w:tcPr>
          <w:p w:rsidR="0003190C" w:rsidRPr="000A0BAB" w:rsidRDefault="0003190C" w:rsidP="0003190C">
            <w:pPr>
              <w:rPr>
                <w:rFonts w:ascii="Times New Roman" w:hAnsi="Times New Roman"/>
                <w:bCs/>
                <w:sz w:val="24"/>
                <w:szCs w:val="24"/>
              </w:rPr>
            </w:pPr>
            <w:r w:rsidRPr="000A0BAB">
              <w:rPr>
                <w:rFonts w:ascii="Times New Roman" w:hAnsi="Times New Roman"/>
                <w:bCs/>
                <w:sz w:val="24"/>
                <w:szCs w:val="24"/>
              </w:rPr>
              <w:t>МБОУ "Бардымская средняя общеобразовательная школа №2"</w:t>
            </w:r>
          </w:p>
        </w:tc>
        <w:tc>
          <w:tcPr>
            <w:tcW w:w="3190" w:type="dxa"/>
          </w:tcPr>
          <w:p w:rsidR="0003190C" w:rsidRPr="000A0BAB" w:rsidRDefault="0003190C" w:rsidP="0003190C">
            <w:pPr>
              <w:pStyle w:val="1c"/>
              <w:shd w:val="clear" w:color="auto" w:fill="auto"/>
              <w:spacing w:before="0" w:line="240" w:lineRule="auto"/>
              <w:ind w:firstLine="0"/>
              <w:jc w:val="center"/>
              <w:rPr>
                <w:sz w:val="24"/>
                <w:szCs w:val="24"/>
              </w:rPr>
            </w:pPr>
            <w:r w:rsidRPr="000A0BAB">
              <w:rPr>
                <w:sz w:val="24"/>
                <w:szCs w:val="24"/>
              </w:rPr>
              <w:t>750</w:t>
            </w:r>
          </w:p>
        </w:tc>
        <w:tc>
          <w:tcPr>
            <w:tcW w:w="3651" w:type="dxa"/>
          </w:tcPr>
          <w:p w:rsidR="0003190C" w:rsidRPr="000A0BAB" w:rsidRDefault="0003190C" w:rsidP="0003190C">
            <w:pPr>
              <w:pStyle w:val="1c"/>
              <w:shd w:val="clear" w:color="auto" w:fill="auto"/>
              <w:spacing w:before="0" w:line="240" w:lineRule="auto"/>
              <w:ind w:firstLine="0"/>
              <w:jc w:val="center"/>
              <w:rPr>
                <w:sz w:val="24"/>
                <w:szCs w:val="24"/>
              </w:rPr>
            </w:pPr>
            <w:r w:rsidRPr="000A0BAB">
              <w:rPr>
                <w:sz w:val="24"/>
                <w:szCs w:val="24"/>
              </w:rPr>
              <w:t>884</w:t>
            </w:r>
          </w:p>
        </w:tc>
      </w:tr>
      <w:tr w:rsidR="0003190C" w:rsidRPr="000A0BAB" w:rsidTr="000A0BAB">
        <w:tc>
          <w:tcPr>
            <w:tcW w:w="3190" w:type="dxa"/>
          </w:tcPr>
          <w:p w:rsidR="0003190C" w:rsidRPr="000A0BAB" w:rsidRDefault="0003190C" w:rsidP="0003190C">
            <w:pPr>
              <w:rPr>
                <w:rFonts w:ascii="Times New Roman" w:hAnsi="Times New Roman"/>
                <w:bCs/>
                <w:sz w:val="24"/>
                <w:szCs w:val="24"/>
              </w:rPr>
            </w:pPr>
            <w:r w:rsidRPr="000A0BAB">
              <w:rPr>
                <w:rFonts w:ascii="Times New Roman" w:hAnsi="Times New Roman"/>
                <w:bCs/>
                <w:sz w:val="24"/>
                <w:szCs w:val="24"/>
              </w:rPr>
              <w:t>МБОУ "Бардымская гимназия им. Г.Тукая"</w:t>
            </w:r>
          </w:p>
        </w:tc>
        <w:tc>
          <w:tcPr>
            <w:tcW w:w="3190" w:type="dxa"/>
          </w:tcPr>
          <w:p w:rsidR="0003190C" w:rsidRPr="000A0BAB" w:rsidRDefault="0003190C" w:rsidP="0003190C">
            <w:pPr>
              <w:pStyle w:val="1c"/>
              <w:shd w:val="clear" w:color="auto" w:fill="auto"/>
              <w:spacing w:before="0" w:line="240" w:lineRule="auto"/>
              <w:ind w:firstLine="0"/>
              <w:jc w:val="center"/>
              <w:rPr>
                <w:sz w:val="24"/>
                <w:szCs w:val="24"/>
              </w:rPr>
            </w:pPr>
            <w:r w:rsidRPr="000A0BAB">
              <w:rPr>
                <w:sz w:val="24"/>
                <w:szCs w:val="24"/>
              </w:rPr>
              <w:t>400</w:t>
            </w:r>
          </w:p>
        </w:tc>
        <w:tc>
          <w:tcPr>
            <w:tcW w:w="3651" w:type="dxa"/>
          </w:tcPr>
          <w:p w:rsidR="0003190C" w:rsidRPr="000A0BAB" w:rsidRDefault="0003190C" w:rsidP="0003190C">
            <w:pPr>
              <w:pStyle w:val="1c"/>
              <w:shd w:val="clear" w:color="auto" w:fill="auto"/>
              <w:spacing w:before="0" w:line="240" w:lineRule="auto"/>
              <w:ind w:firstLine="0"/>
              <w:jc w:val="center"/>
              <w:rPr>
                <w:sz w:val="24"/>
                <w:szCs w:val="24"/>
              </w:rPr>
            </w:pPr>
            <w:r w:rsidRPr="000A0BAB">
              <w:rPr>
                <w:sz w:val="24"/>
                <w:szCs w:val="24"/>
              </w:rPr>
              <w:t>540</w:t>
            </w:r>
          </w:p>
        </w:tc>
      </w:tr>
      <w:tr w:rsidR="0003190C" w:rsidRPr="000A0BAB" w:rsidTr="000A0BAB">
        <w:tc>
          <w:tcPr>
            <w:tcW w:w="3190" w:type="dxa"/>
          </w:tcPr>
          <w:p w:rsidR="0003190C" w:rsidRPr="000A0BAB" w:rsidRDefault="0003190C" w:rsidP="0003190C">
            <w:pPr>
              <w:rPr>
                <w:rFonts w:ascii="Times New Roman" w:hAnsi="Times New Roman"/>
                <w:bCs/>
                <w:sz w:val="24"/>
                <w:szCs w:val="24"/>
              </w:rPr>
            </w:pPr>
            <w:r w:rsidRPr="000A0BAB">
              <w:rPr>
                <w:rFonts w:ascii="Times New Roman" w:hAnsi="Times New Roman"/>
                <w:bCs/>
                <w:sz w:val="24"/>
                <w:szCs w:val="24"/>
              </w:rPr>
              <w:t>МС(к)ОУ «Бардымская специальная (коррекционная) общеобразовательная школа – интернат 8 вида»</w:t>
            </w:r>
          </w:p>
        </w:tc>
        <w:tc>
          <w:tcPr>
            <w:tcW w:w="3190" w:type="dxa"/>
          </w:tcPr>
          <w:p w:rsidR="0003190C" w:rsidRPr="000A0BAB" w:rsidRDefault="0003190C" w:rsidP="0003190C">
            <w:pPr>
              <w:pStyle w:val="1c"/>
              <w:shd w:val="clear" w:color="auto" w:fill="auto"/>
              <w:spacing w:before="0" w:line="240" w:lineRule="auto"/>
              <w:ind w:firstLine="0"/>
              <w:jc w:val="center"/>
              <w:rPr>
                <w:sz w:val="24"/>
                <w:szCs w:val="24"/>
              </w:rPr>
            </w:pPr>
            <w:r w:rsidRPr="000A0BAB">
              <w:rPr>
                <w:sz w:val="24"/>
                <w:szCs w:val="24"/>
              </w:rPr>
              <w:t>-</w:t>
            </w:r>
          </w:p>
        </w:tc>
        <w:tc>
          <w:tcPr>
            <w:tcW w:w="3651" w:type="dxa"/>
          </w:tcPr>
          <w:p w:rsidR="0003190C" w:rsidRPr="000A0BAB" w:rsidRDefault="0003190C" w:rsidP="0003190C">
            <w:pPr>
              <w:pStyle w:val="1c"/>
              <w:shd w:val="clear" w:color="auto" w:fill="auto"/>
              <w:spacing w:before="0" w:line="240" w:lineRule="auto"/>
              <w:ind w:firstLine="0"/>
              <w:jc w:val="center"/>
              <w:rPr>
                <w:sz w:val="24"/>
                <w:szCs w:val="24"/>
              </w:rPr>
            </w:pPr>
            <w:r w:rsidRPr="000A0BAB">
              <w:rPr>
                <w:sz w:val="24"/>
                <w:szCs w:val="24"/>
              </w:rPr>
              <w:t>69</w:t>
            </w:r>
          </w:p>
        </w:tc>
      </w:tr>
      <w:tr w:rsidR="0003190C" w:rsidRPr="000A0BAB" w:rsidTr="000A0BAB">
        <w:tc>
          <w:tcPr>
            <w:tcW w:w="3190" w:type="dxa"/>
          </w:tcPr>
          <w:p w:rsidR="0003190C" w:rsidRPr="000A0BAB" w:rsidRDefault="0003190C" w:rsidP="0003190C">
            <w:pPr>
              <w:rPr>
                <w:rFonts w:ascii="Times New Roman" w:hAnsi="Times New Roman"/>
                <w:bCs/>
                <w:sz w:val="24"/>
                <w:szCs w:val="24"/>
              </w:rPr>
            </w:pPr>
            <w:r w:rsidRPr="000A0BAB">
              <w:rPr>
                <w:rFonts w:ascii="Times New Roman" w:hAnsi="Times New Roman"/>
                <w:bCs/>
                <w:sz w:val="24"/>
                <w:szCs w:val="24"/>
              </w:rPr>
              <w:t>МБДО "Бардымский детский садик № 1"</w:t>
            </w:r>
          </w:p>
        </w:tc>
        <w:tc>
          <w:tcPr>
            <w:tcW w:w="3190" w:type="dxa"/>
          </w:tcPr>
          <w:p w:rsidR="0003190C" w:rsidRPr="000A0BAB" w:rsidRDefault="0003190C" w:rsidP="0003190C">
            <w:pPr>
              <w:jc w:val="center"/>
              <w:rPr>
                <w:rFonts w:ascii="Times New Roman" w:hAnsi="Times New Roman"/>
                <w:sz w:val="24"/>
                <w:szCs w:val="24"/>
              </w:rPr>
            </w:pPr>
            <w:r w:rsidRPr="000A0BAB">
              <w:rPr>
                <w:rFonts w:ascii="Times New Roman" w:hAnsi="Times New Roman"/>
                <w:sz w:val="24"/>
                <w:szCs w:val="24"/>
              </w:rPr>
              <w:t>90</w:t>
            </w:r>
          </w:p>
        </w:tc>
        <w:tc>
          <w:tcPr>
            <w:tcW w:w="3651" w:type="dxa"/>
          </w:tcPr>
          <w:p w:rsidR="0003190C" w:rsidRPr="000A0BAB" w:rsidRDefault="0003190C" w:rsidP="0003190C">
            <w:pPr>
              <w:jc w:val="center"/>
              <w:rPr>
                <w:rFonts w:ascii="Times New Roman" w:hAnsi="Times New Roman"/>
                <w:sz w:val="24"/>
                <w:szCs w:val="24"/>
              </w:rPr>
            </w:pPr>
            <w:r w:rsidRPr="000A0BAB">
              <w:rPr>
                <w:rFonts w:ascii="Times New Roman" w:hAnsi="Times New Roman"/>
                <w:sz w:val="24"/>
                <w:szCs w:val="24"/>
              </w:rPr>
              <w:t>101</w:t>
            </w:r>
          </w:p>
        </w:tc>
      </w:tr>
      <w:tr w:rsidR="0003190C" w:rsidRPr="000A0BAB" w:rsidTr="000A0BAB">
        <w:tc>
          <w:tcPr>
            <w:tcW w:w="3190" w:type="dxa"/>
          </w:tcPr>
          <w:p w:rsidR="0003190C" w:rsidRPr="000A0BAB" w:rsidRDefault="0003190C" w:rsidP="0003190C">
            <w:pPr>
              <w:rPr>
                <w:rFonts w:ascii="Times New Roman" w:hAnsi="Times New Roman"/>
                <w:bCs/>
                <w:sz w:val="24"/>
                <w:szCs w:val="24"/>
              </w:rPr>
            </w:pPr>
            <w:r w:rsidRPr="000A0BAB">
              <w:rPr>
                <w:rFonts w:ascii="Times New Roman" w:hAnsi="Times New Roman"/>
                <w:bCs/>
                <w:sz w:val="24"/>
                <w:szCs w:val="24"/>
              </w:rPr>
              <w:t>МБДО "Бардымский детский садик № 3"</w:t>
            </w:r>
          </w:p>
        </w:tc>
        <w:tc>
          <w:tcPr>
            <w:tcW w:w="3190" w:type="dxa"/>
          </w:tcPr>
          <w:p w:rsidR="0003190C" w:rsidRPr="000A0BAB" w:rsidRDefault="0003190C" w:rsidP="0003190C">
            <w:pPr>
              <w:jc w:val="center"/>
              <w:rPr>
                <w:rFonts w:ascii="Times New Roman" w:hAnsi="Times New Roman"/>
                <w:sz w:val="24"/>
                <w:szCs w:val="24"/>
              </w:rPr>
            </w:pPr>
            <w:r w:rsidRPr="000A0BAB">
              <w:rPr>
                <w:rFonts w:ascii="Times New Roman" w:hAnsi="Times New Roman"/>
                <w:sz w:val="24"/>
                <w:szCs w:val="24"/>
              </w:rPr>
              <w:t>110</w:t>
            </w:r>
          </w:p>
        </w:tc>
        <w:tc>
          <w:tcPr>
            <w:tcW w:w="3651" w:type="dxa"/>
          </w:tcPr>
          <w:p w:rsidR="0003190C" w:rsidRPr="000A0BAB" w:rsidRDefault="0003190C" w:rsidP="0003190C">
            <w:pPr>
              <w:jc w:val="center"/>
              <w:rPr>
                <w:rFonts w:ascii="Times New Roman" w:hAnsi="Times New Roman"/>
                <w:sz w:val="24"/>
                <w:szCs w:val="24"/>
              </w:rPr>
            </w:pPr>
            <w:r w:rsidRPr="000A0BAB">
              <w:rPr>
                <w:rFonts w:ascii="Times New Roman" w:hAnsi="Times New Roman"/>
                <w:sz w:val="24"/>
                <w:szCs w:val="24"/>
              </w:rPr>
              <w:t>125</w:t>
            </w:r>
          </w:p>
        </w:tc>
      </w:tr>
      <w:tr w:rsidR="0003190C" w:rsidRPr="000A0BAB" w:rsidTr="000A0BAB">
        <w:tc>
          <w:tcPr>
            <w:tcW w:w="3190" w:type="dxa"/>
          </w:tcPr>
          <w:p w:rsidR="0003190C" w:rsidRPr="000A0BAB" w:rsidRDefault="0003190C" w:rsidP="0003190C">
            <w:pPr>
              <w:rPr>
                <w:rFonts w:ascii="Times New Roman" w:hAnsi="Times New Roman"/>
                <w:bCs/>
                <w:sz w:val="24"/>
                <w:szCs w:val="24"/>
              </w:rPr>
            </w:pPr>
            <w:r w:rsidRPr="000A0BAB">
              <w:rPr>
                <w:rFonts w:ascii="Times New Roman" w:hAnsi="Times New Roman"/>
                <w:bCs/>
                <w:sz w:val="24"/>
                <w:szCs w:val="24"/>
              </w:rPr>
              <w:t>МБДО "Бардымский детский садик № 4"</w:t>
            </w:r>
          </w:p>
        </w:tc>
        <w:tc>
          <w:tcPr>
            <w:tcW w:w="3190" w:type="dxa"/>
          </w:tcPr>
          <w:p w:rsidR="0003190C" w:rsidRPr="000A0BAB" w:rsidRDefault="0003190C" w:rsidP="0003190C">
            <w:pPr>
              <w:jc w:val="center"/>
              <w:rPr>
                <w:rFonts w:ascii="Times New Roman" w:hAnsi="Times New Roman"/>
                <w:sz w:val="24"/>
                <w:szCs w:val="24"/>
              </w:rPr>
            </w:pPr>
            <w:r w:rsidRPr="000A0BAB">
              <w:rPr>
                <w:rFonts w:ascii="Times New Roman" w:hAnsi="Times New Roman"/>
                <w:sz w:val="24"/>
                <w:szCs w:val="24"/>
              </w:rPr>
              <w:t>95</w:t>
            </w:r>
          </w:p>
        </w:tc>
        <w:tc>
          <w:tcPr>
            <w:tcW w:w="3651" w:type="dxa"/>
          </w:tcPr>
          <w:p w:rsidR="0003190C" w:rsidRPr="000A0BAB" w:rsidRDefault="0003190C" w:rsidP="0003190C">
            <w:pPr>
              <w:jc w:val="center"/>
              <w:rPr>
                <w:rFonts w:ascii="Times New Roman" w:hAnsi="Times New Roman"/>
                <w:sz w:val="24"/>
                <w:szCs w:val="24"/>
              </w:rPr>
            </w:pPr>
            <w:r w:rsidRPr="000A0BAB">
              <w:rPr>
                <w:rFonts w:ascii="Times New Roman" w:hAnsi="Times New Roman"/>
                <w:sz w:val="24"/>
                <w:szCs w:val="24"/>
              </w:rPr>
              <w:t>110</w:t>
            </w:r>
          </w:p>
        </w:tc>
      </w:tr>
      <w:tr w:rsidR="0003190C" w:rsidRPr="000A0BAB" w:rsidTr="000A0BAB">
        <w:tc>
          <w:tcPr>
            <w:tcW w:w="3190" w:type="dxa"/>
          </w:tcPr>
          <w:p w:rsidR="0003190C" w:rsidRPr="000A0BAB" w:rsidRDefault="0003190C" w:rsidP="0003190C">
            <w:pPr>
              <w:rPr>
                <w:rFonts w:ascii="Times New Roman" w:hAnsi="Times New Roman"/>
                <w:bCs/>
                <w:sz w:val="24"/>
                <w:szCs w:val="24"/>
              </w:rPr>
            </w:pPr>
            <w:r w:rsidRPr="000A0BAB">
              <w:rPr>
                <w:rFonts w:ascii="Times New Roman" w:hAnsi="Times New Roman"/>
                <w:bCs/>
                <w:sz w:val="24"/>
                <w:szCs w:val="24"/>
              </w:rPr>
              <w:t>МБДО "Бардымский детский садик № 6"</w:t>
            </w:r>
          </w:p>
        </w:tc>
        <w:tc>
          <w:tcPr>
            <w:tcW w:w="3190" w:type="dxa"/>
          </w:tcPr>
          <w:p w:rsidR="0003190C" w:rsidRPr="000A0BAB" w:rsidRDefault="0003190C" w:rsidP="0003190C">
            <w:pPr>
              <w:jc w:val="center"/>
              <w:rPr>
                <w:rFonts w:ascii="Times New Roman" w:hAnsi="Times New Roman"/>
                <w:sz w:val="24"/>
                <w:szCs w:val="24"/>
              </w:rPr>
            </w:pPr>
            <w:r w:rsidRPr="000A0BAB">
              <w:rPr>
                <w:rFonts w:ascii="Times New Roman" w:hAnsi="Times New Roman"/>
                <w:sz w:val="24"/>
                <w:szCs w:val="24"/>
              </w:rPr>
              <w:t>155</w:t>
            </w:r>
          </w:p>
        </w:tc>
        <w:tc>
          <w:tcPr>
            <w:tcW w:w="3651" w:type="dxa"/>
          </w:tcPr>
          <w:p w:rsidR="0003190C" w:rsidRPr="000A0BAB" w:rsidRDefault="0003190C" w:rsidP="0003190C">
            <w:pPr>
              <w:jc w:val="center"/>
              <w:rPr>
                <w:rFonts w:ascii="Times New Roman" w:hAnsi="Times New Roman"/>
                <w:sz w:val="24"/>
                <w:szCs w:val="24"/>
              </w:rPr>
            </w:pPr>
            <w:r w:rsidRPr="000A0BAB">
              <w:rPr>
                <w:rFonts w:ascii="Times New Roman" w:hAnsi="Times New Roman"/>
                <w:sz w:val="24"/>
                <w:szCs w:val="24"/>
              </w:rPr>
              <w:t>159</w:t>
            </w:r>
          </w:p>
        </w:tc>
      </w:tr>
      <w:tr w:rsidR="0003190C" w:rsidRPr="000A0BAB" w:rsidTr="000A0BAB">
        <w:tc>
          <w:tcPr>
            <w:tcW w:w="3190" w:type="dxa"/>
          </w:tcPr>
          <w:p w:rsidR="0003190C" w:rsidRPr="000A0BAB" w:rsidRDefault="0003190C" w:rsidP="0003190C">
            <w:pPr>
              <w:rPr>
                <w:rFonts w:ascii="Times New Roman" w:hAnsi="Times New Roman"/>
                <w:bCs/>
                <w:sz w:val="24"/>
                <w:szCs w:val="24"/>
              </w:rPr>
            </w:pPr>
          </w:p>
        </w:tc>
        <w:tc>
          <w:tcPr>
            <w:tcW w:w="3190" w:type="dxa"/>
          </w:tcPr>
          <w:p w:rsidR="0003190C" w:rsidRPr="000A0BAB" w:rsidRDefault="0003190C" w:rsidP="0003190C">
            <w:pPr>
              <w:pStyle w:val="1c"/>
              <w:shd w:val="clear" w:color="auto" w:fill="auto"/>
              <w:spacing w:before="0" w:line="240" w:lineRule="auto"/>
              <w:ind w:firstLine="0"/>
              <w:jc w:val="center"/>
              <w:rPr>
                <w:sz w:val="24"/>
                <w:szCs w:val="24"/>
              </w:rPr>
            </w:pPr>
          </w:p>
        </w:tc>
        <w:tc>
          <w:tcPr>
            <w:tcW w:w="3651" w:type="dxa"/>
          </w:tcPr>
          <w:p w:rsidR="0003190C" w:rsidRPr="000A0BAB" w:rsidRDefault="0003190C" w:rsidP="0003190C">
            <w:pPr>
              <w:pStyle w:val="1c"/>
              <w:shd w:val="clear" w:color="auto" w:fill="auto"/>
              <w:spacing w:before="0" w:line="240" w:lineRule="auto"/>
              <w:ind w:firstLine="0"/>
              <w:jc w:val="center"/>
              <w:rPr>
                <w:sz w:val="24"/>
                <w:szCs w:val="24"/>
              </w:rPr>
            </w:pPr>
          </w:p>
        </w:tc>
      </w:tr>
    </w:tbl>
    <w:p w:rsidR="0003190C" w:rsidRPr="0003190C" w:rsidRDefault="0003190C" w:rsidP="007F2358">
      <w:pPr>
        <w:autoSpaceDE w:val="0"/>
        <w:jc w:val="both"/>
        <w:rPr>
          <w:rFonts w:ascii="Times New Roman" w:hAnsi="Times New Roman"/>
          <w:sz w:val="28"/>
          <w:szCs w:val="28"/>
        </w:rPr>
      </w:pPr>
    </w:p>
    <w:tbl>
      <w:tblPr>
        <w:tblW w:w="5000" w:type="pct"/>
        <w:tblCellMar>
          <w:left w:w="10" w:type="dxa"/>
          <w:right w:w="10" w:type="dxa"/>
        </w:tblCellMar>
        <w:tblLook w:val="04A0"/>
      </w:tblPr>
      <w:tblGrid>
        <w:gridCol w:w="624"/>
        <w:gridCol w:w="1364"/>
        <w:gridCol w:w="1863"/>
        <w:gridCol w:w="123"/>
        <w:gridCol w:w="2012"/>
        <w:gridCol w:w="175"/>
        <w:gridCol w:w="1827"/>
        <w:gridCol w:w="64"/>
        <w:gridCol w:w="1889"/>
      </w:tblGrid>
      <w:tr w:rsidR="0003190C" w:rsidRPr="000A0BAB" w:rsidTr="003B0FEA">
        <w:trPr>
          <w:trHeight w:val="994"/>
        </w:trPr>
        <w:tc>
          <w:tcPr>
            <w:tcW w:w="1000" w:type="pct"/>
            <w:gridSpan w:val="2"/>
            <w:shd w:val="clear" w:color="auto" w:fill="FFFFFF"/>
          </w:tcPr>
          <w:p w:rsidR="0003190C" w:rsidRPr="000A0BAB" w:rsidRDefault="0003190C" w:rsidP="0003190C">
            <w:pPr>
              <w:rPr>
                <w:rFonts w:ascii="Times New Roman" w:hAnsi="Times New Roman"/>
                <w:sz w:val="24"/>
                <w:szCs w:val="24"/>
              </w:rPr>
            </w:pPr>
          </w:p>
        </w:tc>
        <w:tc>
          <w:tcPr>
            <w:tcW w:w="999" w:type="pct"/>
            <w:gridSpan w:val="2"/>
            <w:shd w:val="clear" w:color="auto" w:fill="FFFFFF"/>
          </w:tcPr>
          <w:p w:rsidR="0003190C" w:rsidRPr="000A0BAB" w:rsidRDefault="0003190C" w:rsidP="0003190C">
            <w:pPr>
              <w:autoSpaceDE w:val="0"/>
              <w:ind w:firstLine="851"/>
              <w:jc w:val="right"/>
              <w:rPr>
                <w:rFonts w:ascii="Times New Roman" w:hAnsi="Times New Roman"/>
                <w:sz w:val="24"/>
                <w:szCs w:val="24"/>
              </w:rPr>
            </w:pPr>
          </w:p>
        </w:tc>
        <w:tc>
          <w:tcPr>
            <w:tcW w:w="1012" w:type="pct"/>
            <w:shd w:val="clear" w:color="auto" w:fill="FFFFFF"/>
          </w:tcPr>
          <w:p w:rsidR="0003190C" w:rsidRPr="000A0BAB" w:rsidRDefault="0003190C" w:rsidP="0003190C">
            <w:pPr>
              <w:autoSpaceDE w:val="0"/>
              <w:ind w:firstLine="851"/>
              <w:jc w:val="right"/>
              <w:rPr>
                <w:rFonts w:ascii="Times New Roman" w:hAnsi="Times New Roman"/>
                <w:sz w:val="24"/>
                <w:szCs w:val="24"/>
              </w:rPr>
            </w:pPr>
          </w:p>
        </w:tc>
        <w:tc>
          <w:tcPr>
            <w:tcW w:w="1007" w:type="pct"/>
            <w:gridSpan w:val="2"/>
            <w:shd w:val="clear" w:color="auto" w:fill="FFFFFF"/>
          </w:tcPr>
          <w:p w:rsidR="0003190C" w:rsidRPr="000A0BAB" w:rsidRDefault="0003190C" w:rsidP="0003190C">
            <w:pPr>
              <w:autoSpaceDE w:val="0"/>
              <w:ind w:firstLine="851"/>
              <w:jc w:val="right"/>
              <w:rPr>
                <w:rFonts w:ascii="Times New Roman" w:hAnsi="Times New Roman"/>
                <w:sz w:val="24"/>
                <w:szCs w:val="24"/>
              </w:rPr>
            </w:pPr>
          </w:p>
        </w:tc>
        <w:tc>
          <w:tcPr>
            <w:tcW w:w="982" w:type="pct"/>
            <w:gridSpan w:val="2"/>
            <w:shd w:val="clear" w:color="auto" w:fill="FFFFFF"/>
          </w:tcPr>
          <w:p w:rsidR="0003190C" w:rsidRPr="000A0BAB" w:rsidRDefault="0003190C" w:rsidP="00991CDB">
            <w:pPr>
              <w:autoSpaceDE w:val="0"/>
              <w:ind w:firstLine="121"/>
              <w:jc w:val="right"/>
              <w:rPr>
                <w:rFonts w:ascii="Times New Roman" w:hAnsi="Times New Roman"/>
                <w:sz w:val="24"/>
                <w:szCs w:val="24"/>
              </w:rPr>
            </w:pPr>
            <w:r w:rsidRPr="000A0BAB">
              <w:rPr>
                <w:rFonts w:ascii="Times New Roman" w:hAnsi="Times New Roman"/>
                <w:sz w:val="24"/>
                <w:szCs w:val="24"/>
              </w:rPr>
              <w:t>Таблица 4.2. Объекты культуры</w:t>
            </w:r>
          </w:p>
        </w:tc>
      </w:tr>
      <w:tr w:rsidR="0003190C" w:rsidRPr="000A0BAB" w:rsidTr="0003190C">
        <w:trPr>
          <w:trHeight w:val="2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03190C" w:rsidRPr="000A0BAB" w:rsidRDefault="0003190C" w:rsidP="0003190C">
            <w:pPr>
              <w:autoSpaceDE w:val="0"/>
              <w:jc w:val="both"/>
              <w:rPr>
                <w:rFonts w:ascii="Times New Roman" w:hAnsi="Times New Roman"/>
                <w:b/>
                <w:sz w:val="24"/>
                <w:szCs w:val="24"/>
              </w:rPr>
            </w:pPr>
            <w:r w:rsidRPr="000A0BAB">
              <w:rPr>
                <w:rFonts w:ascii="Times New Roman" w:hAnsi="Times New Roman"/>
                <w:b/>
                <w:sz w:val="24"/>
                <w:szCs w:val="24"/>
              </w:rPr>
              <w:t>№ п/п</w:t>
            </w:r>
          </w:p>
        </w:tc>
        <w:tc>
          <w:tcPr>
            <w:tcW w:w="1623" w:type="pct"/>
            <w:gridSpan w:val="2"/>
            <w:tcBorders>
              <w:top w:val="single" w:sz="4" w:space="0" w:color="auto"/>
              <w:left w:val="single" w:sz="4" w:space="0" w:color="auto"/>
              <w:bottom w:val="single" w:sz="4" w:space="0" w:color="auto"/>
              <w:right w:val="single" w:sz="4" w:space="0" w:color="auto"/>
            </w:tcBorders>
            <w:shd w:val="clear" w:color="auto" w:fill="FFFFFF"/>
          </w:tcPr>
          <w:p w:rsidR="0003190C" w:rsidRPr="000A0BAB" w:rsidRDefault="0003190C" w:rsidP="0003190C">
            <w:pPr>
              <w:autoSpaceDE w:val="0"/>
              <w:jc w:val="both"/>
              <w:rPr>
                <w:rFonts w:ascii="Times New Roman" w:hAnsi="Times New Roman"/>
                <w:b/>
                <w:sz w:val="24"/>
                <w:szCs w:val="24"/>
              </w:rPr>
            </w:pPr>
            <w:r w:rsidRPr="000A0BAB">
              <w:rPr>
                <w:rFonts w:ascii="Times New Roman" w:hAnsi="Times New Roman"/>
                <w:b/>
                <w:sz w:val="24"/>
                <w:szCs w:val="24"/>
              </w:rPr>
              <w:t>Наименование объекта</w:t>
            </w:r>
          </w:p>
        </w:tc>
        <w:tc>
          <w:tcPr>
            <w:tcW w:w="1162" w:type="pct"/>
            <w:gridSpan w:val="3"/>
            <w:tcBorders>
              <w:top w:val="single" w:sz="4" w:space="0" w:color="auto"/>
              <w:left w:val="single" w:sz="4" w:space="0" w:color="auto"/>
              <w:bottom w:val="single" w:sz="4" w:space="0" w:color="auto"/>
              <w:right w:val="single" w:sz="4" w:space="0" w:color="auto"/>
            </w:tcBorders>
            <w:shd w:val="clear" w:color="auto" w:fill="FFFFFF"/>
          </w:tcPr>
          <w:p w:rsidR="0003190C" w:rsidRPr="000A0BAB" w:rsidRDefault="0003190C" w:rsidP="0003190C">
            <w:pPr>
              <w:autoSpaceDE w:val="0"/>
              <w:jc w:val="both"/>
              <w:rPr>
                <w:rFonts w:ascii="Times New Roman" w:hAnsi="Times New Roman"/>
                <w:b/>
                <w:sz w:val="24"/>
                <w:szCs w:val="24"/>
              </w:rPr>
            </w:pPr>
            <w:r w:rsidRPr="000A0BAB">
              <w:rPr>
                <w:rFonts w:ascii="Times New Roman" w:hAnsi="Times New Roman"/>
                <w:b/>
                <w:sz w:val="24"/>
                <w:szCs w:val="24"/>
              </w:rPr>
              <w:t>Адрес места расположения</w:t>
            </w:r>
          </w:p>
        </w:tc>
        <w:tc>
          <w:tcPr>
            <w:tcW w:w="951" w:type="pct"/>
            <w:gridSpan w:val="2"/>
            <w:tcBorders>
              <w:top w:val="single" w:sz="4" w:space="0" w:color="auto"/>
              <w:left w:val="single" w:sz="4" w:space="0" w:color="auto"/>
              <w:bottom w:val="single" w:sz="4" w:space="0" w:color="auto"/>
              <w:right w:val="single" w:sz="4" w:space="0" w:color="auto"/>
            </w:tcBorders>
            <w:shd w:val="clear" w:color="auto" w:fill="FFFFFF"/>
          </w:tcPr>
          <w:p w:rsidR="0003190C" w:rsidRPr="000A0BAB" w:rsidRDefault="0003190C" w:rsidP="0003190C">
            <w:pPr>
              <w:autoSpaceDE w:val="0"/>
              <w:jc w:val="both"/>
              <w:rPr>
                <w:rFonts w:ascii="Times New Roman" w:hAnsi="Times New Roman"/>
                <w:b/>
                <w:sz w:val="24"/>
                <w:szCs w:val="24"/>
              </w:rPr>
            </w:pPr>
            <w:r w:rsidRPr="000A0BAB">
              <w:rPr>
                <w:rFonts w:ascii="Times New Roman" w:hAnsi="Times New Roman"/>
                <w:b/>
                <w:sz w:val="24"/>
                <w:szCs w:val="24"/>
              </w:rPr>
              <w:t>Показатель наполняемости, чел.</w:t>
            </w:r>
          </w:p>
        </w:tc>
        <w:tc>
          <w:tcPr>
            <w:tcW w:w="950" w:type="pct"/>
            <w:tcBorders>
              <w:top w:val="single" w:sz="4" w:space="0" w:color="auto"/>
              <w:left w:val="single" w:sz="4" w:space="0" w:color="auto"/>
              <w:bottom w:val="single" w:sz="4" w:space="0" w:color="auto"/>
              <w:right w:val="single" w:sz="4" w:space="0" w:color="auto"/>
            </w:tcBorders>
            <w:shd w:val="clear" w:color="auto" w:fill="FFFFFF"/>
          </w:tcPr>
          <w:p w:rsidR="0003190C" w:rsidRPr="000A0BAB" w:rsidRDefault="0003190C" w:rsidP="0003190C">
            <w:pPr>
              <w:autoSpaceDE w:val="0"/>
              <w:jc w:val="both"/>
              <w:rPr>
                <w:rFonts w:ascii="Times New Roman" w:hAnsi="Times New Roman"/>
                <w:b/>
                <w:sz w:val="24"/>
                <w:szCs w:val="24"/>
              </w:rPr>
            </w:pPr>
            <w:r w:rsidRPr="000A0BAB">
              <w:rPr>
                <w:rFonts w:ascii="Times New Roman" w:hAnsi="Times New Roman"/>
                <w:b/>
                <w:sz w:val="24"/>
                <w:szCs w:val="24"/>
              </w:rPr>
              <w:t>Радиус обслуживания, км</w:t>
            </w:r>
          </w:p>
        </w:tc>
      </w:tr>
      <w:tr w:rsidR="0003190C" w:rsidRPr="000A0BAB" w:rsidTr="0003190C">
        <w:trPr>
          <w:trHeight w:val="2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03190C" w:rsidRPr="000A0BAB" w:rsidRDefault="0003190C" w:rsidP="0003190C">
            <w:pPr>
              <w:pStyle w:val="112"/>
              <w:shd w:val="clear" w:color="auto" w:fill="auto"/>
              <w:spacing w:before="0" w:after="0" w:line="240" w:lineRule="auto"/>
              <w:jc w:val="both"/>
              <w:rPr>
                <w:sz w:val="24"/>
                <w:szCs w:val="24"/>
              </w:rPr>
            </w:pPr>
            <w:r w:rsidRPr="000A0BAB">
              <w:rPr>
                <w:sz w:val="24"/>
                <w:szCs w:val="24"/>
              </w:rPr>
              <w:t>1</w:t>
            </w:r>
          </w:p>
        </w:tc>
        <w:tc>
          <w:tcPr>
            <w:tcW w:w="1623" w:type="pct"/>
            <w:gridSpan w:val="2"/>
            <w:tcBorders>
              <w:top w:val="single" w:sz="4" w:space="0" w:color="auto"/>
              <w:left w:val="single" w:sz="4" w:space="0" w:color="auto"/>
              <w:bottom w:val="single" w:sz="4" w:space="0" w:color="auto"/>
              <w:right w:val="single" w:sz="4" w:space="0" w:color="auto"/>
            </w:tcBorders>
            <w:shd w:val="clear" w:color="auto" w:fill="FFFFFF"/>
          </w:tcPr>
          <w:p w:rsidR="0003190C" w:rsidRPr="000A0BAB" w:rsidRDefault="0003190C" w:rsidP="0003190C">
            <w:pPr>
              <w:rPr>
                <w:rFonts w:ascii="Times New Roman" w:hAnsi="Times New Roman"/>
                <w:bCs/>
                <w:sz w:val="24"/>
                <w:szCs w:val="24"/>
              </w:rPr>
            </w:pPr>
            <w:r w:rsidRPr="000A0BAB">
              <w:rPr>
                <w:rFonts w:ascii="Times New Roman" w:hAnsi="Times New Roman"/>
                <w:bCs/>
                <w:sz w:val="24"/>
                <w:szCs w:val="24"/>
              </w:rPr>
              <w:t>Сельский дом культуры</w:t>
            </w:r>
          </w:p>
        </w:tc>
        <w:tc>
          <w:tcPr>
            <w:tcW w:w="1162" w:type="pct"/>
            <w:gridSpan w:val="3"/>
            <w:tcBorders>
              <w:top w:val="single" w:sz="4" w:space="0" w:color="auto"/>
              <w:left w:val="single" w:sz="4" w:space="0" w:color="auto"/>
              <w:bottom w:val="single" w:sz="4" w:space="0" w:color="auto"/>
              <w:right w:val="single" w:sz="4" w:space="0" w:color="auto"/>
            </w:tcBorders>
            <w:shd w:val="clear" w:color="auto" w:fill="FFFFFF"/>
          </w:tcPr>
          <w:p w:rsidR="0003190C" w:rsidRPr="000A0BAB" w:rsidRDefault="0003190C" w:rsidP="0003190C">
            <w:pPr>
              <w:rPr>
                <w:rFonts w:ascii="Times New Roman" w:hAnsi="Times New Roman"/>
                <w:bCs/>
                <w:color w:val="000000"/>
                <w:sz w:val="24"/>
                <w:szCs w:val="24"/>
              </w:rPr>
            </w:pPr>
            <w:r w:rsidRPr="000A0BAB">
              <w:rPr>
                <w:rFonts w:ascii="Times New Roman" w:hAnsi="Times New Roman"/>
                <w:bCs/>
                <w:color w:val="000000"/>
                <w:sz w:val="24"/>
                <w:szCs w:val="24"/>
              </w:rPr>
              <w:t>д.Мостовая, ул.Центральная, д.40</w:t>
            </w:r>
          </w:p>
        </w:tc>
        <w:tc>
          <w:tcPr>
            <w:tcW w:w="951" w:type="pct"/>
            <w:gridSpan w:val="2"/>
            <w:tcBorders>
              <w:top w:val="single" w:sz="4" w:space="0" w:color="auto"/>
              <w:left w:val="single" w:sz="4" w:space="0" w:color="auto"/>
              <w:bottom w:val="single" w:sz="4" w:space="0" w:color="auto"/>
              <w:right w:val="single" w:sz="4" w:space="0" w:color="auto"/>
            </w:tcBorders>
            <w:shd w:val="clear" w:color="auto" w:fill="FFFFFF"/>
          </w:tcPr>
          <w:p w:rsidR="0003190C" w:rsidRPr="000A0BAB" w:rsidRDefault="0003190C" w:rsidP="0003190C">
            <w:pPr>
              <w:jc w:val="center"/>
              <w:rPr>
                <w:rFonts w:ascii="Times New Roman" w:hAnsi="Times New Roman"/>
                <w:sz w:val="24"/>
                <w:szCs w:val="24"/>
              </w:rPr>
            </w:pPr>
            <w:r w:rsidRPr="000A0BAB">
              <w:rPr>
                <w:rFonts w:ascii="Times New Roman" w:hAnsi="Times New Roman"/>
                <w:sz w:val="24"/>
                <w:szCs w:val="24"/>
              </w:rPr>
              <w:t>60</w:t>
            </w:r>
          </w:p>
        </w:tc>
        <w:tc>
          <w:tcPr>
            <w:tcW w:w="950" w:type="pct"/>
            <w:tcBorders>
              <w:top w:val="single" w:sz="4" w:space="0" w:color="auto"/>
              <w:left w:val="single" w:sz="4" w:space="0" w:color="auto"/>
              <w:bottom w:val="single" w:sz="4" w:space="0" w:color="auto"/>
              <w:right w:val="single" w:sz="4" w:space="0" w:color="auto"/>
            </w:tcBorders>
            <w:shd w:val="clear" w:color="auto" w:fill="FFFFFF"/>
          </w:tcPr>
          <w:p w:rsidR="0003190C" w:rsidRPr="000A0BAB" w:rsidRDefault="0003190C" w:rsidP="0003190C">
            <w:pPr>
              <w:jc w:val="center"/>
              <w:rPr>
                <w:rFonts w:ascii="Times New Roman" w:hAnsi="Times New Roman"/>
                <w:sz w:val="24"/>
                <w:szCs w:val="24"/>
              </w:rPr>
            </w:pPr>
            <w:r w:rsidRPr="000A0BAB">
              <w:rPr>
                <w:rFonts w:ascii="Times New Roman" w:hAnsi="Times New Roman"/>
                <w:sz w:val="24"/>
                <w:szCs w:val="24"/>
              </w:rPr>
              <w:t>1</w:t>
            </w:r>
          </w:p>
        </w:tc>
      </w:tr>
      <w:tr w:rsidR="0003190C" w:rsidRPr="000A0BAB" w:rsidTr="0003190C">
        <w:trPr>
          <w:trHeight w:val="2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03190C" w:rsidRPr="000A0BAB" w:rsidRDefault="0003190C" w:rsidP="0003190C">
            <w:pPr>
              <w:pStyle w:val="112"/>
              <w:shd w:val="clear" w:color="auto" w:fill="auto"/>
              <w:spacing w:before="0" w:after="0" w:line="240" w:lineRule="auto"/>
              <w:jc w:val="both"/>
              <w:rPr>
                <w:sz w:val="24"/>
                <w:szCs w:val="24"/>
              </w:rPr>
            </w:pPr>
            <w:r w:rsidRPr="000A0BAB">
              <w:rPr>
                <w:sz w:val="24"/>
                <w:szCs w:val="24"/>
              </w:rPr>
              <w:t>2</w:t>
            </w:r>
          </w:p>
        </w:tc>
        <w:tc>
          <w:tcPr>
            <w:tcW w:w="1623" w:type="pct"/>
            <w:gridSpan w:val="2"/>
            <w:tcBorders>
              <w:top w:val="single" w:sz="4" w:space="0" w:color="auto"/>
              <w:left w:val="single" w:sz="4" w:space="0" w:color="auto"/>
              <w:bottom w:val="single" w:sz="4" w:space="0" w:color="auto"/>
              <w:right w:val="single" w:sz="4" w:space="0" w:color="auto"/>
            </w:tcBorders>
            <w:shd w:val="clear" w:color="auto" w:fill="FFFFFF"/>
          </w:tcPr>
          <w:p w:rsidR="0003190C" w:rsidRPr="000A0BAB" w:rsidRDefault="0003190C" w:rsidP="0003190C">
            <w:pPr>
              <w:rPr>
                <w:rFonts w:ascii="Times New Roman" w:hAnsi="Times New Roman"/>
                <w:bCs/>
                <w:sz w:val="24"/>
                <w:szCs w:val="24"/>
              </w:rPr>
            </w:pPr>
            <w:r w:rsidRPr="000A0BAB">
              <w:rPr>
                <w:rFonts w:ascii="Times New Roman" w:hAnsi="Times New Roman"/>
                <w:bCs/>
                <w:sz w:val="24"/>
                <w:szCs w:val="24"/>
              </w:rPr>
              <w:t>Сельский дом культуры</w:t>
            </w:r>
          </w:p>
        </w:tc>
        <w:tc>
          <w:tcPr>
            <w:tcW w:w="1162" w:type="pct"/>
            <w:gridSpan w:val="3"/>
            <w:tcBorders>
              <w:top w:val="single" w:sz="4" w:space="0" w:color="auto"/>
              <w:left w:val="single" w:sz="4" w:space="0" w:color="auto"/>
              <w:bottom w:val="single" w:sz="4" w:space="0" w:color="auto"/>
              <w:right w:val="single" w:sz="4" w:space="0" w:color="auto"/>
            </w:tcBorders>
            <w:shd w:val="clear" w:color="auto" w:fill="FFFFFF"/>
          </w:tcPr>
          <w:p w:rsidR="0003190C" w:rsidRPr="000A0BAB" w:rsidRDefault="0003190C" w:rsidP="0003190C">
            <w:pPr>
              <w:rPr>
                <w:rFonts w:ascii="Times New Roman" w:hAnsi="Times New Roman"/>
                <w:bCs/>
                <w:color w:val="000000"/>
                <w:sz w:val="24"/>
                <w:szCs w:val="24"/>
              </w:rPr>
            </w:pPr>
            <w:r w:rsidRPr="000A0BAB">
              <w:rPr>
                <w:rFonts w:ascii="Times New Roman" w:hAnsi="Times New Roman"/>
                <w:bCs/>
                <w:color w:val="000000"/>
                <w:sz w:val="24"/>
                <w:szCs w:val="24"/>
              </w:rPr>
              <w:t>д.Чалково, ул.Зеленая, 2</w:t>
            </w:r>
          </w:p>
        </w:tc>
        <w:tc>
          <w:tcPr>
            <w:tcW w:w="951" w:type="pct"/>
            <w:gridSpan w:val="2"/>
            <w:tcBorders>
              <w:top w:val="single" w:sz="4" w:space="0" w:color="auto"/>
              <w:left w:val="single" w:sz="4" w:space="0" w:color="auto"/>
              <w:bottom w:val="single" w:sz="4" w:space="0" w:color="auto"/>
              <w:right w:val="single" w:sz="4" w:space="0" w:color="auto"/>
            </w:tcBorders>
            <w:shd w:val="clear" w:color="auto" w:fill="FFFFFF"/>
          </w:tcPr>
          <w:p w:rsidR="0003190C" w:rsidRPr="000A0BAB" w:rsidRDefault="0003190C" w:rsidP="0003190C">
            <w:pPr>
              <w:jc w:val="center"/>
              <w:rPr>
                <w:rFonts w:ascii="Times New Roman" w:hAnsi="Times New Roman"/>
                <w:sz w:val="24"/>
                <w:szCs w:val="24"/>
              </w:rPr>
            </w:pPr>
            <w:r w:rsidRPr="000A0BAB">
              <w:rPr>
                <w:rFonts w:ascii="Times New Roman" w:hAnsi="Times New Roman"/>
                <w:sz w:val="24"/>
                <w:szCs w:val="24"/>
              </w:rPr>
              <w:t>70</w:t>
            </w:r>
          </w:p>
        </w:tc>
        <w:tc>
          <w:tcPr>
            <w:tcW w:w="950" w:type="pct"/>
            <w:tcBorders>
              <w:top w:val="single" w:sz="4" w:space="0" w:color="auto"/>
              <w:left w:val="single" w:sz="4" w:space="0" w:color="auto"/>
              <w:bottom w:val="single" w:sz="4" w:space="0" w:color="auto"/>
              <w:right w:val="single" w:sz="4" w:space="0" w:color="auto"/>
            </w:tcBorders>
            <w:shd w:val="clear" w:color="auto" w:fill="FFFFFF"/>
          </w:tcPr>
          <w:p w:rsidR="0003190C" w:rsidRPr="000A0BAB" w:rsidRDefault="0003190C" w:rsidP="0003190C">
            <w:pPr>
              <w:jc w:val="center"/>
              <w:rPr>
                <w:rFonts w:ascii="Times New Roman" w:hAnsi="Times New Roman"/>
                <w:sz w:val="24"/>
                <w:szCs w:val="24"/>
              </w:rPr>
            </w:pPr>
            <w:r w:rsidRPr="000A0BAB">
              <w:rPr>
                <w:rFonts w:ascii="Times New Roman" w:hAnsi="Times New Roman"/>
                <w:sz w:val="24"/>
                <w:szCs w:val="24"/>
              </w:rPr>
              <w:t>1</w:t>
            </w:r>
          </w:p>
        </w:tc>
      </w:tr>
      <w:tr w:rsidR="0003190C" w:rsidRPr="000A0BAB" w:rsidTr="0003190C">
        <w:trPr>
          <w:trHeight w:val="2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03190C" w:rsidRPr="000A0BAB" w:rsidRDefault="0003190C" w:rsidP="0003190C">
            <w:pPr>
              <w:pStyle w:val="112"/>
              <w:shd w:val="clear" w:color="auto" w:fill="auto"/>
              <w:spacing w:before="0" w:after="0" w:line="240" w:lineRule="auto"/>
              <w:jc w:val="both"/>
              <w:rPr>
                <w:sz w:val="24"/>
                <w:szCs w:val="24"/>
              </w:rPr>
            </w:pPr>
            <w:r w:rsidRPr="000A0BAB">
              <w:rPr>
                <w:sz w:val="24"/>
                <w:szCs w:val="24"/>
              </w:rPr>
              <w:t>3</w:t>
            </w:r>
          </w:p>
        </w:tc>
        <w:tc>
          <w:tcPr>
            <w:tcW w:w="1623" w:type="pct"/>
            <w:gridSpan w:val="2"/>
            <w:tcBorders>
              <w:top w:val="single" w:sz="4" w:space="0" w:color="auto"/>
              <w:left w:val="single" w:sz="4" w:space="0" w:color="auto"/>
              <w:bottom w:val="single" w:sz="4" w:space="0" w:color="auto"/>
              <w:right w:val="single" w:sz="4" w:space="0" w:color="auto"/>
            </w:tcBorders>
            <w:shd w:val="clear" w:color="auto" w:fill="FFFFFF"/>
          </w:tcPr>
          <w:p w:rsidR="0003190C" w:rsidRPr="000A0BAB" w:rsidRDefault="0003190C" w:rsidP="0003190C">
            <w:pPr>
              <w:rPr>
                <w:rFonts w:ascii="Times New Roman" w:hAnsi="Times New Roman"/>
                <w:bCs/>
                <w:sz w:val="24"/>
                <w:szCs w:val="24"/>
              </w:rPr>
            </w:pPr>
            <w:r w:rsidRPr="000A0BAB">
              <w:rPr>
                <w:rFonts w:ascii="Times New Roman" w:hAnsi="Times New Roman"/>
                <w:bCs/>
                <w:sz w:val="24"/>
                <w:szCs w:val="24"/>
              </w:rPr>
              <w:t>Дом культуры</w:t>
            </w:r>
          </w:p>
        </w:tc>
        <w:tc>
          <w:tcPr>
            <w:tcW w:w="1162" w:type="pct"/>
            <w:gridSpan w:val="3"/>
            <w:tcBorders>
              <w:top w:val="single" w:sz="4" w:space="0" w:color="auto"/>
              <w:left w:val="single" w:sz="4" w:space="0" w:color="auto"/>
              <w:bottom w:val="single" w:sz="4" w:space="0" w:color="auto"/>
              <w:right w:val="single" w:sz="4" w:space="0" w:color="auto"/>
            </w:tcBorders>
            <w:shd w:val="clear" w:color="auto" w:fill="FFFFFF"/>
          </w:tcPr>
          <w:p w:rsidR="0003190C" w:rsidRPr="000A0BAB" w:rsidRDefault="0003190C" w:rsidP="0003190C">
            <w:pPr>
              <w:rPr>
                <w:rFonts w:ascii="Times New Roman" w:hAnsi="Times New Roman"/>
                <w:bCs/>
                <w:color w:val="000000"/>
                <w:sz w:val="24"/>
                <w:szCs w:val="24"/>
              </w:rPr>
            </w:pPr>
            <w:r w:rsidRPr="000A0BAB">
              <w:rPr>
                <w:rFonts w:ascii="Times New Roman" w:hAnsi="Times New Roman"/>
                <w:bCs/>
                <w:color w:val="000000"/>
                <w:sz w:val="24"/>
                <w:szCs w:val="24"/>
              </w:rPr>
              <w:t>д.Старый Чад, ул.Ленина, 4а</w:t>
            </w:r>
          </w:p>
        </w:tc>
        <w:tc>
          <w:tcPr>
            <w:tcW w:w="951" w:type="pct"/>
            <w:gridSpan w:val="2"/>
            <w:tcBorders>
              <w:top w:val="single" w:sz="4" w:space="0" w:color="auto"/>
              <w:left w:val="single" w:sz="4" w:space="0" w:color="auto"/>
              <w:bottom w:val="single" w:sz="4" w:space="0" w:color="auto"/>
              <w:right w:val="single" w:sz="4" w:space="0" w:color="auto"/>
            </w:tcBorders>
            <w:shd w:val="clear" w:color="auto" w:fill="FFFFFF"/>
          </w:tcPr>
          <w:p w:rsidR="0003190C" w:rsidRPr="000A0BAB" w:rsidRDefault="0003190C" w:rsidP="0003190C">
            <w:pPr>
              <w:jc w:val="center"/>
              <w:rPr>
                <w:rFonts w:ascii="Times New Roman" w:hAnsi="Times New Roman"/>
                <w:sz w:val="24"/>
                <w:szCs w:val="24"/>
              </w:rPr>
            </w:pPr>
            <w:r w:rsidRPr="000A0BAB">
              <w:rPr>
                <w:rFonts w:ascii="Times New Roman" w:hAnsi="Times New Roman"/>
                <w:sz w:val="24"/>
                <w:szCs w:val="24"/>
              </w:rPr>
              <w:t>40</w:t>
            </w:r>
          </w:p>
        </w:tc>
        <w:tc>
          <w:tcPr>
            <w:tcW w:w="950" w:type="pct"/>
            <w:tcBorders>
              <w:top w:val="single" w:sz="4" w:space="0" w:color="auto"/>
              <w:left w:val="single" w:sz="4" w:space="0" w:color="auto"/>
              <w:bottom w:val="single" w:sz="4" w:space="0" w:color="auto"/>
              <w:right w:val="single" w:sz="4" w:space="0" w:color="auto"/>
            </w:tcBorders>
            <w:shd w:val="clear" w:color="auto" w:fill="FFFFFF"/>
          </w:tcPr>
          <w:p w:rsidR="0003190C" w:rsidRPr="000A0BAB" w:rsidRDefault="0003190C" w:rsidP="0003190C">
            <w:pPr>
              <w:jc w:val="center"/>
              <w:rPr>
                <w:rFonts w:ascii="Times New Roman" w:hAnsi="Times New Roman"/>
                <w:sz w:val="24"/>
                <w:szCs w:val="24"/>
              </w:rPr>
            </w:pPr>
            <w:r w:rsidRPr="000A0BAB">
              <w:rPr>
                <w:rFonts w:ascii="Times New Roman" w:hAnsi="Times New Roman"/>
                <w:sz w:val="24"/>
                <w:szCs w:val="24"/>
              </w:rPr>
              <w:t>1</w:t>
            </w:r>
          </w:p>
        </w:tc>
      </w:tr>
    </w:tbl>
    <w:p w:rsidR="0003190C" w:rsidRPr="0003190C" w:rsidRDefault="0003190C" w:rsidP="002060FE">
      <w:pPr>
        <w:pStyle w:val="20"/>
        <w:ind w:firstLine="567"/>
        <w:jc w:val="center"/>
        <w:rPr>
          <w:rFonts w:cs="Times New Roman"/>
        </w:rPr>
      </w:pPr>
      <w:bookmarkStart w:id="19" w:name="_Toc514173478"/>
      <w:r w:rsidRPr="0003190C">
        <w:rPr>
          <w:rFonts w:cs="Times New Roman"/>
        </w:rPr>
        <w:t>4.4. Социально-демографический состав населения сельского поселения</w:t>
      </w:r>
      <w:bookmarkEnd w:id="19"/>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sz w:val="28"/>
          <w:szCs w:val="28"/>
        </w:rPr>
        <w:t xml:space="preserve">По данным на 1 января 2018 года численность населения составила 10704 человек. </w:t>
      </w:r>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sz w:val="28"/>
          <w:szCs w:val="28"/>
        </w:rPr>
        <w:t>Для современной демографической ситуации характерны общероссийские и общеобластные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03190C" w:rsidRPr="0003190C" w:rsidRDefault="0003190C" w:rsidP="00991CDB">
      <w:pPr>
        <w:ind w:firstLine="851"/>
        <w:jc w:val="right"/>
        <w:rPr>
          <w:rFonts w:ascii="Times New Roman" w:hAnsi="Times New Roman"/>
          <w:sz w:val="28"/>
          <w:szCs w:val="28"/>
        </w:rPr>
      </w:pPr>
      <w:r w:rsidRPr="0003190C">
        <w:rPr>
          <w:rFonts w:ascii="Times New Roman" w:hAnsi="Times New Roman"/>
          <w:sz w:val="28"/>
          <w:szCs w:val="28"/>
        </w:rPr>
        <w:t>Таблица 4.2. Возрастная структура населения Бардымского сельского поселения</w:t>
      </w:r>
    </w:p>
    <w:tbl>
      <w:tblPr>
        <w:tblW w:w="9861"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09"/>
        <w:gridCol w:w="1775"/>
        <w:gridCol w:w="1764"/>
        <w:gridCol w:w="2177"/>
        <w:gridCol w:w="1636"/>
      </w:tblGrid>
      <w:tr w:rsidR="0003190C" w:rsidRPr="000A0BAB" w:rsidTr="0003190C">
        <w:trPr>
          <w:trHeight w:val="357"/>
          <w:jc w:val="center"/>
        </w:trPr>
        <w:tc>
          <w:tcPr>
            <w:tcW w:w="2509" w:type="dxa"/>
            <w:tcMar>
              <w:top w:w="0" w:type="dxa"/>
              <w:left w:w="108" w:type="dxa"/>
              <w:bottom w:w="0" w:type="dxa"/>
              <w:right w:w="108" w:type="dxa"/>
            </w:tcMar>
          </w:tcPr>
          <w:p w:rsidR="0003190C" w:rsidRPr="000A0BAB" w:rsidRDefault="0003190C" w:rsidP="0003190C">
            <w:pPr>
              <w:pStyle w:val="afffe"/>
              <w:ind w:firstLine="0"/>
              <w:rPr>
                <w:b/>
                <w:sz w:val="24"/>
                <w:szCs w:val="24"/>
              </w:rPr>
            </w:pPr>
            <w:r w:rsidRPr="000A0BAB">
              <w:rPr>
                <w:b/>
                <w:sz w:val="24"/>
                <w:szCs w:val="24"/>
              </w:rPr>
              <w:t>Населенный пункт</w:t>
            </w:r>
          </w:p>
        </w:tc>
        <w:tc>
          <w:tcPr>
            <w:tcW w:w="1775" w:type="dxa"/>
          </w:tcPr>
          <w:p w:rsidR="0003190C" w:rsidRPr="000A0BAB" w:rsidRDefault="0003190C" w:rsidP="0003190C">
            <w:pPr>
              <w:pStyle w:val="afffe"/>
              <w:ind w:firstLine="77"/>
              <w:jc w:val="center"/>
              <w:rPr>
                <w:b/>
                <w:sz w:val="24"/>
                <w:szCs w:val="24"/>
              </w:rPr>
            </w:pPr>
            <w:r w:rsidRPr="000A0BAB">
              <w:rPr>
                <w:b/>
                <w:sz w:val="24"/>
                <w:szCs w:val="24"/>
              </w:rPr>
              <w:t>Численность населения</w:t>
            </w:r>
          </w:p>
        </w:tc>
        <w:tc>
          <w:tcPr>
            <w:tcW w:w="1764" w:type="dxa"/>
          </w:tcPr>
          <w:p w:rsidR="0003190C" w:rsidRPr="000A0BAB" w:rsidRDefault="0003190C" w:rsidP="0003190C">
            <w:pPr>
              <w:pStyle w:val="afffe"/>
              <w:ind w:firstLine="0"/>
              <w:jc w:val="center"/>
              <w:rPr>
                <w:b/>
                <w:sz w:val="24"/>
                <w:szCs w:val="24"/>
              </w:rPr>
            </w:pPr>
            <w:r w:rsidRPr="000A0BAB">
              <w:rPr>
                <w:b/>
                <w:sz w:val="24"/>
                <w:szCs w:val="24"/>
              </w:rPr>
              <w:t xml:space="preserve">дети от 0 до 7 лет </w:t>
            </w:r>
          </w:p>
        </w:tc>
        <w:tc>
          <w:tcPr>
            <w:tcW w:w="2177" w:type="dxa"/>
          </w:tcPr>
          <w:p w:rsidR="0003190C" w:rsidRPr="000A0BAB" w:rsidRDefault="0003190C" w:rsidP="0003190C">
            <w:pPr>
              <w:pStyle w:val="afffe"/>
              <w:ind w:firstLine="0"/>
              <w:jc w:val="center"/>
              <w:rPr>
                <w:b/>
                <w:sz w:val="24"/>
                <w:szCs w:val="24"/>
              </w:rPr>
            </w:pPr>
            <w:r w:rsidRPr="000A0BAB">
              <w:rPr>
                <w:b/>
                <w:sz w:val="24"/>
                <w:szCs w:val="24"/>
              </w:rPr>
              <w:t>дети от 7 до 18 лет</w:t>
            </w:r>
          </w:p>
        </w:tc>
        <w:tc>
          <w:tcPr>
            <w:tcW w:w="1636" w:type="dxa"/>
          </w:tcPr>
          <w:p w:rsidR="0003190C" w:rsidRPr="000A0BAB" w:rsidRDefault="0003190C" w:rsidP="0003190C">
            <w:pPr>
              <w:pStyle w:val="afffe"/>
              <w:ind w:firstLine="0"/>
              <w:jc w:val="center"/>
              <w:rPr>
                <w:b/>
                <w:sz w:val="24"/>
                <w:szCs w:val="24"/>
              </w:rPr>
            </w:pPr>
            <w:r w:rsidRPr="000A0BAB">
              <w:rPr>
                <w:b/>
                <w:sz w:val="24"/>
                <w:szCs w:val="24"/>
              </w:rPr>
              <w:t>численность взрослого населения</w:t>
            </w:r>
          </w:p>
        </w:tc>
      </w:tr>
      <w:tr w:rsidR="0003190C" w:rsidRPr="000A0BAB" w:rsidTr="0003190C">
        <w:trPr>
          <w:trHeight w:val="357"/>
          <w:jc w:val="center"/>
        </w:trPr>
        <w:tc>
          <w:tcPr>
            <w:tcW w:w="2509" w:type="dxa"/>
            <w:tcMar>
              <w:top w:w="0" w:type="dxa"/>
              <w:left w:w="108" w:type="dxa"/>
              <w:bottom w:w="0" w:type="dxa"/>
              <w:right w:w="108" w:type="dxa"/>
            </w:tcMar>
            <w:vAlign w:val="center"/>
          </w:tcPr>
          <w:p w:rsidR="0003190C" w:rsidRPr="000A0BAB" w:rsidRDefault="0003190C" w:rsidP="0003190C">
            <w:pPr>
              <w:jc w:val="center"/>
              <w:rPr>
                <w:rFonts w:ascii="Times New Roman" w:hAnsi="Times New Roman"/>
                <w:b/>
                <w:sz w:val="24"/>
                <w:szCs w:val="24"/>
              </w:rPr>
            </w:pPr>
            <w:r w:rsidRPr="000A0BAB">
              <w:rPr>
                <w:rFonts w:ascii="Times New Roman" w:hAnsi="Times New Roman"/>
                <w:b/>
                <w:sz w:val="24"/>
                <w:szCs w:val="24"/>
              </w:rPr>
              <w:t>Всего:</w:t>
            </w:r>
          </w:p>
        </w:tc>
        <w:tc>
          <w:tcPr>
            <w:tcW w:w="1775" w:type="dxa"/>
            <w:vAlign w:val="center"/>
          </w:tcPr>
          <w:p w:rsidR="0003190C" w:rsidRPr="000A0BAB" w:rsidRDefault="0003190C" w:rsidP="0003190C">
            <w:pPr>
              <w:jc w:val="center"/>
              <w:rPr>
                <w:rFonts w:ascii="Times New Roman" w:hAnsi="Times New Roman"/>
                <w:b/>
                <w:sz w:val="24"/>
                <w:szCs w:val="24"/>
              </w:rPr>
            </w:pPr>
            <w:r w:rsidRPr="000A0BAB">
              <w:rPr>
                <w:rFonts w:ascii="Times New Roman" w:hAnsi="Times New Roman"/>
                <w:b/>
                <w:sz w:val="24"/>
                <w:szCs w:val="24"/>
              </w:rPr>
              <w:t>10704</w:t>
            </w:r>
          </w:p>
        </w:tc>
        <w:tc>
          <w:tcPr>
            <w:tcW w:w="1764" w:type="dxa"/>
          </w:tcPr>
          <w:p w:rsidR="0003190C" w:rsidRPr="000A0BAB" w:rsidRDefault="0003190C" w:rsidP="0003190C">
            <w:pPr>
              <w:pStyle w:val="afffe"/>
              <w:spacing w:line="240" w:lineRule="auto"/>
              <w:ind w:firstLine="0"/>
              <w:jc w:val="center"/>
              <w:rPr>
                <w:b/>
                <w:sz w:val="24"/>
                <w:szCs w:val="24"/>
              </w:rPr>
            </w:pPr>
            <w:r w:rsidRPr="000A0BAB">
              <w:rPr>
                <w:b/>
                <w:sz w:val="24"/>
                <w:szCs w:val="24"/>
              </w:rPr>
              <w:t>1123</w:t>
            </w:r>
          </w:p>
        </w:tc>
        <w:tc>
          <w:tcPr>
            <w:tcW w:w="2177" w:type="dxa"/>
          </w:tcPr>
          <w:p w:rsidR="0003190C" w:rsidRPr="000A0BAB" w:rsidRDefault="0003190C" w:rsidP="0003190C">
            <w:pPr>
              <w:pStyle w:val="afffe"/>
              <w:spacing w:line="240" w:lineRule="auto"/>
              <w:ind w:firstLine="0"/>
              <w:jc w:val="center"/>
              <w:rPr>
                <w:b/>
                <w:sz w:val="24"/>
                <w:szCs w:val="24"/>
              </w:rPr>
            </w:pPr>
            <w:r w:rsidRPr="000A0BAB">
              <w:rPr>
                <w:b/>
                <w:sz w:val="24"/>
                <w:szCs w:val="24"/>
              </w:rPr>
              <w:t>1030</w:t>
            </w:r>
          </w:p>
        </w:tc>
        <w:tc>
          <w:tcPr>
            <w:tcW w:w="1636" w:type="dxa"/>
          </w:tcPr>
          <w:p w:rsidR="0003190C" w:rsidRPr="000A0BAB" w:rsidRDefault="0003190C" w:rsidP="0003190C">
            <w:pPr>
              <w:pStyle w:val="afffe"/>
              <w:spacing w:line="240" w:lineRule="auto"/>
              <w:ind w:firstLine="0"/>
              <w:jc w:val="center"/>
              <w:rPr>
                <w:b/>
                <w:sz w:val="24"/>
                <w:szCs w:val="24"/>
              </w:rPr>
            </w:pPr>
            <w:r w:rsidRPr="000A0BAB">
              <w:rPr>
                <w:b/>
                <w:sz w:val="24"/>
                <w:szCs w:val="24"/>
              </w:rPr>
              <w:t>8551</w:t>
            </w:r>
          </w:p>
        </w:tc>
      </w:tr>
    </w:tbl>
    <w:p w:rsidR="0003190C" w:rsidRPr="0003190C" w:rsidRDefault="0003190C" w:rsidP="0003190C">
      <w:pPr>
        <w:pStyle w:val="20"/>
        <w:jc w:val="center"/>
        <w:rPr>
          <w:rFonts w:cs="Times New Roman"/>
        </w:rPr>
      </w:pPr>
      <w:bookmarkStart w:id="20" w:name="_Toc514173479"/>
      <w:r w:rsidRPr="0003190C">
        <w:rPr>
          <w:rFonts w:cs="Times New Roman"/>
        </w:rPr>
        <w:t>4.5. Общие принципы зонирования территорий Бардымского сельского поселения</w:t>
      </w:r>
      <w:bookmarkEnd w:id="20"/>
      <w:r w:rsidRPr="0003190C">
        <w:rPr>
          <w:rFonts w:cs="Times New Roman"/>
        </w:rPr>
        <w:t xml:space="preserve"> </w:t>
      </w:r>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sz w:val="28"/>
          <w:szCs w:val="28"/>
        </w:rPr>
        <w:t xml:space="preserve">С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 </w:t>
      </w:r>
    </w:p>
    <w:p w:rsidR="0003190C" w:rsidRPr="0003190C" w:rsidRDefault="0003190C" w:rsidP="00991CDB">
      <w:pPr>
        <w:ind w:firstLine="567"/>
        <w:jc w:val="both"/>
        <w:rPr>
          <w:rFonts w:ascii="Times New Roman" w:hAnsi="Times New Roman"/>
          <w:sz w:val="28"/>
          <w:szCs w:val="28"/>
        </w:rPr>
      </w:pPr>
      <w:r w:rsidRPr="0003190C">
        <w:rPr>
          <w:rFonts w:ascii="Times New Roman" w:hAnsi="Times New Roman"/>
          <w:sz w:val="28"/>
          <w:szCs w:val="28"/>
        </w:rPr>
        <w:t xml:space="preserve">- жилые; </w:t>
      </w:r>
    </w:p>
    <w:p w:rsidR="0003190C" w:rsidRPr="0003190C" w:rsidRDefault="0003190C" w:rsidP="00991CDB">
      <w:pPr>
        <w:ind w:firstLine="567"/>
        <w:jc w:val="both"/>
        <w:rPr>
          <w:rFonts w:ascii="Times New Roman" w:hAnsi="Times New Roman"/>
          <w:sz w:val="28"/>
          <w:szCs w:val="28"/>
        </w:rPr>
      </w:pPr>
      <w:r w:rsidRPr="0003190C">
        <w:rPr>
          <w:rFonts w:ascii="Times New Roman" w:hAnsi="Times New Roman"/>
          <w:sz w:val="28"/>
          <w:szCs w:val="28"/>
        </w:rPr>
        <w:t xml:space="preserve">- общественно-деловые; </w:t>
      </w:r>
    </w:p>
    <w:p w:rsidR="0003190C" w:rsidRPr="0003190C" w:rsidRDefault="0003190C" w:rsidP="00991CDB">
      <w:pPr>
        <w:ind w:firstLine="567"/>
        <w:jc w:val="both"/>
        <w:rPr>
          <w:rFonts w:ascii="Times New Roman" w:hAnsi="Times New Roman"/>
          <w:sz w:val="28"/>
          <w:szCs w:val="28"/>
        </w:rPr>
      </w:pPr>
      <w:r w:rsidRPr="0003190C">
        <w:rPr>
          <w:rFonts w:ascii="Times New Roman" w:hAnsi="Times New Roman"/>
          <w:sz w:val="28"/>
          <w:szCs w:val="28"/>
        </w:rPr>
        <w:t xml:space="preserve">- производственные; </w:t>
      </w:r>
    </w:p>
    <w:p w:rsidR="0003190C" w:rsidRPr="0003190C" w:rsidRDefault="0003190C" w:rsidP="00991CDB">
      <w:pPr>
        <w:ind w:firstLine="567"/>
        <w:jc w:val="both"/>
        <w:rPr>
          <w:rFonts w:ascii="Times New Roman" w:hAnsi="Times New Roman"/>
          <w:sz w:val="28"/>
          <w:szCs w:val="28"/>
        </w:rPr>
      </w:pPr>
      <w:r w:rsidRPr="0003190C">
        <w:rPr>
          <w:rFonts w:ascii="Times New Roman" w:hAnsi="Times New Roman"/>
          <w:sz w:val="28"/>
          <w:szCs w:val="28"/>
        </w:rPr>
        <w:lastRenderedPageBreak/>
        <w:t xml:space="preserve">- инженерной инфраструктуры; </w:t>
      </w:r>
    </w:p>
    <w:p w:rsidR="0003190C" w:rsidRPr="0003190C" w:rsidRDefault="0003190C" w:rsidP="00991CDB">
      <w:pPr>
        <w:ind w:firstLine="567"/>
        <w:jc w:val="both"/>
        <w:rPr>
          <w:rFonts w:ascii="Times New Roman" w:hAnsi="Times New Roman"/>
          <w:sz w:val="28"/>
          <w:szCs w:val="28"/>
        </w:rPr>
      </w:pPr>
      <w:r w:rsidRPr="0003190C">
        <w:rPr>
          <w:rFonts w:ascii="Times New Roman" w:hAnsi="Times New Roman"/>
          <w:sz w:val="28"/>
          <w:szCs w:val="28"/>
        </w:rPr>
        <w:t xml:space="preserve">- транспортной инфраструктуры; </w:t>
      </w:r>
    </w:p>
    <w:p w:rsidR="0003190C" w:rsidRPr="0003190C" w:rsidRDefault="0003190C" w:rsidP="00991CDB">
      <w:pPr>
        <w:ind w:firstLine="567"/>
        <w:jc w:val="both"/>
        <w:rPr>
          <w:rFonts w:ascii="Times New Roman" w:hAnsi="Times New Roman"/>
          <w:sz w:val="28"/>
          <w:szCs w:val="28"/>
        </w:rPr>
      </w:pPr>
      <w:r w:rsidRPr="0003190C">
        <w:rPr>
          <w:rFonts w:ascii="Times New Roman" w:hAnsi="Times New Roman"/>
          <w:sz w:val="28"/>
          <w:szCs w:val="28"/>
        </w:rPr>
        <w:t xml:space="preserve">- сельскохозяйственного использования; </w:t>
      </w:r>
    </w:p>
    <w:p w:rsidR="0003190C" w:rsidRPr="0003190C" w:rsidRDefault="0003190C" w:rsidP="00991CDB">
      <w:pPr>
        <w:ind w:firstLine="567"/>
        <w:jc w:val="both"/>
        <w:rPr>
          <w:rFonts w:ascii="Times New Roman" w:hAnsi="Times New Roman"/>
          <w:sz w:val="28"/>
          <w:szCs w:val="28"/>
        </w:rPr>
      </w:pPr>
      <w:r w:rsidRPr="0003190C">
        <w:rPr>
          <w:rFonts w:ascii="Times New Roman" w:hAnsi="Times New Roman"/>
          <w:sz w:val="28"/>
          <w:szCs w:val="28"/>
        </w:rPr>
        <w:t xml:space="preserve">- рекреационного назначения; </w:t>
      </w:r>
    </w:p>
    <w:p w:rsidR="0003190C" w:rsidRPr="0003190C" w:rsidRDefault="0003190C" w:rsidP="00991CDB">
      <w:pPr>
        <w:ind w:firstLine="567"/>
        <w:jc w:val="both"/>
        <w:rPr>
          <w:rFonts w:ascii="Times New Roman" w:hAnsi="Times New Roman"/>
          <w:sz w:val="28"/>
          <w:szCs w:val="28"/>
        </w:rPr>
      </w:pPr>
      <w:r w:rsidRPr="0003190C">
        <w:rPr>
          <w:rFonts w:ascii="Times New Roman" w:hAnsi="Times New Roman"/>
          <w:sz w:val="28"/>
          <w:szCs w:val="28"/>
        </w:rPr>
        <w:t xml:space="preserve">- особо охраняемых территорий; </w:t>
      </w:r>
    </w:p>
    <w:p w:rsidR="0003190C" w:rsidRPr="0003190C" w:rsidRDefault="0003190C" w:rsidP="00991CDB">
      <w:pPr>
        <w:ind w:firstLine="567"/>
        <w:jc w:val="both"/>
        <w:rPr>
          <w:rFonts w:ascii="Times New Roman" w:hAnsi="Times New Roman"/>
          <w:sz w:val="28"/>
          <w:szCs w:val="28"/>
        </w:rPr>
      </w:pPr>
      <w:r w:rsidRPr="0003190C">
        <w:rPr>
          <w:rFonts w:ascii="Times New Roman" w:hAnsi="Times New Roman"/>
          <w:sz w:val="28"/>
          <w:szCs w:val="28"/>
        </w:rPr>
        <w:t xml:space="preserve">- специального назначения; </w:t>
      </w:r>
    </w:p>
    <w:p w:rsidR="0003190C" w:rsidRPr="0003190C" w:rsidRDefault="0003190C" w:rsidP="00991CDB">
      <w:pPr>
        <w:ind w:firstLine="567"/>
        <w:jc w:val="both"/>
        <w:rPr>
          <w:rFonts w:ascii="Times New Roman" w:hAnsi="Times New Roman"/>
          <w:sz w:val="28"/>
          <w:szCs w:val="28"/>
        </w:rPr>
      </w:pPr>
      <w:r w:rsidRPr="0003190C">
        <w:rPr>
          <w:rFonts w:ascii="Times New Roman" w:hAnsi="Times New Roman"/>
          <w:sz w:val="28"/>
          <w:szCs w:val="28"/>
        </w:rPr>
        <w:t xml:space="preserve">- размещения военных и иных режимных объектов; </w:t>
      </w:r>
    </w:p>
    <w:p w:rsidR="0003190C" w:rsidRPr="0003190C" w:rsidRDefault="0003190C" w:rsidP="00991CDB">
      <w:pPr>
        <w:ind w:firstLine="567"/>
        <w:jc w:val="both"/>
        <w:rPr>
          <w:rFonts w:ascii="Times New Roman" w:hAnsi="Times New Roman"/>
          <w:sz w:val="28"/>
          <w:szCs w:val="28"/>
        </w:rPr>
      </w:pPr>
      <w:r w:rsidRPr="0003190C">
        <w:rPr>
          <w:rFonts w:ascii="Times New Roman" w:hAnsi="Times New Roman"/>
          <w:sz w:val="28"/>
          <w:szCs w:val="28"/>
        </w:rPr>
        <w:t>- иные виды зон.</w:t>
      </w:r>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sz w:val="28"/>
          <w:szCs w:val="28"/>
        </w:rPr>
        <w:t xml:space="preserve">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 </w:t>
      </w:r>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sz w:val="28"/>
          <w:szCs w:val="28"/>
        </w:rPr>
        <w:t xml:space="preserve"> При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 </w:t>
      </w:r>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sz w:val="28"/>
          <w:szCs w:val="28"/>
        </w:rPr>
        <w:t xml:space="preserve">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зеленые зоны, территории, подверженных риску </w:t>
      </w:r>
      <w:r w:rsidRPr="0003190C">
        <w:rPr>
          <w:rFonts w:ascii="Times New Roman" w:hAnsi="Times New Roman"/>
          <w:sz w:val="28"/>
          <w:szCs w:val="28"/>
        </w:rPr>
        <w:lastRenderedPageBreak/>
        <w:t xml:space="preserve">возникновения чрезвычайных ситуаций природного и техногенного характера и другие. </w:t>
      </w:r>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sz w:val="28"/>
          <w:szCs w:val="28"/>
        </w:rPr>
        <w:t xml:space="preserve">В исторических поселениях следует выделять зоны (районы) исторической застройки. </w:t>
      </w:r>
    </w:p>
    <w:p w:rsidR="0003190C" w:rsidRPr="00991CDB" w:rsidRDefault="0003190C" w:rsidP="002060FE">
      <w:pPr>
        <w:ind w:firstLine="851"/>
        <w:jc w:val="both"/>
        <w:rPr>
          <w:rFonts w:ascii="Times New Roman" w:hAnsi="Times New Roman"/>
          <w:sz w:val="28"/>
          <w:szCs w:val="28"/>
        </w:rPr>
      </w:pPr>
      <w:r w:rsidRPr="0003190C">
        <w:rPr>
          <w:rFonts w:ascii="Times New Roman" w:hAnsi="Times New Roman"/>
          <w:sz w:val="28"/>
          <w:szCs w:val="28"/>
        </w:rPr>
        <w:t xml:space="preserve">Санитарно-защитные зоны производственных и иных объектов, выполняющие средозащитные функции, включаются в состав тех функциональных зон, в которых размещаются эти объекты. Допустимый режим использования и застройки санитарно-защитных зон следует принимать в соответствии с СанПиН 2.2.1/2.1.1.1200-03. </w:t>
      </w:r>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sz w:val="28"/>
          <w:szCs w:val="28"/>
        </w:rPr>
        <w:t xml:space="preserve">При градостроительном зонировании в границах функциональных зон устанавливаются территориальные зоны и подзоны. Состав территориальных зон, а также особенности использования их земельных участков определяются правилами землепользования и застройки городских округов, городских и сельских поселений области с учетом ограничений, установленных федеральными, региональными нормативными правовыми актами, а также настоящими нормативами. </w:t>
      </w:r>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sz w:val="28"/>
          <w:szCs w:val="28"/>
        </w:rPr>
        <w:t xml:space="preserve">Границы функциональных и территориальных зон устанавливаются в соответствии с Градостроительным кодексом Российской Федерации. </w:t>
      </w:r>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sz w:val="28"/>
          <w:szCs w:val="28"/>
        </w:rPr>
        <w:t xml:space="preserve">Границы улично-дорожной сети населенных пунктов обозначены красными линиями, которые отделяют эти территории от других зон. </w:t>
      </w:r>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sz w:val="28"/>
          <w:szCs w:val="28"/>
        </w:rPr>
        <w:t xml:space="preserve">Размещение объектов капитального строительства в пределах красных линий на участках улично-дорожной сети не допускается. </w:t>
      </w:r>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b/>
          <w:bCs/>
          <w:sz w:val="28"/>
          <w:szCs w:val="28"/>
        </w:rPr>
        <w:t xml:space="preserve">Для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 </w:t>
      </w:r>
    </w:p>
    <w:p w:rsidR="007F2358" w:rsidRDefault="0003190C" w:rsidP="007F2358">
      <w:pPr>
        <w:ind w:firstLine="851"/>
        <w:jc w:val="both"/>
        <w:rPr>
          <w:sz w:val="28"/>
          <w:szCs w:val="28"/>
        </w:rPr>
      </w:pPr>
      <w:r w:rsidRPr="0003190C">
        <w:rPr>
          <w:rFonts w:ascii="Times New Roman" w:hAnsi="Times New Roman"/>
          <w:sz w:val="28"/>
          <w:szCs w:val="28"/>
        </w:rPr>
        <w:lastRenderedPageBreak/>
        <w:t>В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 в соответствии с данными соответствующих кадастров.</w:t>
      </w:r>
      <w:r w:rsidR="007F2358">
        <w:rPr>
          <w:sz w:val="28"/>
          <w:szCs w:val="28"/>
        </w:rPr>
        <w:t xml:space="preserve"> </w:t>
      </w:r>
    </w:p>
    <w:p w:rsidR="007F2358" w:rsidRDefault="007F2358" w:rsidP="002060FE">
      <w:pPr>
        <w:pStyle w:val="Default"/>
        <w:jc w:val="center"/>
        <w:rPr>
          <w:sz w:val="28"/>
          <w:szCs w:val="28"/>
        </w:rPr>
      </w:pPr>
    </w:p>
    <w:p w:rsidR="0003190C" w:rsidRPr="007F2358" w:rsidRDefault="0003190C" w:rsidP="007F2358">
      <w:pPr>
        <w:pStyle w:val="Default"/>
        <w:jc w:val="center"/>
        <w:rPr>
          <w:sz w:val="28"/>
          <w:szCs w:val="28"/>
        </w:rPr>
      </w:pPr>
      <w:r w:rsidRPr="0003190C">
        <w:rPr>
          <w:sz w:val="28"/>
          <w:szCs w:val="28"/>
        </w:rPr>
        <w:t>ПРЕДЛАГАЕМАЯ УРОВНЕВАЯ ДИФФЕРЕНЦИАЦИЯ ОБЪЕКТОВ СОЦИАЛЬНО-КУЛЬТУРНОГО ОБСЛУЖИВАНИЯ</w:t>
      </w:r>
    </w:p>
    <w:tbl>
      <w:tblPr>
        <w:tblpPr w:leftFromText="180" w:rightFromText="180" w:vertAnchor="text" w:horzAnchor="margin" w:tblpY="7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9"/>
        <w:gridCol w:w="269"/>
        <w:gridCol w:w="1980"/>
        <w:gridCol w:w="24"/>
        <w:gridCol w:w="2225"/>
        <w:gridCol w:w="36"/>
        <w:gridCol w:w="3248"/>
      </w:tblGrid>
      <w:tr w:rsidR="00991CDB" w:rsidRPr="000A0BAB" w:rsidTr="00736552">
        <w:trPr>
          <w:trHeight w:val="478"/>
        </w:trPr>
        <w:tc>
          <w:tcPr>
            <w:tcW w:w="2249" w:type="dxa"/>
          </w:tcPr>
          <w:p w:rsidR="00991CDB" w:rsidRPr="000A0BAB" w:rsidRDefault="00991CDB" w:rsidP="00736552">
            <w:pPr>
              <w:pStyle w:val="Default"/>
            </w:pPr>
            <w:r w:rsidRPr="000A0BAB">
              <w:t xml:space="preserve">Учреждения здравоохранения </w:t>
            </w:r>
          </w:p>
        </w:tc>
        <w:tc>
          <w:tcPr>
            <w:tcW w:w="2249" w:type="dxa"/>
            <w:gridSpan w:val="2"/>
          </w:tcPr>
          <w:p w:rsidR="00991CDB" w:rsidRPr="000A0BAB" w:rsidRDefault="00991CDB" w:rsidP="00736552">
            <w:pPr>
              <w:pStyle w:val="Default"/>
            </w:pPr>
            <w:r w:rsidRPr="000A0BAB">
              <w:t xml:space="preserve">Учреждения воспитания, просвещения и образования </w:t>
            </w:r>
          </w:p>
        </w:tc>
        <w:tc>
          <w:tcPr>
            <w:tcW w:w="2249" w:type="dxa"/>
            <w:gridSpan w:val="2"/>
          </w:tcPr>
          <w:p w:rsidR="00991CDB" w:rsidRPr="000A0BAB" w:rsidRDefault="00991CDB" w:rsidP="00736552">
            <w:pPr>
              <w:pStyle w:val="Default"/>
            </w:pPr>
            <w:r w:rsidRPr="000A0BAB">
              <w:t xml:space="preserve">Учреждения культуры и искусства </w:t>
            </w:r>
          </w:p>
        </w:tc>
        <w:tc>
          <w:tcPr>
            <w:tcW w:w="3284" w:type="dxa"/>
            <w:gridSpan w:val="2"/>
          </w:tcPr>
          <w:p w:rsidR="00991CDB" w:rsidRPr="000A0BAB" w:rsidRDefault="00991CDB" w:rsidP="00736552">
            <w:pPr>
              <w:pStyle w:val="Default"/>
            </w:pPr>
            <w:r w:rsidRPr="000A0BAB">
              <w:t xml:space="preserve">Учреждения физической культуры и спорта </w:t>
            </w:r>
          </w:p>
        </w:tc>
      </w:tr>
      <w:tr w:rsidR="00991CDB" w:rsidRPr="000A0BAB" w:rsidTr="00736552">
        <w:trPr>
          <w:trHeight w:val="98"/>
        </w:trPr>
        <w:tc>
          <w:tcPr>
            <w:tcW w:w="10031" w:type="dxa"/>
            <w:gridSpan w:val="7"/>
          </w:tcPr>
          <w:p w:rsidR="00991CDB" w:rsidRPr="000A0BAB" w:rsidRDefault="00991CDB" w:rsidP="00736552">
            <w:pPr>
              <w:pStyle w:val="Default"/>
            </w:pPr>
            <w:r w:rsidRPr="000A0BAB">
              <w:rPr>
                <w:b/>
                <w:bCs/>
              </w:rPr>
              <w:t xml:space="preserve">Региональный (областной) уровень </w:t>
            </w:r>
          </w:p>
        </w:tc>
      </w:tr>
      <w:tr w:rsidR="00991CDB" w:rsidRPr="000A0BAB" w:rsidTr="00991CDB">
        <w:trPr>
          <w:trHeight w:val="1845"/>
        </w:trPr>
        <w:tc>
          <w:tcPr>
            <w:tcW w:w="2518" w:type="dxa"/>
            <w:gridSpan w:val="2"/>
          </w:tcPr>
          <w:p w:rsidR="00991CDB" w:rsidRPr="000A0BAB" w:rsidRDefault="00991CDB" w:rsidP="00736552">
            <w:pPr>
              <w:pStyle w:val="Default"/>
            </w:pPr>
            <w:r w:rsidRPr="000A0BAB">
              <w:t xml:space="preserve">НИИ </w:t>
            </w:r>
          </w:p>
          <w:p w:rsidR="00991CDB" w:rsidRPr="000A0BAB" w:rsidRDefault="00991CDB" w:rsidP="00736552">
            <w:pPr>
              <w:pStyle w:val="Default"/>
            </w:pPr>
            <w:r w:rsidRPr="000A0BAB">
              <w:t xml:space="preserve">Крупные медицинские центры </w:t>
            </w:r>
          </w:p>
          <w:p w:rsidR="00991CDB" w:rsidRPr="000A0BAB" w:rsidRDefault="00991CDB" w:rsidP="00736552">
            <w:pPr>
              <w:pStyle w:val="Default"/>
            </w:pPr>
            <w:r w:rsidRPr="000A0BAB">
              <w:t xml:space="preserve">Специализированные больницы взрослые и детские </w:t>
            </w:r>
          </w:p>
          <w:p w:rsidR="00991CDB" w:rsidRPr="000A0BAB" w:rsidRDefault="00991CDB" w:rsidP="00736552">
            <w:pPr>
              <w:pStyle w:val="Default"/>
            </w:pPr>
            <w:r w:rsidRPr="000A0BAB">
              <w:t xml:space="preserve">Клинические больницы </w:t>
            </w:r>
          </w:p>
          <w:p w:rsidR="00991CDB" w:rsidRPr="000A0BAB" w:rsidRDefault="00991CDB" w:rsidP="00736552">
            <w:pPr>
              <w:pStyle w:val="Default"/>
            </w:pPr>
            <w:r w:rsidRPr="000A0BAB">
              <w:t xml:space="preserve">Больницы восстановительного лечения </w:t>
            </w:r>
          </w:p>
          <w:p w:rsidR="00991CDB" w:rsidRPr="000A0BAB" w:rsidRDefault="00991CDB" w:rsidP="00736552">
            <w:pPr>
              <w:pStyle w:val="Default"/>
            </w:pPr>
            <w:r w:rsidRPr="000A0BAB">
              <w:t xml:space="preserve">Отделения РАН </w:t>
            </w:r>
          </w:p>
        </w:tc>
        <w:tc>
          <w:tcPr>
            <w:tcW w:w="1980" w:type="dxa"/>
          </w:tcPr>
          <w:p w:rsidR="00991CDB" w:rsidRPr="000A0BAB" w:rsidRDefault="00991CDB" w:rsidP="00736552">
            <w:pPr>
              <w:pStyle w:val="Default"/>
            </w:pPr>
            <w:r w:rsidRPr="000A0BAB">
              <w:t xml:space="preserve">Высшие учебные заведения </w:t>
            </w:r>
          </w:p>
        </w:tc>
        <w:tc>
          <w:tcPr>
            <w:tcW w:w="2249" w:type="dxa"/>
            <w:gridSpan w:val="2"/>
          </w:tcPr>
          <w:p w:rsidR="00991CDB" w:rsidRPr="000A0BAB" w:rsidRDefault="00991CDB" w:rsidP="00736552">
            <w:pPr>
              <w:pStyle w:val="Default"/>
            </w:pPr>
            <w:r w:rsidRPr="000A0BAB">
              <w:t xml:space="preserve">Театры </w:t>
            </w:r>
          </w:p>
          <w:p w:rsidR="00991CDB" w:rsidRPr="000A0BAB" w:rsidRDefault="00991CDB" w:rsidP="00736552">
            <w:pPr>
              <w:pStyle w:val="Default"/>
            </w:pPr>
            <w:r w:rsidRPr="000A0BAB">
              <w:t xml:space="preserve">Музеи </w:t>
            </w:r>
          </w:p>
          <w:p w:rsidR="00991CDB" w:rsidRPr="000A0BAB" w:rsidRDefault="00991CDB" w:rsidP="00736552">
            <w:pPr>
              <w:pStyle w:val="Default"/>
            </w:pPr>
            <w:r w:rsidRPr="000A0BAB">
              <w:t xml:space="preserve">Выставочные залы </w:t>
            </w:r>
          </w:p>
          <w:p w:rsidR="00991CDB" w:rsidRPr="000A0BAB" w:rsidRDefault="00991CDB" w:rsidP="00736552">
            <w:pPr>
              <w:pStyle w:val="Default"/>
            </w:pPr>
            <w:r w:rsidRPr="000A0BAB">
              <w:t xml:space="preserve">Картинные галереи </w:t>
            </w:r>
          </w:p>
          <w:p w:rsidR="00991CDB" w:rsidRPr="000A0BAB" w:rsidRDefault="00991CDB" w:rsidP="00736552">
            <w:pPr>
              <w:pStyle w:val="Default"/>
            </w:pPr>
            <w:r w:rsidRPr="000A0BAB">
              <w:t xml:space="preserve">Драматические театры и ТЮЗы </w:t>
            </w:r>
          </w:p>
          <w:p w:rsidR="00991CDB" w:rsidRPr="000A0BAB" w:rsidRDefault="00991CDB" w:rsidP="00736552">
            <w:pPr>
              <w:pStyle w:val="Default"/>
            </w:pPr>
            <w:r w:rsidRPr="000A0BAB">
              <w:t xml:space="preserve">Универсальный развлекательный центр </w:t>
            </w:r>
          </w:p>
          <w:p w:rsidR="00991CDB" w:rsidRPr="000A0BAB" w:rsidRDefault="00991CDB" w:rsidP="00736552">
            <w:pPr>
              <w:pStyle w:val="Default"/>
            </w:pPr>
            <w:r w:rsidRPr="000A0BAB">
              <w:t xml:space="preserve">Цирк </w:t>
            </w:r>
          </w:p>
          <w:p w:rsidR="00991CDB" w:rsidRPr="000A0BAB" w:rsidRDefault="00991CDB" w:rsidP="00736552">
            <w:pPr>
              <w:pStyle w:val="Default"/>
            </w:pPr>
            <w:r w:rsidRPr="000A0BAB">
              <w:t xml:space="preserve">Зоопарк </w:t>
            </w:r>
          </w:p>
        </w:tc>
        <w:tc>
          <w:tcPr>
            <w:tcW w:w="3284" w:type="dxa"/>
            <w:gridSpan w:val="2"/>
          </w:tcPr>
          <w:p w:rsidR="00991CDB" w:rsidRPr="000A0BAB" w:rsidRDefault="00991CDB" w:rsidP="00736552">
            <w:pPr>
              <w:pStyle w:val="Default"/>
            </w:pPr>
            <w:r w:rsidRPr="000A0BAB">
              <w:t xml:space="preserve">Дворцы спорта </w:t>
            </w:r>
          </w:p>
          <w:p w:rsidR="00991CDB" w:rsidRPr="000A0BAB" w:rsidRDefault="00991CDB" w:rsidP="00736552">
            <w:pPr>
              <w:pStyle w:val="Default"/>
            </w:pPr>
            <w:r w:rsidRPr="000A0BAB">
              <w:t xml:space="preserve">Крупные стадионы </w:t>
            </w:r>
          </w:p>
          <w:p w:rsidR="00991CDB" w:rsidRPr="000A0BAB" w:rsidRDefault="00991CDB" w:rsidP="00736552">
            <w:pPr>
              <w:pStyle w:val="Default"/>
            </w:pPr>
            <w:r w:rsidRPr="000A0BAB">
              <w:t xml:space="preserve">Крупные спортивные комплексы </w:t>
            </w:r>
          </w:p>
          <w:p w:rsidR="00991CDB" w:rsidRPr="000A0BAB" w:rsidRDefault="00991CDB" w:rsidP="00736552">
            <w:pPr>
              <w:pStyle w:val="Default"/>
            </w:pPr>
            <w:r w:rsidRPr="000A0BAB">
              <w:t xml:space="preserve">Комплексы специальных, технических и прикладных видов спорта </w:t>
            </w:r>
          </w:p>
          <w:p w:rsidR="00991CDB" w:rsidRPr="000A0BAB" w:rsidRDefault="00991CDB" w:rsidP="00736552">
            <w:pPr>
              <w:pStyle w:val="Default"/>
            </w:pPr>
            <w:r w:rsidRPr="000A0BAB">
              <w:t xml:space="preserve">Учебно-тренировочные базы </w:t>
            </w:r>
          </w:p>
          <w:p w:rsidR="00991CDB" w:rsidRPr="000A0BAB" w:rsidRDefault="00991CDB" w:rsidP="00736552">
            <w:pPr>
              <w:pStyle w:val="Default"/>
            </w:pPr>
            <w:r w:rsidRPr="000A0BAB">
              <w:t xml:space="preserve">Бассейны </w:t>
            </w:r>
          </w:p>
        </w:tc>
      </w:tr>
      <w:tr w:rsidR="00991CDB" w:rsidRPr="000A0BAB" w:rsidTr="00736552">
        <w:trPr>
          <w:trHeight w:val="98"/>
        </w:trPr>
        <w:tc>
          <w:tcPr>
            <w:tcW w:w="10031" w:type="dxa"/>
            <w:gridSpan w:val="7"/>
          </w:tcPr>
          <w:p w:rsidR="00991CDB" w:rsidRPr="000A0BAB" w:rsidRDefault="00991CDB" w:rsidP="00736552">
            <w:pPr>
              <w:pStyle w:val="Default"/>
            </w:pPr>
            <w:r w:rsidRPr="000A0BAB">
              <w:rPr>
                <w:b/>
                <w:bCs/>
              </w:rPr>
              <w:t xml:space="preserve">Межрайонный уровень </w:t>
            </w:r>
          </w:p>
        </w:tc>
      </w:tr>
      <w:tr w:rsidR="00991CDB" w:rsidRPr="000A0BAB" w:rsidTr="00991CDB">
        <w:trPr>
          <w:trHeight w:val="1133"/>
        </w:trPr>
        <w:tc>
          <w:tcPr>
            <w:tcW w:w="2518" w:type="dxa"/>
            <w:gridSpan w:val="2"/>
          </w:tcPr>
          <w:p w:rsidR="00991CDB" w:rsidRPr="000A0BAB" w:rsidRDefault="00991CDB" w:rsidP="00736552">
            <w:pPr>
              <w:pStyle w:val="Default"/>
            </w:pPr>
            <w:r w:rsidRPr="000A0BAB">
              <w:t xml:space="preserve">Межрайонные больницы (в т.ч. со специализированными отделениями для детей и взрослых) </w:t>
            </w:r>
          </w:p>
          <w:p w:rsidR="00991CDB" w:rsidRPr="000A0BAB" w:rsidRDefault="00991CDB" w:rsidP="00736552">
            <w:pPr>
              <w:pStyle w:val="Default"/>
            </w:pPr>
            <w:r w:rsidRPr="000A0BAB">
              <w:t xml:space="preserve">Многопрофильные поликлиники, диспансеры </w:t>
            </w:r>
          </w:p>
        </w:tc>
        <w:tc>
          <w:tcPr>
            <w:tcW w:w="1980" w:type="dxa"/>
          </w:tcPr>
          <w:p w:rsidR="00991CDB" w:rsidRPr="000A0BAB" w:rsidRDefault="00991CDB" w:rsidP="00736552">
            <w:pPr>
              <w:pStyle w:val="Default"/>
            </w:pPr>
            <w:r w:rsidRPr="000A0BAB">
              <w:t xml:space="preserve">Филиалы ВУЗов </w:t>
            </w:r>
          </w:p>
          <w:p w:rsidR="00991CDB" w:rsidRPr="000A0BAB" w:rsidRDefault="00991CDB" w:rsidP="00736552">
            <w:pPr>
              <w:pStyle w:val="Default"/>
            </w:pPr>
            <w:r w:rsidRPr="000A0BAB">
              <w:t xml:space="preserve">Учебные заведения начального профессионального и среднего специального образования </w:t>
            </w:r>
          </w:p>
        </w:tc>
        <w:tc>
          <w:tcPr>
            <w:tcW w:w="2249" w:type="dxa"/>
            <w:gridSpan w:val="2"/>
          </w:tcPr>
          <w:p w:rsidR="00991CDB" w:rsidRPr="000A0BAB" w:rsidRDefault="00991CDB" w:rsidP="00736552">
            <w:pPr>
              <w:pStyle w:val="Default"/>
            </w:pPr>
            <w:r w:rsidRPr="000A0BAB">
              <w:t xml:space="preserve">Дома культуры </w:t>
            </w:r>
          </w:p>
          <w:p w:rsidR="00991CDB" w:rsidRPr="000A0BAB" w:rsidRDefault="00991CDB" w:rsidP="00736552">
            <w:pPr>
              <w:pStyle w:val="Default"/>
            </w:pPr>
            <w:r w:rsidRPr="000A0BAB">
              <w:t xml:space="preserve">Развлекательный комплекс </w:t>
            </w:r>
          </w:p>
          <w:p w:rsidR="00991CDB" w:rsidRPr="000A0BAB" w:rsidRDefault="00991CDB" w:rsidP="00736552">
            <w:pPr>
              <w:pStyle w:val="Default"/>
            </w:pPr>
            <w:r w:rsidRPr="000A0BAB">
              <w:t xml:space="preserve">Выставочные залы </w:t>
            </w:r>
          </w:p>
          <w:p w:rsidR="00991CDB" w:rsidRPr="000A0BAB" w:rsidRDefault="00991CDB" w:rsidP="00736552">
            <w:pPr>
              <w:pStyle w:val="Default"/>
            </w:pPr>
            <w:r w:rsidRPr="000A0BAB">
              <w:t xml:space="preserve">Краеведческие и мемориальные музеи </w:t>
            </w:r>
          </w:p>
        </w:tc>
        <w:tc>
          <w:tcPr>
            <w:tcW w:w="3284" w:type="dxa"/>
            <w:gridSpan w:val="2"/>
          </w:tcPr>
          <w:p w:rsidR="00991CDB" w:rsidRPr="000A0BAB" w:rsidRDefault="00991CDB" w:rsidP="00736552">
            <w:pPr>
              <w:pStyle w:val="Default"/>
            </w:pPr>
            <w:r w:rsidRPr="000A0BAB">
              <w:t xml:space="preserve">Комплекс спортивных сооружений (стадионы, спортзалы, бассейны) </w:t>
            </w:r>
          </w:p>
          <w:p w:rsidR="00991CDB" w:rsidRPr="000A0BAB" w:rsidRDefault="00991CDB" w:rsidP="00736552">
            <w:pPr>
              <w:pStyle w:val="Default"/>
            </w:pPr>
            <w:r w:rsidRPr="000A0BAB">
              <w:t xml:space="preserve">Специализированные детско-юношеские </w:t>
            </w:r>
          </w:p>
          <w:p w:rsidR="00991CDB" w:rsidRPr="000A0BAB" w:rsidRDefault="00991CDB" w:rsidP="00736552">
            <w:pPr>
              <w:pStyle w:val="Default"/>
            </w:pPr>
            <w:r w:rsidRPr="000A0BAB">
              <w:t xml:space="preserve">спортшколы (в т.ч. олимпийского резерва) </w:t>
            </w:r>
          </w:p>
          <w:p w:rsidR="00991CDB" w:rsidRPr="000A0BAB" w:rsidRDefault="00991CDB" w:rsidP="00736552">
            <w:pPr>
              <w:pStyle w:val="Default"/>
            </w:pPr>
            <w:r w:rsidRPr="000A0BAB">
              <w:t xml:space="preserve">Физкультурно-рекреационные центры </w:t>
            </w:r>
          </w:p>
        </w:tc>
      </w:tr>
      <w:tr w:rsidR="00991CDB" w:rsidRPr="000A0BAB" w:rsidTr="00736552">
        <w:tblPrEx>
          <w:tblBorders>
            <w:top w:val="nil"/>
            <w:left w:val="nil"/>
            <w:bottom w:val="nil"/>
            <w:right w:val="nil"/>
            <w:insideH w:val="none" w:sz="0" w:space="0" w:color="auto"/>
            <w:insideV w:val="none" w:sz="0" w:space="0" w:color="auto"/>
          </w:tblBorders>
        </w:tblPrEx>
        <w:trPr>
          <w:trHeight w:val="98"/>
        </w:trPr>
        <w:tc>
          <w:tcPr>
            <w:tcW w:w="10031" w:type="dxa"/>
            <w:gridSpan w:val="7"/>
            <w:tcBorders>
              <w:top w:val="single" w:sz="4" w:space="0" w:color="auto"/>
              <w:left w:val="single" w:sz="4" w:space="0" w:color="auto"/>
              <w:bottom w:val="single" w:sz="4" w:space="0" w:color="auto"/>
              <w:right w:val="single" w:sz="4" w:space="0" w:color="auto"/>
            </w:tcBorders>
          </w:tcPr>
          <w:p w:rsidR="00991CDB" w:rsidRPr="000A0BAB" w:rsidRDefault="00991CDB" w:rsidP="00736552">
            <w:pPr>
              <w:pStyle w:val="Default"/>
            </w:pPr>
            <w:r w:rsidRPr="000A0BAB">
              <w:rPr>
                <w:b/>
                <w:bCs/>
              </w:rPr>
              <w:t xml:space="preserve">Районный (местный) уровень </w:t>
            </w:r>
          </w:p>
        </w:tc>
      </w:tr>
      <w:tr w:rsidR="00991CDB" w:rsidRPr="000A0BAB" w:rsidTr="00991CDB">
        <w:tblPrEx>
          <w:tblBorders>
            <w:top w:val="nil"/>
            <w:left w:val="nil"/>
            <w:bottom w:val="nil"/>
            <w:right w:val="nil"/>
            <w:insideH w:val="none" w:sz="0" w:space="0" w:color="auto"/>
            <w:insideV w:val="none" w:sz="0" w:space="0" w:color="auto"/>
          </w:tblBorders>
        </w:tblPrEx>
        <w:trPr>
          <w:trHeight w:val="1952"/>
        </w:trPr>
        <w:tc>
          <w:tcPr>
            <w:tcW w:w="2518" w:type="dxa"/>
            <w:gridSpan w:val="2"/>
            <w:tcBorders>
              <w:top w:val="single" w:sz="4" w:space="0" w:color="auto"/>
              <w:left w:val="single" w:sz="4" w:space="0" w:color="auto"/>
              <w:bottom w:val="single" w:sz="4" w:space="0" w:color="auto"/>
              <w:right w:val="single" w:sz="4" w:space="0" w:color="auto"/>
            </w:tcBorders>
          </w:tcPr>
          <w:p w:rsidR="00991CDB" w:rsidRPr="000A0BAB" w:rsidRDefault="00991CDB" w:rsidP="00736552">
            <w:pPr>
              <w:pStyle w:val="Default"/>
            </w:pPr>
            <w:r w:rsidRPr="000A0BAB">
              <w:t xml:space="preserve">Районная больница </w:t>
            </w:r>
          </w:p>
          <w:p w:rsidR="00991CDB" w:rsidRPr="000A0BAB" w:rsidRDefault="00991CDB" w:rsidP="00736552">
            <w:pPr>
              <w:pStyle w:val="Default"/>
            </w:pPr>
            <w:r w:rsidRPr="000A0BAB">
              <w:t xml:space="preserve">Родильный дом (или отделение при больнице) </w:t>
            </w:r>
          </w:p>
          <w:p w:rsidR="00991CDB" w:rsidRPr="000A0BAB" w:rsidRDefault="00991CDB" w:rsidP="00736552">
            <w:pPr>
              <w:pStyle w:val="Default"/>
            </w:pPr>
            <w:r w:rsidRPr="000A0BAB">
              <w:t xml:space="preserve">Женская консультация </w:t>
            </w:r>
          </w:p>
          <w:p w:rsidR="00991CDB" w:rsidRPr="000A0BAB" w:rsidRDefault="00991CDB" w:rsidP="00736552">
            <w:pPr>
              <w:pStyle w:val="Default"/>
            </w:pPr>
            <w:r w:rsidRPr="000A0BAB">
              <w:t xml:space="preserve">Районная поликлиника </w:t>
            </w:r>
          </w:p>
          <w:p w:rsidR="00991CDB" w:rsidRPr="000A0BAB" w:rsidRDefault="00991CDB" w:rsidP="00736552">
            <w:pPr>
              <w:pStyle w:val="Default"/>
            </w:pPr>
            <w:r w:rsidRPr="000A0BAB">
              <w:t xml:space="preserve">Аптека </w:t>
            </w:r>
          </w:p>
          <w:p w:rsidR="00991CDB" w:rsidRPr="000A0BAB" w:rsidRDefault="00991CDB" w:rsidP="00736552">
            <w:pPr>
              <w:pStyle w:val="Default"/>
            </w:pPr>
            <w:r w:rsidRPr="000A0BAB">
              <w:t xml:space="preserve">Станция скорой </w:t>
            </w:r>
            <w:r w:rsidRPr="000A0BAB">
              <w:lastRenderedPageBreak/>
              <w:t xml:space="preserve">медицинской помощи </w:t>
            </w:r>
          </w:p>
        </w:tc>
        <w:tc>
          <w:tcPr>
            <w:tcW w:w="2004" w:type="dxa"/>
            <w:gridSpan w:val="2"/>
            <w:tcBorders>
              <w:top w:val="single" w:sz="4" w:space="0" w:color="auto"/>
              <w:left w:val="single" w:sz="4" w:space="0" w:color="auto"/>
              <w:bottom w:val="single" w:sz="4" w:space="0" w:color="auto"/>
              <w:right w:val="single" w:sz="4" w:space="0" w:color="auto"/>
            </w:tcBorders>
          </w:tcPr>
          <w:p w:rsidR="00991CDB" w:rsidRPr="000A0BAB" w:rsidRDefault="00991CDB" w:rsidP="00736552">
            <w:pPr>
              <w:pStyle w:val="Default"/>
            </w:pPr>
            <w:r w:rsidRPr="000A0BAB">
              <w:lastRenderedPageBreak/>
              <w:t xml:space="preserve">Учебные заведения начального профессионального и среднего специального образования </w:t>
            </w:r>
          </w:p>
          <w:p w:rsidR="00991CDB" w:rsidRPr="000A0BAB" w:rsidRDefault="00991CDB" w:rsidP="00736552">
            <w:pPr>
              <w:pStyle w:val="Default"/>
            </w:pPr>
            <w:r w:rsidRPr="000A0BAB">
              <w:t xml:space="preserve">Специализированные школы </w:t>
            </w:r>
          </w:p>
          <w:p w:rsidR="00991CDB" w:rsidRPr="000A0BAB" w:rsidRDefault="00991CDB" w:rsidP="00736552">
            <w:pPr>
              <w:pStyle w:val="Default"/>
            </w:pPr>
            <w:r w:rsidRPr="000A0BAB">
              <w:t xml:space="preserve">Школа-интернат </w:t>
            </w:r>
          </w:p>
        </w:tc>
        <w:tc>
          <w:tcPr>
            <w:tcW w:w="2261" w:type="dxa"/>
            <w:gridSpan w:val="2"/>
            <w:tcBorders>
              <w:top w:val="single" w:sz="4" w:space="0" w:color="auto"/>
              <w:left w:val="single" w:sz="4" w:space="0" w:color="auto"/>
              <w:bottom w:val="single" w:sz="4" w:space="0" w:color="auto"/>
              <w:right w:val="single" w:sz="4" w:space="0" w:color="auto"/>
            </w:tcBorders>
          </w:tcPr>
          <w:p w:rsidR="00991CDB" w:rsidRPr="000A0BAB" w:rsidRDefault="00991CDB" w:rsidP="00736552">
            <w:pPr>
              <w:pStyle w:val="Default"/>
            </w:pPr>
            <w:r w:rsidRPr="000A0BAB">
              <w:t xml:space="preserve">Районный дом культуры </w:t>
            </w:r>
          </w:p>
          <w:p w:rsidR="00991CDB" w:rsidRPr="000A0BAB" w:rsidRDefault="00991CDB" w:rsidP="00736552">
            <w:pPr>
              <w:pStyle w:val="Default"/>
            </w:pPr>
            <w:r w:rsidRPr="000A0BAB">
              <w:t xml:space="preserve">Киноконцертный зал </w:t>
            </w:r>
          </w:p>
          <w:p w:rsidR="00991CDB" w:rsidRPr="000A0BAB" w:rsidRDefault="00991CDB" w:rsidP="00736552">
            <w:pPr>
              <w:pStyle w:val="Default"/>
            </w:pPr>
            <w:r w:rsidRPr="000A0BAB">
              <w:t xml:space="preserve">Краеведческий музей </w:t>
            </w:r>
          </w:p>
          <w:p w:rsidR="00991CDB" w:rsidRPr="000A0BAB" w:rsidRDefault="00991CDB" w:rsidP="00736552">
            <w:pPr>
              <w:pStyle w:val="Default"/>
            </w:pPr>
            <w:r w:rsidRPr="000A0BAB">
              <w:t xml:space="preserve">Детский дом творчества </w:t>
            </w:r>
          </w:p>
          <w:p w:rsidR="00991CDB" w:rsidRPr="000A0BAB" w:rsidRDefault="00991CDB" w:rsidP="00736552">
            <w:pPr>
              <w:pStyle w:val="Default"/>
            </w:pPr>
            <w:r w:rsidRPr="000A0BAB">
              <w:t xml:space="preserve">Районная библиотека </w:t>
            </w:r>
          </w:p>
        </w:tc>
        <w:tc>
          <w:tcPr>
            <w:tcW w:w="3248" w:type="dxa"/>
            <w:tcBorders>
              <w:top w:val="single" w:sz="4" w:space="0" w:color="auto"/>
              <w:left w:val="single" w:sz="4" w:space="0" w:color="auto"/>
              <w:bottom w:val="single" w:sz="4" w:space="0" w:color="auto"/>
              <w:right w:val="single" w:sz="4" w:space="0" w:color="auto"/>
            </w:tcBorders>
          </w:tcPr>
          <w:p w:rsidR="00991CDB" w:rsidRPr="000A0BAB" w:rsidRDefault="00991CDB" w:rsidP="00736552">
            <w:pPr>
              <w:pStyle w:val="Default"/>
            </w:pPr>
            <w:r w:rsidRPr="000A0BAB">
              <w:t xml:space="preserve">Детско-юношеские спортшколы </w:t>
            </w:r>
          </w:p>
          <w:p w:rsidR="00991CDB" w:rsidRPr="000A0BAB" w:rsidRDefault="00991CDB" w:rsidP="00736552">
            <w:pPr>
              <w:pStyle w:val="Default"/>
            </w:pPr>
            <w:r w:rsidRPr="000A0BAB">
              <w:t xml:space="preserve">Комплекс спортивных сооружений (спортзалы, бассейны) </w:t>
            </w:r>
          </w:p>
          <w:p w:rsidR="00991CDB" w:rsidRPr="000A0BAB" w:rsidRDefault="00991CDB" w:rsidP="00736552">
            <w:pPr>
              <w:pStyle w:val="Default"/>
            </w:pPr>
            <w:r w:rsidRPr="000A0BAB">
              <w:t xml:space="preserve">Открытые плоскостные сооружения </w:t>
            </w:r>
          </w:p>
          <w:p w:rsidR="00991CDB" w:rsidRPr="000A0BAB" w:rsidRDefault="00991CDB" w:rsidP="00736552">
            <w:pPr>
              <w:pStyle w:val="Default"/>
            </w:pPr>
            <w:r w:rsidRPr="000A0BAB">
              <w:t xml:space="preserve">Спортзалы </w:t>
            </w:r>
          </w:p>
          <w:p w:rsidR="00991CDB" w:rsidRPr="000A0BAB" w:rsidRDefault="00991CDB" w:rsidP="00736552">
            <w:pPr>
              <w:pStyle w:val="Default"/>
            </w:pPr>
            <w:r w:rsidRPr="000A0BAB">
              <w:t xml:space="preserve">Парковые сооружения физической рекреации </w:t>
            </w:r>
          </w:p>
        </w:tc>
      </w:tr>
      <w:tr w:rsidR="00991CDB" w:rsidRPr="000A0BAB" w:rsidTr="00736552">
        <w:tblPrEx>
          <w:tblBorders>
            <w:top w:val="nil"/>
            <w:left w:val="nil"/>
            <w:bottom w:val="nil"/>
            <w:right w:val="nil"/>
            <w:insideH w:val="none" w:sz="0" w:space="0" w:color="auto"/>
            <w:insideV w:val="none" w:sz="0" w:space="0" w:color="auto"/>
          </w:tblBorders>
        </w:tblPrEx>
        <w:trPr>
          <w:trHeight w:val="98"/>
        </w:trPr>
        <w:tc>
          <w:tcPr>
            <w:tcW w:w="10031" w:type="dxa"/>
            <w:gridSpan w:val="7"/>
            <w:tcBorders>
              <w:top w:val="single" w:sz="4" w:space="0" w:color="auto"/>
              <w:left w:val="single" w:sz="4" w:space="0" w:color="auto"/>
              <w:bottom w:val="single" w:sz="4" w:space="0" w:color="auto"/>
              <w:right w:val="single" w:sz="4" w:space="0" w:color="auto"/>
            </w:tcBorders>
          </w:tcPr>
          <w:p w:rsidR="00991CDB" w:rsidRPr="000A0BAB" w:rsidRDefault="00991CDB" w:rsidP="00736552">
            <w:pPr>
              <w:pStyle w:val="Default"/>
            </w:pPr>
            <w:r w:rsidRPr="000A0BAB">
              <w:rPr>
                <w:b/>
                <w:bCs/>
              </w:rPr>
              <w:lastRenderedPageBreak/>
              <w:t xml:space="preserve">Поселенческий (местный) уровень </w:t>
            </w:r>
          </w:p>
        </w:tc>
      </w:tr>
      <w:tr w:rsidR="00991CDB" w:rsidRPr="000A0BAB" w:rsidTr="00991CDB">
        <w:tblPrEx>
          <w:tblBorders>
            <w:top w:val="nil"/>
            <w:left w:val="nil"/>
            <w:bottom w:val="nil"/>
            <w:right w:val="nil"/>
            <w:insideH w:val="none" w:sz="0" w:space="0" w:color="auto"/>
            <w:insideV w:val="none" w:sz="0" w:space="0" w:color="auto"/>
          </w:tblBorders>
        </w:tblPrEx>
        <w:trPr>
          <w:trHeight w:val="646"/>
        </w:trPr>
        <w:tc>
          <w:tcPr>
            <w:tcW w:w="2518" w:type="dxa"/>
            <w:gridSpan w:val="2"/>
            <w:tcBorders>
              <w:top w:val="single" w:sz="4" w:space="0" w:color="auto"/>
              <w:left w:val="single" w:sz="4" w:space="0" w:color="auto"/>
              <w:bottom w:val="single" w:sz="4" w:space="0" w:color="auto"/>
              <w:right w:val="single" w:sz="4" w:space="0" w:color="auto"/>
            </w:tcBorders>
          </w:tcPr>
          <w:p w:rsidR="00991CDB" w:rsidRPr="000A0BAB" w:rsidRDefault="00991CDB" w:rsidP="00736552">
            <w:pPr>
              <w:pStyle w:val="Default"/>
            </w:pPr>
            <w:r w:rsidRPr="000A0BAB">
              <w:t xml:space="preserve">Участковая больница с ограниченным набором специальностей </w:t>
            </w:r>
          </w:p>
          <w:p w:rsidR="00991CDB" w:rsidRPr="000A0BAB" w:rsidRDefault="00991CDB" w:rsidP="00736552">
            <w:pPr>
              <w:pStyle w:val="Default"/>
            </w:pPr>
            <w:r w:rsidRPr="000A0BAB">
              <w:t xml:space="preserve">Поликлиника (отделение) </w:t>
            </w:r>
          </w:p>
          <w:p w:rsidR="00991CDB" w:rsidRPr="000A0BAB" w:rsidRDefault="00991CDB" w:rsidP="00736552">
            <w:pPr>
              <w:pStyle w:val="Default"/>
            </w:pPr>
            <w:r w:rsidRPr="000A0BAB">
              <w:t xml:space="preserve">Амбулатория </w:t>
            </w:r>
          </w:p>
        </w:tc>
        <w:tc>
          <w:tcPr>
            <w:tcW w:w="2004" w:type="dxa"/>
            <w:gridSpan w:val="2"/>
            <w:tcBorders>
              <w:top w:val="single" w:sz="4" w:space="0" w:color="auto"/>
              <w:left w:val="single" w:sz="4" w:space="0" w:color="auto"/>
              <w:bottom w:val="single" w:sz="4" w:space="0" w:color="auto"/>
              <w:right w:val="single" w:sz="4" w:space="0" w:color="auto"/>
            </w:tcBorders>
          </w:tcPr>
          <w:p w:rsidR="00991CDB" w:rsidRPr="000A0BAB" w:rsidRDefault="00991CDB" w:rsidP="00736552">
            <w:pPr>
              <w:pStyle w:val="Default"/>
            </w:pPr>
            <w:r w:rsidRPr="000A0BAB">
              <w:t xml:space="preserve">Средняя школа </w:t>
            </w:r>
          </w:p>
        </w:tc>
        <w:tc>
          <w:tcPr>
            <w:tcW w:w="2261" w:type="dxa"/>
            <w:gridSpan w:val="2"/>
            <w:tcBorders>
              <w:top w:val="single" w:sz="4" w:space="0" w:color="auto"/>
              <w:left w:val="single" w:sz="4" w:space="0" w:color="auto"/>
              <w:bottom w:val="single" w:sz="4" w:space="0" w:color="auto"/>
              <w:right w:val="single" w:sz="4" w:space="0" w:color="auto"/>
            </w:tcBorders>
          </w:tcPr>
          <w:p w:rsidR="00991CDB" w:rsidRPr="000A0BAB" w:rsidRDefault="00991CDB" w:rsidP="00736552">
            <w:pPr>
              <w:pStyle w:val="Default"/>
            </w:pPr>
            <w:r w:rsidRPr="000A0BAB">
              <w:t xml:space="preserve">Сельский дом культуры или клуб с библиотекой </w:t>
            </w:r>
          </w:p>
        </w:tc>
        <w:tc>
          <w:tcPr>
            <w:tcW w:w="3248" w:type="dxa"/>
            <w:tcBorders>
              <w:top w:val="single" w:sz="4" w:space="0" w:color="auto"/>
              <w:left w:val="single" w:sz="4" w:space="0" w:color="auto"/>
              <w:bottom w:val="single" w:sz="4" w:space="0" w:color="auto"/>
              <w:right w:val="single" w:sz="4" w:space="0" w:color="auto"/>
            </w:tcBorders>
          </w:tcPr>
          <w:p w:rsidR="00991CDB" w:rsidRPr="000A0BAB" w:rsidRDefault="00991CDB" w:rsidP="00736552">
            <w:pPr>
              <w:pStyle w:val="Default"/>
            </w:pPr>
            <w:r w:rsidRPr="000A0BAB">
              <w:t xml:space="preserve">Спортзал </w:t>
            </w:r>
          </w:p>
          <w:p w:rsidR="00991CDB" w:rsidRPr="000A0BAB" w:rsidRDefault="00991CDB" w:rsidP="00736552">
            <w:pPr>
              <w:pStyle w:val="Default"/>
            </w:pPr>
            <w:r w:rsidRPr="000A0BAB">
              <w:t xml:space="preserve">Открытое плоскостное сооружение </w:t>
            </w:r>
          </w:p>
        </w:tc>
      </w:tr>
      <w:tr w:rsidR="00991CDB" w:rsidRPr="000A0BAB" w:rsidTr="00736552">
        <w:tblPrEx>
          <w:tblBorders>
            <w:top w:val="nil"/>
            <w:left w:val="nil"/>
            <w:bottom w:val="nil"/>
            <w:right w:val="nil"/>
            <w:insideH w:val="none" w:sz="0" w:space="0" w:color="auto"/>
            <w:insideV w:val="none" w:sz="0" w:space="0" w:color="auto"/>
          </w:tblBorders>
        </w:tblPrEx>
        <w:trPr>
          <w:trHeight w:val="98"/>
        </w:trPr>
        <w:tc>
          <w:tcPr>
            <w:tcW w:w="10031" w:type="dxa"/>
            <w:gridSpan w:val="7"/>
            <w:tcBorders>
              <w:top w:val="single" w:sz="4" w:space="0" w:color="auto"/>
              <w:left w:val="single" w:sz="4" w:space="0" w:color="auto"/>
              <w:bottom w:val="single" w:sz="4" w:space="0" w:color="auto"/>
              <w:right w:val="single" w:sz="4" w:space="0" w:color="auto"/>
            </w:tcBorders>
          </w:tcPr>
          <w:p w:rsidR="00991CDB" w:rsidRPr="000A0BAB" w:rsidRDefault="00991CDB" w:rsidP="00736552">
            <w:pPr>
              <w:pStyle w:val="Default"/>
            </w:pPr>
            <w:r w:rsidRPr="000A0BAB">
              <w:rPr>
                <w:b/>
                <w:bCs/>
              </w:rPr>
              <w:t xml:space="preserve">Уровень «для каждого населенного пункта» </w:t>
            </w:r>
          </w:p>
        </w:tc>
      </w:tr>
      <w:tr w:rsidR="00991CDB" w:rsidRPr="000A0BAB" w:rsidTr="00991CDB">
        <w:tblPrEx>
          <w:tblBorders>
            <w:top w:val="nil"/>
            <w:left w:val="nil"/>
            <w:bottom w:val="nil"/>
            <w:right w:val="nil"/>
            <w:insideH w:val="none" w:sz="0" w:space="0" w:color="auto"/>
            <w:insideV w:val="none" w:sz="0" w:space="0" w:color="auto"/>
          </w:tblBorders>
        </w:tblPrEx>
        <w:trPr>
          <w:trHeight w:val="247"/>
        </w:trPr>
        <w:tc>
          <w:tcPr>
            <w:tcW w:w="2518" w:type="dxa"/>
            <w:gridSpan w:val="2"/>
            <w:tcBorders>
              <w:top w:val="single" w:sz="4" w:space="0" w:color="auto"/>
              <w:left w:val="single" w:sz="4" w:space="0" w:color="auto"/>
              <w:bottom w:val="single" w:sz="4" w:space="0" w:color="auto"/>
              <w:right w:val="single" w:sz="4" w:space="0" w:color="auto"/>
            </w:tcBorders>
          </w:tcPr>
          <w:p w:rsidR="00991CDB" w:rsidRPr="000A0BAB" w:rsidRDefault="00991CDB" w:rsidP="00736552">
            <w:pPr>
              <w:pStyle w:val="Default"/>
            </w:pPr>
            <w:r w:rsidRPr="000A0BAB">
              <w:t xml:space="preserve">Медпункт </w:t>
            </w:r>
          </w:p>
        </w:tc>
        <w:tc>
          <w:tcPr>
            <w:tcW w:w="2004" w:type="dxa"/>
            <w:gridSpan w:val="2"/>
            <w:tcBorders>
              <w:top w:val="single" w:sz="4" w:space="0" w:color="auto"/>
              <w:left w:val="single" w:sz="4" w:space="0" w:color="auto"/>
              <w:bottom w:val="single" w:sz="4" w:space="0" w:color="auto"/>
              <w:right w:val="single" w:sz="4" w:space="0" w:color="auto"/>
            </w:tcBorders>
          </w:tcPr>
          <w:p w:rsidR="00991CDB" w:rsidRPr="000A0BAB" w:rsidRDefault="00991CDB" w:rsidP="00736552">
            <w:pPr>
              <w:pStyle w:val="Default"/>
            </w:pPr>
            <w:r w:rsidRPr="000A0BAB">
              <w:t xml:space="preserve">Детский сад </w:t>
            </w:r>
          </w:p>
          <w:p w:rsidR="00991CDB" w:rsidRPr="000A0BAB" w:rsidRDefault="00991CDB" w:rsidP="00736552">
            <w:pPr>
              <w:pStyle w:val="Default"/>
            </w:pPr>
            <w:r w:rsidRPr="000A0BAB">
              <w:t xml:space="preserve">Начальная школа </w:t>
            </w:r>
          </w:p>
        </w:tc>
        <w:tc>
          <w:tcPr>
            <w:tcW w:w="2261" w:type="dxa"/>
            <w:gridSpan w:val="2"/>
            <w:tcBorders>
              <w:top w:val="single" w:sz="4" w:space="0" w:color="auto"/>
              <w:left w:val="single" w:sz="4" w:space="0" w:color="auto"/>
              <w:bottom w:val="single" w:sz="4" w:space="0" w:color="auto"/>
              <w:right w:val="single" w:sz="4" w:space="0" w:color="auto"/>
            </w:tcBorders>
          </w:tcPr>
          <w:p w:rsidR="00991CDB" w:rsidRPr="000A0BAB" w:rsidRDefault="00991CDB" w:rsidP="00736552">
            <w:pPr>
              <w:pStyle w:val="Default"/>
            </w:pPr>
            <w:r w:rsidRPr="000A0BAB">
              <w:t xml:space="preserve">Клуб </w:t>
            </w:r>
          </w:p>
        </w:tc>
        <w:tc>
          <w:tcPr>
            <w:tcW w:w="3248" w:type="dxa"/>
            <w:tcBorders>
              <w:top w:val="single" w:sz="4" w:space="0" w:color="auto"/>
              <w:left w:val="single" w:sz="4" w:space="0" w:color="auto"/>
              <w:bottom w:val="single" w:sz="4" w:space="0" w:color="auto"/>
              <w:right w:val="single" w:sz="4" w:space="0" w:color="auto"/>
            </w:tcBorders>
          </w:tcPr>
          <w:p w:rsidR="00991CDB" w:rsidRPr="000A0BAB" w:rsidRDefault="00991CDB" w:rsidP="00736552">
            <w:pPr>
              <w:pStyle w:val="Default"/>
            </w:pPr>
            <w:r w:rsidRPr="000A0BAB">
              <w:t xml:space="preserve">Спортплощадка </w:t>
            </w:r>
          </w:p>
        </w:tc>
      </w:tr>
    </w:tbl>
    <w:p w:rsidR="0003190C" w:rsidRPr="0003190C" w:rsidRDefault="00991CDB" w:rsidP="00991CDB">
      <w:pPr>
        <w:pStyle w:val="10"/>
        <w:numPr>
          <w:ilvl w:val="0"/>
          <w:numId w:val="0"/>
        </w:numPr>
        <w:rPr>
          <w:sz w:val="28"/>
        </w:rPr>
      </w:pPr>
      <w:bookmarkStart w:id="21" w:name="_Toc514173480"/>
      <w:r w:rsidRPr="00991CDB">
        <w:rPr>
          <w:b w:val="0"/>
          <w:sz w:val="28"/>
        </w:rPr>
        <w:t>5.</w:t>
      </w:r>
      <w:r>
        <w:rPr>
          <w:sz w:val="28"/>
        </w:rPr>
        <w:t xml:space="preserve"> </w:t>
      </w:r>
      <w:r w:rsidR="0003190C" w:rsidRPr="0003190C">
        <w:rPr>
          <w:sz w:val="28"/>
        </w:rPr>
        <w:t>СТРАТЕГИЯ СОЦИАЛЬНО-ЭКОНОМИЧЕСКОГО РАЗВИТИСЯ БАРДЫМСКОГО СЕЛЬСКОГО ПОСЕЛЕНИЯ</w:t>
      </w:r>
      <w:bookmarkEnd w:id="21"/>
    </w:p>
    <w:p w:rsidR="0003190C" w:rsidRPr="0003190C" w:rsidRDefault="0003190C" w:rsidP="007F2358">
      <w:pPr>
        <w:pStyle w:val="Default"/>
        <w:ind w:firstLine="851"/>
        <w:jc w:val="both"/>
        <w:rPr>
          <w:rFonts w:eastAsia="Times New Roman"/>
          <w:color w:val="auto"/>
          <w:sz w:val="28"/>
          <w:szCs w:val="28"/>
          <w:lang w:eastAsia="ru-RU"/>
        </w:rPr>
      </w:pPr>
      <w:r w:rsidRPr="0003190C">
        <w:rPr>
          <w:rFonts w:eastAsia="Times New Roman"/>
          <w:color w:val="auto"/>
          <w:sz w:val="28"/>
          <w:szCs w:val="28"/>
          <w:lang w:eastAsia="ru-RU"/>
        </w:rPr>
        <w:t xml:space="preserve">Стратегия социально-экономического развития Бардымского сельского поселения основывается на следующих положениях: </w:t>
      </w:r>
    </w:p>
    <w:p w:rsidR="0003190C" w:rsidRPr="0003190C" w:rsidRDefault="0003190C" w:rsidP="007F2358">
      <w:pPr>
        <w:pStyle w:val="Default"/>
        <w:ind w:firstLine="851"/>
        <w:jc w:val="both"/>
        <w:rPr>
          <w:rFonts w:eastAsia="Times New Roman"/>
          <w:color w:val="auto"/>
          <w:sz w:val="28"/>
          <w:szCs w:val="28"/>
          <w:lang w:eastAsia="ru-RU"/>
        </w:rPr>
      </w:pPr>
      <w:r w:rsidRPr="0003190C">
        <w:rPr>
          <w:rFonts w:eastAsia="Times New Roman"/>
          <w:color w:val="auto"/>
          <w:sz w:val="28"/>
          <w:szCs w:val="28"/>
          <w:lang w:eastAsia="ru-RU"/>
        </w:rPr>
        <w:t xml:space="preserve">- социальная ориентация, полагающая главной целью Стратегии повышение уровня и качества жизни населения; </w:t>
      </w:r>
    </w:p>
    <w:p w:rsidR="0003190C" w:rsidRPr="0003190C" w:rsidRDefault="0003190C" w:rsidP="007F2358">
      <w:pPr>
        <w:pStyle w:val="Default"/>
        <w:ind w:firstLine="851"/>
        <w:jc w:val="both"/>
        <w:rPr>
          <w:rFonts w:eastAsia="Times New Roman"/>
          <w:color w:val="auto"/>
          <w:sz w:val="28"/>
          <w:szCs w:val="28"/>
          <w:lang w:eastAsia="ru-RU"/>
        </w:rPr>
      </w:pPr>
      <w:r w:rsidRPr="0003190C">
        <w:rPr>
          <w:rFonts w:eastAsia="Times New Roman"/>
          <w:color w:val="auto"/>
          <w:sz w:val="28"/>
          <w:szCs w:val="28"/>
          <w:lang w:eastAsia="ru-RU"/>
        </w:rPr>
        <w:t xml:space="preserve">- устойчивое развитие поселения, как необходимая система динамики социально- экономических процессов, их сбалансированность и экологичность (в широком смысле этого понятия); </w:t>
      </w:r>
    </w:p>
    <w:p w:rsidR="0003190C" w:rsidRPr="0003190C" w:rsidRDefault="0003190C" w:rsidP="007F2358">
      <w:pPr>
        <w:ind w:firstLine="851"/>
        <w:jc w:val="both"/>
        <w:rPr>
          <w:rFonts w:ascii="Times New Roman" w:hAnsi="Times New Roman"/>
          <w:sz w:val="28"/>
          <w:szCs w:val="28"/>
        </w:rPr>
      </w:pPr>
      <w:r w:rsidRPr="0003190C">
        <w:rPr>
          <w:rFonts w:ascii="Times New Roman" w:hAnsi="Times New Roman"/>
          <w:sz w:val="28"/>
          <w:szCs w:val="28"/>
        </w:rPr>
        <w:t>- межрегиональное и региональное сотрудничество как создание условий для сочетания региональных, межрегиональных, общероссийских и международных интересов при решении стратегических проблем экономического, социального, экологического и территориального развития.</w:t>
      </w:r>
    </w:p>
    <w:p w:rsidR="0003190C" w:rsidRPr="0003190C" w:rsidRDefault="00991CDB" w:rsidP="00991CDB">
      <w:pPr>
        <w:pStyle w:val="10"/>
        <w:numPr>
          <w:ilvl w:val="0"/>
          <w:numId w:val="0"/>
        </w:numPr>
        <w:rPr>
          <w:sz w:val="28"/>
        </w:rPr>
      </w:pPr>
      <w:r w:rsidRPr="00991CDB">
        <w:rPr>
          <w:b w:val="0"/>
          <w:sz w:val="28"/>
        </w:rPr>
        <w:t>6.</w:t>
      </w:r>
      <w:r w:rsidR="0003190C" w:rsidRPr="0003190C">
        <w:rPr>
          <w:sz w:val="28"/>
        </w:rPr>
        <w:t xml:space="preserve"> </w:t>
      </w:r>
      <w:bookmarkStart w:id="22" w:name="_Toc514173481"/>
      <w:r w:rsidR="0003190C" w:rsidRPr="0003190C">
        <w:rPr>
          <w:sz w:val="28"/>
        </w:rPr>
        <w:t>ПРАВИЛА И ОБЛАСТЬ ПРИМЕНЕНИЯ РАСЧЕТНЫХ ПОКАЗАТЕЛЕЙ, СОДЕРЖАЩИХСЯ В ОСНОВНОЙ ЧАСТИ</w:t>
      </w:r>
      <w:bookmarkEnd w:id="22"/>
    </w:p>
    <w:p w:rsidR="0003190C" w:rsidRPr="0003190C" w:rsidRDefault="0003190C" w:rsidP="007F2358">
      <w:pPr>
        <w:autoSpaceDE w:val="0"/>
        <w:ind w:firstLine="851"/>
        <w:jc w:val="both"/>
        <w:rPr>
          <w:rFonts w:ascii="Times New Roman" w:hAnsi="Times New Roman"/>
          <w:sz w:val="28"/>
          <w:szCs w:val="28"/>
        </w:rPr>
      </w:pPr>
      <w:r w:rsidRPr="0003190C">
        <w:rPr>
          <w:rFonts w:ascii="Times New Roman" w:hAnsi="Times New Roman"/>
          <w:sz w:val="28"/>
          <w:szCs w:val="28"/>
        </w:rPr>
        <w:t>Местные нормативы градостроительного проектирования Бардымского сельского поселения являются обязательными для применения всеми участниками градостроительной деятельности и учитываются при разработке документов территориального планирования, документов градостроительного зонирования – правил землепользования и застройки муниципального образования, документации по планировке территорий в части размещения объектов местного значения, подготовке проектной документации применительно к строящимся, реконструируемым объектам капитального строительства местного значения в границах муниципального образования.</w:t>
      </w:r>
    </w:p>
    <w:p w:rsidR="0003190C" w:rsidRPr="0003190C" w:rsidRDefault="0003190C" w:rsidP="007F2358">
      <w:pPr>
        <w:autoSpaceDE w:val="0"/>
        <w:ind w:firstLine="851"/>
        <w:jc w:val="both"/>
        <w:rPr>
          <w:rFonts w:ascii="Times New Roman" w:hAnsi="Times New Roman"/>
          <w:sz w:val="28"/>
          <w:szCs w:val="28"/>
        </w:rPr>
      </w:pPr>
      <w:r w:rsidRPr="0003190C">
        <w:rPr>
          <w:rFonts w:ascii="Times New Roman" w:hAnsi="Times New Roman"/>
          <w:sz w:val="28"/>
          <w:szCs w:val="28"/>
        </w:rPr>
        <w:lastRenderedPageBreak/>
        <w:t>Местные нормативы градостроительного проектирования Бардымского сельского поселения применяются при подготовке, согласовании, экспертизе, утверждении и реализации документов территориального планирования (генерального плана), документации по планировке территорий в части размещения объектов местного значения, правил землепользования и застройки с учётом перспективы их развития, а также используются для принятия решений органами государственной власти, органами местного самоуправления, при осуществлении градостроительной деятельности физическими и юридическими лицами.</w:t>
      </w:r>
    </w:p>
    <w:p w:rsidR="0003190C" w:rsidRPr="0003190C" w:rsidRDefault="0003190C" w:rsidP="007F2358">
      <w:pPr>
        <w:autoSpaceDE w:val="0"/>
        <w:ind w:firstLine="851"/>
        <w:jc w:val="both"/>
        <w:rPr>
          <w:rFonts w:ascii="Times New Roman" w:hAnsi="Times New Roman"/>
          <w:sz w:val="28"/>
          <w:szCs w:val="28"/>
        </w:rPr>
      </w:pPr>
      <w:r w:rsidRPr="0003190C">
        <w:rPr>
          <w:rFonts w:ascii="Times New Roman" w:hAnsi="Times New Roman"/>
          <w:sz w:val="28"/>
          <w:szCs w:val="28"/>
        </w:rPr>
        <w:t>Местные нормативы градостроительного проектирования распространяются на предлагаемые к размещению на территории Бардымского сельского поселения объекты местного значения, относящиеся к областям, указанным в </w:t>
      </w:r>
      <w:hyperlink r:id="rId14" w:anchor="dst101686" w:history="1">
        <w:r w:rsidRPr="0003190C">
          <w:rPr>
            <w:rStyle w:val="a3"/>
            <w:rFonts w:ascii="Times New Roman" w:hAnsi="Times New Roman"/>
            <w:sz w:val="28"/>
            <w:szCs w:val="28"/>
          </w:rPr>
          <w:t>пункте 1 части 5 статьи 23</w:t>
        </w:r>
      </w:hyperlink>
      <w:r w:rsidRPr="0003190C">
        <w:rPr>
          <w:rFonts w:ascii="Times New Roman" w:hAnsi="Times New Roman"/>
          <w:sz w:val="28"/>
          <w:szCs w:val="28"/>
        </w:rPr>
        <w:t> Градостроительного Кодекса Российской Федерации, объектами </w:t>
      </w:r>
      <w:hyperlink r:id="rId15" w:anchor="dst100009" w:history="1">
        <w:r w:rsidRPr="0003190C">
          <w:rPr>
            <w:rStyle w:val="a3"/>
            <w:rFonts w:ascii="Times New Roman" w:hAnsi="Times New Roman"/>
            <w:sz w:val="28"/>
            <w:szCs w:val="28"/>
          </w:rPr>
          <w:t>благоустройства</w:t>
        </w:r>
      </w:hyperlink>
      <w:r w:rsidRPr="0003190C">
        <w:rPr>
          <w:rFonts w:ascii="Times New Roman" w:hAnsi="Times New Roman"/>
          <w:sz w:val="28"/>
          <w:szCs w:val="28"/>
        </w:rPr>
        <w:t> территории, иными объектами местного значения.</w:t>
      </w:r>
    </w:p>
    <w:sectPr w:rsidR="0003190C" w:rsidRPr="0003190C" w:rsidSect="00736552">
      <w:pgSz w:w="11906" w:h="16838"/>
      <w:pgMar w:top="1134" w:right="567" w:bottom="1134"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32D" w:rsidRDefault="006E532D" w:rsidP="000D34F4">
      <w:pPr>
        <w:spacing w:after="0" w:line="240" w:lineRule="auto"/>
      </w:pPr>
      <w:r>
        <w:separator/>
      </w:r>
    </w:p>
  </w:endnote>
  <w:endnote w:type="continuationSeparator" w:id="1">
    <w:p w:rsidR="006E532D" w:rsidRDefault="006E532D" w:rsidP="000D34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charset w:val="8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32D" w:rsidRDefault="006E532D" w:rsidP="000D34F4">
      <w:pPr>
        <w:spacing w:after="0" w:line="240" w:lineRule="auto"/>
      </w:pPr>
      <w:r>
        <w:separator/>
      </w:r>
    </w:p>
  </w:footnote>
  <w:footnote w:type="continuationSeparator" w:id="1">
    <w:p w:rsidR="006E532D" w:rsidRDefault="006E532D" w:rsidP="000D34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835E3720"/>
    <w:lvl w:ilvl="0">
      <w:numFmt w:val="bullet"/>
      <w:lvlText w:val="*"/>
      <w:lvlJc w:val="left"/>
    </w:lvl>
  </w:abstractNum>
  <w:abstractNum w:abstractNumId="2">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8960E9"/>
    <w:multiLevelType w:val="hybridMultilevel"/>
    <w:tmpl w:val="802C81D8"/>
    <w:lvl w:ilvl="0" w:tplc="EADA472A">
      <w:start w:val="2"/>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5">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
    <w:nsid w:val="598B77A7"/>
    <w:multiLevelType w:val="multilevel"/>
    <w:tmpl w:val="1A2C7A12"/>
    <w:lvl w:ilvl="0">
      <w:start w:val="1"/>
      <w:numFmt w:val="decimal"/>
      <w:pStyle w:val="10"/>
      <w:lvlText w:val="%1."/>
      <w:lvlJc w:val="left"/>
      <w:pPr>
        <w:ind w:left="2062"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2062"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502" w:hanging="1800"/>
      </w:pPr>
      <w:rPr>
        <w:rFonts w:hint="default"/>
      </w:rPr>
    </w:lvl>
  </w:abstractNum>
  <w:abstractNum w:abstractNumId="7">
    <w:nsid w:val="60916184"/>
    <w:multiLevelType w:val="hybridMultilevel"/>
    <w:tmpl w:val="81F4DB1E"/>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6"/>
  </w:num>
  <w:num w:numId="2">
    <w:abstractNumId w:val="2"/>
  </w:num>
  <w:num w:numId="3">
    <w:abstractNumId w:val="0"/>
  </w:num>
  <w:num w:numId="4">
    <w:abstractNumId w:val="5"/>
  </w:num>
  <w:num w:numId="5">
    <w:abstractNumId w:val="7"/>
  </w:num>
  <w:num w:numId="6">
    <w:abstractNumId w:val="4"/>
  </w:num>
  <w:num w:numId="7">
    <w:abstractNumId w:val="1"/>
    <w:lvlOverride w:ilvl="0">
      <w:lvl w:ilvl="0">
        <w:numFmt w:val="bullet"/>
        <w:lvlText w:val="•"/>
        <w:legacy w:legacy="1" w:legacySpace="0" w:legacyIndent="312"/>
        <w:lvlJc w:val="left"/>
        <w:rPr>
          <w:rFonts w:ascii="Times New Roman" w:hAnsi="Times New Roman" w:hint="default"/>
        </w:rPr>
      </w:lvl>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E71C18"/>
    <w:rsid w:val="000035B8"/>
    <w:rsid w:val="00003FE7"/>
    <w:rsid w:val="00004282"/>
    <w:rsid w:val="0000721C"/>
    <w:rsid w:val="00016187"/>
    <w:rsid w:val="00017672"/>
    <w:rsid w:val="00023B4E"/>
    <w:rsid w:val="00024C0B"/>
    <w:rsid w:val="00027456"/>
    <w:rsid w:val="000300AB"/>
    <w:rsid w:val="00030A33"/>
    <w:rsid w:val="0003190C"/>
    <w:rsid w:val="00031ABC"/>
    <w:rsid w:val="00034A91"/>
    <w:rsid w:val="000537EC"/>
    <w:rsid w:val="00057AD7"/>
    <w:rsid w:val="000703D6"/>
    <w:rsid w:val="00071BCE"/>
    <w:rsid w:val="00076ABD"/>
    <w:rsid w:val="000861EC"/>
    <w:rsid w:val="00092943"/>
    <w:rsid w:val="0009413D"/>
    <w:rsid w:val="0009458C"/>
    <w:rsid w:val="00094E87"/>
    <w:rsid w:val="0009701F"/>
    <w:rsid w:val="000A0BAB"/>
    <w:rsid w:val="000A0DEC"/>
    <w:rsid w:val="000A1321"/>
    <w:rsid w:val="000A2837"/>
    <w:rsid w:val="000B2269"/>
    <w:rsid w:val="000B33EC"/>
    <w:rsid w:val="000B3F4C"/>
    <w:rsid w:val="000C4DE0"/>
    <w:rsid w:val="000C66EA"/>
    <w:rsid w:val="000D1404"/>
    <w:rsid w:val="000D34F4"/>
    <w:rsid w:val="000E3713"/>
    <w:rsid w:val="000E3E1A"/>
    <w:rsid w:val="000E43F3"/>
    <w:rsid w:val="000F183E"/>
    <w:rsid w:val="000F4922"/>
    <w:rsid w:val="00101C07"/>
    <w:rsid w:val="0010590E"/>
    <w:rsid w:val="00105FCC"/>
    <w:rsid w:val="001109B5"/>
    <w:rsid w:val="00117BD7"/>
    <w:rsid w:val="0012137C"/>
    <w:rsid w:val="00121FDD"/>
    <w:rsid w:val="00124675"/>
    <w:rsid w:val="00133389"/>
    <w:rsid w:val="00133A13"/>
    <w:rsid w:val="00133E42"/>
    <w:rsid w:val="00134719"/>
    <w:rsid w:val="00141ADA"/>
    <w:rsid w:val="00154895"/>
    <w:rsid w:val="00155225"/>
    <w:rsid w:val="00161C0B"/>
    <w:rsid w:val="001709E3"/>
    <w:rsid w:val="001751F3"/>
    <w:rsid w:val="00177902"/>
    <w:rsid w:val="00184244"/>
    <w:rsid w:val="00184BEA"/>
    <w:rsid w:val="00185B48"/>
    <w:rsid w:val="00190013"/>
    <w:rsid w:val="00192724"/>
    <w:rsid w:val="00192815"/>
    <w:rsid w:val="00193194"/>
    <w:rsid w:val="00193935"/>
    <w:rsid w:val="00195AF2"/>
    <w:rsid w:val="001A2EC5"/>
    <w:rsid w:val="001B0309"/>
    <w:rsid w:val="001B2A22"/>
    <w:rsid w:val="001C14A2"/>
    <w:rsid w:val="001C198D"/>
    <w:rsid w:val="001C2F06"/>
    <w:rsid w:val="001D33BA"/>
    <w:rsid w:val="001D52D1"/>
    <w:rsid w:val="001D6A21"/>
    <w:rsid w:val="001E1B9C"/>
    <w:rsid w:val="001E1BB2"/>
    <w:rsid w:val="001E400A"/>
    <w:rsid w:val="001E40F1"/>
    <w:rsid w:val="001E6834"/>
    <w:rsid w:val="001F668C"/>
    <w:rsid w:val="002060FE"/>
    <w:rsid w:val="00207A95"/>
    <w:rsid w:val="00207BF5"/>
    <w:rsid w:val="0021129A"/>
    <w:rsid w:val="002117EF"/>
    <w:rsid w:val="0021358E"/>
    <w:rsid w:val="002171E7"/>
    <w:rsid w:val="00222C59"/>
    <w:rsid w:val="0022714E"/>
    <w:rsid w:val="002309D0"/>
    <w:rsid w:val="0023410D"/>
    <w:rsid w:val="0023746E"/>
    <w:rsid w:val="00237CC0"/>
    <w:rsid w:val="00242A8D"/>
    <w:rsid w:val="00242CC6"/>
    <w:rsid w:val="0024361F"/>
    <w:rsid w:val="002508C1"/>
    <w:rsid w:val="002578CE"/>
    <w:rsid w:val="00257CB9"/>
    <w:rsid w:val="00262DA5"/>
    <w:rsid w:val="002667B3"/>
    <w:rsid w:val="002671F5"/>
    <w:rsid w:val="0026739A"/>
    <w:rsid w:val="00270FCB"/>
    <w:rsid w:val="00276035"/>
    <w:rsid w:val="00276F5A"/>
    <w:rsid w:val="002800D9"/>
    <w:rsid w:val="00295503"/>
    <w:rsid w:val="002A7D60"/>
    <w:rsid w:val="002B1EA9"/>
    <w:rsid w:val="002B55D6"/>
    <w:rsid w:val="002B640D"/>
    <w:rsid w:val="002B6DD5"/>
    <w:rsid w:val="002C1A3D"/>
    <w:rsid w:val="002C21FB"/>
    <w:rsid w:val="002C31FD"/>
    <w:rsid w:val="002C3CAA"/>
    <w:rsid w:val="002C3CE5"/>
    <w:rsid w:val="002C712E"/>
    <w:rsid w:val="002D01E7"/>
    <w:rsid w:val="002D0E2F"/>
    <w:rsid w:val="002D371C"/>
    <w:rsid w:val="002D5332"/>
    <w:rsid w:val="002D592C"/>
    <w:rsid w:val="002D5B08"/>
    <w:rsid w:val="002D7D17"/>
    <w:rsid w:val="002E0A22"/>
    <w:rsid w:val="002E692F"/>
    <w:rsid w:val="002E7169"/>
    <w:rsid w:val="002F559E"/>
    <w:rsid w:val="003012B0"/>
    <w:rsid w:val="00301547"/>
    <w:rsid w:val="003035AA"/>
    <w:rsid w:val="003048EA"/>
    <w:rsid w:val="00305568"/>
    <w:rsid w:val="00306DD4"/>
    <w:rsid w:val="00313479"/>
    <w:rsid w:val="00313FA3"/>
    <w:rsid w:val="00324BF4"/>
    <w:rsid w:val="00333A88"/>
    <w:rsid w:val="00336DBF"/>
    <w:rsid w:val="003441B3"/>
    <w:rsid w:val="00360D61"/>
    <w:rsid w:val="00364A82"/>
    <w:rsid w:val="00366102"/>
    <w:rsid w:val="003705A4"/>
    <w:rsid w:val="00373667"/>
    <w:rsid w:val="003749EF"/>
    <w:rsid w:val="00381C78"/>
    <w:rsid w:val="003860CC"/>
    <w:rsid w:val="003922A8"/>
    <w:rsid w:val="003A12A5"/>
    <w:rsid w:val="003A5A1A"/>
    <w:rsid w:val="003A66AE"/>
    <w:rsid w:val="003A75AF"/>
    <w:rsid w:val="003A7D60"/>
    <w:rsid w:val="003B0FEA"/>
    <w:rsid w:val="003B133F"/>
    <w:rsid w:val="003B264E"/>
    <w:rsid w:val="003C4172"/>
    <w:rsid w:val="003C4D86"/>
    <w:rsid w:val="003D0654"/>
    <w:rsid w:val="003D071A"/>
    <w:rsid w:val="003D5C91"/>
    <w:rsid w:val="003E1D1F"/>
    <w:rsid w:val="003E1E07"/>
    <w:rsid w:val="003E481D"/>
    <w:rsid w:val="003E6E98"/>
    <w:rsid w:val="003F0A02"/>
    <w:rsid w:val="003F1F07"/>
    <w:rsid w:val="003F3F9C"/>
    <w:rsid w:val="003F4641"/>
    <w:rsid w:val="003F67C8"/>
    <w:rsid w:val="004053AE"/>
    <w:rsid w:val="00410DFA"/>
    <w:rsid w:val="004110C9"/>
    <w:rsid w:val="004115DD"/>
    <w:rsid w:val="00414AC6"/>
    <w:rsid w:val="004159BD"/>
    <w:rsid w:val="0042154C"/>
    <w:rsid w:val="00421829"/>
    <w:rsid w:val="00422396"/>
    <w:rsid w:val="004243C9"/>
    <w:rsid w:val="00427F4D"/>
    <w:rsid w:val="004309FE"/>
    <w:rsid w:val="00430E6E"/>
    <w:rsid w:val="00441E5F"/>
    <w:rsid w:val="0044499E"/>
    <w:rsid w:val="004511DA"/>
    <w:rsid w:val="004521B3"/>
    <w:rsid w:val="00460B65"/>
    <w:rsid w:val="004665DB"/>
    <w:rsid w:val="00473155"/>
    <w:rsid w:val="00473D82"/>
    <w:rsid w:val="004746E7"/>
    <w:rsid w:val="0047603A"/>
    <w:rsid w:val="00477429"/>
    <w:rsid w:val="004827D8"/>
    <w:rsid w:val="004842A5"/>
    <w:rsid w:val="004872C8"/>
    <w:rsid w:val="0048758C"/>
    <w:rsid w:val="00487CEA"/>
    <w:rsid w:val="004A210D"/>
    <w:rsid w:val="004A21A6"/>
    <w:rsid w:val="004A440D"/>
    <w:rsid w:val="004A720C"/>
    <w:rsid w:val="004B0660"/>
    <w:rsid w:val="004B0C7D"/>
    <w:rsid w:val="004B12D7"/>
    <w:rsid w:val="004B1BF6"/>
    <w:rsid w:val="004C154C"/>
    <w:rsid w:val="004C1E7E"/>
    <w:rsid w:val="004D1CEF"/>
    <w:rsid w:val="004D6293"/>
    <w:rsid w:val="004D7D03"/>
    <w:rsid w:val="004E003F"/>
    <w:rsid w:val="004E06A3"/>
    <w:rsid w:val="004E19E2"/>
    <w:rsid w:val="004E2EF0"/>
    <w:rsid w:val="004E3A2F"/>
    <w:rsid w:val="004E5512"/>
    <w:rsid w:val="004F20E9"/>
    <w:rsid w:val="005023DF"/>
    <w:rsid w:val="00502C2C"/>
    <w:rsid w:val="005142B1"/>
    <w:rsid w:val="00514F5E"/>
    <w:rsid w:val="00525AD1"/>
    <w:rsid w:val="005262E8"/>
    <w:rsid w:val="00531ECC"/>
    <w:rsid w:val="00532774"/>
    <w:rsid w:val="005354E0"/>
    <w:rsid w:val="005400DB"/>
    <w:rsid w:val="00540A3B"/>
    <w:rsid w:val="00541F03"/>
    <w:rsid w:val="00553BF6"/>
    <w:rsid w:val="00561EC1"/>
    <w:rsid w:val="0056308D"/>
    <w:rsid w:val="00563EB7"/>
    <w:rsid w:val="00565B98"/>
    <w:rsid w:val="005678EB"/>
    <w:rsid w:val="00582B1D"/>
    <w:rsid w:val="005867FC"/>
    <w:rsid w:val="0058743A"/>
    <w:rsid w:val="00587ECA"/>
    <w:rsid w:val="00590C8D"/>
    <w:rsid w:val="0059351C"/>
    <w:rsid w:val="0059414A"/>
    <w:rsid w:val="005955DD"/>
    <w:rsid w:val="005A209D"/>
    <w:rsid w:val="005A294A"/>
    <w:rsid w:val="005A7160"/>
    <w:rsid w:val="005A7A4F"/>
    <w:rsid w:val="005B1CEE"/>
    <w:rsid w:val="005B35AD"/>
    <w:rsid w:val="005B76A7"/>
    <w:rsid w:val="005C1C2D"/>
    <w:rsid w:val="005C3871"/>
    <w:rsid w:val="005C41D0"/>
    <w:rsid w:val="005D1827"/>
    <w:rsid w:val="005D7D25"/>
    <w:rsid w:val="005E252D"/>
    <w:rsid w:val="005E5687"/>
    <w:rsid w:val="005F6711"/>
    <w:rsid w:val="00603571"/>
    <w:rsid w:val="006062EC"/>
    <w:rsid w:val="006157CF"/>
    <w:rsid w:val="00645BD6"/>
    <w:rsid w:val="00646DDE"/>
    <w:rsid w:val="006503B7"/>
    <w:rsid w:val="00652E1C"/>
    <w:rsid w:val="006556A0"/>
    <w:rsid w:val="00657230"/>
    <w:rsid w:val="0066536E"/>
    <w:rsid w:val="00666B1D"/>
    <w:rsid w:val="00667F8A"/>
    <w:rsid w:val="00672F83"/>
    <w:rsid w:val="006762A7"/>
    <w:rsid w:val="00676AEB"/>
    <w:rsid w:val="00680527"/>
    <w:rsid w:val="00683085"/>
    <w:rsid w:val="006878F4"/>
    <w:rsid w:val="006A2D72"/>
    <w:rsid w:val="006A3D0A"/>
    <w:rsid w:val="006A6E38"/>
    <w:rsid w:val="006B2671"/>
    <w:rsid w:val="006B3C0C"/>
    <w:rsid w:val="006B3F5C"/>
    <w:rsid w:val="006B592A"/>
    <w:rsid w:val="006B770C"/>
    <w:rsid w:val="006C668B"/>
    <w:rsid w:val="006C7382"/>
    <w:rsid w:val="006C73F4"/>
    <w:rsid w:val="006D0794"/>
    <w:rsid w:val="006D2E23"/>
    <w:rsid w:val="006D5B6D"/>
    <w:rsid w:val="006E532D"/>
    <w:rsid w:val="006E548B"/>
    <w:rsid w:val="006E5D86"/>
    <w:rsid w:val="006F31FC"/>
    <w:rsid w:val="006F344B"/>
    <w:rsid w:val="0070231E"/>
    <w:rsid w:val="00703015"/>
    <w:rsid w:val="00710BA6"/>
    <w:rsid w:val="00711310"/>
    <w:rsid w:val="00713FEC"/>
    <w:rsid w:val="00717134"/>
    <w:rsid w:val="00726EE6"/>
    <w:rsid w:val="007308E3"/>
    <w:rsid w:val="00731374"/>
    <w:rsid w:val="00731C7C"/>
    <w:rsid w:val="00731E6D"/>
    <w:rsid w:val="00733519"/>
    <w:rsid w:val="00736552"/>
    <w:rsid w:val="00737545"/>
    <w:rsid w:val="00754ADA"/>
    <w:rsid w:val="00755148"/>
    <w:rsid w:val="007565C6"/>
    <w:rsid w:val="007629E2"/>
    <w:rsid w:val="007632AC"/>
    <w:rsid w:val="0076380E"/>
    <w:rsid w:val="007658F1"/>
    <w:rsid w:val="00772CA6"/>
    <w:rsid w:val="00775AF1"/>
    <w:rsid w:val="007763D6"/>
    <w:rsid w:val="00776B89"/>
    <w:rsid w:val="0078072B"/>
    <w:rsid w:val="00780CBF"/>
    <w:rsid w:val="007811D3"/>
    <w:rsid w:val="00785111"/>
    <w:rsid w:val="00792549"/>
    <w:rsid w:val="007937F5"/>
    <w:rsid w:val="00794348"/>
    <w:rsid w:val="00797309"/>
    <w:rsid w:val="007A03EF"/>
    <w:rsid w:val="007A5C5A"/>
    <w:rsid w:val="007B6161"/>
    <w:rsid w:val="007C653A"/>
    <w:rsid w:val="007C7D4E"/>
    <w:rsid w:val="007D2BF1"/>
    <w:rsid w:val="007D5014"/>
    <w:rsid w:val="007D554D"/>
    <w:rsid w:val="007E3F49"/>
    <w:rsid w:val="007E4AF0"/>
    <w:rsid w:val="007E6F8C"/>
    <w:rsid w:val="007E76DD"/>
    <w:rsid w:val="007F1926"/>
    <w:rsid w:val="007F2358"/>
    <w:rsid w:val="007F24BD"/>
    <w:rsid w:val="008071FC"/>
    <w:rsid w:val="008075FA"/>
    <w:rsid w:val="00807F6A"/>
    <w:rsid w:val="00810B55"/>
    <w:rsid w:val="00810E04"/>
    <w:rsid w:val="00814774"/>
    <w:rsid w:val="0082024C"/>
    <w:rsid w:val="0082424F"/>
    <w:rsid w:val="008251F5"/>
    <w:rsid w:val="00826009"/>
    <w:rsid w:val="00826A84"/>
    <w:rsid w:val="008354DF"/>
    <w:rsid w:val="00855562"/>
    <w:rsid w:val="00857BFD"/>
    <w:rsid w:val="00860E55"/>
    <w:rsid w:val="0086306A"/>
    <w:rsid w:val="0087002A"/>
    <w:rsid w:val="008710CE"/>
    <w:rsid w:val="00872247"/>
    <w:rsid w:val="008747B2"/>
    <w:rsid w:val="0089276D"/>
    <w:rsid w:val="008A2573"/>
    <w:rsid w:val="008A3EF1"/>
    <w:rsid w:val="008A45C8"/>
    <w:rsid w:val="008B1BEC"/>
    <w:rsid w:val="008B35D0"/>
    <w:rsid w:val="008B5ECE"/>
    <w:rsid w:val="008B6FCB"/>
    <w:rsid w:val="008C3A77"/>
    <w:rsid w:val="008C7925"/>
    <w:rsid w:val="008D201C"/>
    <w:rsid w:val="008D4992"/>
    <w:rsid w:val="008D4BAC"/>
    <w:rsid w:val="008D7210"/>
    <w:rsid w:val="008E18F8"/>
    <w:rsid w:val="008E480B"/>
    <w:rsid w:val="008E60CD"/>
    <w:rsid w:val="008E6B19"/>
    <w:rsid w:val="008F14A5"/>
    <w:rsid w:val="008F1D4B"/>
    <w:rsid w:val="008F70C8"/>
    <w:rsid w:val="00904BA0"/>
    <w:rsid w:val="00911A7C"/>
    <w:rsid w:val="00911DAA"/>
    <w:rsid w:val="00917FBA"/>
    <w:rsid w:val="00927678"/>
    <w:rsid w:val="009278AB"/>
    <w:rsid w:val="00931186"/>
    <w:rsid w:val="00931EBC"/>
    <w:rsid w:val="00933CF3"/>
    <w:rsid w:val="00940CDC"/>
    <w:rsid w:val="00941D6B"/>
    <w:rsid w:val="00942ADB"/>
    <w:rsid w:val="00945E91"/>
    <w:rsid w:val="009506E3"/>
    <w:rsid w:val="00950CEB"/>
    <w:rsid w:val="00951348"/>
    <w:rsid w:val="009525A3"/>
    <w:rsid w:val="009538FC"/>
    <w:rsid w:val="009554D6"/>
    <w:rsid w:val="009611EF"/>
    <w:rsid w:val="00963492"/>
    <w:rsid w:val="00964731"/>
    <w:rsid w:val="009702CA"/>
    <w:rsid w:val="00973E9E"/>
    <w:rsid w:val="00974753"/>
    <w:rsid w:val="009753E6"/>
    <w:rsid w:val="0098165B"/>
    <w:rsid w:val="009822BA"/>
    <w:rsid w:val="00982AB8"/>
    <w:rsid w:val="009839A0"/>
    <w:rsid w:val="00984FDC"/>
    <w:rsid w:val="009916F1"/>
    <w:rsid w:val="00991CDB"/>
    <w:rsid w:val="009932B5"/>
    <w:rsid w:val="009937D0"/>
    <w:rsid w:val="00995BB9"/>
    <w:rsid w:val="009B06CB"/>
    <w:rsid w:val="009B38E0"/>
    <w:rsid w:val="009B4A47"/>
    <w:rsid w:val="009B4F37"/>
    <w:rsid w:val="009B6C7C"/>
    <w:rsid w:val="009C4867"/>
    <w:rsid w:val="009D3B68"/>
    <w:rsid w:val="009E2011"/>
    <w:rsid w:val="009E4465"/>
    <w:rsid w:val="009E571C"/>
    <w:rsid w:val="009E5AF1"/>
    <w:rsid w:val="009F0E4F"/>
    <w:rsid w:val="009F3647"/>
    <w:rsid w:val="009F4E3D"/>
    <w:rsid w:val="009F73AB"/>
    <w:rsid w:val="00A015D4"/>
    <w:rsid w:val="00A06C34"/>
    <w:rsid w:val="00A120D0"/>
    <w:rsid w:val="00A132A5"/>
    <w:rsid w:val="00A138F3"/>
    <w:rsid w:val="00A13E91"/>
    <w:rsid w:val="00A252CF"/>
    <w:rsid w:val="00A277B4"/>
    <w:rsid w:val="00A322CE"/>
    <w:rsid w:val="00A34E46"/>
    <w:rsid w:val="00A41521"/>
    <w:rsid w:val="00A459E2"/>
    <w:rsid w:val="00A50852"/>
    <w:rsid w:val="00A54A57"/>
    <w:rsid w:val="00A552CD"/>
    <w:rsid w:val="00A66FB4"/>
    <w:rsid w:val="00A70C53"/>
    <w:rsid w:val="00A722C1"/>
    <w:rsid w:val="00A730B6"/>
    <w:rsid w:val="00A751C8"/>
    <w:rsid w:val="00A75D59"/>
    <w:rsid w:val="00A86CF5"/>
    <w:rsid w:val="00A86E97"/>
    <w:rsid w:val="00A90651"/>
    <w:rsid w:val="00A90A9F"/>
    <w:rsid w:val="00A9203F"/>
    <w:rsid w:val="00A92EB2"/>
    <w:rsid w:val="00A93248"/>
    <w:rsid w:val="00A93754"/>
    <w:rsid w:val="00AA66EA"/>
    <w:rsid w:val="00AB04D7"/>
    <w:rsid w:val="00AB4591"/>
    <w:rsid w:val="00AC3A55"/>
    <w:rsid w:val="00AD0422"/>
    <w:rsid w:val="00AD247A"/>
    <w:rsid w:val="00AD332C"/>
    <w:rsid w:val="00AD3530"/>
    <w:rsid w:val="00AD4F85"/>
    <w:rsid w:val="00AD5457"/>
    <w:rsid w:val="00AE3B53"/>
    <w:rsid w:val="00AE3E95"/>
    <w:rsid w:val="00AE514D"/>
    <w:rsid w:val="00AF0556"/>
    <w:rsid w:val="00AF7095"/>
    <w:rsid w:val="00B03A99"/>
    <w:rsid w:val="00B04C27"/>
    <w:rsid w:val="00B05B16"/>
    <w:rsid w:val="00B0608A"/>
    <w:rsid w:val="00B1319E"/>
    <w:rsid w:val="00B13304"/>
    <w:rsid w:val="00B13D67"/>
    <w:rsid w:val="00B20E98"/>
    <w:rsid w:val="00B251B4"/>
    <w:rsid w:val="00B27960"/>
    <w:rsid w:val="00B33A36"/>
    <w:rsid w:val="00B4178E"/>
    <w:rsid w:val="00B4304C"/>
    <w:rsid w:val="00B43365"/>
    <w:rsid w:val="00B50A32"/>
    <w:rsid w:val="00B521D8"/>
    <w:rsid w:val="00B52A6C"/>
    <w:rsid w:val="00B53B3E"/>
    <w:rsid w:val="00B55F92"/>
    <w:rsid w:val="00B56730"/>
    <w:rsid w:val="00B67410"/>
    <w:rsid w:val="00B70548"/>
    <w:rsid w:val="00B71A40"/>
    <w:rsid w:val="00B74BFD"/>
    <w:rsid w:val="00B82A06"/>
    <w:rsid w:val="00B83D89"/>
    <w:rsid w:val="00B93A4A"/>
    <w:rsid w:val="00B97D9F"/>
    <w:rsid w:val="00BA06FB"/>
    <w:rsid w:val="00BA0C1C"/>
    <w:rsid w:val="00BA615A"/>
    <w:rsid w:val="00BA61D1"/>
    <w:rsid w:val="00BB05F8"/>
    <w:rsid w:val="00BB2381"/>
    <w:rsid w:val="00BB3C7B"/>
    <w:rsid w:val="00BB40C1"/>
    <w:rsid w:val="00BB6765"/>
    <w:rsid w:val="00BB7441"/>
    <w:rsid w:val="00BC4343"/>
    <w:rsid w:val="00BC4B08"/>
    <w:rsid w:val="00BC6CA0"/>
    <w:rsid w:val="00BC72BC"/>
    <w:rsid w:val="00BE1039"/>
    <w:rsid w:val="00BE139E"/>
    <w:rsid w:val="00BE1C75"/>
    <w:rsid w:val="00BE6DD4"/>
    <w:rsid w:val="00BF5335"/>
    <w:rsid w:val="00C01CFA"/>
    <w:rsid w:val="00C02DDA"/>
    <w:rsid w:val="00C06FEB"/>
    <w:rsid w:val="00C122AC"/>
    <w:rsid w:val="00C14E5D"/>
    <w:rsid w:val="00C20213"/>
    <w:rsid w:val="00C24437"/>
    <w:rsid w:val="00C24ED3"/>
    <w:rsid w:val="00C3043C"/>
    <w:rsid w:val="00C315DF"/>
    <w:rsid w:val="00C3539E"/>
    <w:rsid w:val="00C470A5"/>
    <w:rsid w:val="00C47E8A"/>
    <w:rsid w:val="00C568B1"/>
    <w:rsid w:val="00C575A6"/>
    <w:rsid w:val="00C615F1"/>
    <w:rsid w:val="00C62837"/>
    <w:rsid w:val="00C6422E"/>
    <w:rsid w:val="00C6798F"/>
    <w:rsid w:val="00C7145D"/>
    <w:rsid w:val="00C71655"/>
    <w:rsid w:val="00C722DE"/>
    <w:rsid w:val="00C740A0"/>
    <w:rsid w:val="00C85C03"/>
    <w:rsid w:val="00C86464"/>
    <w:rsid w:val="00C93F8C"/>
    <w:rsid w:val="00C964E5"/>
    <w:rsid w:val="00CA5637"/>
    <w:rsid w:val="00CA7D5B"/>
    <w:rsid w:val="00CB7639"/>
    <w:rsid w:val="00CC01F6"/>
    <w:rsid w:val="00CC6712"/>
    <w:rsid w:val="00CD00BA"/>
    <w:rsid w:val="00CD3277"/>
    <w:rsid w:val="00CD42FF"/>
    <w:rsid w:val="00CE0FE8"/>
    <w:rsid w:val="00CE2604"/>
    <w:rsid w:val="00CE2E24"/>
    <w:rsid w:val="00CE5B37"/>
    <w:rsid w:val="00CF714D"/>
    <w:rsid w:val="00CF7589"/>
    <w:rsid w:val="00D007AA"/>
    <w:rsid w:val="00D01883"/>
    <w:rsid w:val="00D1421A"/>
    <w:rsid w:val="00D16D2B"/>
    <w:rsid w:val="00D1796F"/>
    <w:rsid w:val="00D2082C"/>
    <w:rsid w:val="00D24C0B"/>
    <w:rsid w:val="00D24D3F"/>
    <w:rsid w:val="00D24E02"/>
    <w:rsid w:val="00D27B83"/>
    <w:rsid w:val="00D318A9"/>
    <w:rsid w:val="00D32F60"/>
    <w:rsid w:val="00D331B4"/>
    <w:rsid w:val="00D332A7"/>
    <w:rsid w:val="00D34D49"/>
    <w:rsid w:val="00D36757"/>
    <w:rsid w:val="00D40D5B"/>
    <w:rsid w:val="00D41CD8"/>
    <w:rsid w:val="00D436D7"/>
    <w:rsid w:val="00D4428B"/>
    <w:rsid w:val="00D45878"/>
    <w:rsid w:val="00D54982"/>
    <w:rsid w:val="00D571E3"/>
    <w:rsid w:val="00D57FDB"/>
    <w:rsid w:val="00D63EE7"/>
    <w:rsid w:val="00D65AF6"/>
    <w:rsid w:val="00D715CA"/>
    <w:rsid w:val="00D7755E"/>
    <w:rsid w:val="00D77BFA"/>
    <w:rsid w:val="00D931FB"/>
    <w:rsid w:val="00D93873"/>
    <w:rsid w:val="00DA04F6"/>
    <w:rsid w:val="00DA5A78"/>
    <w:rsid w:val="00DA655E"/>
    <w:rsid w:val="00DB1A1F"/>
    <w:rsid w:val="00DB5E2E"/>
    <w:rsid w:val="00DB6471"/>
    <w:rsid w:val="00DC057F"/>
    <w:rsid w:val="00DC0C54"/>
    <w:rsid w:val="00DC1AAA"/>
    <w:rsid w:val="00DC4C12"/>
    <w:rsid w:val="00DC65A0"/>
    <w:rsid w:val="00DD241A"/>
    <w:rsid w:val="00DD5D13"/>
    <w:rsid w:val="00DE6ADF"/>
    <w:rsid w:val="00DF1D68"/>
    <w:rsid w:val="00DF747D"/>
    <w:rsid w:val="00E0662B"/>
    <w:rsid w:val="00E10770"/>
    <w:rsid w:val="00E16034"/>
    <w:rsid w:val="00E16A45"/>
    <w:rsid w:val="00E235E6"/>
    <w:rsid w:val="00E25FCB"/>
    <w:rsid w:val="00E32ABC"/>
    <w:rsid w:val="00E342B1"/>
    <w:rsid w:val="00E426B1"/>
    <w:rsid w:val="00E45F22"/>
    <w:rsid w:val="00E5112F"/>
    <w:rsid w:val="00E561E6"/>
    <w:rsid w:val="00E56918"/>
    <w:rsid w:val="00E61DC2"/>
    <w:rsid w:val="00E62640"/>
    <w:rsid w:val="00E629F4"/>
    <w:rsid w:val="00E6461A"/>
    <w:rsid w:val="00E703AB"/>
    <w:rsid w:val="00E70A2F"/>
    <w:rsid w:val="00E70F26"/>
    <w:rsid w:val="00E71C18"/>
    <w:rsid w:val="00E731E1"/>
    <w:rsid w:val="00E74DFD"/>
    <w:rsid w:val="00E86262"/>
    <w:rsid w:val="00E90725"/>
    <w:rsid w:val="00E90D08"/>
    <w:rsid w:val="00E911FA"/>
    <w:rsid w:val="00EA0E30"/>
    <w:rsid w:val="00EA60AB"/>
    <w:rsid w:val="00EB6BE6"/>
    <w:rsid w:val="00EC21DC"/>
    <w:rsid w:val="00EE0084"/>
    <w:rsid w:val="00EE1DA6"/>
    <w:rsid w:val="00EF27B8"/>
    <w:rsid w:val="00F015AD"/>
    <w:rsid w:val="00F0513D"/>
    <w:rsid w:val="00F0753E"/>
    <w:rsid w:val="00F10339"/>
    <w:rsid w:val="00F124C3"/>
    <w:rsid w:val="00F155CB"/>
    <w:rsid w:val="00F2271E"/>
    <w:rsid w:val="00F2362B"/>
    <w:rsid w:val="00F24E12"/>
    <w:rsid w:val="00F308FD"/>
    <w:rsid w:val="00F32A61"/>
    <w:rsid w:val="00F52249"/>
    <w:rsid w:val="00F55069"/>
    <w:rsid w:val="00F61957"/>
    <w:rsid w:val="00F64049"/>
    <w:rsid w:val="00F65194"/>
    <w:rsid w:val="00F65A7F"/>
    <w:rsid w:val="00F71D89"/>
    <w:rsid w:val="00F733A3"/>
    <w:rsid w:val="00F86FC4"/>
    <w:rsid w:val="00F9122D"/>
    <w:rsid w:val="00FA4A7B"/>
    <w:rsid w:val="00FA4C27"/>
    <w:rsid w:val="00FA4F7C"/>
    <w:rsid w:val="00FB5F17"/>
    <w:rsid w:val="00FC022F"/>
    <w:rsid w:val="00FC1F61"/>
    <w:rsid w:val="00FC32DE"/>
    <w:rsid w:val="00FC6A51"/>
    <w:rsid w:val="00FC75D7"/>
    <w:rsid w:val="00FE074A"/>
    <w:rsid w:val="00FE3582"/>
    <w:rsid w:val="00FE4157"/>
    <w:rsid w:val="00FE4AC6"/>
    <w:rsid w:val="00FE5ACC"/>
    <w:rsid w:val="00FE7034"/>
    <w:rsid w:val="00FF7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E97"/>
    <w:pPr>
      <w:spacing w:after="200" w:line="276" w:lineRule="auto"/>
    </w:pPr>
    <w:rPr>
      <w:sz w:val="22"/>
      <w:szCs w:val="22"/>
      <w:lang w:eastAsia="en-US"/>
    </w:rPr>
  </w:style>
  <w:style w:type="paragraph" w:styleId="10">
    <w:name w:val="heading 1"/>
    <w:aliases w:val="Заголовок 1 Знак Знак,Заголовок 1 Знак Знак Знак"/>
    <w:basedOn w:val="a"/>
    <w:next w:val="a"/>
    <w:link w:val="11"/>
    <w:uiPriority w:val="9"/>
    <w:qFormat/>
    <w:rsid w:val="0003190C"/>
    <w:pPr>
      <w:keepNext/>
      <w:keepLines/>
      <w:numPr>
        <w:numId w:val="1"/>
      </w:numPr>
      <w:spacing w:before="120" w:after="120" w:line="240" w:lineRule="auto"/>
      <w:jc w:val="center"/>
      <w:outlineLvl w:val="0"/>
    </w:pPr>
    <w:rPr>
      <w:rFonts w:ascii="Times New Roman" w:eastAsia="Times New Roman" w:hAnsi="Times New Roman"/>
      <w:b/>
      <w:bCs/>
      <w:caps/>
      <w:sz w:val="24"/>
      <w:szCs w:val="28"/>
      <w:lang w:eastAsia="ru-RU"/>
    </w:rPr>
  </w:style>
  <w:style w:type="paragraph" w:styleId="20">
    <w:name w:val="heading 2"/>
    <w:basedOn w:val="a"/>
    <w:next w:val="a"/>
    <w:link w:val="21"/>
    <w:qFormat/>
    <w:rsid w:val="0003190C"/>
    <w:pPr>
      <w:keepNext/>
      <w:spacing w:before="240" w:after="60" w:line="240" w:lineRule="auto"/>
      <w:outlineLvl w:val="1"/>
    </w:pPr>
    <w:rPr>
      <w:rFonts w:ascii="Times New Roman" w:eastAsia="Times New Roman" w:hAnsi="Times New Roman" w:cs="Arial"/>
      <w:b/>
      <w:bCs/>
      <w:iCs/>
      <w:sz w:val="28"/>
      <w:szCs w:val="28"/>
      <w:lang w:eastAsia="ru-RU"/>
    </w:rPr>
  </w:style>
  <w:style w:type="paragraph" w:styleId="3">
    <w:name w:val="heading 3"/>
    <w:basedOn w:val="a"/>
    <w:next w:val="a"/>
    <w:link w:val="30"/>
    <w:qFormat/>
    <w:rsid w:val="0003190C"/>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iPriority w:val="9"/>
    <w:unhideWhenUsed/>
    <w:qFormat/>
    <w:rsid w:val="0003190C"/>
    <w:pPr>
      <w:keepNext/>
      <w:keepLines/>
      <w:spacing w:before="200" w:after="0"/>
      <w:outlineLvl w:val="3"/>
    </w:pPr>
    <w:rPr>
      <w:rFonts w:ascii="Times New Roman" w:eastAsiaTheme="majorEastAsia" w:hAnsi="Times New Roman" w:cstheme="majorBidi"/>
      <w:b/>
      <w:bCs/>
      <w:i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71C18"/>
    <w:rPr>
      <w:color w:val="0000FF"/>
      <w:u w:val="single"/>
    </w:rPr>
  </w:style>
  <w:style w:type="paragraph" w:styleId="a4">
    <w:name w:val="Balloon Text"/>
    <w:basedOn w:val="a"/>
    <w:link w:val="a5"/>
    <w:unhideWhenUsed/>
    <w:rsid w:val="00C964E5"/>
    <w:pPr>
      <w:spacing w:after="0" w:line="240" w:lineRule="auto"/>
    </w:pPr>
    <w:rPr>
      <w:rFonts w:ascii="Tahoma" w:hAnsi="Tahoma"/>
      <w:sz w:val="16"/>
      <w:szCs w:val="16"/>
    </w:rPr>
  </w:style>
  <w:style w:type="character" w:customStyle="1" w:styleId="a5">
    <w:name w:val="Текст выноски Знак"/>
    <w:link w:val="a4"/>
    <w:rsid w:val="00C964E5"/>
    <w:rPr>
      <w:rFonts w:ascii="Tahoma" w:hAnsi="Tahoma" w:cs="Tahoma"/>
      <w:sz w:val="16"/>
      <w:szCs w:val="16"/>
      <w:lang w:eastAsia="en-US"/>
    </w:rPr>
  </w:style>
  <w:style w:type="paragraph" w:customStyle="1" w:styleId="ConsPlusNormal">
    <w:name w:val="ConsPlusNormal"/>
    <w:rsid w:val="00514F5E"/>
    <w:pPr>
      <w:autoSpaceDE w:val="0"/>
      <w:autoSpaceDN w:val="0"/>
      <w:adjustRightInd w:val="0"/>
    </w:pPr>
    <w:rPr>
      <w:rFonts w:cs="Calibri"/>
      <w:sz w:val="22"/>
      <w:szCs w:val="22"/>
      <w:lang w:eastAsia="en-US"/>
    </w:rPr>
  </w:style>
  <w:style w:type="paragraph" w:styleId="a6">
    <w:name w:val="header"/>
    <w:basedOn w:val="a"/>
    <w:link w:val="a7"/>
    <w:unhideWhenUsed/>
    <w:rsid w:val="000D34F4"/>
    <w:pPr>
      <w:tabs>
        <w:tab w:val="center" w:pos="4677"/>
        <w:tab w:val="right" w:pos="9355"/>
      </w:tabs>
      <w:spacing w:after="0" w:line="240" w:lineRule="auto"/>
    </w:pPr>
  </w:style>
  <w:style w:type="character" w:customStyle="1" w:styleId="a7">
    <w:name w:val="Верхний колонтитул Знак"/>
    <w:basedOn w:val="a0"/>
    <w:link w:val="a6"/>
    <w:rsid w:val="000D34F4"/>
    <w:rPr>
      <w:sz w:val="22"/>
      <w:szCs w:val="22"/>
      <w:lang w:eastAsia="en-US"/>
    </w:rPr>
  </w:style>
  <w:style w:type="paragraph" w:styleId="a8">
    <w:name w:val="footer"/>
    <w:basedOn w:val="a"/>
    <w:link w:val="a9"/>
    <w:uiPriority w:val="99"/>
    <w:unhideWhenUsed/>
    <w:rsid w:val="000D34F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D34F4"/>
    <w:rPr>
      <w:sz w:val="22"/>
      <w:szCs w:val="22"/>
      <w:lang w:eastAsia="en-US"/>
    </w:rPr>
  </w:style>
  <w:style w:type="paragraph" w:customStyle="1" w:styleId="ConsPlusTitle">
    <w:name w:val="ConsPlusTitle"/>
    <w:rsid w:val="00295503"/>
    <w:pPr>
      <w:widowControl w:val="0"/>
      <w:autoSpaceDE w:val="0"/>
      <w:autoSpaceDN w:val="0"/>
    </w:pPr>
    <w:rPr>
      <w:rFonts w:eastAsia="Times New Roman" w:cs="Calibri"/>
      <w:b/>
      <w:sz w:val="22"/>
    </w:rPr>
  </w:style>
  <w:style w:type="character" w:customStyle="1" w:styleId="11">
    <w:name w:val="Заголовок 1 Знак"/>
    <w:aliases w:val="Заголовок 1 Знак Знак Знак1,Заголовок 1 Знак Знак Знак Знак"/>
    <w:basedOn w:val="a0"/>
    <w:link w:val="10"/>
    <w:uiPriority w:val="9"/>
    <w:rsid w:val="0003190C"/>
    <w:rPr>
      <w:rFonts w:ascii="Times New Roman" w:eastAsia="Times New Roman" w:hAnsi="Times New Roman"/>
      <w:b/>
      <w:bCs/>
      <w:caps/>
      <w:sz w:val="24"/>
      <w:szCs w:val="28"/>
    </w:rPr>
  </w:style>
  <w:style w:type="character" w:customStyle="1" w:styleId="21">
    <w:name w:val="Заголовок 2 Знак"/>
    <w:basedOn w:val="a0"/>
    <w:link w:val="20"/>
    <w:rsid w:val="0003190C"/>
    <w:rPr>
      <w:rFonts w:ascii="Times New Roman" w:eastAsia="Times New Roman" w:hAnsi="Times New Roman" w:cs="Arial"/>
      <w:b/>
      <w:bCs/>
      <w:iCs/>
      <w:sz w:val="28"/>
      <w:szCs w:val="28"/>
    </w:rPr>
  </w:style>
  <w:style w:type="character" w:customStyle="1" w:styleId="30">
    <w:name w:val="Заголовок 3 Знак"/>
    <w:basedOn w:val="a0"/>
    <w:link w:val="3"/>
    <w:rsid w:val="0003190C"/>
    <w:rPr>
      <w:rFonts w:ascii="Arial" w:eastAsia="Times New Roman" w:hAnsi="Arial" w:cs="Arial"/>
      <w:b/>
      <w:bCs/>
    </w:rPr>
  </w:style>
  <w:style w:type="character" w:customStyle="1" w:styleId="40">
    <w:name w:val="Заголовок 4 Знак"/>
    <w:basedOn w:val="a0"/>
    <w:link w:val="4"/>
    <w:uiPriority w:val="9"/>
    <w:rsid w:val="0003190C"/>
    <w:rPr>
      <w:rFonts w:ascii="Times New Roman" w:eastAsiaTheme="majorEastAsia" w:hAnsi="Times New Roman" w:cstheme="majorBidi"/>
      <w:b/>
      <w:bCs/>
      <w:iCs/>
      <w:sz w:val="24"/>
      <w:szCs w:val="22"/>
      <w:lang w:eastAsia="en-US"/>
    </w:rPr>
  </w:style>
  <w:style w:type="paragraph" w:styleId="aa">
    <w:name w:val="Body Text"/>
    <w:basedOn w:val="a"/>
    <w:link w:val="ab"/>
    <w:qFormat/>
    <w:rsid w:val="0003190C"/>
    <w:pPr>
      <w:spacing w:after="0" w:line="240" w:lineRule="auto"/>
      <w:jc w:val="both"/>
    </w:pPr>
    <w:rPr>
      <w:rFonts w:ascii="Times New Roman" w:hAnsi="Times New Roman"/>
      <w:sz w:val="20"/>
      <w:szCs w:val="20"/>
      <w:lang w:eastAsia="ru-RU"/>
    </w:rPr>
  </w:style>
  <w:style w:type="character" w:customStyle="1" w:styleId="ab">
    <w:name w:val="Основной текст Знак"/>
    <w:basedOn w:val="a0"/>
    <w:link w:val="aa"/>
    <w:rsid w:val="0003190C"/>
    <w:rPr>
      <w:rFonts w:ascii="Times New Roman" w:hAnsi="Times New Roman"/>
    </w:rPr>
  </w:style>
  <w:style w:type="table" w:styleId="ac">
    <w:name w:val="Table Grid"/>
    <w:aliases w:val="Table Grid Report"/>
    <w:basedOn w:val="a1"/>
    <w:uiPriority w:val="39"/>
    <w:rsid w:val="000319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Содержимое таблицы"/>
    <w:basedOn w:val="a"/>
    <w:rsid w:val="0003190C"/>
    <w:pPr>
      <w:suppressLineNumbers/>
      <w:suppressAutoHyphens/>
      <w:spacing w:after="0" w:line="240" w:lineRule="auto"/>
    </w:pPr>
    <w:rPr>
      <w:rFonts w:ascii="Times New Roman" w:eastAsia="Times New Roman" w:hAnsi="Times New Roman"/>
      <w:sz w:val="24"/>
      <w:szCs w:val="24"/>
      <w:lang w:eastAsia="ar-SA"/>
    </w:rPr>
  </w:style>
  <w:style w:type="paragraph" w:customStyle="1" w:styleId="ae">
    <w:name w:val="Абзац"/>
    <w:basedOn w:val="a"/>
    <w:link w:val="af"/>
    <w:qFormat/>
    <w:rsid w:val="0003190C"/>
    <w:pPr>
      <w:spacing w:after="0" w:line="360" w:lineRule="auto"/>
      <w:ind w:firstLine="567"/>
      <w:jc w:val="both"/>
    </w:pPr>
    <w:rPr>
      <w:rFonts w:ascii="Times New Roman" w:eastAsia="Times New Roman" w:hAnsi="Times New Roman"/>
      <w:sz w:val="24"/>
      <w:szCs w:val="24"/>
      <w:lang w:eastAsia="ru-RU"/>
    </w:rPr>
  </w:style>
  <w:style w:type="character" w:customStyle="1" w:styleId="af">
    <w:name w:val="Абзац Знак"/>
    <w:link w:val="ae"/>
    <w:rsid w:val="0003190C"/>
    <w:rPr>
      <w:rFonts w:ascii="Times New Roman" w:eastAsia="Times New Roman" w:hAnsi="Times New Roman"/>
      <w:sz w:val="24"/>
      <w:szCs w:val="24"/>
    </w:rPr>
  </w:style>
  <w:style w:type="character" w:customStyle="1" w:styleId="12">
    <w:name w:val="Основной шрифт абзаца1"/>
    <w:rsid w:val="0003190C"/>
  </w:style>
  <w:style w:type="paragraph" w:styleId="af0">
    <w:name w:val="List Paragraph"/>
    <w:basedOn w:val="a"/>
    <w:link w:val="af1"/>
    <w:uiPriority w:val="34"/>
    <w:qFormat/>
    <w:rsid w:val="0003190C"/>
    <w:pPr>
      <w:spacing w:after="0" w:line="360" w:lineRule="auto"/>
      <w:ind w:left="720" w:firstLine="680"/>
      <w:contextualSpacing/>
      <w:jc w:val="both"/>
    </w:pPr>
  </w:style>
  <w:style w:type="character" w:customStyle="1" w:styleId="af1">
    <w:name w:val="Абзац списка Знак"/>
    <w:link w:val="af0"/>
    <w:uiPriority w:val="34"/>
    <w:locked/>
    <w:rsid w:val="0003190C"/>
    <w:rPr>
      <w:sz w:val="22"/>
      <w:szCs w:val="22"/>
      <w:lang w:eastAsia="en-US"/>
    </w:rPr>
  </w:style>
  <w:style w:type="numbering" w:customStyle="1" w:styleId="13">
    <w:name w:val="Нет списка1"/>
    <w:next w:val="a2"/>
    <w:uiPriority w:val="99"/>
    <w:semiHidden/>
    <w:unhideWhenUsed/>
    <w:rsid w:val="0003190C"/>
  </w:style>
  <w:style w:type="numbering" w:customStyle="1" w:styleId="110">
    <w:name w:val="Нет списка11"/>
    <w:next w:val="a2"/>
    <w:uiPriority w:val="99"/>
    <w:semiHidden/>
    <w:unhideWhenUsed/>
    <w:rsid w:val="0003190C"/>
  </w:style>
  <w:style w:type="paragraph" w:customStyle="1" w:styleId="ConsPlusNonformat">
    <w:name w:val="ConsPlusNonformat"/>
    <w:rsid w:val="0003190C"/>
    <w:pPr>
      <w:suppressAutoHyphens/>
      <w:autoSpaceDE w:val="0"/>
    </w:pPr>
    <w:rPr>
      <w:rFonts w:ascii="Courier New" w:eastAsia="Arial" w:hAnsi="Courier New" w:cs="Courier New"/>
      <w:lang w:eastAsia="ar-SA"/>
    </w:rPr>
  </w:style>
  <w:style w:type="character" w:customStyle="1" w:styleId="apple-converted-space">
    <w:name w:val="apple-converted-space"/>
    <w:basedOn w:val="a0"/>
    <w:rsid w:val="0003190C"/>
  </w:style>
  <w:style w:type="paragraph" w:customStyle="1" w:styleId="Default">
    <w:name w:val="Default"/>
    <w:rsid w:val="0003190C"/>
    <w:pPr>
      <w:autoSpaceDE w:val="0"/>
      <w:autoSpaceDN w:val="0"/>
      <w:adjustRightInd w:val="0"/>
    </w:pPr>
    <w:rPr>
      <w:rFonts w:ascii="Times New Roman" w:eastAsiaTheme="minorHAnsi" w:hAnsi="Times New Roman"/>
      <w:color w:val="000000"/>
      <w:sz w:val="24"/>
      <w:szCs w:val="24"/>
      <w:lang w:eastAsia="en-US"/>
    </w:rPr>
  </w:style>
  <w:style w:type="character" w:customStyle="1" w:styleId="WW8Num9z0">
    <w:name w:val="WW8Num9z0"/>
    <w:rsid w:val="0003190C"/>
    <w:rPr>
      <w:rFonts w:ascii="OpenSymbol" w:hAnsi="OpenSymbol"/>
    </w:rPr>
  </w:style>
  <w:style w:type="paragraph" w:styleId="af2">
    <w:name w:val="Normal (Web)"/>
    <w:aliases w:val="Обычный (Web)1 Знак,Обычный (Web)1,Знак Знак Знак Знак Знак Знак"/>
    <w:basedOn w:val="a"/>
    <w:uiPriority w:val="99"/>
    <w:rsid w:val="0003190C"/>
    <w:pPr>
      <w:spacing w:before="100" w:beforeAutospacing="1" w:after="100" w:afterAutospacing="1" w:line="240" w:lineRule="auto"/>
    </w:pPr>
    <w:rPr>
      <w:rFonts w:ascii="Arial" w:eastAsia="Times New Roman" w:hAnsi="Arial" w:cs="Arial"/>
      <w:sz w:val="24"/>
      <w:szCs w:val="24"/>
      <w:lang w:eastAsia="ru-RU"/>
    </w:rPr>
  </w:style>
  <w:style w:type="paragraph" w:customStyle="1" w:styleId="S0">
    <w:name w:val="S_Обычный"/>
    <w:basedOn w:val="a"/>
    <w:link w:val="S1"/>
    <w:rsid w:val="0003190C"/>
    <w:pPr>
      <w:spacing w:after="0" w:line="360" w:lineRule="auto"/>
      <w:ind w:firstLine="709"/>
      <w:jc w:val="both"/>
    </w:pPr>
    <w:rPr>
      <w:rFonts w:ascii="Arial" w:eastAsia="Times New Roman" w:hAnsi="Arial" w:cs="Arial"/>
      <w:sz w:val="24"/>
      <w:szCs w:val="24"/>
      <w:lang w:eastAsia="ru-RU"/>
    </w:rPr>
  </w:style>
  <w:style w:type="character" w:customStyle="1" w:styleId="S1">
    <w:name w:val="S_Обычный Знак"/>
    <w:link w:val="S0"/>
    <w:locked/>
    <w:rsid w:val="0003190C"/>
    <w:rPr>
      <w:rFonts w:ascii="Arial" w:eastAsia="Times New Roman" w:hAnsi="Arial" w:cs="Arial"/>
      <w:sz w:val="24"/>
      <w:szCs w:val="24"/>
    </w:rPr>
  </w:style>
  <w:style w:type="paragraph" w:styleId="af3">
    <w:name w:val="List"/>
    <w:basedOn w:val="a"/>
    <w:rsid w:val="0003190C"/>
    <w:pPr>
      <w:spacing w:after="0" w:line="240" w:lineRule="auto"/>
      <w:ind w:left="283" w:hanging="283"/>
    </w:pPr>
    <w:rPr>
      <w:rFonts w:ascii="Times New Roman" w:eastAsia="Times New Roman" w:hAnsi="Times New Roman"/>
      <w:sz w:val="24"/>
      <w:szCs w:val="24"/>
      <w:lang w:eastAsia="ru-RU"/>
    </w:rPr>
  </w:style>
  <w:style w:type="paragraph" w:styleId="31">
    <w:name w:val="toc 3"/>
    <w:basedOn w:val="a"/>
    <w:uiPriority w:val="1"/>
    <w:qFormat/>
    <w:rsid w:val="0003190C"/>
    <w:pPr>
      <w:widowControl w:val="0"/>
      <w:spacing w:before="141" w:after="0" w:line="240" w:lineRule="auto"/>
      <w:ind w:left="1297" w:hanging="718"/>
    </w:pPr>
    <w:rPr>
      <w:rFonts w:ascii="Times New Roman" w:eastAsia="Times New Roman" w:hAnsi="Times New Roman"/>
      <w:sz w:val="24"/>
      <w:szCs w:val="24"/>
      <w:lang w:val="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03190C"/>
    <w:pPr>
      <w:spacing w:before="120" w:after="120" w:line="240" w:lineRule="auto"/>
      <w:jc w:val="right"/>
    </w:pPr>
    <w:rPr>
      <w:rFonts w:ascii="Times New Roman" w:eastAsia="Times New Roman" w:hAnsi="Times New Roman"/>
      <w:bCs/>
      <w:i/>
      <w:sz w:val="24"/>
      <w:szCs w:val="24"/>
      <w:lang w:eastAsia="ru-RU"/>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03190C"/>
    <w:rPr>
      <w:rFonts w:ascii="Times New Roman" w:eastAsia="Times New Roman" w:hAnsi="Times New Roman"/>
      <w:bCs/>
      <w:i/>
      <w:sz w:val="24"/>
      <w:szCs w:val="24"/>
    </w:rPr>
  </w:style>
  <w:style w:type="paragraph" w:customStyle="1" w:styleId="S">
    <w:name w:val="S_Нумерованный"/>
    <w:basedOn w:val="a"/>
    <w:autoRedefine/>
    <w:rsid w:val="0003190C"/>
    <w:pPr>
      <w:numPr>
        <w:numId w:val="2"/>
      </w:numPr>
      <w:tabs>
        <w:tab w:val="left" w:pos="992"/>
      </w:tabs>
      <w:spacing w:after="0" w:line="360" w:lineRule="auto"/>
      <w:ind w:left="0" w:firstLine="709"/>
      <w:jc w:val="both"/>
    </w:pPr>
    <w:rPr>
      <w:rFonts w:ascii="Times New Roman" w:eastAsia="Times New Roman" w:hAnsi="Times New Roman"/>
      <w:sz w:val="24"/>
      <w:szCs w:val="24"/>
      <w:lang w:eastAsia="ru-RU"/>
    </w:rPr>
  </w:style>
  <w:style w:type="paragraph" w:customStyle="1" w:styleId="ConsNonformat">
    <w:name w:val="ConsNonformat"/>
    <w:link w:val="ConsNonformat0"/>
    <w:rsid w:val="0003190C"/>
    <w:pPr>
      <w:widowControl w:val="0"/>
      <w:autoSpaceDE w:val="0"/>
      <w:autoSpaceDN w:val="0"/>
      <w:adjustRightInd w:val="0"/>
      <w:ind w:right="19772"/>
    </w:pPr>
    <w:rPr>
      <w:rFonts w:ascii="Courier New" w:eastAsia="Times New Roman" w:hAnsi="Courier New" w:cs="Courier New"/>
    </w:rPr>
  </w:style>
  <w:style w:type="character" w:customStyle="1" w:styleId="ConsNonformat0">
    <w:name w:val="ConsNonformat Знак"/>
    <w:link w:val="ConsNonformat"/>
    <w:locked/>
    <w:rsid w:val="0003190C"/>
    <w:rPr>
      <w:rFonts w:ascii="Courier New" w:eastAsia="Times New Roman" w:hAnsi="Courier New" w:cs="Courier New"/>
    </w:rPr>
  </w:style>
  <w:style w:type="paragraph" w:customStyle="1" w:styleId="ConsPlusCell">
    <w:name w:val="ConsPlusCell"/>
    <w:uiPriority w:val="99"/>
    <w:rsid w:val="0003190C"/>
    <w:pPr>
      <w:widowControl w:val="0"/>
      <w:autoSpaceDE w:val="0"/>
      <w:autoSpaceDN w:val="0"/>
      <w:adjustRightInd w:val="0"/>
    </w:pPr>
    <w:rPr>
      <w:rFonts w:ascii="Times New Roman" w:eastAsia="Times New Roman" w:hAnsi="Times New Roman"/>
      <w:sz w:val="24"/>
      <w:szCs w:val="24"/>
    </w:rPr>
  </w:style>
  <w:style w:type="table" w:customStyle="1" w:styleId="TableNormal">
    <w:name w:val="Table Normal"/>
    <w:uiPriority w:val="2"/>
    <w:semiHidden/>
    <w:unhideWhenUsed/>
    <w:qFormat/>
    <w:rsid w:val="0003190C"/>
    <w:pPr>
      <w:widowControl w:val="0"/>
    </w:pPr>
    <w:rPr>
      <w:sz w:val="22"/>
      <w:szCs w:val="22"/>
      <w:lang w:val="en-US" w:eastAsia="en-US"/>
    </w:rPr>
    <w:tblPr>
      <w:tblInd w:w="0" w:type="dxa"/>
      <w:tblCellMar>
        <w:top w:w="0" w:type="dxa"/>
        <w:left w:w="0" w:type="dxa"/>
        <w:bottom w:w="0" w:type="dxa"/>
        <w:right w:w="0" w:type="dxa"/>
      </w:tblCellMar>
    </w:tblPr>
  </w:style>
  <w:style w:type="paragraph" w:styleId="14">
    <w:name w:val="toc 1"/>
    <w:basedOn w:val="a"/>
    <w:uiPriority w:val="39"/>
    <w:qFormat/>
    <w:rsid w:val="0003190C"/>
    <w:pPr>
      <w:widowControl w:val="0"/>
      <w:spacing w:before="104" w:after="0" w:line="240" w:lineRule="auto"/>
      <w:ind w:left="120"/>
    </w:pPr>
    <w:rPr>
      <w:rFonts w:ascii="Times New Roman" w:eastAsia="Times New Roman" w:hAnsi="Times New Roman"/>
      <w:sz w:val="24"/>
      <w:szCs w:val="24"/>
      <w:lang w:val="en-US"/>
    </w:rPr>
  </w:style>
  <w:style w:type="paragraph" w:styleId="23">
    <w:name w:val="toc 2"/>
    <w:basedOn w:val="a"/>
    <w:uiPriority w:val="39"/>
    <w:qFormat/>
    <w:rsid w:val="0003190C"/>
    <w:pPr>
      <w:widowControl w:val="0"/>
      <w:spacing w:before="141" w:after="0" w:line="240" w:lineRule="auto"/>
      <w:ind w:left="360" w:hanging="579"/>
    </w:pPr>
    <w:rPr>
      <w:rFonts w:ascii="Times New Roman" w:eastAsia="Times New Roman" w:hAnsi="Times New Roman"/>
      <w:sz w:val="24"/>
      <w:szCs w:val="24"/>
      <w:lang w:val="en-US"/>
    </w:rPr>
  </w:style>
  <w:style w:type="paragraph" w:styleId="41">
    <w:name w:val="toc 4"/>
    <w:basedOn w:val="a"/>
    <w:uiPriority w:val="1"/>
    <w:qFormat/>
    <w:rsid w:val="0003190C"/>
    <w:pPr>
      <w:widowControl w:val="0"/>
      <w:spacing w:before="137" w:after="0" w:line="240" w:lineRule="auto"/>
      <w:ind w:left="1000" w:hanging="862"/>
    </w:pPr>
    <w:rPr>
      <w:rFonts w:ascii="Times New Roman" w:eastAsia="Times New Roman" w:hAnsi="Times New Roman"/>
      <w:sz w:val="24"/>
      <w:szCs w:val="24"/>
      <w:lang w:val="en-US"/>
    </w:rPr>
  </w:style>
  <w:style w:type="paragraph" w:customStyle="1" w:styleId="TableParagraph">
    <w:name w:val="Table Paragraph"/>
    <w:basedOn w:val="a"/>
    <w:uiPriority w:val="1"/>
    <w:qFormat/>
    <w:rsid w:val="0003190C"/>
    <w:pPr>
      <w:widowControl w:val="0"/>
      <w:spacing w:after="0" w:line="240" w:lineRule="auto"/>
    </w:pPr>
    <w:rPr>
      <w:lang w:val="en-US"/>
    </w:rPr>
  </w:style>
  <w:style w:type="paragraph" w:customStyle="1" w:styleId="u">
    <w:name w:val="u"/>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Strong"/>
    <w:qFormat/>
    <w:rsid w:val="0003190C"/>
    <w:rPr>
      <w:b/>
      <w:bCs/>
    </w:rPr>
  </w:style>
  <w:style w:type="paragraph" w:customStyle="1" w:styleId="formattext">
    <w:name w:val="formattext"/>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5">
    <w:name w:val="Сетка таблицы1"/>
    <w:basedOn w:val="a1"/>
    <w:next w:val="ac"/>
    <w:rsid w:val="000319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Знак Знак Знак Знак Знак Знак"/>
    <w:basedOn w:val="a"/>
    <w:rsid w:val="0003190C"/>
    <w:pPr>
      <w:spacing w:after="160" w:line="240" w:lineRule="exact"/>
    </w:pPr>
    <w:rPr>
      <w:rFonts w:ascii="Verdana" w:eastAsia="Times New Roman" w:hAnsi="Verdana" w:cs="Verdana"/>
      <w:sz w:val="24"/>
      <w:szCs w:val="24"/>
      <w:lang w:val="en-US"/>
    </w:rPr>
  </w:style>
  <w:style w:type="paragraph" w:customStyle="1" w:styleId="af6">
    <w:name w:val="Знак"/>
    <w:basedOn w:val="a"/>
    <w:rsid w:val="0003190C"/>
    <w:pPr>
      <w:spacing w:after="0" w:line="240" w:lineRule="exact"/>
      <w:jc w:val="both"/>
    </w:pPr>
    <w:rPr>
      <w:rFonts w:ascii="Arial" w:eastAsia="Times New Roman" w:hAnsi="Arial" w:cs="Arial"/>
      <w:sz w:val="24"/>
      <w:szCs w:val="24"/>
      <w:lang w:val="en-US"/>
    </w:rPr>
  </w:style>
  <w:style w:type="paragraph" w:customStyle="1" w:styleId="ConsNormal">
    <w:name w:val="ConsNormal"/>
    <w:rsid w:val="0003190C"/>
    <w:pPr>
      <w:widowControl w:val="0"/>
      <w:autoSpaceDE w:val="0"/>
      <w:autoSpaceDN w:val="0"/>
      <w:adjustRightInd w:val="0"/>
      <w:ind w:right="19772" w:firstLine="720"/>
    </w:pPr>
    <w:rPr>
      <w:rFonts w:ascii="Arial" w:eastAsia="Times New Roman" w:hAnsi="Arial" w:cs="Arial"/>
    </w:rPr>
  </w:style>
  <w:style w:type="paragraph" w:styleId="af7">
    <w:name w:val="footnote text"/>
    <w:aliases w:val="Table_Footnote_last Знак,Table_Footnote_last Знак Знак,Table_Footnote_last"/>
    <w:basedOn w:val="a"/>
    <w:link w:val="af8"/>
    <w:rsid w:val="0003190C"/>
    <w:pPr>
      <w:spacing w:after="0" w:line="240" w:lineRule="auto"/>
    </w:pPr>
    <w:rPr>
      <w:rFonts w:ascii="Arial" w:eastAsia="Times New Roman" w:hAnsi="Arial" w:cs="Arial"/>
      <w:sz w:val="20"/>
      <w:szCs w:val="20"/>
      <w:lang w:eastAsia="ru-RU"/>
    </w:rPr>
  </w:style>
  <w:style w:type="character" w:customStyle="1" w:styleId="af8">
    <w:name w:val="Текст сноски Знак"/>
    <w:aliases w:val="Table_Footnote_last Знак Знак1,Table_Footnote_last Знак Знак Знак,Table_Footnote_last Знак1"/>
    <w:basedOn w:val="a0"/>
    <w:link w:val="af7"/>
    <w:rsid w:val="0003190C"/>
    <w:rPr>
      <w:rFonts w:ascii="Arial" w:eastAsia="Times New Roman" w:hAnsi="Arial" w:cs="Arial"/>
    </w:rPr>
  </w:style>
  <w:style w:type="character" w:styleId="af9">
    <w:name w:val="footnote reference"/>
    <w:rsid w:val="0003190C"/>
    <w:rPr>
      <w:vertAlign w:val="superscript"/>
    </w:rPr>
  </w:style>
  <w:style w:type="character" w:styleId="afa">
    <w:name w:val="page number"/>
    <w:rsid w:val="0003190C"/>
  </w:style>
  <w:style w:type="character" w:customStyle="1" w:styleId="grame">
    <w:name w:val="grame"/>
    <w:rsid w:val="0003190C"/>
  </w:style>
  <w:style w:type="paragraph" w:customStyle="1" w:styleId="Heading">
    <w:name w:val="Heading"/>
    <w:rsid w:val="0003190C"/>
    <w:pPr>
      <w:widowControl w:val="0"/>
      <w:autoSpaceDE w:val="0"/>
      <w:autoSpaceDN w:val="0"/>
      <w:adjustRightInd w:val="0"/>
    </w:pPr>
    <w:rPr>
      <w:rFonts w:ascii="Arial" w:eastAsia="Times New Roman" w:hAnsi="Arial" w:cs="Arial"/>
      <w:b/>
      <w:bCs/>
      <w:sz w:val="22"/>
      <w:szCs w:val="22"/>
    </w:rPr>
  </w:style>
  <w:style w:type="paragraph" w:styleId="afb">
    <w:name w:val="Plain Text"/>
    <w:basedOn w:val="a"/>
    <w:link w:val="afc"/>
    <w:rsid w:val="0003190C"/>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rsid w:val="0003190C"/>
    <w:rPr>
      <w:rFonts w:ascii="Courier New" w:eastAsia="Times New Roman" w:hAnsi="Courier New" w:cs="Courier New"/>
    </w:rPr>
  </w:style>
  <w:style w:type="character" w:customStyle="1" w:styleId="spelle">
    <w:name w:val="spelle"/>
    <w:rsid w:val="0003190C"/>
  </w:style>
  <w:style w:type="paragraph" w:styleId="HTML">
    <w:name w:val="HTML Preformatted"/>
    <w:basedOn w:val="a"/>
    <w:link w:val="HTML0"/>
    <w:rsid w:val="0003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rsid w:val="0003190C"/>
    <w:rPr>
      <w:rFonts w:ascii="Courier New" w:eastAsia="Times New Roman" w:hAnsi="Courier New" w:cs="Courier New"/>
      <w:color w:val="000000"/>
    </w:rPr>
  </w:style>
  <w:style w:type="character" w:customStyle="1" w:styleId="f">
    <w:name w:val="f"/>
    <w:rsid w:val="0003190C"/>
  </w:style>
  <w:style w:type="paragraph" w:styleId="afd">
    <w:name w:val="Body Text Indent"/>
    <w:basedOn w:val="a"/>
    <w:link w:val="afe"/>
    <w:rsid w:val="0003190C"/>
    <w:pPr>
      <w:spacing w:after="120" w:line="240" w:lineRule="auto"/>
      <w:ind w:left="283"/>
    </w:pPr>
    <w:rPr>
      <w:rFonts w:ascii="Arial" w:eastAsia="Times New Roman" w:hAnsi="Arial" w:cs="Arial"/>
      <w:sz w:val="24"/>
      <w:szCs w:val="24"/>
      <w:lang w:eastAsia="ru-RU"/>
    </w:rPr>
  </w:style>
  <w:style w:type="character" w:customStyle="1" w:styleId="afe">
    <w:name w:val="Основной текст с отступом Знак"/>
    <w:basedOn w:val="a0"/>
    <w:link w:val="afd"/>
    <w:rsid w:val="0003190C"/>
    <w:rPr>
      <w:rFonts w:ascii="Arial" w:eastAsia="Times New Roman" w:hAnsi="Arial" w:cs="Arial"/>
      <w:sz w:val="24"/>
      <w:szCs w:val="24"/>
    </w:rPr>
  </w:style>
  <w:style w:type="paragraph" w:customStyle="1" w:styleId="FR2">
    <w:name w:val="FR2"/>
    <w:rsid w:val="0003190C"/>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paragraph" w:customStyle="1" w:styleId="text">
    <w:name w:val="text"/>
    <w:basedOn w:val="a"/>
    <w:next w:val="a"/>
    <w:rsid w:val="0003190C"/>
    <w:pPr>
      <w:autoSpaceDE w:val="0"/>
      <w:autoSpaceDN w:val="0"/>
      <w:adjustRightInd w:val="0"/>
      <w:spacing w:before="28" w:after="28" w:line="240" w:lineRule="auto"/>
    </w:pPr>
    <w:rPr>
      <w:rFonts w:ascii="Arial" w:eastAsia="Times New Roman" w:hAnsi="Arial" w:cs="Arial"/>
      <w:sz w:val="24"/>
      <w:szCs w:val="24"/>
      <w:lang w:eastAsia="ru-RU"/>
    </w:rPr>
  </w:style>
  <w:style w:type="paragraph" w:styleId="24">
    <w:name w:val="List 2"/>
    <w:basedOn w:val="a"/>
    <w:rsid w:val="0003190C"/>
    <w:pPr>
      <w:spacing w:after="0" w:line="240" w:lineRule="auto"/>
      <w:ind w:left="566" w:hanging="283"/>
    </w:pPr>
    <w:rPr>
      <w:rFonts w:ascii="Arial" w:eastAsia="Times New Roman" w:hAnsi="Arial" w:cs="Arial"/>
      <w:sz w:val="20"/>
      <w:szCs w:val="20"/>
      <w:lang w:eastAsia="ru-RU"/>
    </w:rPr>
  </w:style>
  <w:style w:type="paragraph" w:styleId="32">
    <w:name w:val="List 3"/>
    <w:basedOn w:val="a"/>
    <w:rsid w:val="0003190C"/>
    <w:pPr>
      <w:spacing w:after="0" w:line="240" w:lineRule="auto"/>
      <w:ind w:left="849" w:hanging="283"/>
    </w:pPr>
    <w:rPr>
      <w:rFonts w:ascii="Arial" w:eastAsia="Times New Roman" w:hAnsi="Arial" w:cs="Arial"/>
      <w:sz w:val="20"/>
      <w:szCs w:val="20"/>
      <w:lang w:eastAsia="ru-RU"/>
    </w:rPr>
  </w:style>
  <w:style w:type="paragraph" w:customStyle="1" w:styleId="17">
    <w:name w:val="Знак1"/>
    <w:basedOn w:val="a"/>
    <w:rsid w:val="0003190C"/>
    <w:pPr>
      <w:spacing w:after="0" w:line="240" w:lineRule="exact"/>
      <w:jc w:val="both"/>
    </w:pPr>
    <w:rPr>
      <w:rFonts w:ascii="Arial" w:eastAsia="Times New Roman" w:hAnsi="Arial" w:cs="Arial"/>
      <w:sz w:val="24"/>
      <w:szCs w:val="24"/>
      <w:lang w:val="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03190C"/>
    <w:pPr>
      <w:spacing w:after="120" w:line="480" w:lineRule="auto"/>
      <w:ind w:left="283"/>
    </w:pPr>
    <w:rPr>
      <w:rFonts w:ascii="Arial" w:eastAsia="Times New Roman" w:hAnsi="Arial" w:cs="Arial"/>
      <w:sz w:val="24"/>
      <w:szCs w:val="24"/>
      <w:lang w:eastAsia="ru-RU"/>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03190C"/>
    <w:rPr>
      <w:rFonts w:ascii="Arial" w:eastAsia="Times New Roman" w:hAnsi="Arial" w:cs="Arial"/>
      <w:sz w:val="24"/>
      <w:szCs w:val="24"/>
    </w:rPr>
  </w:style>
  <w:style w:type="paragraph" w:styleId="27">
    <w:name w:val="Body Text 2"/>
    <w:basedOn w:val="a"/>
    <w:link w:val="28"/>
    <w:rsid w:val="0003190C"/>
    <w:pPr>
      <w:spacing w:after="120" w:line="480" w:lineRule="auto"/>
    </w:pPr>
    <w:rPr>
      <w:rFonts w:ascii="Arial" w:eastAsia="Times New Roman" w:hAnsi="Arial" w:cs="Arial"/>
      <w:sz w:val="24"/>
      <w:szCs w:val="24"/>
      <w:lang w:eastAsia="ru-RU"/>
    </w:rPr>
  </w:style>
  <w:style w:type="character" w:customStyle="1" w:styleId="28">
    <w:name w:val="Основной текст 2 Знак"/>
    <w:basedOn w:val="a0"/>
    <w:link w:val="27"/>
    <w:rsid w:val="0003190C"/>
    <w:rPr>
      <w:rFonts w:ascii="Arial" w:eastAsia="Times New Roman" w:hAnsi="Arial" w:cs="Arial"/>
      <w:sz w:val="24"/>
      <w:szCs w:val="24"/>
    </w:rPr>
  </w:style>
  <w:style w:type="character" w:customStyle="1" w:styleId="S10">
    <w:name w:val="S_Маркированный Знак1"/>
    <w:link w:val="S2"/>
    <w:locked/>
    <w:rsid w:val="0003190C"/>
    <w:rPr>
      <w:sz w:val="24"/>
      <w:szCs w:val="24"/>
    </w:rPr>
  </w:style>
  <w:style w:type="paragraph" w:customStyle="1" w:styleId="S2">
    <w:name w:val="S_Маркированный"/>
    <w:basedOn w:val="aff"/>
    <w:link w:val="S10"/>
    <w:autoRedefine/>
    <w:rsid w:val="0003190C"/>
    <w:pPr>
      <w:tabs>
        <w:tab w:val="left" w:pos="992"/>
      </w:tabs>
      <w:spacing w:line="360" w:lineRule="auto"/>
      <w:ind w:left="0" w:firstLine="709"/>
      <w:jc w:val="both"/>
    </w:pPr>
    <w:rPr>
      <w:rFonts w:ascii="Calibri" w:eastAsia="Calibri" w:hAnsi="Calibri" w:cs="Times New Roman"/>
    </w:rPr>
  </w:style>
  <w:style w:type="paragraph" w:styleId="aff">
    <w:name w:val="List Bullet"/>
    <w:basedOn w:val="a"/>
    <w:rsid w:val="0003190C"/>
    <w:pPr>
      <w:spacing w:after="0" w:line="240" w:lineRule="auto"/>
      <w:ind w:left="1069" w:hanging="360"/>
    </w:pPr>
    <w:rPr>
      <w:rFonts w:ascii="Arial" w:eastAsia="Times New Roman" w:hAnsi="Arial" w:cs="Arial"/>
      <w:sz w:val="24"/>
      <w:szCs w:val="24"/>
      <w:lang w:eastAsia="ru-RU"/>
    </w:rPr>
  </w:style>
  <w:style w:type="paragraph" w:customStyle="1" w:styleId="S3">
    <w:name w:val="S_Таблица"/>
    <w:basedOn w:val="a"/>
    <w:link w:val="S4"/>
    <w:autoRedefine/>
    <w:rsid w:val="0003190C"/>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link w:val="S3"/>
    <w:locked/>
    <w:rsid w:val="0003190C"/>
    <w:rPr>
      <w:rFonts w:ascii="Arial" w:eastAsia="Times New Roman" w:hAnsi="Arial" w:cs="Arial"/>
      <w:color w:val="008000"/>
      <w:sz w:val="24"/>
      <w:szCs w:val="24"/>
      <w:lang w:eastAsia="en-US"/>
    </w:rPr>
  </w:style>
  <w:style w:type="character" w:customStyle="1" w:styleId="S5">
    <w:name w:val="S_Обычный в таблице Знак"/>
    <w:link w:val="S6"/>
    <w:locked/>
    <w:rsid w:val="0003190C"/>
    <w:rPr>
      <w:sz w:val="24"/>
      <w:szCs w:val="24"/>
    </w:rPr>
  </w:style>
  <w:style w:type="paragraph" w:customStyle="1" w:styleId="S6">
    <w:name w:val="S_Обычный в таблице"/>
    <w:basedOn w:val="a"/>
    <w:link w:val="S5"/>
    <w:rsid w:val="0003190C"/>
    <w:pPr>
      <w:spacing w:after="0" w:line="240" w:lineRule="auto"/>
      <w:jc w:val="center"/>
    </w:pPr>
    <w:rPr>
      <w:sz w:val="24"/>
      <w:szCs w:val="24"/>
      <w:lang w:eastAsia="ru-RU"/>
    </w:rPr>
  </w:style>
  <w:style w:type="paragraph" w:customStyle="1" w:styleId="aff0">
    <w:name w:val="Примечание"/>
    <w:basedOn w:val="a"/>
    <w:qFormat/>
    <w:rsid w:val="0003190C"/>
    <w:pPr>
      <w:spacing w:after="0" w:line="240" w:lineRule="auto"/>
      <w:ind w:firstLine="567"/>
      <w:jc w:val="both"/>
    </w:pPr>
    <w:rPr>
      <w:rFonts w:ascii="Arial" w:eastAsia="Times New Roman" w:hAnsi="Arial" w:cs="Arial"/>
      <w:sz w:val="20"/>
      <w:szCs w:val="20"/>
    </w:rPr>
  </w:style>
  <w:style w:type="paragraph" w:customStyle="1" w:styleId="ConsCell">
    <w:name w:val="ConsCell"/>
    <w:rsid w:val="0003190C"/>
    <w:pPr>
      <w:widowControl w:val="0"/>
      <w:autoSpaceDE w:val="0"/>
      <w:autoSpaceDN w:val="0"/>
      <w:adjustRightInd w:val="0"/>
      <w:ind w:right="19772"/>
    </w:pPr>
    <w:rPr>
      <w:rFonts w:ascii="Arial" w:eastAsia="Times New Roman" w:hAnsi="Arial" w:cs="Arial"/>
    </w:rPr>
  </w:style>
  <w:style w:type="paragraph" w:styleId="aff1">
    <w:name w:val="annotation text"/>
    <w:basedOn w:val="a"/>
    <w:link w:val="aff2"/>
    <w:rsid w:val="0003190C"/>
    <w:pPr>
      <w:spacing w:after="0" w:line="240" w:lineRule="auto"/>
    </w:pPr>
    <w:rPr>
      <w:rFonts w:ascii="Arial" w:eastAsia="Times New Roman" w:hAnsi="Arial" w:cs="Arial"/>
      <w:sz w:val="20"/>
      <w:szCs w:val="20"/>
      <w:lang w:eastAsia="ru-RU"/>
    </w:rPr>
  </w:style>
  <w:style w:type="character" w:customStyle="1" w:styleId="aff2">
    <w:name w:val="Текст примечания Знак"/>
    <w:basedOn w:val="a0"/>
    <w:link w:val="aff1"/>
    <w:rsid w:val="0003190C"/>
    <w:rPr>
      <w:rFonts w:ascii="Arial" w:eastAsia="Times New Roman" w:hAnsi="Arial" w:cs="Arial"/>
    </w:rPr>
  </w:style>
  <w:style w:type="paragraph" w:customStyle="1" w:styleId="aff3">
    <w:name w:val="приложения рнгп"/>
    <w:basedOn w:val="20"/>
    <w:autoRedefine/>
    <w:qFormat/>
    <w:rsid w:val="0003190C"/>
    <w:pPr>
      <w:keepNext w:val="0"/>
      <w:widowControl w:val="0"/>
      <w:tabs>
        <w:tab w:val="left" w:pos="992"/>
      </w:tabs>
      <w:spacing w:before="0" w:after="0"/>
      <w:ind w:firstLine="709"/>
      <w:jc w:val="both"/>
    </w:pPr>
    <w:rPr>
      <w:b w:val="0"/>
      <w:bCs w:val="0"/>
      <w:iCs w:val="0"/>
      <w:color w:val="800080"/>
      <w:sz w:val="24"/>
      <w:szCs w:val="24"/>
      <w:lang w:eastAsia="en-US"/>
    </w:rPr>
  </w:style>
  <w:style w:type="paragraph" w:styleId="33">
    <w:name w:val="Body Text Indent 3"/>
    <w:basedOn w:val="a"/>
    <w:link w:val="34"/>
    <w:rsid w:val="0003190C"/>
    <w:pPr>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0"/>
    <w:link w:val="33"/>
    <w:rsid w:val="0003190C"/>
    <w:rPr>
      <w:rFonts w:ascii="Arial" w:eastAsia="Times New Roman" w:hAnsi="Arial" w:cs="Arial"/>
      <w:sz w:val="16"/>
      <w:szCs w:val="16"/>
    </w:rPr>
  </w:style>
  <w:style w:type="paragraph" w:styleId="29">
    <w:name w:val="List Continue 2"/>
    <w:basedOn w:val="a"/>
    <w:rsid w:val="0003190C"/>
    <w:pPr>
      <w:spacing w:after="120" w:line="240" w:lineRule="auto"/>
      <w:ind w:left="566"/>
    </w:pPr>
    <w:rPr>
      <w:rFonts w:ascii="Arial" w:eastAsia="Times New Roman" w:hAnsi="Arial" w:cs="Arial"/>
      <w:sz w:val="24"/>
      <w:szCs w:val="24"/>
      <w:lang w:eastAsia="ru-RU"/>
    </w:rPr>
  </w:style>
  <w:style w:type="paragraph" w:styleId="35">
    <w:name w:val="List Continue 3"/>
    <w:basedOn w:val="a"/>
    <w:rsid w:val="0003190C"/>
    <w:pPr>
      <w:spacing w:after="120" w:line="240" w:lineRule="auto"/>
      <w:ind w:left="849"/>
    </w:pPr>
    <w:rPr>
      <w:rFonts w:ascii="Arial" w:eastAsia="Times New Roman" w:hAnsi="Arial" w:cs="Arial"/>
      <w:sz w:val="24"/>
      <w:szCs w:val="24"/>
      <w:lang w:eastAsia="ru-RU"/>
    </w:rPr>
  </w:style>
  <w:style w:type="paragraph" w:customStyle="1" w:styleId="18">
    <w:name w:val="Стиль1"/>
    <w:basedOn w:val="a"/>
    <w:rsid w:val="0003190C"/>
    <w:pPr>
      <w:spacing w:after="0" w:line="240" w:lineRule="auto"/>
      <w:jc w:val="center"/>
    </w:pPr>
    <w:rPr>
      <w:rFonts w:ascii="Arial" w:eastAsia="Times New Roman" w:hAnsi="Arial" w:cs="Arial"/>
      <w:sz w:val="20"/>
      <w:szCs w:val="20"/>
      <w:lang w:eastAsia="ru-RU"/>
    </w:rPr>
  </w:style>
  <w:style w:type="paragraph" w:customStyle="1" w:styleId="textn">
    <w:name w:val="textn"/>
    <w:basedOn w:val="a"/>
    <w:rsid w:val="0003190C"/>
    <w:pPr>
      <w:spacing w:before="100" w:beforeAutospacing="1" w:after="100" w:afterAutospacing="1" w:line="240" w:lineRule="auto"/>
    </w:pPr>
    <w:rPr>
      <w:rFonts w:ascii="Arial" w:eastAsia="Times New Roman" w:hAnsi="Arial" w:cs="Arial"/>
      <w:sz w:val="24"/>
      <w:szCs w:val="24"/>
      <w:lang w:eastAsia="ru-RU"/>
    </w:rPr>
  </w:style>
  <w:style w:type="paragraph" w:customStyle="1" w:styleId="2a">
    <w:name w:val="Знак2"/>
    <w:basedOn w:val="a"/>
    <w:rsid w:val="0003190C"/>
    <w:pPr>
      <w:spacing w:after="0" w:line="240" w:lineRule="exact"/>
      <w:jc w:val="both"/>
    </w:pPr>
    <w:rPr>
      <w:rFonts w:ascii="Arial" w:eastAsia="Times New Roman" w:hAnsi="Arial" w:cs="Arial"/>
      <w:sz w:val="24"/>
      <w:szCs w:val="24"/>
      <w:lang w:val="en-US"/>
    </w:rPr>
  </w:style>
  <w:style w:type="character" w:customStyle="1" w:styleId="FontStyle11">
    <w:name w:val="Font Style11"/>
    <w:rsid w:val="0003190C"/>
    <w:rPr>
      <w:rFonts w:ascii="Times New Roman" w:hAnsi="Times New Roman" w:cs="Times New Roman"/>
      <w:sz w:val="26"/>
      <w:szCs w:val="26"/>
    </w:rPr>
  </w:style>
  <w:style w:type="paragraph" w:customStyle="1" w:styleId="36">
    <w:name w:val="Знак3"/>
    <w:basedOn w:val="a"/>
    <w:rsid w:val="0003190C"/>
    <w:pPr>
      <w:spacing w:after="0" w:line="240" w:lineRule="exact"/>
      <w:jc w:val="both"/>
    </w:pPr>
    <w:rPr>
      <w:rFonts w:ascii="Arial" w:eastAsia="Times New Roman" w:hAnsi="Arial" w:cs="Arial"/>
      <w:sz w:val="24"/>
      <w:szCs w:val="24"/>
      <w:lang w:val="en-US"/>
    </w:rPr>
  </w:style>
  <w:style w:type="paragraph" w:customStyle="1" w:styleId="42">
    <w:name w:val="Знак4"/>
    <w:basedOn w:val="a"/>
    <w:rsid w:val="0003190C"/>
    <w:pPr>
      <w:spacing w:after="0" w:line="240" w:lineRule="exact"/>
      <w:jc w:val="both"/>
    </w:pPr>
    <w:rPr>
      <w:rFonts w:ascii="Arial" w:eastAsia="Times New Roman" w:hAnsi="Arial" w:cs="Arial"/>
      <w:sz w:val="24"/>
      <w:szCs w:val="24"/>
      <w:lang w:val="en-US"/>
    </w:rPr>
  </w:style>
  <w:style w:type="paragraph" w:customStyle="1" w:styleId="5">
    <w:name w:val="Знак5"/>
    <w:basedOn w:val="a"/>
    <w:rsid w:val="0003190C"/>
    <w:pPr>
      <w:spacing w:after="0" w:line="240" w:lineRule="exact"/>
      <w:jc w:val="both"/>
    </w:pPr>
    <w:rPr>
      <w:rFonts w:ascii="Arial" w:eastAsia="Times New Roman" w:hAnsi="Arial" w:cs="Arial"/>
      <w:sz w:val="24"/>
      <w:szCs w:val="24"/>
      <w:lang w:val="en-US"/>
    </w:rPr>
  </w:style>
  <w:style w:type="paragraph" w:customStyle="1" w:styleId="6">
    <w:name w:val="Знак6"/>
    <w:basedOn w:val="a"/>
    <w:rsid w:val="0003190C"/>
    <w:pPr>
      <w:spacing w:after="0" w:line="240" w:lineRule="exact"/>
      <w:jc w:val="both"/>
    </w:pPr>
    <w:rPr>
      <w:rFonts w:ascii="Arial" w:eastAsia="Times New Roman" w:hAnsi="Arial" w:cs="Arial"/>
      <w:sz w:val="24"/>
      <w:szCs w:val="24"/>
      <w:lang w:val="en-US"/>
    </w:rPr>
  </w:style>
  <w:style w:type="paragraph" w:customStyle="1" w:styleId="7">
    <w:name w:val="Знак7"/>
    <w:basedOn w:val="a"/>
    <w:rsid w:val="0003190C"/>
    <w:pPr>
      <w:spacing w:after="0" w:line="240" w:lineRule="exact"/>
      <w:jc w:val="both"/>
    </w:pPr>
    <w:rPr>
      <w:rFonts w:ascii="Arial" w:eastAsia="Times New Roman" w:hAnsi="Arial" w:cs="Arial"/>
      <w:sz w:val="24"/>
      <w:szCs w:val="24"/>
      <w:lang w:val="en-US"/>
    </w:rPr>
  </w:style>
  <w:style w:type="paragraph" w:customStyle="1" w:styleId="8">
    <w:name w:val="Знак8"/>
    <w:basedOn w:val="a"/>
    <w:rsid w:val="0003190C"/>
    <w:pPr>
      <w:spacing w:after="0" w:line="240" w:lineRule="exact"/>
      <w:jc w:val="both"/>
    </w:pPr>
    <w:rPr>
      <w:rFonts w:ascii="Arial" w:eastAsia="Times New Roman" w:hAnsi="Arial" w:cs="Arial"/>
      <w:sz w:val="24"/>
      <w:szCs w:val="24"/>
      <w:lang w:val="en-US"/>
    </w:rPr>
  </w:style>
  <w:style w:type="paragraph" w:customStyle="1" w:styleId="9">
    <w:name w:val="Знак9"/>
    <w:basedOn w:val="a"/>
    <w:rsid w:val="0003190C"/>
    <w:pPr>
      <w:spacing w:after="0" w:line="240" w:lineRule="exact"/>
      <w:jc w:val="both"/>
    </w:pPr>
    <w:rPr>
      <w:rFonts w:ascii="Arial" w:eastAsia="Times New Roman" w:hAnsi="Arial" w:cs="Arial"/>
      <w:sz w:val="24"/>
      <w:szCs w:val="24"/>
      <w:lang w:val="en-US"/>
    </w:rPr>
  </w:style>
  <w:style w:type="character" w:customStyle="1" w:styleId="apple-style-span">
    <w:name w:val="apple-style-span"/>
    <w:rsid w:val="0003190C"/>
  </w:style>
  <w:style w:type="paragraph" w:customStyle="1" w:styleId="100">
    <w:name w:val="Знак10"/>
    <w:basedOn w:val="a"/>
    <w:rsid w:val="0003190C"/>
    <w:pPr>
      <w:spacing w:after="0" w:line="240" w:lineRule="exact"/>
      <w:jc w:val="both"/>
    </w:pPr>
    <w:rPr>
      <w:rFonts w:ascii="Arial" w:eastAsia="Times New Roman" w:hAnsi="Arial" w:cs="Arial"/>
      <w:sz w:val="24"/>
      <w:szCs w:val="24"/>
      <w:lang w:val="en-US"/>
    </w:rPr>
  </w:style>
  <w:style w:type="paragraph" w:customStyle="1" w:styleId="FORMATTEXT0">
    <w:name w:val=".FORMATTEXT"/>
    <w:rsid w:val="0003190C"/>
    <w:pPr>
      <w:widowControl w:val="0"/>
      <w:autoSpaceDE w:val="0"/>
      <w:autoSpaceDN w:val="0"/>
      <w:adjustRightInd w:val="0"/>
    </w:pPr>
    <w:rPr>
      <w:rFonts w:ascii="Times New Roman" w:eastAsia="Times New Roman" w:hAnsi="Times New Roman"/>
      <w:sz w:val="24"/>
      <w:szCs w:val="24"/>
    </w:rPr>
  </w:style>
  <w:style w:type="paragraph" w:customStyle="1" w:styleId="19">
    <w:name w:val="Знак1 Знак Знак Знак"/>
    <w:basedOn w:val="a"/>
    <w:rsid w:val="0003190C"/>
    <w:pPr>
      <w:spacing w:after="0" w:line="240" w:lineRule="auto"/>
    </w:pPr>
    <w:rPr>
      <w:rFonts w:ascii="Verdana" w:eastAsia="Times New Roman" w:hAnsi="Verdana" w:cs="Verdana"/>
      <w:sz w:val="20"/>
      <w:szCs w:val="20"/>
      <w:lang w:val="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03190C"/>
    <w:pPr>
      <w:spacing w:after="0" w:line="240" w:lineRule="auto"/>
    </w:pPr>
    <w:rPr>
      <w:rFonts w:ascii="Verdana" w:eastAsia="Times New Roman" w:hAnsi="Verdana" w:cs="Verdana"/>
      <w:sz w:val="20"/>
      <w:szCs w:val="20"/>
      <w:lang w:val="en-US"/>
    </w:rPr>
  </w:style>
  <w:style w:type="character" w:customStyle="1" w:styleId="text11">
    <w:name w:val="text11"/>
    <w:rsid w:val="0003190C"/>
    <w:rPr>
      <w:b/>
      <w:bCs/>
      <w:color w:val="333333"/>
      <w:sz w:val="20"/>
      <w:szCs w:val="20"/>
      <w:u w:val="single"/>
    </w:rPr>
  </w:style>
  <w:style w:type="paragraph" w:customStyle="1" w:styleId="1a">
    <w:name w:val="Обычный1"/>
    <w:rsid w:val="0003190C"/>
    <w:pPr>
      <w:widowControl w:val="0"/>
      <w:spacing w:line="260" w:lineRule="auto"/>
      <w:ind w:firstLine="220"/>
      <w:jc w:val="both"/>
    </w:pPr>
    <w:rPr>
      <w:rFonts w:ascii="Arial" w:eastAsia="Times New Roman" w:hAnsi="Arial"/>
      <w:b/>
      <w:snapToGrid w:val="0"/>
      <w:sz w:val="18"/>
    </w:rPr>
  </w:style>
  <w:style w:type="character" w:customStyle="1" w:styleId="highlighthighlightactive">
    <w:name w:val="highlight highlight_active"/>
    <w:rsid w:val="0003190C"/>
  </w:style>
  <w:style w:type="paragraph" w:customStyle="1" w:styleId="txt">
    <w:name w:val="txt"/>
    <w:basedOn w:val="a"/>
    <w:rsid w:val="0003190C"/>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rsid w:val="0003190C"/>
    <w:pPr>
      <w:spacing w:after="0" w:line="240" w:lineRule="auto"/>
    </w:pPr>
    <w:rPr>
      <w:rFonts w:ascii="Arial" w:eastAsia="Times New Roman" w:hAnsi="Arial" w:cs="Arial"/>
      <w:b/>
      <w:bCs/>
      <w:lang w:eastAsia="ru-RU"/>
    </w:rPr>
  </w:style>
  <w:style w:type="paragraph" w:customStyle="1" w:styleId="western">
    <w:name w:val="western"/>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
    <w:name w:val="Normal Знак"/>
    <w:locked/>
    <w:rsid w:val="0003190C"/>
    <w:rPr>
      <w:sz w:val="24"/>
      <w:szCs w:val="24"/>
      <w:lang w:val="ru-RU" w:eastAsia="ru-RU"/>
    </w:rPr>
  </w:style>
  <w:style w:type="paragraph" w:customStyle="1" w:styleId="ConsTitle">
    <w:name w:val="ConsTitle"/>
    <w:rsid w:val="0003190C"/>
    <w:pPr>
      <w:widowControl w:val="0"/>
      <w:autoSpaceDE w:val="0"/>
      <w:autoSpaceDN w:val="0"/>
      <w:adjustRightInd w:val="0"/>
    </w:pPr>
    <w:rPr>
      <w:rFonts w:ascii="Arial" w:eastAsia="Times New Roman" w:hAnsi="Arial" w:cs="Arial"/>
      <w:b/>
      <w:bCs/>
      <w:sz w:val="16"/>
      <w:szCs w:val="16"/>
    </w:rPr>
  </w:style>
  <w:style w:type="paragraph" w:customStyle="1" w:styleId="FR1">
    <w:name w:val="FR1"/>
    <w:rsid w:val="0003190C"/>
    <w:pPr>
      <w:widowControl w:val="0"/>
      <w:autoSpaceDE w:val="0"/>
      <w:autoSpaceDN w:val="0"/>
      <w:adjustRightInd w:val="0"/>
    </w:pPr>
    <w:rPr>
      <w:rFonts w:ascii="Times New Roman" w:eastAsia="Times New Roman" w:hAnsi="Times New Roman"/>
      <w:sz w:val="16"/>
      <w:szCs w:val="16"/>
    </w:rPr>
  </w:style>
  <w:style w:type="paragraph" w:customStyle="1" w:styleId="50">
    <w:name w:val="çàãîëîâîê 5"/>
    <w:basedOn w:val="a"/>
    <w:next w:val="a"/>
    <w:rsid w:val="0003190C"/>
    <w:pPr>
      <w:keepNext/>
      <w:spacing w:after="0" w:line="240" w:lineRule="auto"/>
      <w:jc w:val="center"/>
    </w:pPr>
    <w:rPr>
      <w:rFonts w:ascii="Times New Roman" w:eastAsia="Times New Roman" w:hAnsi="Times New Roman"/>
      <w:sz w:val="24"/>
      <w:szCs w:val="24"/>
      <w:lang w:eastAsia="ru-RU"/>
    </w:rPr>
  </w:style>
  <w:style w:type="paragraph" w:customStyle="1" w:styleId="Normal10-022">
    <w:name w:val="Стиль Normal + 10 пт полужирный По центру Слева:  -02 см Справ...2"/>
    <w:basedOn w:val="a"/>
    <w:link w:val="Normal10-0220"/>
    <w:rsid w:val="0003190C"/>
    <w:pPr>
      <w:snapToGrid w:val="0"/>
      <w:spacing w:after="0" w:line="240" w:lineRule="auto"/>
      <w:ind w:left="-113" w:right="-113"/>
      <w:jc w:val="center"/>
    </w:pPr>
    <w:rPr>
      <w:rFonts w:ascii="Times New Roman" w:eastAsia="Times New Roman" w:hAnsi="Times New Roman"/>
      <w:b/>
      <w:bCs/>
      <w:sz w:val="24"/>
      <w:szCs w:val="24"/>
      <w:lang w:eastAsia="ru-RU"/>
    </w:rPr>
  </w:style>
  <w:style w:type="character" w:customStyle="1" w:styleId="Normal10-0220">
    <w:name w:val="Стиль Normal + 10 пт полужирный По центру Слева:  -02 см Справ...2 Знак"/>
    <w:link w:val="Normal10-022"/>
    <w:locked/>
    <w:rsid w:val="0003190C"/>
    <w:rPr>
      <w:rFonts w:ascii="Times New Roman" w:eastAsia="Times New Roman" w:hAnsi="Times New Roman"/>
      <w:b/>
      <w:bCs/>
      <w:sz w:val="24"/>
      <w:szCs w:val="24"/>
    </w:rPr>
  </w:style>
  <w:style w:type="character" w:customStyle="1" w:styleId="FontStyle88">
    <w:name w:val="Font Style88"/>
    <w:rsid w:val="0003190C"/>
    <w:rPr>
      <w:rFonts w:ascii="Times New Roman" w:hAnsi="Times New Roman" w:cs="Times New Roman"/>
      <w:sz w:val="22"/>
      <w:szCs w:val="22"/>
    </w:rPr>
  </w:style>
  <w:style w:type="paragraph" w:customStyle="1" w:styleId="aff5">
    <w:name w:val="Знак Знак Знак Знак"/>
    <w:basedOn w:val="a"/>
    <w:rsid w:val="0003190C"/>
    <w:pPr>
      <w:spacing w:after="0" w:line="240" w:lineRule="auto"/>
    </w:pPr>
    <w:rPr>
      <w:rFonts w:ascii="Verdana" w:eastAsia="Times New Roman" w:hAnsi="Verdana" w:cs="Verdana"/>
      <w:sz w:val="20"/>
      <w:szCs w:val="20"/>
      <w:lang w:val="en-US"/>
    </w:rPr>
  </w:style>
  <w:style w:type="character" w:styleId="aff6">
    <w:name w:val="FollowedHyperlink"/>
    <w:uiPriority w:val="99"/>
    <w:rsid w:val="0003190C"/>
    <w:rPr>
      <w:color w:val="800080"/>
      <w:u w:val="single"/>
    </w:rPr>
  </w:style>
  <w:style w:type="paragraph" w:customStyle="1" w:styleId="formattexttopleveltext">
    <w:name w:val="formattext topleveltext"/>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text">
    <w:name w:val="context"/>
    <w:rsid w:val="0003190C"/>
  </w:style>
  <w:style w:type="character" w:customStyle="1" w:styleId="contextcurrent">
    <w:name w:val="context_current"/>
    <w:rsid w:val="0003190C"/>
  </w:style>
  <w:style w:type="paragraph" w:customStyle="1" w:styleId="11Char">
    <w:name w:val="Знак1 Знак Знак Знак Знак Знак Знак Знак Знак1 Char"/>
    <w:basedOn w:val="a"/>
    <w:rsid w:val="0003190C"/>
    <w:pPr>
      <w:spacing w:after="160" w:line="240" w:lineRule="exact"/>
    </w:pPr>
    <w:rPr>
      <w:rFonts w:ascii="Verdana" w:eastAsia="Times New Roman" w:hAnsi="Verdana"/>
      <w:sz w:val="20"/>
      <w:szCs w:val="20"/>
      <w:lang w:val="en-US"/>
    </w:rPr>
  </w:style>
  <w:style w:type="paragraph" w:styleId="2">
    <w:name w:val="List Bullet 2"/>
    <w:basedOn w:val="a"/>
    <w:rsid w:val="0003190C"/>
    <w:pPr>
      <w:numPr>
        <w:numId w:val="3"/>
      </w:numPr>
      <w:spacing w:after="0" w:line="240" w:lineRule="auto"/>
    </w:pPr>
    <w:rPr>
      <w:rFonts w:ascii="Times New Roman" w:eastAsia="Times New Roman" w:hAnsi="Times New Roman"/>
      <w:sz w:val="24"/>
      <w:szCs w:val="24"/>
      <w:lang w:eastAsia="ru-RU"/>
    </w:rPr>
  </w:style>
  <w:style w:type="character" w:customStyle="1" w:styleId="WW8Num4z1">
    <w:name w:val="WW8Num4z1"/>
    <w:rsid w:val="0003190C"/>
    <w:rPr>
      <w:rFonts w:ascii="Courier New" w:hAnsi="Courier New" w:cs="Courier New"/>
    </w:rPr>
  </w:style>
  <w:style w:type="paragraph" w:customStyle="1" w:styleId="headertext">
    <w:name w:val="headertext"/>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7">
    <w:name w:val="Цветовое выделение"/>
    <w:rsid w:val="0003190C"/>
    <w:rPr>
      <w:b/>
      <w:bCs/>
      <w:color w:val="000080"/>
      <w:sz w:val="20"/>
      <w:szCs w:val="20"/>
    </w:rPr>
  </w:style>
  <w:style w:type="paragraph" w:styleId="aff8">
    <w:name w:val="Subtitle"/>
    <w:basedOn w:val="a"/>
    <w:link w:val="aff9"/>
    <w:qFormat/>
    <w:rsid w:val="0003190C"/>
    <w:pPr>
      <w:spacing w:after="0" w:line="252" w:lineRule="auto"/>
      <w:ind w:left="-108" w:right="-108"/>
      <w:jc w:val="center"/>
    </w:pPr>
    <w:rPr>
      <w:rFonts w:ascii="Times New Roman" w:eastAsia="Times New Roman" w:hAnsi="Times New Roman"/>
      <w:b/>
      <w:sz w:val="19"/>
      <w:szCs w:val="20"/>
      <w:lang w:eastAsia="ru-RU"/>
    </w:rPr>
  </w:style>
  <w:style w:type="character" w:customStyle="1" w:styleId="aff9">
    <w:name w:val="Подзаголовок Знак"/>
    <w:basedOn w:val="a0"/>
    <w:link w:val="aff8"/>
    <w:rsid w:val="0003190C"/>
    <w:rPr>
      <w:rFonts w:ascii="Times New Roman" w:eastAsia="Times New Roman" w:hAnsi="Times New Roman"/>
      <w:b/>
      <w:sz w:val="19"/>
    </w:rPr>
  </w:style>
  <w:style w:type="paragraph" w:customStyle="1" w:styleId="2b">
    <w:name w:val="Верхний колонтитул2"/>
    <w:basedOn w:val="a"/>
    <w:rsid w:val="0003190C"/>
    <w:pPr>
      <w:widowControl w:val="0"/>
      <w:tabs>
        <w:tab w:val="center" w:pos="4153"/>
        <w:tab w:val="right" w:pos="8306"/>
      </w:tabs>
      <w:spacing w:after="0" w:line="240" w:lineRule="auto"/>
    </w:pPr>
    <w:rPr>
      <w:rFonts w:ascii="Times New Roman" w:eastAsia="Times New Roman" w:hAnsi="Times New Roman"/>
      <w:sz w:val="24"/>
      <w:szCs w:val="20"/>
      <w:lang w:eastAsia="ru-RU"/>
    </w:rPr>
  </w:style>
  <w:style w:type="paragraph" w:customStyle="1" w:styleId="affa">
    <w:name w:val="ВыпускныеДанные"/>
    <w:basedOn w:val="a"/>
    <w:next w:val="a"/>
    <w:rsid w:val="0003190C"/>
    <w:pPr>
      <w:spacing w:after="0" w:line="240" w:lineRule="auto"/>
    </w:pPr>
    <w:rPr>
      <w:rFonts w:ascii="Times New Roman" w:eastAsia="Times New Roman" w:hAnsi="Times New Roman"/>
      <w:sz w:val="18"/>
      <w:szCs w:val="20"/>
      <w:lang w:eastAsia="ru-RU"/>
    </w:rPr>
  </w:style>
  <w:style w:type="paragraph" w:customStyle="1" w:styleId="affb">
    <w:name w:val="ШапкаТаблицы"/>
    <w:basedOn w:val="a"/>
    <w:next w:val="a"/>
    <w:rsid w:val="0003190C"/>
    <w:pPr>
      <w:spacing w:after="0" w:line="240" w:lineRule="auto"/>
      <w:ind w:left="-113" w:right="-113"/>
      <w:jc w:val="center"/>
    </w:pPr>
    <w:rPr>
      <w:rFonts w:ascii="Times New Roman" w:eastAsia="Times New Roman" w:hAnsi="Times New Roman"/>
      <w:i/>
      <w:sz w:val="18"/>
      <w:szCs w:val="20"/>
      <w:lang w:eastAsia="ru-RU"/>
    </w:rPr>
  </w:style>
  <w:style w:type="paragraph" w:customStyle="1" w:styleId="310">
    <w:name w:val="заголовок 31"/>
    <w:basedOn w:val="a"/>
    <w:next w:val="a"/>
    <w:rsid w:val="0003190C"/>
    <w:pPr>
      <w:keepNext/>
      <w:spacing w:after="0" w:line="216" w:lineRule="auto"/>
      <w:jc w:val="center"/>
    </w:pPr>
    <w:rPr>
      <w:rFonts w:ascii="Times New Roman" w:eastAsia="Times New Roman" w:hAnsi="Times New Roman"/>
      <w:b/>
      <w:sz w:val="24"/>
      <w:szCs w:val="20"/>
      <w:lang w:eastAsia="ru-RU"/>
    </w:rPr>
  </w:style>
  <w:style w:type="paragraph" w:styleId="affc">
    <w:name w:val="Title"/>
    <w:basedOn w:val="a"/>
    <w:link w:val="affd"/>
    <w:qFormat/>
    <w:rsid w:val="0003190C"/>
    <w:pPr>
      <w:spacing w:after="0" w:line="240" w:lineRule="auto"/>
      <w:jc w:val="center"/>
    </w:pPr>
    <w:rPr>
      <w:rFonts w:ascii="Times New Roman" w:eastAsia="Times New Roman" w:hAnsi="Times New Roman"/>
      <w:b/>
      <w:sz w:val="48"/>
      <w:szCs w:val="20"/>
      <w:lang w:eastAsia="ru-RU"/>
    </w:rPr>
  </w:style>
  <w:style w:type="character" w:customStyle="1" w:styleId="affd">
    <w:name w:val="Название Знак"/>
    <w:basedOn w:val="a0"/>
    <w:link w:val="affc"/>
    <w:rsid w:val="0003190C"/>
    <w:rPr>
      <w:rFonts w:ascii="Times New Roman" w:eastAsia="Times New Roman" w:hAnsi="Times New Roman"/>
      <w:b/>
      <w:sz w:val="48"/>
    </w:rPr>
  </w:style>
  <w:style w:type="paragraph" w:customStyle="1" w:styleId="1">
    <w:name w:val="Список 1)"/>
    <w:basedOn w:val="a"/>
    <w:rsid w:val="0003190C"/>
    <w:pPr>
      <w:numPr>
        <w:numId w:val="4"/>
      </w:numPr>
      <w:spacing w:after="60" w:line="240" w:lineRule="auto"/>
      <w:jc w:val="both"/>
    </w:pPr>
    <w:rPr>
      <w:rFonts w:ascii="Times New Roman" w:eastAsia="Times New Roman" w:hAnsi="Times New Roman"/>
      <w:sz w:val="24"/>
      <w:szCs w:val="24"/>
      <w:lang w:eastAsia="ru-RU"/>
    </w:rPr>
  </w:style>
  <w:style w:type="paragraph" w:customStyle="1" w:styleId="affe">
    <w:name w:val="Название таблицы"/>
    <w:basedOn w:val="af4"/>
    <w:rsid w:val="0003190C"/>
    <w:pPr>
      <w:keepNext/>
      <w:keepLines/>
      <w:spacing w:after="0"/>
      <w:jc w:val="left"/>
    </w:pPr>
    <w:rPr>
      <w:b/>
      <w:i w:val="0"/>
      <w:sz w:val="22"/>
      <w:szCs w:val="22"/>
    </w:rPr>
  </w:style>
  <w:style w:type="paragraph" w:customStyle="1" w:styleId="afff">
    <w:name w:val="Табличный_заголовки"/>
    <w:basedOn w:val="a"/>
    <w:rsid w:val="0003190C"/>
    <w:pPr>
      <w:keepNext/>
      <w:keepLines/>
      <w:spacing w:after="0" w:line="240" w:lineRule="auto"/>
      <w:jc w:val="center"/>
    </w:pPr>
    <w:rPr>
      <w:rFonts w:ascii="Times New Roman" w:eastAsia="Times New Roman" w:hAnsi="Times New Roman"/>
      <w:b/>
      <w:sz w:val="20"/>
      <w:szCs w:val="20"/>
      <w:lang w:eastAsia="ru-RU"/>
    </w:rPr>
  </w:style>
  <w:style w:type="paragraph" w:customStyle="1" w:styleId="afff0">
    <w:name w:val="Табличный_центр"/>
    <w:basedOn w:val="a"/>
    <w:rsid w:val="0003190C"/>
    <w:pPr>
      <w:spacing w:after="0" w:line="240" w:lineRule="auto"/>
      <w:jc w:val="center"/>
    </w:pPr>
    <w:rPr>
      <w:rFonts w:ascii="Times New Roman" w:eastAsia="Times New Roman" w:hAnsi="Times New Roman"/>
      <w:lang w:eastAsia="ru-RU"/>
    </w:rPr>
  </w:style>
  <w:style w:type="paragraph" w:customStyle="1" w:styleId="afff1">
    <w:name w:val="Табличный_слева"/>
    <w:basedOn w:val="a"/>
    <w:rsid w:val="0003190C"/>
    <w:pPr>
      <w:spacing w:after="0" w:line="240" w:lineRule="auto"/>
    </w:pPr>
    <w:rPr>
      <w:rFonts w:ascii="Times New Roman" w:eastAsia="Times New Roman" w:hAnsi="Times New Roman"/>
      <w:lang w:eastAsia="ru-RU"/>
    </w:rPr>
  </w:style>
  <w:style w:type="character" w:styleId="afff2">
    <w:name w:val="Emphasis"/>
    <w:qFormat/>
    <w:rsid w:val="0003190C"/>
    <w:rPr>
      <w:b/>
      <w:bCs/>
      <w:i/>
      <w:iCs/>
      <w:color w:val="5A5A5A"/>
    </w:rPr>
  </w:style>
  <w:style w:type="paragraph" w:styleId="afff3">
    <w:name w:val="List Continue"/>
    <w:basedOn w:val="a"/>
    <w:uiPriority w:val="99"/>
    <w:semiHidden/>
    <w:unhideWhenUsed/>
    <w:rsid w:val="0003190C"/>
    <w:pPr>
      <w:spacing w:after="120" w:line="240" w:lineRule="auto"/>
      <w:ind w:left="283"/>
      <w:contextualSpacing/>
    </w:pPr>
    <w:rPr>
      <w:rFonts w:ascii="Times New Roman" w:eastAsia="Times New Roman" w:hAnsi="Times New Roman"/>
      <w:sz w:val="24"/>
      <w:szCs w:val="24"/>
      <w:lang w:eastAsia="ru-RU"/>
    </w:rPr>
  </w:style>
  <w:style w:type="paragraph" w:customStyle="1" w:styleId="collapse-refs-p">
    <w:name w:val="collapse-refs-p"/>
    <w:basedOn w:val="a"/>
    <w:rsid w:val="0003190C"/>
    <w:pPr>
      <w:spacing w:before="240" w:after="240" w:line="240" w:lineRule="auto"/>
      <w:ind w:left="480" w:right="480"/>
    </w:pPr>
    <w:rPr>
      <w:rFonts w:ascii="Times New Roman" w:eastAsia="Times New Roman" w:hAnsi="Times New Roman"/>
      <w:sz w:val="19"/>
      <w:szCs w:val="19"/>
      <w:lang w:eastAsia="ru-RU"/>
    </w:rPr>
  </w:style>
  <w:style w:type="paragraph" w:customStyle="1" w:styleId="postedit-container">
    <w:name w:val="postedit-container"/>
    <w:basedOn w:val="a"/>
    <w:rsid w:val="0003190C"/>
    <w:pPr>
      <w:spacing w:after="0" w:line="240" w:lineRule="auto"/>
    </w:pPr>
    <w:rPr>
      <w:rFonts w:ascii="Times New Roman" w:eastAsia="Times New Roman" w:hAnsi="Times New Roman"/>
      <w:sz w:val="20"/>
      <w:szCs w:val="20"/>
      <w:lang w:eastAsia="ru-RU"/>
    </w:rPr>
  </w:style>
  <w:style w:type="paragraph" w:customStyle="1" w:styleId="postedit">
    <w:name w:val="postedit"/>
    <w:basedOn w:val="a"/>
    <w:rsid w:val="0003190C"/>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olor w:val="626465"/>
      <w:sz w:val="24"/>
      <w:szCs w:val="24"/>
      <w:lang w:eastAsia="ru-RU"/>
    </w:rPr>
  </w:style>
  <w:style w:type="paragraph" w:customStyle="1" w:styleId="postedit-icon">
    <w:name w:val="postedit-icon"/>
    <w:basedOn w:val="a"/>
    <w:rsid w:val="0003190C"/>
    <w:pPr>
      <w:spacing w:before="100" w:beforeAutospacing="1" w:after="100" w:afterAutospacing="1" w:line="375" w:lineRule="atLeast"/>
    </w:pPr>
    <w:rPr>
      <w:rFonts w:ascii="Times New Roman" w:eastAsia="Times New Roman" w:hAnsi="Times New Roman"/>
      <w:sz w:val="24"/>
      <w:szCs w:val="24"/>
      <w:lang w:eastAsia="ru-RU"/>
    </w:rPr>
  </w:style>
  <w:style w:type="paragraph" w:customStyle="1" w:styleId="postedit-icon-checkmark">
    <w:name w:val="postedit-icon-checkmark"/>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edit-close">
    <w:name w:val="postedit-close"/>
    <w:basedOn w:val="a"/>
    <w:rsid w:val="0003190C"/>
    <w:pPr>
      <w:spacing w:before="100" w:beforeAutospacing="1" w:after="100" w:afterAutospacing="1" w:line="552" w:lineRule="atLeast"/>
    </w:pPr>
    <w:rPr>
      <w:rFonts w:ascii="Times New Roman" w:eastAsia="Times New Roman" w:hAnsi="Times New Roman"/>
      <w:b/>
      <w:bCs/>
      <w:color w:val="000000"/>
      <w:sz w:val="30"/>
      <w:szCs w:val="30"/>
      <w:lang w:eastAsia="ru-RU"/>
    </w:rPr>
  </w:style>
  <w:style w:type="paragraph" w:customStyle="1" w:styleId="uls-menu">
    <w:name w:val="uls-menu"/>
    <w:basedOn w:val="a"/>
    <w:rsid w:val="0003190C"/>
    <w:pPr>
      <w:spacing w:before="100" w:beforeAutospacing="1" w:after="100" w:afterAutospacing="1" w:line="240" w:lineRule="auto"/>
    </w:pPr>
    <w:rPr>
      <w:rFonts w:ascii="Times New Roman" w:eastAsia="Times New Roman" w:hAnsi="Times New Roman"/>
      <w:sz w:val="27"/>
      <w:szCs w:val="27"/>
      <w:lang w:eastAsia="ru-RU"/>
    </w:rPr>
  </w:style>
  <w:style w:type="paragraph" w:customStyle="1" w:styleId="uls-search-wrapper-wrapper">
    <w:name w:val="uls-search-wrapper-wrapper"/>
    <w:basedOn w:val="a"/>
    <w:rsid w:val="0003190C"/>
    <w:pPr>
      <w:spacing w:before="75" w:after="75" w:line="240" w:lineRule="auto"/>
    </w:pPr>
    <w:rPr>
      <w:rFonts w:ascii="Times New Roman" w:eastAsia="Times New Roman" w:hAnsi="Times New Roman"/>
      <w:sz w:val="24"/>
      <w:szCs w:val="24"/>
      <w:lang w:eastAsia="ru-RU"/>
    </w:rPr>
  </w:style>
  <w:style w:type="paragraph" w:customStyle="1" w:styleId="uls-icon-back">
    <w:name w:val="uls-icon-back"/>
    <w:basedOn w:val="a"/>
    <w:rsid w:val="0003190C"/>
    <w:pPr>
      <w:pBdr>
        <w:right w:val="single" w:sz="6" w:space="0" w:color="C9C9C9"/>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mbedplayer">
    <w:name w:val="mwembedplayer"/>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oadingspinner">
    <w:name w:val="loadingspinner"/>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imported-resource">
    <w:name w:val="mw-imported-resource"/>
    <w:basedOn w:val="a"/>
    <w:rsid w:val="0003190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kaltura-icon">
    <w:name w:val="kaltura-icon"/>
    <w:basedOn w:val="a"/>
    <w:rsid w:val="0003190C"/>
    <w:pPr>
      <w:spacing w:before="30" w:after="100" w:afterAutospacing="1" w:line="240" w:lineRule="auto"/>
      <w:ind w:left="45"/>
    </w:pPr>
    <w:rPr>
      <w:rFonts w:ascii="Times New Roman" w:eastAsia="Times New Roman" w:hAnsi="Times New Roman"/>
      <w:sz w:val="24"/>
      <w:szCs w:val="24"/>
      <w:lang w:eastAsia="ru-RU"/>
    </w:rPr>
  </w:style>
  <w:style w:type="paragraph" w:customStyle="1" w:styleId="mw-fullscreen-overlay">
    <w:name w:val="mw-fullscreen-overlay"/>
    <w:basedOn w:val="a"/>
    <w:rsid w:val="0003190C"/>
    <w:pPr>
      <w:shd w:val="clear" w:color="auto" w:fill="00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lay-btn-large">
    <w:name w:val="play-btn-large"/>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rouselcontainer">
    <w:name w:val="carouselcontainer"/>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rouselvideotitle">
    <w:name w:val="carouselvideotitle"/>
    <w:basedOn w:val="a"/>
    <w:rsid w:val="0003190C"/>
    <w:pPr>
      <w:spacing w:before="100" w:beforeAutospacing="1" w:after="100" w:afterAutospacing="1" w:line="240" w:lineRule="auto"/>
    </w:pPr>
    <w:rPr>
      <w:rFonts w:ascii="Times New Roman" w:eastAsia="Times New Roman" w:hAnsi="Times New Roman"/>
      <w:b/>
      <w:bCs/>
      <w:color w:val="FFFFFF"/>
      <w:sz w:val="24"/>
      <w:szCs w:val="24"/>
      <w:lang w:eastAsia="ru-RU"/>
    </w:rPr>
  </w:style>
  <w:style w:type="paragraph" w:customStyle="1" w:styleId="carouselvideotitletext">
    <w:name w:val="carouselvideotitletext"/>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rouseltitleduration">
    <w:name w:val="carouseltitleduration"/>
    <w:basedOn w:val="a"/>
    <w:rsid w:val="0003190C"/>
    <w:pPr>
      <w:shd w:val="clear" w:color="auto" w:fill="5A5A5A"/>
      <w:spacing w:before="100" w:beforeAutospacing="1" w:after="100" w:afterAutospacing="1" w:line="240" w:lineRule="auto"/>
    </w:pPr>
    <w:rPr>
      <w:rFonts w:ascii="Times New Roman" w:eastAsia="Times New Roman" w:hAnsi="Times New Roman"/>
      <w:color w:val="D9D9D9"/>
      <w:sz w:val="20"/>
      <w:szCs w:val="20"/>
      <w:lang w:eastAsia="ru-RU"/>
    </w:rPr>
  </w:style>
  <w:style w:type="paragraph" w:customStyle="1" w:styleId="carouselimgtitle">
    <w:name w:val="carouselimgtitle"/>
    <w:basedOn w:val="a"/>
    <w:rsid w:val="0003190C"/>
    <w:pPr>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carouselimgduration">
    <w:name w:val="carouselimgduration"/>
    <w:basedOn w:val="a"/>
    <w:rsid w:val="0003190C"/>
    <w:pPr>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carouselprevbutton">
    <w:name w:val="carouselprevbutton"/>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rouselnextbutton">
    <w:name w:val="carouselnextbutton"/>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ert-container">
    <w:name w:val="alert-container"/>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ert-title">
    <w:name w:val="alert-title"/>
    <w:basedOn w:val="a"/>
    <w:rsid w:val="0003190C"/>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alert-message">
    <w:name w:val="alert-message"/>
    <w:basedOn w:val="a"/>
    <w:rsid w:val="0003190C"/>
    <w:pPr>
      <w:spacing w:before="100" w:beforeAutospacing="1" w:after="100" w:afterAutospacing="1" w:line="240" w:lineRule="auto"/>
      <w:jc w:val="center"/>
    </w:pPr>
    <w:rPr>
      <w:rFonts w:ascii="Times New Roman" w:eastAsia="Times New Roman" w:hAnsi="Times New Roman"/>
      <w:sz w:val="21"/>
      <w:szCs w:val="21"/>
      <w:lang w:eastAsia="ru-RU"/>
    </w:rPr>
  </w:style>
  <w:style w:type="paragraph" w:customStyle="1" w:styleId="alert-buttons-container">
    <w:name w:val="alert-buttons-container"/>
    <w:basedOn w:val="a"/>
    <w:rsid w:val="0003190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alert-button">
    <w:name w:val="alert-button"/>
    <w:basedOn w:val="a"/>
    <w:rsid w:val="0003190C"/>
    <w:pPr>
      <w:shd w:val="clear" w:color="auto" w:fill="474747"/>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mw-tmh-playtext">
    <w:name w:val="mw-tmh-playtext"/>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uggestions">
    <w:name w:val="suggestions"/>
    <w:basedOn w:val="a"/>
    <w:rsid w:val="0003190C"/>
    <w:pPr>
      <w:spacing w:after="0" w:line="240" w:lineRule="auto"/>
    </w:pPr>
    <w:rPr>
      <w:rFonts w:ascii="Times New Roman" w:eastAsia="Times New Roman" w:hAnsi="Times New Roman"/>
      <w:sz w:val="24"/>
      <w:szCs w:val="24"/>
      <w:lang w:eastAsia="ru-RU"/>
    </w:rPr>
  </w:style>
  <w:style w:type="paragraph" w:customStyle="1" w:styleId="suggestions-special">
    <w:name w:val="suggestions-special"/>
    <w:basedOn w:val="a"/>
    <w:rsid w:val="0003190C"/>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vanish/>
      <w:sz w:val="24"/>
      <w:szCs w:val="24"/>
      <w:lang w:eastAsia="ru-RU"/>
    </w:rPr>
  </w:style>
  <w:style w:type="paragraph" w:customStyle="1" w:styleId="suggestions-results">
    <w:name w:val="suggestions-results"/>
    <w:basedOn w:val="a"/>
    <w:rsid w:val="0003190C"/>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sz w:val="24"/>
      <w:szCs w:val="24"/>
      <w:lang w:eastAsia="ru-RU"/>
    </w:rPr>
  </w:style>
  <w:style w:type="paragraph" w:customStyle="1" w:styleId="suggestions-result">
    <w:name w:val="suggestions-result"/>
    <w:basedOn w:val="a"/>
    <w:rsid w:val="0003190C"/>
    <w:pPr>
      <w:spacing w:after="0" w:line="360" w:lineRule="atLeast"/>
    </w:pPr>
    <w:rPr>
      <w:rFonts w:ascii="Times New Roman" w:eastAsia="Times New Roman" w:hAnsi="Times New Roman"/>
      <w:color w:val="000000"/>
      <w:sz w:val="24"/>
      <w:szCs w:val="24"/>
      <w:lang w:eastAsia="ru-RU"/>
    </w:rPr>
  </w:style>
  <w:style w:type="paragraph" w:customStyle="1" w:styleId="suggestions-result-current">
    <w:name w:val="suggestions-result-current"/>
    <w:basedOn w:val="a"/>
    <w:rsid w:val="0003190C"/>
    <w:pPr>
      <w:shd w:val="clear" w:color="auto" w:fill="4C59A6"/>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highlight">
    <w:name w:val="highlight"/>
    <w:basedOn w:val="a"/>
    <w:rsid w:val="0003190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referencetooltip">
    <w:name w:val="referencetooltip"/>
    <w:basedOn w:val="a"/>
    <w:rsid w:val="0003190C"/>
    <w:pPr>
      <w:spacing w:after="0" w:line="240" w:lineRule="auto"/>
    </w:pPr>
    <w:rPr>
      <w:rFonts w:ascii="Times New Roman" w:eastAsia="Times New Roman" w:hAnsi="Times New Roman"/>
      <w:sz w:val="18"/>
      <w:szCs w:val="18"/>
      <w:lang w:eastAsia="ru-RU"/>
    </w:rPr>
  </w:style>
  <w:style w:type="paragraph" w:customStyle="1" w:styleId="rtflipped">
    <w:name w:val="rtflipped"/>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settings">
    <w:name w:val="rtsettings"/>
    <w:basedOn w:val="a"/>
    <w:rsid w:val="0003190C"/>
    <w:pPr>
      <w:spacing w:after="0" w:line="240" w:lineRule="auto"/>
      <w:ind w:left="120"/>
    </w:pPr>
    <w:rPr>
      <w:rFonts w:ascii="Times New Roman" w:eastAsia="Times New Roman" w:hAnsi="Times New Roman"/>
      <w:sz w:val="24"/>
      <w:szCs w:val="24"/>
      <w:lang w:eastAsia="ru-RU"/>
    </w:rPr>
  </w:style>
  <w:style w:type="paragraph" w:customStyle="1" w:styleId="mw-ui-button">
    <w:name w:val="mw-ui-button"/>
    <w:basedOn w:val="a"/>
    <w:rsid w:val="0003190C"/>
    <w:pPr>
      <w:pBdr>
        <w:top w:val="single" w:sz="6" w:space="6" w:color="CCCCCC"/>
        <w:left w:val="single" w:sz="6" w:space="12" w:color="CCCCCC"/>
        <w:bottom w:val="single" w:sz="6" w:space="6" w:color="CCCCCC"/>
        <w:right w:val="single" w:sz="6" w:space="12" w:color="CCCCCC"/>
      </w:pBdr>
      <w:shd w:val="clear" w:color="auto" w:fill="FFFFFF"/>
      <w:spacing w:after="0" w:line="240" w:lineRule="auto"/>
      <w:jc w:val="center"/>
      <w:textAlignment w:val="center"/>
    </w:pPr>
    <w:rPr>
      <w:rFonts w:ascii="inherit" w:eastAsia="Times New Roman" w:hAnsi="inherit"/>
      <w:b/>
      <w:bCs/>
      <w:color w:val="555555"/>
      <w:sz w:val="24"/>
      <w:szCs w:val="24"/>
      <w:lang w:eastAsia="ru-RU"/>
    </w:rPr>
  </w:style>
  <w:style w:type="paragraph" w:customStyle="1" w:styleId="mw-ui-icon">
    <w:name w:val="mw-ui-icon"/>
    <w:basedOn w:val="a"/>
    <w:rsid w:val="0003190C"/>
    <w:pPr>
      <w:spacing w:before="100" w:beforeAutospacing="1" w:after="100" w:afterAutospacing="1" w:line="360" w:lineRule="atLeast"/>
    </w:pPr>
    <w:rPr>
      <w:rFonts w:ascii="Times New Roman" w:eastAsia="Times New Roman" w:hAnsi="Times New Roman"/>
      <w:sz w:val="24"/>
      <w:szCs w:val="24"/>
      <w:lang w:eastAsia="ru-RU"/>
    </w:rPr>
  </w:style>
  <w:style w:type="paragraph" w:customStyle="1" w:styleId="cn-closebutton">
    <w:name w:val="cn-closebutton"/>
    <w:basedOn w:val="a"/>
    <w:rsid w:val="0003190C"/>
    <w:pPr>
      <w:spacing w:before="100" w:beforeAutospacing="1" w:after="100" w:afterAutospacing="1" w:line="240" w:lineRule="auto"/>
      <w:ind w:firstLine="285"/>
    </w:pPr>
    <w:rPr>
      <w:rFonts w:ascii="Times New Roman" w:eastAsia="Times New Roman" w:hAnsi="Times New Roman"/>
      <w:sz w:val="24"/>
      <w:szCs w:val="24"/>
      <w:lang w:eastAsia="ru-RU"/>
    </w:rPr>
  </w:style>
  <w:style w:type="paragraph" w:customStyle="1" w:styleId="ve-init-mw-desktoparticletarget-loading-overlay">
    <w:name w:val="ve-init-mw-desktoparticletarget-loading-overlay"/>
    <w:basedOn w:val="a"/>
    <w:rsid w:val="0003190C"/>
    <w:pPr>
      <w:spacing w:after="100" w:afterAutospacing="1" w:line="240" w:lineRule="auto"/>
    </w:pPr>
    <w:rPr>
      <w:rFonts w:ascii="Times New Roman" w:eastAsia="Times New Roman" w:hAnsi="Times New Roman"/>
      <w:sz w:val="24"/>
      <w:szCs w:val="24"/>
      <w:lang w:eastAsia="ru-RU"/>
    </w:rPr>
  </w:style>
  <w:style w:type="paragraph" w:customStyle="1" w:styleId="ve-init-mw-desktoparticletarget-progress">
    <w:name w:val="ve-init-mw-desktoparticletarget-progress"/>
    <w:basedOn w:val="a"/>
    <w:rsid w:val="0003190C"/>
    <w:pPr>
      <w:pBdr>
        <w:top w:val="single" w:sz="6" w:space="0" w:color="347BFF"/>
        <w:left w:val="single" w:sz="6" w:space="0" w:color="347BFF"/>
        <w:bottom w:val="single" w:sz="6" w:space="0" w:color="347BFF"/>
        <w:right w:val="single" w:sz="6" w:space="0" w:color="347BFF"/>
      </w:pBdr>
      <w:shd w:val="clear" w:color="auto" w:fill="FFFFFF"/>
      <w:spacing w:after="0" w:line="240" w:lineRule="auto"/>
      <w:ind w:left="3060" w:right="3060"/>
    </w:pPr>
    <w:rPr>
      <w:rFonts w:ascii="Times New Roman" w:eastAsia="Times New Roman" w:hAnsi="Times New Roman"/>
      <w:sz w:val="24"/>
      <w:szCs w:val="24"/>
      <w:lang w:eastAsia="ru-RU"/>
    </w:rPr>
  </w:style>
  <w:style w:type="paragraph" w:customStyle="1" w:styleId="ve-init-mw-desktoparticletarget-progress-bar">
    <w:name w:val="ve-init-mw-desktoparticletarget-progress-bar"/>
    <w:basedOn w:val="a"/>
    <w:rsid w:val="0003190C"/>
    <w:pPr>
      <w:shd w:val="clear" w:color="auto" w:fill="347B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ditsection">
    <w:name w:val="mw-editsection"/>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ditsection-divider">
    <w:name w:val="mw-editsection-divider"/>
    <w:basedOn w:val="a"/>
    <w:rsid w:val="0003190C"/>
    <w:pPr>
      <w:spacing w:before="100" w:beforeAutospacing="1" w:after="100" w:afterAutospacing="1" w:line="240" w:lineRule="auto"/>
    </w:pPr>
    <w:rPr>
      <w:rFonts w:ascii="Times New Roman" w:eastAsia="Times New Roman" w:hAnsi="Times New Roman"/>
      <w:color w:val="555555"/>
      <w:sz w:val="24"/>
      <w:szCs w:val="24"/>
      <w:lang w:eastAsia="ru-RU"/>
    </w:rPr>
  </w:style>
  <w:style w:type="paragraph" w:customStyle="1" w:styleId="mw-mmv-overlay">
    <w:name w:val="mw-mmv-overlay"/>
    <w:basedOn w:val="a"/>
    <w:rsid w:val="0003190C"/>
    <w:pPr>
      <w:shd w:val="clear" w:color="auto" w:fill="00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filepage-buttons">
    <w:name w:val="mw-mmv-filepage-buttons"/>
    <w:basedOn w:val="a"/>
    <w:rsid w:val="0003190C"/>
    <w:pPr>
      <w:spacing w:before="75" w:after="100" w:afterAutospacing="1" w:line="240" w:lineRule="auto"/>
    </w:pPr>
    <w:rPr>
      <w:rFonts w:ascii="Times New Roman" w:eastAsia="Times New Roman" w:hAnsi="Times New Roman"/>
      <w:sz w:val="24"/>
      <w:szCs w:val="24"/>
      <w:lang w:eastAsia="ru-RU"/>
    </w:rPr>
  </w:style>
  <w:style w:type="paragraph" w:customStyle="1" w:styleId="allpagesredirect">
    <w:name w:val="allpagesredirect"/>
    <w:basedOn w:val="a"/>
    <w:rsid w:val="0003190C"/>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mw-tag-markers">
    <w:name w:val="mw-tag-markers"/>
    <w:basedOn w:val="a"/>
    <w:rsid w:val="0003190C"/>
    <w:pPr>
      <w:spacing w:before="100" w:beforeAutospacing="1" w:after="100" w:afterAutospacing="1" w:line="240" w:lineRule="auto"/>
    </w:pPr>
    <w:rPr>
      <w:rFonts w:ascii="Arial" w:eastAsia="Times New Roman" w:hAnsi="Arial" w:cs="Arial"/>
      <w:i/>
      <w:iCs/>
      <w:lang w:eastAsia="ru-RU"/>
    </w:rPr>
  </w:style>
  <w:style w:type="paragraph" w:customStyle="1" w:styleId="warningbox">
    <w:name w:val="warningbox"/>
    <w:basedOn w:val="a"/>
    <w:rsid w:val="0003190C"/>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informationbox">
    <w:name w:val="informationbox"/>
    <w:basedOn w:val="a"/>
    <w:rsid w:val="0003190C"/>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infobox">
    <w:name w:val="infobox"/>
    <w:basedOn w:val="a"/>
    <w:rsid w:val="0003190C"/>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rFonts w:ascii="Times New Roman" w:eastAsia="Times New Roman" w:hAnsi="Times New Roman"/>
      <w:sz w:val="21"/>
      <w:szCs w:val="21"/>
      <w:lang w:eastAsia="ru-RU"/>
    </w:rPr>
  </w:style>
  <w:style w:type="paragraph" w:customStyle="1" w:styleId="notice">
    <w:name w:val="notice"/>
    <w:basedOn w:val="a"/>
    <w:rsid w:val="0003190C"/>
    <w:pPr>
      <w:spacing w:before="240" w:after="240" w:line="240" w:lineRule="auto"/>
      <w:ind w:left="120" w:right="120"/>
      <w:jc w:val="both"/>
    </w:pPr>
    <w:rPr>
      <w:rFonts w:ascii="Times New Roman" w:eastAsia="Times New Roman" w:hAnsi="Times New Roman"/>
      <w:sz w:val="24"/>
      <w:szCs w:val="24"/>
      <w:lang w:eastAsia="ru-RU"/>
    </w:rPr>
  </w:style>
  <w:style w:type="paragraph" w:customStyle="1" w:styleId="messagebox">
    <w:name w:val="messagebox"/>
    <w:basedOn w:val="a"/>
    <w:rsid w:val="0003190C"/>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lang w:eastAsia="ru-RU"/>
    </w:rPr>
  </w:style>
  <w:style w:type="paragraph" w:customStyle="1" w:styleId="references-small">
    <w:name w:val="references-small"/>
    <w:basedOn w:val="a"/>
    <w:rsid w:val="0003190C"/>
    <w:pPr>
      <w:spacing w:after="0" w:line="240" w:lineRule="auto"/>
    </w:pPr>
    <w:rPr>
      <w:rFonts w:ascii="Times New Roman" w:eastAsia="Times New Roman" w:hAnsi="Times New Roman"/>
      <w:lang w:eastAsia="ru-RU"/>
    </w:rPr>
  </w:style>
  <w:style w:type="paragraph" w:customStyle="1" w:styleId="references-scroll">
    <w:name w:val="references-scroll"/>
    <w:basedOn w:val="a"/>
    <w:rsid w:val="0003190C"/>
    <w:pPr>
      <w:spacing w:after="0" w:line="240" w:lineRule="auto"/>
    </w:pPr>
    <w:rPr>
      <w:rFonts w:ascii="Times New Roman" w:eastAsia="Times New Roman" w:hAnsi="Times New Roman"/>
      <w:sz w:val="24"/>
      <w:szCs w:val="24"/>
      <w:lang w:eastAsia="ru-RU"/>
    </w:rPr>
  </w:style>
  <w:style w:type="paragraph" w:customStyle="1" w:styleId="printonly">
    <w:name w:val="printonly"/>
    <w:basedOn w:val="a"/>
    <w:rsid w:val="0003190C"/>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dablink">
    <w:name w:val="dablink"/>
    <w:basedOn w:val="a"/>
    <w:rsid w:val="0003190C"/>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rellink">
    <w:name w:val="rellink"/>
    <w:basedOn w:val="a"/>
    <w:rsid w:val="0003190C"/>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coordinates">
    <w:name w:val="coordinates"/>
    <w:basedOn w:val="a"/>
    <w:rsid w:val="0003190C"/>
    <w:pPr>
      <w:spacing w:after="0" w:line="240" w:lineRule="auto"/>
    </w:pPr>
    <w:rPr>
      <w:rFonts w:ascii="Times New Roman" w:eastAsia="Times New Roman" w:hAnsi="Times New Roman"/>
      <w:sz w:val="24"/>
      <w:szCs w:val="24"/>
      <w:lang w:eastAsia="ru-RU"/>
    </w:rPr>
  </w:style>
  <w:style w:type="paragraph" w:customStyle="1" w:styleId="geo-google">
    <w:name w:val="geo-google"/>
    <w:basedOn w:val="a"/>
    <w:rsid w:val="0003190C"/>
    <w:pPr>
      <w:spacing w:before="100" w:beforeAutospacing="1" w:after="100" w:afterAutospacing="1" w:line="240" w:lineRule="atLeast"/>
    </w:pPr>
    <w:rPr>
      <w:rFonts w:ascii="Times New Roman" w:eastAsia="Times New Roman" w:hAnsi="Times New Roman"/>
      <w:b/>
      <w:bCs/>
      <w:sz w:val="24"/>
      <w:szCs w:val="24"/>
      <w:lang w:eastAsia="ru-RU"/>
    </w:rPr>
  </w:style>
  <w:style w:type="paragraph" w:customStyle="1" w:styleId="geo-osm">
    <w:name w:val="geo-osm"/>
    <w:basedOn w:val="a"/>
    <w:rsid w:val="0003190C"/>
    <w:pPr>
      <w:spacing w:before="100" w:beforeAutospacing="1" w:after="100" w:afterAutospacing="1" w:line="240" w:lineRule="atLeast"/>
    </w:pPr>
    <w:rPr>
      <w:rFonts w:ascii="Times New Roman" w:eastAsia="Times New Roman" w:hAnsi="Times New Roman"/>
      <w:b/>
      <w:bCs/>
      <w:sz w:val="24"/>
      <w:szCs w:val="24"/>
      <w:lang w:eastAsia="ru-RU"/>
    </w:rPr>
  </w:style>
  <w:style w:type="paragraph" w:customStyle="1" w:styleId="geo-yandex">
    <w:name w:val="geo-yandex"/>
    <w:basedOn w:val="a"/>
    <w:rsid w:val="0003190C"/>
    <w:pPr>
      <w:spacing w:before="100" w:beforeAutospacing="1" w:after="100" w:afterAutospacing="1" w:line="240" w:lineRule="atLeast"/>
    </w:pPr>
    <w:rPr>
      <w:rFonts w:ascii="Times New Roman" w:eastAsia="Times New Roman" w:hAnsi="Times New Roman"/>
      <w:b/>
      <w:bCs/>
      <w:sz w:val="24"/>
      <w:szCs w:val="24"/>
      <w:lang w:eastAsia="ru-RU"/>
    </w:rPr>
  </w:style>
  <w:style w:type="paragraph" w:customStyle="1" w:styleId="geo-multi-punct">
    <w:name w:val="geo-multi-punct"/>
    <w:basedOn w:val="a"/>
    <w:rsid w:val="0003190C"/>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geo-lat">
    <w:name w:val="geo-lat"/>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lon">
    <w:name w:val="geo-lon"/>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p-templatelink">
    <w:name w:val="wp-templatelink"/>
    <w:basedOn w:val="a"/>
    <w:rsid w:val="0003190C"/>
    <w:pPr>
      <w:spacing w:before="100" w:beforeAutospacing="1" w:after="100" w:afterAutospacing="1" w:line="240" w:lineRule="auto"/>
    </w:pPr>
    <w:rPr>
      <w:rFonts w:ascii="Times New Roman" w:eastAsia="Times New Roman" w:hAnsi="Times New Roman"/>
      <w:color w:val="9098A0"/>
      <w:sz w:val="24"/>
      <w:szCs w:val="24"/>
      <w:lang w:eastAsia="ru-RU"/>
    </w:rPr>
  </w:style>
  <w:style w:type="paragraph" w:customStyle="1" w:styleId="mw-fr-reviewlink">
    <w:name w:val="mw-fr-reviewlink"/>
    <w:basedOn w:val="a"/>
    <w:rsid w:val="0003190C"/>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r-hist-basic-user">
    <w:name w:val="fr-hist-basic-user"/>
    <w:basedOn w:val="a"/>
    <w:rsid w:val="0003190C"/>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r-hist-basic-auto">
    <w:name w:val="fr-hist-basic-auto"/>
    <w:basedOn w:val="a"/>
    <w:rsid w:val="0003190C"/>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laggedrevs-pending">
    <w:name w:val="flaggedrevs-pending"/>
    <w:basedOn w:val="a"/>
    <w:rsid w:val="0003190C"/>
    <w:pPr>
      <w:shd w:val="clear" w:color="auto" w:fill="FFFFCC"/>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
    <w:name w:val="navbox"/>
    <w:basedOn w:val="a"/>
    <w:rsid w:val="0003190C"/>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line="240" w:lineRule="auto"/>
      <w:jc w:val="center"/>
    </w:pPr>
    <w:rPr>
      <w:rFonts w:ascii="Times New Roman" w:eastAsia="Times New Roman" w:hAnsi="Times New Roman"/>
      <w:sz w:val="21"/>
      <w:szCs w:val="21"/>
      <w:lang w:eastAsia="ru-RU"/>
    </w:rPr>
  </w:style>
  <w:style w:type="paragraph" w:customStyle="1" w:styleId="navbox-inner">
    <w:name w:val="navbox-inner"/>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subgroup">
    <w:name w:val="navbox-subgroup"/>
    <w:basedOn w:val="a"/>
    <w:rsid w:val="0003190C"/>
    <w:pPr>
      <w:shd w:val="clear" w:color="auto" w:fill="FDFDFD"/>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group">
    <w:name w:val="navbox-group"/>
    <w:basedOn w:val="a"/>
    <w:rsid w:val="0003190C"/>
    <w:pPr>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title">
    <w:name w:val="navbox-title"/>
    <w:basedOn w:val="a"/>
    <w:rsid w:val="0003190C"/>
    <w:pPr>
      <w:shd w:val="clear" w:color="auto" w:fill="CCCCFF"/>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abovebelow">
    <w:name w:val="navbox-abovebelow"/>
    <w:basedOn w:val="a"/>
    <w:rsid w:val="0003190C"/>
    <w:pPr>
      <w:shd w:val="clear" w:color="auto" w:fill="DDDDFF"/>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list">
    <w:name w:val="navbox-list"/>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even">
    <w:name w:val="navbox-even"/>
    <w:basedOn w:val="a"/>
    <w:rsid w:val="0003190C"/>
    <w:pPr>
      <w:shd w:val="clear" w:color="auto" w:fill="F4F4F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odd">
    <w:name w:val="navbox-odd"/>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ar">
    <w:name w:val="navbar"/>
    <w:basedOn w:val="a"/>
    <w:rsid w:val="0003190C"/>
    <w:pPr>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collapsebutton">
    <w:name w:val="collapsebutton"/>
    <w:basedOn w:val="a"/>
    <w:rsid w:val="0003190C"/>
    <w:pPr>
      <w:spacing w:before="100" w:beforeAutospacing="1" w:after="100" w:afterAutospacing="1" w:line="240" w:lineRule="auto"/>
      <w:ind w:left="120"/>
      <w:jc w:val="right"/>
    </w:pPr>
    <w:rPr>
      <w:rFonts w:ascii="Times New Roman" w:eastAsia="Times New Roman" w:hAnsi="Times New Roman"/>
      <w:sz w:val="24"/>
      <w:szCs w:val="24"/>
      <w:lang w:eastAsia="ru-RU"/>
    </w:rPr>
  </w:style>
  <w:style w:type="paragraph" w:customStyle="1" w:styleId="nowrap">
    <w:name w:val="nowrap"/>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rap">
    <w:name w:val="wrap"/>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atchlist-msg">
    <w:name w:val="watchlist-msg"/>
    <w:basedOn w:val="a"/>
    <w:rsid w:val="0003190C"/>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rFonts w:ascii="Times New Roman" w:eastAsia="Times New Roman" w:hAnsi="Times New Roman"/>
      <w:sz w:val="16"/>
      <w:szCs w:val="16"/>
      <w:lang w:eastAsia="ru-RU"/>
    </w:rPr>
  </w:style>
  <w:style w:type="paragraph" w:customStyle="1" w:styleId="math-template">
    <w:name w:val="math-template"/>
    <w:basedOn w:val="a"/>
    <w:rsid w:val="0003190C"/>
    <w:pPr>
      <w:spacing w:before="100" w:beforeAutospacing="1" w:after="100" w:afterAutospacing="1" w:line="240" w:lineRule="auto"/>
    </w:pPr>
    <w:rPr>
      <w:rFonts w:ascii="Times New Roman" w:eastAsia="Times New Roman" w:hAnsi="Times New Roman"/>
      <w:sz w:val="29"/>
      <w:szCs w:val="29"/>
      <w:lang w:eastAsia="ru-RU"/>
    </w:rPr>
  </w:style>
  <w:style w:type="paragraph" w:customStyle="1" w:styleId="ipa">
    <w:name w:val="ipa"/>
    <w:basedOn w:val="a"/>
    <w:rsid w:val="0003190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unicode">
    <w:name w:val="unicode"/>
    <w:basedOn w:val="a"/>
    <w:rsid w:val="0003190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special-label">
    <w:name w:val="special-label"/>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ecial-query">
    <w:name w:val="special-query"/>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ecial-hover">
    <w:name w:val="special-hover"/>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indicators">
    <w:name w:val="mw-indicators"/>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e-ui-surface">
    <w:name w:val="ve-ui-surface"/>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e-init-mw-desktoparticletarget-editablecontent">
    <w:name w:val="ve-init-mw-desktoparticletarget-editablecontent"/>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view-expanded">
    <w:name w:val="mw-mmv-view-expanded"/>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view-config">
    <w:name w:val="mw-mmv-view-config"/>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mpty-li">
    <w:name w:val="mw-empty-li"/>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mbox">
    <w:name w:val="imbox"/>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2">
    <w:name w:val="toclevel-2"/>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3">
    <w:name w:val="toclevel-3"/>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4">
    <w:name w:val="toclevel-4"/>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5">
    <w:name w:val="toclevel-5"/>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6">
    <w:name w:val="toclevel-6"/>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7">
    <w:name w:val="toclevel-7"/>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number">
    <w:name w:val="tocnumber"/>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loatleft">
    <w:name w:val="floatleft"/>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mage">
    <w:name w:val="image"/>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dec">
    <w:name w:val="geo-dec"/>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dms">
    <w:name w:val="geo-dms"/>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lflink">
    <w:name w:val="selflink"/>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box-image">
    <w:name w:val="mbox-image"/>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box">
    <w:name w:val="tmbox"/>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mbox-text-small">
    <w:name w:val="ambox-text-small"/>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settings-trigger">
    <w:name w:val="uls-settings-trigger"/>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trigger">
    <w:name w:val="uls-trigger"/>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ert-text">
    <w:name w:val="alert-text"/>
    <w:basedOn w:val="a"/>
    <w:rsid w:val="0003190C"/>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cite-accessibility-label">
    <w:name w:val="cite-accessibility-label"/>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ransparent">
    <w:name w:val="transparent"/>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lainlinksneverexpand">
    <w:name w:val="plainlinksneverexpand"/>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flist">
    <w:name w:val="reflist"/>
    <w:basedOn w:val="a"/>
    <w:rsid w:val="0003190C"/>
    <w:pPr>
      <w:spacing w:after="0" w:line="240" w:lineRule="auto"/>
    </w:pPr>
    <w:rPr>
      <w:rFonts w:ascii="Times New Roman" w:eastAsia="Times New Roman" w:hAnsi="Times New Roman"/>
      <w:sz w:val="24"/>
      <w:szCs w:val="24"/>
      <w:lang w:eastAsia="ru-RU"/>
    </w:rPr>
  </w:style>
  <w:style w:type="paragraph" w:customStyle="1" w:styleId="reflist1">
    <w:name w:val="reflist1"/>
    <w:basedOn w:val="a"/>
    <w:rsid w:val="0003190C"/>
    <w:pPr>
      <w:spacing w:after="0" w:line="240" w:lineRule="auto"/>
    </w:pPr>
    <w:rPr>
      <w:rFonts w:ascii="Times New Roman" w:eastAsia="Times New Roman" w:hAnsi="Times New Roman"/>
      <w:sz w:val="24"/>
      <w:szCs w:val="24"/>
      <w:lang w:eastAsia="ru-RU"/>
    </w:rPr>
  </w:style>
  <w:style w:type="paragraph" w:customStyle="1" w:styleId="reflist2">
    <w:name w:val="reflist2"/>
    <w:basedOn w:val="a"/>
    <w:rsid w:val="0003190C"/>
    <w:pPr>
      <w:spacing w:after="0" w:line="240" w:lineRule="auto"/>
    </w:pPr>
    <w:rPr>
      <w:rFonts w:ascii="Times New Roman" w:eastAsia="Times New Roman" w:hAnsi="Times New Roman"/>
      <w:sz w:val="24"/>
      <w:szCs w:val="24"/>
      <w:lang w:eastAsia="ru-RU"/>
    </w:rPr>
  </w:style>
  <w:style w:type="paragraph" w:customStyle="1" w:styleId="reflist3">
    <w:name w:val="reflist3"/>
    <w:basedOn w:val="a"/>
    <w:rsid w:val="0003190C"/>
    <w:pPr>
      <w:spacing w:after="0" w:line="240" w:lineRule="auto"/>
    </w:pPr>
    <w:rPr>
      <w:rFonts w:ascii="Times New Roman" w:eastAsia="Times New Roman" w:hAnsi="Times New Roman"/>
      <w:sz w:val="24"/>
      <w:szCs w:val="24"/>
      <w:lang w:eastAsia="ru-RU"/>
    </w:rPr>
  </w:style>
  <w:style w:type="paragraph" w:customStyle="1" w:styleId="reflist4">
    <w:name w:val="reflist4"/>
    <w:basedOn w:val="a"/>
    <w:rsid w:val="0003190C"/>
    <w:pPr>
      <w:spacing w:after="0" w:line="240" w:lineRule="auto"/>
    </w:pPr>
    <w:rPr>
      <w:rFonts w:ascii="Times New Roman" w:eastAsia="Times New Roman" w:hAnsi="Times New Roman"/>
      <w:sz w:val="24"/>
      <w:szCs w:val="24"/>
      <w:lang w:eastAsia="ru-RU"/>
    </w:rPr>
  </w:style>
  <w:style w:type="paragraph" w:customStyle="1" w:styleId="mw-dismissable-notice-body">
    <w:name w:val="mw-dismissable-notice-body"/>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eference">
    <w:name w:val="reference"/>
    <w:basedOn w:val="a0"/>
    <w:rsid w:val="0003190C"/>
    <w:rPr>
      <w:sz w:val="19"/>
      <w:szCs w:val="19"/>
    </w:rPr>
  </w:style>
  <w:style w:type="character" w:customStyle="1" w:styleId="subcaption">
    <w:name w:val="subcaption"/>
    <w:basedOn w:val="a0"/>
    <w:rsid w:val="0003190C"/>
  </w:style>
  <w:style w:type="paragraph" w:customStyle="1" w:styleId="play-btn-large1">
    <w:name w:val="play-btn-large1"/>
    <w:basedOn w:val="a"/>
    <w:rsid w:val="0003190C"/>
    <w:pPr>
      <w:spacing w:after="100" w:afterAutospacing="1" w:line="240" w:lineRule="auto"/>
      <w:ind w:left="-525"/>
    </w:pPr>
    <w:rPr>
      <w:rFonts w:ascii="Times New Roman" w:eastAsia="Times New Roman" w:hAnsi="Times New Roman"/>
      <w:sz w:val="24"/>
      <w:szCs w:val="24"/>
      <w:lang w:eastAsia="ru-RU"/>
    </w:rPr>
  </w:style>
  <w:style w:type="paragraph" w:customStyle="1" w:styleId="special-label1">
    <w:name w:val="special-label1"/>
    <w:basedOn w:val="a"/>
    <w:rsid w:val="0003190C"/>
    <w:pPr>
      <w:spacing w:before="100" w:beforeAutospacing="1" w:after="100" w:afterAutospacing="1" w:line="240" w:lineRule="auto"/>
    </w:pPr>
    <w:rPr>
      <w:rFonts w:ascii="Times New Roman" w:eastAsia="Times New Roman" w:hAnsi="Times New Roman"/>
      <w:color w:val="808080"/>
      <w:sz w:val="24"/>
      <w:szCs w:val="24"/>
      <w:lang w:eastAsia="ru-RU"/>
    </w:rPr>
  </w:style>
  <w:style w:type="paragraph" w:customStyle="1" w:styleId="special-query1">
    <w:name w:val="special-query1"/>
    <w:basedOn w:val="a"/>
    <w:rsid w:val="0003190C"/>
    <w:pP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special-hover1">
    <w:name w:val="special-hover1"/>
    <w:basedOn w:val="a"/>
    <w:rsid w:val="0003190C"/>
    <w:pPr>
      <w:shd w:val="clear" w:color="auto" w:fill="C0C0C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ecial-label2">
    <w:name w:val="special-label2"/>
    <w:basedOn w:val="a"/>
    <w:rsid w:val="0003190C"/>
    <w:pPr>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special-query2">
    <w:name w:val="special-query2"/>
    <w:basedOn w:val="a"/>
    <w:rsid w:val="0003190C"/>
    <w:pPr>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uls-settings-trigger1">
    <w:name w:val="uls-settings-trigger1"/>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settings-trigger2">
    <w:name w:val="uls-settings-trigger2"/>
    <w:basedOn w:val="a"/>
    <w:rsid w:val="0003190C"/>
    <w:pPr>
      <w:spacing w:before="45" w:after="100" w:afterAutospacing="1" w:line="240" w:lineRule="auto"/>
    </w:pPr>
    <w:rPr>
      <w:rFonts w:ascii="Times New Roman" w:eastAsia="Times New Roman" w:hAnsi="Times New Roman"/>
      <w:sz w:val="24"/>
      <w:szCs w:val="24"/>
      <w:lang w:eastAsia="ru-RU"/>
    </w:rPr>
  </w:style>
  <w:style w:type="paragraph" w:customStyle="1" w:styleId="mw-indicators1">
    <w:name w:val="mw-indicators1"/>
    <w:basedOn w:val="a"/>
    <w:rsid w:val="0003190C"/>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ve-ui-surface1">
    <w:name w:val="ve-ui-surface1"/>
    <w:basedOn w:val="a"/>
    <w:rsid w:val="0003190C"/>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ve-init-mw-desktoparticletarget-editablecontent1">
    <w:name w:val="ve-init-mw-desktoparticletarget-editablecontent1"/>
    <w:basedOn w:val="a"/>
    <w:rsid w:val="0003190C"/>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ve-ui-surface2">
    <w:name w:val="ve-ui-surface2"/>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ecial-query3">
    <w:name w:val="special-query3"/>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trigger1">
    <w:name w:val="uls-trigger1"/>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trigger2">
    <w:name w:val="uls-trigger2"/>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view-expanded1">
    <w:name w:val="mw-mmv-view-expanded1"/>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view-config1">
    <w:name w:val="mw-mmv-view-config1"/>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mpty-li1">
    <w:name w:val="mw-empty-li1"/>
    <w:basedOn w:val="a"/>
    <w:rsid w:val="0003190C"/>
    <w:pPr>
      <w:spacing w:before="100" w:beforeAutospacing="1" w:after="100" w:afterAutospacing="1" w:line="240" w:lineRule="auto"/>
    </w:pPr>
    <w:rPr>
      <w:rFonts w:ascii="Times New Roman" w:eastAsia="Times New Roman" w:hAnsi="Times New Roman"/>
      <w:vanish/>
      <w:sz w:val="24"/>
      <w:szCs w:val="24"/>
      <w:lang w:eastAsia="ru-RU"/>
    </w:rPr>
  </w:style>
  <w:style w:type="character" w:customStyle="1" w:styleId="subcaption1">
    <w:name w:val="subcaption1"/>
    <w:basedOn w:val="a0"/>
    <w:rsid w:val="0003190C"/>
    <w:rPr>
      <w:b w:val="0"/>
      <w:bCs w:val="0"/>
      <w:sz w:val="19"/>
      <w:szCs w:val="19"/>
    </w:rPr>
  </w:style>
  <w:style w:type="paragraph" w:customStyle="1" w:styleId="imbox1">
    <w:name w:val="imbox1"/>
    <w:basedOn w:val="a"/>
    <w:rsid w:val="0003190C"/>
    <w:pPr>
      <w:spacing w:after="0" w:line="240" w:lineRule="auto"/>
      <w:ind w:left="-120" w:right="-120"/>
    </w:pPr>
    <w:rPr>
      <w:rFonts w:ascii="Times New Roman" w:eastAsia="Times New Roman" w:hAnsi="Times New Roman"/>
      <w:sz w:val="24"/>
      <w:szCs w:val="24"/>
      <w:lang w:eastAsia="ru-RU"/>
    </w:rPr>
  </w:style>
  <w:style w:type="paragraph" w:customStyle="1" w:styleId="imbox2">
    <w:name w:val="imbox2"/>
    <w:basedOn w:val="a"/>
    <w:rsid w:val="0003190C"/>
    <w:pPr>
      <w:spacing w:before="60" w:after="60" w:line="240" w:lineRule="auto"/>
      <w:ind w:left="60" w:right="60"/>
    </w:pPr>
    <w:rPr>
      <w:rFonts w:ascii="Times New Roman" w:eastAsia="Times New Roman" w:hAnsi="Times New Roman"/>
      <w:sz w:val="24"/>
      <w:szCs w:val="24"/>
      <w:lang w:eastAsia="ru-RU"/>
    </w:rPr>
  </w:style>
  <w:style w:type="paragraph" w:customStyle="1" w:styleId="tmbox1">
    <w:name w:val="tmbox1"/>
    <w:basedOn w:val="a"/>
    <w:rsid w:val="0003190C"/>
    <w:pPr>
      <w:spacing w:before="30" w:after="30" w:line="240" w:lineRule="auto"/>
    </w:pPr>
    <w:rPr>
      <w:rFonts w:ascii="Times New Roman" w:eastAsia="Times New Roman" w:hAnsi="Times New Roman"/>
      <w:sz w:val="24"/>
      <w:szCs w:val="24"/>
      <w:lang w:eastAsia="ru-RU"/>
    </w:rPr>
  </w:style>
  <w:style w:type="paragraph" w:customStyle="1" w:styleId="ambox-text-small1">
    <w:name w:val="ambox-text-small1"/>
    <w:basedOn w:val="a"/>
    <w:rsid w:val="0003190C"/>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toclevel-21">
    <w:name w:val="toclevel-21"/>
    <w:basedOn w:val="a"/>
    <w:rsid w:val="0003190C"/>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31">
    <w:name w:val="toclevel-31"/>
    <w:basedOn w:val="a"/>
    <w:rsid w:val="0003190C"/>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41">
    <w:name w:val="toclevel-41"/>
    <w:basedOn w:val="a"/>
    <w:rsid w:val="0003190C"/>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51">
    <w:name w:val="toclevel-51"/>
    <w:basedOn w:val="a"/>
    <w:rsid w:val="0003190C"/>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61">
    <w:name w:val="toclevel-61"/>
    <w:basedOn w:val="a"/>
    <w:rsid w:val="0003190C"/>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71">
    <w:name w:val="toclevel-71"/>
    <w:basedOn w:val="a"/>
    <w:rsid w:val="0003190C"/>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number1">
    <w:name w:val="tocnumber1"/>
    <w:basedOn w:val="a"/>
    <w:rsid w:val="0003190C"/>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floatleft1">
    <w:name w:val="floatleft1"/>
    <w:basedOn w:val="a"/>
    <w:rsid w:val="0003190C"/>
    <w:pPr>
      <w:spacing w:before="30" w:after="30" w:line="240" w:lineRule="auto"/>
      <w:ind w:left="30" w:right="30"/>
      <w:textAlignment w:val="center"/>
    </w:pPr>
    <w:rPr>
      <w:rFonts w:ascii="Times New Roman" w:eastAsia="Times New Roman" w:hAnsi="Times New Roman"/>
      <w:sz w:val="24"/>
      <w:szCs w:val="24"/>
      <w:lang w:eastAsia="ru-RU"/>
    </w:rPr>
  </w:style>
  <w:style w:type="paragraph" w:customStyle="1" w:styleId="image1">
    <w:name w:val="image1"/>
    <w:basedOn w:val="a"/>
    <w:rsid w:val="0003190C"/>
    <w:pPr>
      <w:spacing w:after="0" w:line="240" w:lineRule="auto"/>
    </w:pPr>
    <w:rPr>
      <w:rFonts w:ascii="Times New Roman" w:eastAsia="Times New Roman" w:hAnsi="Times New Roman"/>
      <w:sz w:val="24"/>
      <w:szCs w:val="24"/>
      <w:lang w:eastAsia="ru-RU"/>
    </w:rPr>
  </w:style>
  <w:style w:type="paragraph" w:customStyle="1" w:styleId="geo-dec1">
    <w:name w:val="geo-dec1"/>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dms1">
    <w:name w:val="geo-dms1"/>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dms2">
    <w:name w:val="geo-dms2"/>
    <w:basedOn w:val="a"/>
    <w:rsid w:val="0003190C"/>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geo-dec2">
    <w:name w:val="geo-dec2"/>
    <w:basedOn w:val="a"/>
    <w:rsid w:val="0003190C"/>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mw-dismissable-notice-body1">
    <w:name w:val="mw-dismissable-notice-body1"/>
    <w:basedOn w:val="a"/>
    <w:rsid w:val="0003190C"/>
    <w:pPr>
      <w:spacing w:before="100" w:beforeAutospacing="1" w:after="100" w:afterAutospacing="1" w:line="240" w:lineRule="auto"/>
      <w:ind w:right="1200"/>
    </w:pPr>
    <w:rPr>
      <w:rFonts w:ascii="Times New Roman" w:eastAsia="Times New Roman" w:hAnsi="Times New Roman"/>
      <w:sz w:val="24"/>
      <w:szCs w:val="24"/>
      <w:lang w:eastAsia="ru-RU"/>
    </w:rPr>
  </w:style>
  <w:style w:type="paragraph" w:customStyle="1" w:styleId="navbox-title1">
    <w:name w:val="navbox-title1"/>
    <w:basedOn w:val="a"/>
    <w:rsid w:val="0003190C"/>
    <w:pPr>
      <w:shd w:val="clear" w:color="auto" w:fill="DDDDFF"/>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group1">
    <w:name w:val="navbox-group1"/>
    <w:basedOn w:val="a"/>
    <w:rsid w:val="0003190C"/>
    <w:pPr>
      <w:shd w:val="clear" w:color="auto" w:fill="E6E6FF"/>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abovebelow1">
    <w:name w:val="navbox-abovebelow1"/>
    <w:basedOn w:val="a"/>
    <w:rsid w:val="0003190C"/>
    <w:pPr>
      <w:shd w:val="clear" w:color="auto" w:fill="E6E6FF"/>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1">
    <w:name w:val="navbox1"/>
    <w:basedOn w:val="a"/>
    <w:rsid w:val="0003190C"/>
    <w:pPr>
      <w:pBdr>
        <w:top w:val="single" w:sz="6" w:space="1" w:color="AAAAAA"/>
        <w:left w:val="single" w:sz="6" w:space="1" w:color="AAAAAA"/>
        <w:bottom w:val="single" w:sz="6" w:space="1" w:color="AAAAAA"/>
        <w:right w:val="single" w:sz="6" w:space="1" w:color="AAAAAA"/>
      </w:pBdr>
      <w:shd w:val="clear" w:color="auto" w:fill="FDFDFD"/>
      <w:spacing w:after="100" w:afterAutospacing="1" w:line="240" w:lineRule="auto"/>
      <w:jc w:val="center"/>
    </w:pPr>
    <w:rPr>
      <w:rFonts w:ascii="Times New Roman" w:eastAsia="Times New Roman" w:hAnsi="Times New Roman"/>
      <w:sz w:val="21"/>
      <w:szCs w:val="21"/>
      <w:lang w:eastAsia="ru-RU"/>
    </w:rPr>
  </w:style>
  <w:style w:type="paragraph" w:customStyle="1" w:styleId="navbar1">
    <w:name w:val="navbar1"/>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ar2">
    <w:name w:val="navbar2"/>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ar3">
    <w:name w:val="navbar3"/>
    <w:basedOn w:val="a"/>
    <w:rsid w:val="0003190C"/>
    <w:pPr>
      <w:spacing w:before="100" w:beforeAutospacing="1" w:after="100" w:afterAutospacing="1" w:line="240" w:lineRule="auto"/>
      <w:ind w:right="120"/>
    </w:pPr>
    <w:rPr>
      <w:rFonts w:ascii="Times New Roman" w:eastAsia="Times New Roman" w:hAnsi="Times New Roman"/>
      <w:sz w:val="21"/>
      <w:szCs w:val="21"/>
      <w:lang w:eastAsia="ru-RU"/>
    </w:rPr>
  </w:style>
  <w:style w:type="paragraph" w:customStyle="1" w:styleId="collapsebutton1">
    <w:name w:val="collapsebutton1"/>
    <w:basedOn w:val="a"/>
    <w:rsid w:val="0003190C"/>
    <w:pPr>
      <w:spacing w:before="100" w:beforeAutospacing="1" w:after="100" w:afterAutospacing="1" w:line="240" w:lineRule="auto"/>
      <w:ind w:left="120"/>
      <w:jc w:val="right"/>
    </w:pPr>
    <w:rPr>
      <w:rFonts w:ascii="Times New Roman" w:eastAsia="Times New Roman" w:hAnsi="Times New Roman"/>
      <w:sz w:val="24"/>
      <w:szCs w:val="24"/>
      <w:lang w:eastAsia="ru-RU"/>
    </w:rPr>
  </w:style>
  <w:style w:type="paragraph" w:customStyle="1" w:styleId="selflink1">
    <w:name w:val="selflink1"/>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box-image1">
    <w:name w:val="mbox-image1"/>
    <w:basedOn w:val="a"/>
    <w:rsid w:val="0003190C"/>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collapse-refs-p1">
    <w:name w:val="collapse-refs-p1"/>
    <w:basedOn w:val="a"/>
    <w:rsid w:val="0003190C"/>
    <w:pPr>
      <w:spacing w:before="240" w:after="240" w:line="240" w:lineRule="auto"/>
      <w:ind w:left="480" w:right="480"/>
    </w:pPr>
    <w:rPr>
      <w:rFonts w:ascii="Times New Roman" w:eastAsia="Times New Roman" w:hAnsi="Times New Roman"/>
      <w:vanish/>
      <w:sz w:val="19"/>
      <w:szCs w:val="19"/>
      <w:lang w:eastAsia="ru-RU"/>
    </w:rPr>
  </w:style>
  <w:style w:type="paragraph" w:customStyle="1" w:styleId="collapse-refs-p2">
    <w:name w:val="collapse-refs-p2"/>
    <w:basedOn w:val="a"/>
    <w:rsid w:val="0003190C"/>
    <w:pPr>
      <w:spacing w:before="240" w:after="240" w:line="240" w:lineRule="auto"/>
      <w:ind w:left="480" w:right="480"/>
    </w:pPr>
    <w:rPr>
      <w:rFonts w:ascii="Times New Roman" w:eastAsia="Times New Roman" w:hAnsi="Times New Roman"/>
      <w:vanish/>
      <w:sz w:val="19"/>
      <w:szCs w:val="19"/>
      <w:lang w:eastAsia="ru-RU"/>
    </w:rPr>
  </w:style>
  <w:style w:type="paragraph" w:customStyle="1" w:styleId="collapse-refs-p3">
    <w:name w:val="collapse-refs-p3"/>
    <w:basedOn w:val="a"/>
    <w:rsid w:val="0003190C"/>
    <w:pPr>
      <w:spacing w:before="240" w:after="240" w:line="240" w:lineRule="auto"/>
      <w:ind w:left="480" w:right="480"/>
    </w:pPr>
    <w:rPr>
      <w:rFonts w:ascii="Times New Roman" w:eastAsia="Times New Roman" w:hAnsi="Times New Roman"/>
      <w:vanish/>
      <w:sz w:val="19"/>
      <w:szCs w:val="19"/>
      <w:lang w:eastAsia="ru-RU"/>
    </w:rPr>
  </w:style>
  <w:style w:type="paragraph" w:customStyle="1" w:styleId="collapse-refs-p4">
    <w:name w:val="collapse-refs-p4"/>
    <w:basedOn w:val="a"/>
    <w:rsid w:val="0003190C"/>
    <w:pPr>
      <w:spacing w:before="240" w:after="240" w:line="240" w:lineRule="auto"/>
      <w:ind w:left="480" w:right="480"/>
    </w:pPr>
    <w:rPr>
      <w:rFonts w:ascii="Times New Roman" w:eastAsia="Times New Roman" w:hAnsi="Times New Roman"/>
      <w:vanish/>
      <w:sz w:val="19"/>
      <w:szCs w:val="19"/>
      <w:lang w:eastAsia="ru-RU"/>
    </w:rPr>
  </w:style>
  <w:style w:type="paragraph" w:customStyle="1" w:styleId="collapse-refs-p5">
    <w:name w:val="collapse-refs-p5"/>
    <w:basedOn w:val="a"/>
    <w:rsid w:val="0003190C"/>
    <w:pPr>
      <w:spacing w:before="240" w:after="240" w:line="240" w:lineRule="auto"/>
      <w:ind w:left="480" w:right="480"/>
    </w:pPr>
    <w:rPr>
      <w:rFonts w:ascii="Times New Roman" w:eastAsia="Times New Roman" w:hAnsi="Times New Roman"/>
      <w:vanish/>
      <w:sz w:val="19"/>
      <w:szCs w:val="19"/>
      <w:lang w:eastAsia="ru-RU"/>
    </w:rPr>
  </w:style>
  <w:style w:type="character" w:customStyle="1" w:styleId="collapsebutton2">
    <w:name w:val="collapsebutton2"/>
    <w:basedOn w:val="a0"/>
    <w:rsid w:val="0003190C"/>
    <w:rPr>
      <w:b w:val="0"/>
      <w:bCs w:val="0"/>
    </w:rPr>
  </w:style>
  <w:style w:type="paragraph" w:customStyle="1" w:styleId="1b">
    <w:name w:val="заголовок 1"/>
    <w:basedOn w:val="a"/>
    <w:next w:val="a"/>
    <w:rsid w:val="0003190C"/>
    <w:pPr>
      <w:keepNext/>
      <w:tabs>
        <w:tab w:val="left" w:pos="10065"/>
      </w:tabs>
      <w:autoSpaceDE w:val="0"/>
      <w:autoSpaceDN w:val="0"/>
      <w:spacing w:after="0" w:line="240" w:lineRule="auto"/>
      <w:ind w:firstLine="720"/>
      <w:outlineLvl w:val="0"/>
    </w:pPr>
    <w:rPr>
      <w:rFonts w:ascii="Times New Roman" w:eastAsia="Times New Roman" w:hAnsi="Times New Roman"/>
      <w:sz w:val="28"/>
      <w:szCs w:val="28"/>
      <w:lang w:eastAsia="ru-RU"/>
    </w:rPr>
  </w:style>
  <w:style w:type="paragraph" w:customStyle="1" w:styleId="afff4">
    <w:name w:val="Нормальный"/>
    <w:rsid w:val="0003190C"/>
    <w:pPr>
      <w:widowControl w:val="0"/>
      <w:autoSpaceDE w:val="0"/>
      <w:autoSpaceDN w:val="0"/>
      <w:adjustRightInd w:val="0"/>
    </w:pPr>
    <w:rPr>
      <w:rFonts w:ascii="Times New Roman" w:eastAsia="Times New Roman" w:hAnsi="Times New Roman"/>
      <w:color w:val="000000"/>
      <w:sz w:val="24"/>
      <w:szCs w:val="24"/>
    </w:rPr>
  </w:style>
  <w:style w:type="character" w:styleId="afff5">
    <w:name w:val="annotation reference"/>
    <w:basedOn w:val="a0"/>
    <w:uiPriority w:val="99"/>
    <w:semiHidden/>
    <w:unhideWhenUsed/>
    <w:rsid w:val="0003190C"/>
    <w:rPr>
      <w:sz w:val="16"/>
      <w:szCs w:val="16"/>
    </w:rPr>
  </w:style>
  <w:style w:type="paragraph" w:styleId="afff6">
    <w:name w:val="annotation subject"/>
    <w:basedOn w:val="aff1"/>
    <w:next w:val="aff1"/>
    <w:link w:val="afff7"/>
    <w:uiPriority w:val="99"/>
    <w:semiHidden/>
    <w:unhideWhenUsed/>
    <w:rsid w:val="0003190C"/>
    <w:rPr>
      <w:rFonts w:ascii="Times New Roman" w:hAnsi="Times New Roman" w:cs="Times New Roman"/>
      <w:b/>
      <w:bCs/>
    </w:rPr>
  </w:style>
  <w:style w:type="character" w:customStyle="1" w:styleId="afff7">
    <w:name w:val="Тема примечания Знак"/>
    <w:basedOn w:val="aff2"/>
    <w:link w:val="afff6"/>
    <w:uiPriority w:val="99"/>
    <w:semiHidden/>
    <w:rsid w:val="0003190C"/>
    <w:rPr>
      <w:rFonts w:ascii="Times New Roman" w:hAnsi="Times New Roman"/>
      <w:b/>
      <w:bCs/>
    </w:rPr>
  </w:style>
  <w:style w:type="paragraph" w:styleId="afff8">
    <w:name w:val="Document Map"/>
    <w:basedOn w:val="a"/>
    <w:link w:val="afff9"/>
    <w:uiPriority w:val="99"/>
    <w:semiHidden/>
    <w:unhideWhenUsed/>
    <w:rsid w:val="0003190C"/>
    <w:pPr>
      <w:spacing w:after="0" w:line="240" w:lineRule="auto"/>
    </w:pPr>
    <w:rPr>
      <w:rFonts w:ascii="Tahoma" w:eastAsia="Times New Roman" w:hAnsi="Tahoma" w:cs="Tahoma"/>
      <w:sz w:val="16"/>
      <w:szCs w:val="16"/>
      <w:lang w:eastAsia="ru-RU"/>
    </w:rPr>
  </w:style>
  <w:style w:type="character" w:customStyle="1" w:styleId="afff9">
    <w:name w:val="Схема документа Знак"/>
    <w:basedOn w:val="a0"/>
    <w:link w:val="afff8"/>
    <w:uiPriority w:val="99"/>
    <w:semiHidden/>
    <w:rsid w:val="0003190C"/>
    <w:rPr>
      <w:rFonts w:ascii="Tahoma" w:eastAsia="Times New Roman" w:hAnsi="Tahoma" w:cs="Tahoma"/>
      <w:sz w:val="16"/>
      <w:szCs w:val="16"/>
    </w:rPr>
  </w:style>
  <w:style w:type="paragraph" w:styleId="afffa">
    <w:name w:val="TOC Heading"/>
    <w:basedOn w:val="10"/>
    <w:next w:val="a"/>
    <w:uiPriority w:val="39"/>
    <w:semiHidden/>
    <w:unhideWhenUsed/>
    <w:qFormat/>
    <w:rsid w:val="0003190C"/>
    <w:pPr>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sz w:val="28"/>
      <w:lang w:eastAsia="en-US"/>
    </w:rPr>
  </w:style>
  <w:style w:type="paragraph" w:styleId="afffb">
    <w:name w:val="No Spacing"/>
    <w:link w:val="afffc"/>
    <w:qFormat/>
    <w:rsid w:val="0003190C"/>
    <w:rPr>
      <w:rFonts w:asciiTheme="minorHAnsi" w:eastAsiaTheme="minorEastAsia" w:hAnsiTheme="minorHAnsi" w:cstheme="minorBidi"/>
      <w:sz w:val="22"/>
      <w:szCs w:val="22"/>
      <w:lang w:eastAsia="en-US"/>
    </w:rPr>
  </w:style>
  <w:style w:type="character" w:customStyle="1" w:styleId="afffc">
    <w:name w:val="Без интервала Знак"/>
    <w:basedOn w:val="a0"/>
    <w:link w:val="afffb"/>
    <w:rsid w:val="0003190C"/>
    <w:rPr>
      <w:rFonts w:asciiTheme="minorHAnsi" w:eastAsiaTheme="minorEastAsia" w:hAnsiTheme="minorHAnsi" w:cstheme="minorBidi"/>
      <w:sz w:val="22"/>
      <w:szCs w:val="22"/>
      <w:lang w:eastAsia="en-US"/>
    </w:rPr>
  </w:style>
  <w:style w:type="character" w:customStyle="1" w:styleId="afffd">
    <w:name w:val="Основной текст_"/>
    <w:basedOn w:val="a0"/>
    <w:link w:val="1c"/>
    <w:rsid w:val="0003190C"/>
    <w:rPr>
      <w:rFonts w:ascii="Times New Roman" w:eastAsia="Times New Roman" w:hAnsi="Times New Roman"/>
      <w:shd w:val="clear" w:color="auto" w:fill="FFFFFF"/>
    </w:rPr>
  </w:style>
  <w:style w:type="character" w:customStyle="1" w:styleId="101">
    <w:name w:val="Основной текст (10)_"/>
    <w:basedOn w:val="a0"/>
    <w:link w:val="102"/>
    <w:rsid w:val="0003190C"/>
    <w:rPr>
      <w:rFonts w:ascii="Times New Roman" w:eastAsia="Times New Roman" w:hAnsi="Times New Roman"/>
      <w:shd w:val="clear" w:color="auto" w:fill="FFFFFF"/>
    </w:rPr>
  </w:style>
  <w:style w:type="character" w:customStyle="1" w:styleId="111">
    <w:name w:val="Основной текст (11)_"/>
    <w:basedOn w:val="a0"/>
    <w:link w:val="112"/>
    <w:rsid w:val="0003190C"/>
    <w:rPr>
      <w:rFonts w:ascii="Times New Roman" w:eastAsia="Times New Roman" w:hAnsi="Times New Roman"/>
      <w:shd w:val="clear" w:color="auto" w:fill="FFFFFF"/>
    </w:rPr>
  </w:style>
  <w:style w:type="paragraph" w:customStyle="1" w:styleId="1c">
    <w:name w:val="Основной текст1"/>
    <w:basedOn w:val="a"/>
    <w:link w:val="afffd"/>
    <w:rsid w:val="0003190C"/>
    <w:pPr>
      <w:shd w:val="clear" w:color="auto" w:fill="FFFFFF"/>
      <w:spacing w:before="6420" w:after="0" w:line="0" w:lineRule="atLeast"/>
      <w:ind w:hanging="6880"/>
    </w:pPr>
    <w:rPr>
      <w:rFonts w:ascii="Times New Roman" w:eastAsia="Times New Roman" w:hAnsi="Times New Roman"/>
      <w:sz w:val="20"/>
      <w:szCs w:val="20"/>
      <w:lang w:eastAsia="ru-RU"/>
    </w:rPr>
  </w:style>
  <w:style w:type="paragraph" w:customStyle="1" w:styleId="102">
    <w:name w:val="Основной текст (10)"/>
    <w:basedOn w:val="a"/>
    <w:link w:val="101"/>
    <w:rsid w:val="0003190C"/>
    <w:pPr>
      <w:shd w:val="clear" w:color="auto" w:fill="FFFFFF"/>
      <w:spacing w:after="0" w:line="0" w:lineRule="atLeast"/>
    </w:pPr>
    <w:rPr>
      <w:rFonts w:ascii="Times New Roman" w:eastAsia="Times New Roman" w:hAnsi="Times New Roman"/>
      <w:sz w:val="20"/>
      <w:szCs w:val="20"/>
      <w:lang w:eastAsia="ru-RU"/>
    </w:rPr>
  </w:style>
  <w:style w:type="paragraph" w:customStyle="1" w:styleId="112">
    <w:name w:val="Основной текст (11)"/>
    <w:basedOn w:val="a"/>
    <w:link w:val="111"/>
    <w:rsid w:val="0003190C"/>
    <w:pPr>
      <w:shd w:val="clear" w:color="auto" w:fill="FFFFFF"/>
      <w:spacing w:before="360" w:after="240" w:line="0" w:lineRule="atLeast"/>
    </w:pPr>
    <w:rPr>
      <w:rFonts w:ascii="Times New Roman" w:eastAsia="Times New Roman" w:hAnsi="Times New Roman"/>
      <w:sz w:val="20"/>
      <w:szCs w:val="20"/>
      <w:lang w:eastAsia="ru-RU"/>
    </w:rPr>
  </w:style>
  <w:style w:type="character" w:customStyle="1" w:styleId="37">
    <w:name w:val="Подпись к таблице (3)_"/>
    <w:basedOn w:val="a0"/>
    <w:link w:val="38"/>
    <w:rsid w:val="0003190C"/>
    <w:rPr>
      <w:rFonts w:ascii="Times New Roman" w:eastAsia="Times New Roman" w:hAnsi="Times New Roman"/>
      <w:shd w:val="clear" w:color="auto" w:fill="FFFFFF"/>
    </w:rPr>
  </w:style>
  <w:style w:type="paragraph" w:customStyle="1" w:styleId="38">
    <w:name w:val="Подпись к таблице (3)"/>
    <w:basedOn w:val="a"/>
    <w:link w:val="37"/>
    <w:rsid w:val="0003190C"/>
    <w:pPr>
      <w:shd w:val="clear" w:color="auto" w:fill="FFFFFF"/>
      <w:spacing w:after="0" w:line="0" w:lineRule="atLeast"/>
    </w:pPr>
    <w:rPr>
      <w:rFonts w:ascii="Times New Roman" w:eastAsia="Times New Roman" w:hAnsi="Times New Roman"/>
      <w:sz w:val="20"/>
      <w:szCs w:val="20"/>
      <w:lang w:eastAsia="ru-RU"/>
    </w:rPr>
  </w:style>
  <w:style w:type="paragraph" w:customStyle="1" w:styleId="msonormalbullet2gif">
    <w:name w:val="msonormalbullet2.gif"/>
    <w:basedOn w:val="a"/>
    <w:uiPriority w:val="99"/>
    <w:rsid w:val="0003190C"/>
    <w:pPr>
      <w:spacing w:before="100" w:beforeAutospacing="1" w:after="100" w:afterAutospacing="1" w:line="240" w:lineRule="auto"/>
    </w:pPr>
    <w:rPr>
      <w:rFonts w:ascii="Times New Roman" w:eastAsia="SimSun" w:hAnsi="Times New Roman"/>
      <w:sz w:val="24"/>
      <w:szCs w:val="24"/>
      <w:lang w:eastAsia="zh-CN"/>
    </w:rPr>
  </w:style>
  <w:style w:type="paragraph" w:customStyle="1" w:styleId="afffe">
    <w:name w:val="Основной"/>
    <w:basedOn w:val="a"/>
    <w:link w:val="affff"/>
    <w:uiPriority w:val="99"/>
    <w:rsid w:val="0003190C"/>
    <w:pPr>
      <w:spacing w:after="20" w:line="360" w:lineRule="auto"/>
      <w:ind w:firstLine="709"/>
      <w:jc w:val="both"/>
    </w:pPr>
    <w:rPr>
      <w:rFonts w:ascii="Times New Roman" w:hAnsi="Times New Roman"/>
      <w:sz w:val="20"/>
      <w:szCs w:val="20"/>
      <w:lang w:eastAsia="ru-RU"/>
    </w:rPr>
  </w:style>
  <w:style w:type="character" w:customStyle="1" w:styleId="affff">
    <w:name w:val="Основной Знак"/>
    <w:link w:val="afffe"/>
    <w:uiPriority w:val="99"/>
    <w:locked/>
    <w:rsid w:val="0003190C"/>
    <w:rPr>
      <w:rFonts w:ascii="Times New Roman" w:hAnsi="Times New Roman"/>
    </w:rPr>
  </w:style>
  <w:style w:type="paragraph" w:customStyle="1" w:styleId="512">
    <w:name w:val="5.1 Т2_Таб"/>
    <w:basedOn w:val="a"/>
    <w:link w:val="5120"/>
    <w:qFormat/>
    <w:rsid w:val="0003190C"/>
    <w:pPr>
      <w:spacing w:after="0" w:line="240" w:lineRule="auto"/>
      <w:jc w:val="center"/>
    </w:pPr>
    <w:rPr>
      <w:rFonts w:ascii="Times New Roman" w:eastAsiaTheme="minorHAnsi" w:hAnsi="Times New Roman"/>
      <w:sz w:val="20"/>
      <w:szCs w:val="20"/>
      <w:lang w:eastAsia="ru-RU"/>
    </w:rPr>
  </w:style>
  <w:style w:type="character" w:customStyle="1" w:styleId="5120">
    <w:name w:val="5.1 Т2_Таб Знак"/>
    <w:basedOn w:val="a0"/>
    <w:link w:val="512"/>
    <w:rsid w:val="0003190C"/>
    <w:rPr>
      <w:rFonts w:ascii="Times New Roman" w:eastAsiaTheme="minorHAnsi" w:hAnsi="Times New Roman"/>
    </w:rPr>
  </w:style>
  <w:style w:type="paragraph" w:customStyle="1" w:styleId="05">
    <w:name w:val="05 таблицы название"/>
    <w:next w:val="a"/>
    <w:link w:val="050"/>
    <w:qFormat/>
    <w:rsid w:val="0003190C"/>
    <w:pPr>
      <w:spacing w:before="240" w:after="120"/>
      <w:jc w:val="right"/>
    </w:pPr>
    <w:rPr>
      <w:rFonts w:ascii="Times New Roman" w:eastAsiaTheme="minorHAnsi" w:hAnsi="Times New Roman"/>
      <w:sz w:val="24"/>
      <w:szCs w:val="28"/>
      <w:lang w:eastAsia="en-US"/>
    </w:rPr>
  </w:style>
  <w:style w:type="character" w:customStyle="1" w:styleId="050">
    <w:name w:val="05 таблицы название Знак"/>
    <w:basedOn w:val="a0"/>
    <w:link w:val="05"/>
    <w:rsid w:val="0003190C"/>
    <w:rPr>
      <w:rFonts w:ascii="Times New Roman" w:eastAsiaTheme="minorHAnsi" w:hAnsi="Times New Roman"/>
      <w:sz w:val="24"/>
      <w:szCs w:val="28"/>
      <w:lang w:eastAsia="en-US"/>
    </w:rPr>
  </w:style>
  <w:style w:type="paragraph" w:customStyle="1" w:styleId="210">
    <w:name w:val="2.1 заголовок таблицы"/>
    <w:basedOn w:val="a"/>
    <w:link w:val="211"/>
    <w:qFormat/>
    <w:rsid w:val="0003190C"/>
    <w:pPr>
      <w:spacing w:after="0" w:line="240" w:lineRule="auto"/>
      <w:jc w:val="center"/>
    </w:pPr>
    <w:rPr>
      <w:rFonts w:ascii="Times New Roman" w:eastAsiaTheme="minorHAnsi" w:hAnsi="Times New Roman"/>
      <w:b/>
      <w:sz w:val="24"/>
      <w:szCs w:val="24"/>
    </w:rPr>
  </w:style>
  <w:style w:type="character" w:customStyle="1" w:styleId="211">
    <w:name w:val="2.1 заголовок таблицы Знак"/>
    <w:basedOn w:val="a0"/>
    <w:link w:val="210"/>
    <w:rsid w:val="0003190C"/>
    <w:rPr>
      <w:rFonts w:ascii="Times New Roman" w:eastAsiaTheme="minorHAnsi" w:hAnsi="Times New Roman"/>
      <w:b/>
      <w:sz w:val="24"/>
      <w:szCs w:val="24"/>
      <w:lang w:eastAsia="en-US"/>
    </w:rPr>
  </w:style>
  <w:style w:type="paragraph" w:customStyle="1" w:styleId="220">
    <w:name w:val="2.2 слева в таблице"/>
    <w:basedOn w:val="a"/>
    <w:link w:val="221"/>
    <w:qFormat/>
    <w:rsid w:val="0003190C"/>
    <w:pPr>
      <w:spacing w:after="0" w:line="240" w:lineRule="auto"/>
    </w:pPr>
    <w:rPr>
      <w:rFonts w:ascii="Times New Roman" w:eastAsiaTheme="minorHAnsi" w:hAnsi="Times New Roman"/>
      <w:sz w:val="24"/>
      <w:szCs w:val="24"/>
    </w:rPr>
  </w:style>
  <w:style w:type="paragraph" w:customStyle="1" w:styleId="230">
    <w:name w:val="2.3 по центру в таблице"/>
    <w:basedOn w:val="220"/>
    <w:link w:val="231"/>
    <w:qFormat/>
    <w:rsid w:val="0003190C"/>
    <w:pPr>
      <w:jc w:val="center"/>
    </w:pPr>
  </w:style>
  <w:style w:type="character" w:customStyle="1" w:styleId="221">
    <w:name w:val="2.2 слева в таблице Знак"/>
    <w:basedOn w:val="a0"/>
    <w:link w:val="220"/>
    <w:rsid w:val="0003190C"/>
    <w:rPr>
      <w:rFonts w:ascii="Times New Roman" w:eastAsiaTheme="minorHAnsi" w:hAnsi="Times New Roman"/>
      <w:sz w:val="24"/>
      <w:szCs w:val="24"/>
      <w:lang w:eastAsia="en-US"/>
    </w:rPr>
  </w:style>
  <w:style w:type="character" w:customStyle="1" w:styleId="231">
    <w:name w:val="2.3 по центру в таблице Знак"/>
    <w:basedOn w:val="221"/>
    <w:link w:val="230"/>
    <w:rsid w:val="0003190C"/>
  </w:style>
  <w:style w:type="paragraph" w:customStyle="1" w:styleId="1d">
    <w:name w:val="Знак1 Знак Знак Знак Знак Знак Знак Знак Знак Знак Знак Знак Знак Знак Знак Знак Знак Знак"/>
    <w:basedOn w:val="a"/>
    <w:next w:val="20"/>
    <w:autoRedefine/>
    <w:rsid w:val="0003190C"/>
    <w:pPr>
      <w:spacing w:after="160" w:line="240" w:lineRule="exact"/>
      <w:jc w:val="right"/>
    </w:pPr>
    <w:rPr>
      <w:rFonts w:ascii="Times New Roman" w:eastAsia="Times New Roman" w:hAnsi="Times New Roman"/>
      <w:noProof/>
      <w:sz w:val="24"/>
      <w:szCs w:val="24"/>
      <w:lang w:val="en-US"/>
    </w:rPr>
  </w:style>
  <w:style w:type="paragraph" w:customStyle="1" w:styleId="01">
    <w:name w:val="01 обычный текст"/>
    <w:link w:val="011"/>
    <w:qFormat/>
    <w:rsid w:val="0003190C"/>
    <w:pPr>
      <w:ind w:firstLine="709"/>
      <w:jc w:val="both"/>
    </w:pPr>
    <w:rPr>
      <w:rFonts w:ascii="Times New Roman" w:eastAsiaTheme="minorHAnsi" w:hAnsi="Times New Roman"/>
      <w:bCs/>
      <w:iCs/>
      <w:sz w:val="24"/>
      <w:szCs w:val="24"/>
      <w:lang w:eastAsia="en-US"/>
    </w:rPr>
  </w:style>
  <w:style w:type="character" w:customStyle="1" w:styleId="011">
    <w:name w:val="01 обычный текст Знак"/>
    <w:basedOn w:val="a0"/>
    <w:link w:val="01"/>
    <w:rsid w:val="0003190C"/>
    <w:rPr>
      <w:rFonts w:ascii="Times New Roman" w:eastAsiaTheme="minorHAnsi" w:hAnsi="Times New Roman"/>
      <w:bCs/>
      <w:iCs/>
      <w:sz w:val="24"/>
      <w:szCs w:val="24"/>
      <w:lang w:eastAsia="en-US"/>
    </w:rPr>
  </w:style>
  <w:style w:type="paragraph" w:customStyle="1" w:styleId="02">
    <w:name w:val="02 Название раздела"/>
    <w:basedOn w:val="a"/>
    <w:link w:val="020"/>
    <w:qFormat/>
    <w:rsid w:val="0003190C"/>
    <w:pPr>
      <w:spacing w:before="360" w:after="240"/>
      <w:ind w:firstLine="709"/>
      <w:jc w:val="both"/>
      <w:outlineLvl w:val="1"/>
    </w:pPr>
    <w:rPr>
      <w:rFonts w:ascii="Times New Roman" w:eastAsiaTheme="minorHAnsi" w:hAnsi="Times New Roman"/>
      <w:b/>
      <w:sz w:val="24"/>
      <w:szCs w:val="24"/>
      <w:lang w:eastAsia="ru-RU"/>
    </w:rPr>
  </w:style>
  <w:style w:type="character" w:customStyle="1" w:styleId="020">
    <w:name w:val="02 Название раздела Знак"/>
    <w:basedOn w:val="a0"/>
    <w:link w:val="02"/>
    <w:rsid w:val="0003190C"/>
    <w:rPr>
      <w:rFonts w:ascii="Times New Roman" w:eastAsiaTheme="minorHAnsi" w:hAnsi="Times New Roman"/>
      <w:b/>
      <w:sz w:val="24"/>
      <w:szCs w:val="24"/>
    </w:rPr>
  </w:style>
  <w:style w:type="paragraph" w:customStyle="1" w:styleId="1020">
    <w:name w:val="10 Подзаголовок 2"/>
    <w:basedOn w:val="a"/>
    <w:link w:val="1021"/>
    <w:qFormat/>
    <w:rsid w:val="0003190C"/>
    <w:pPr>
      <w:spacing w:before="120" w:after="0" w:line="240" w:lineRule="auto"/>
      <w:ind w:firstLine="709"/>
      <w:jc w:val="both"/>
    </w:pPr>
    <w:rPr>
      <w:rFonts w:ascii="Times New Roman" w:eastAsiaTheme="minorHAnsi" w:hAnsi="Times New Roman"/>
      <w:b/>
      <w:sz w:val="24"/>
      <w:szCs w:val="24"/>
    </w:rPr>
  </w:style>
  <w:style w:type="character" w:customStyle="1" w:styleId="1021">
    <w:name w:val="10 Подзаголовок 2 Знак"/>
    <w:basedOn w:val="a0"/>
    <w:link w:val="1020"/>
    <w:rsid w:val="0003190C"/>
    <w:rPr>
      <w:rFonts w:ascii="Times New Roman" w:eastAsiaTheme="minorHAnsi" w:hAnsi="Times New Roman"/>
      <w:b/>
      <w:sz w:val="24"/>
      <w:szCs w:val="24"/>
      <w:lang w:eastAsia="en-US"/>
    </w:rPr>
  </w:style>
  <w:style w:type="paragraph" w:customStyle="1" w:styleId="2c">
    <w:name w:val="Знак Знак2 Знак Знак Знак Знак Знак Знак Знак Знак Знак Знак Знак Знак Знак"/>
    <w:basedOn w:val="a"/>
    <w:rsid w:val="0003190C"/>
    <w:pPr>
      <w:spacing w:before="100" w:beforeAutospacing="1" w:after="100" w:afterAutospacing="1" w:line="240" w:lineRule="auto"/>
    </w:pPr>
    <w:rPr>
      <w:rFonts w:ascii="Tahoma" w:eastAsia="Times New Roman" w:hAnsi="Tahoma"/>
      <w:sz w:val="20"/>
      <w:szCs w:val="20"/>
      <w:lang w:val="en-US"/>
    </w:rPr>
  </w:style>
  <w:style w:type="paragraph" w:customStyle="1" w:styleId="103">
    <w:name w:val="Табличный_слева_10"/>
    <w:basedOn w:val="a"/>
    <w:qFormat/>
    <w:rsid w:val="0003190C"/>
    <w:pPr>
      <w:spacing w:after="0" w:line="240" w:lineRule="auto"/>
    </w:pPr>
    <w:rPr>
      <w:rFonts w:ascii="Times New Roman" w:eastAsia="Times New Roman" w:hAnsi="Times New Roman"/>
      <w:sz w:val="20"/>
      <w:szCs w:val="24"/>
      <w:lang w:eastAsia="ru-RU"/>
    </w:rPr>
  </w:style>
  <w:style w:type="paragraph" w:customStyle="1" w:styleId="43">
    <w:name w:val="4 Заг_Таблицы"/>
    <w:basedOn w:val="a"/>
    <w:link w:val="44"/>
    <w:qFormat/>
    <w:rsid w:val="0003190C"/>
    <w:pPr>
      <w:spacing w:after="0" w:line="240" w:lineRule="auto"/>
      <w:jc w:val="center"/>
    </w:pPr>
    <w:rPr>
      <w:rFonts w:ascii="Times New Roman" w:eastAsiaTheme="minorHAnsi" w:hAnsi="Times New Roman"/>
      <w:b/>
      <w:sz w:val="24"/>
      <w:szCs w:val="24"/>
      <w:lang w:eastAsia="ru-RU"/>
    </w:rPr>
  </w:style>
  <w:style w:type="paragraph" w:customStyle="1" w:styleId="51">
    <w:name w:val="5 Т1_Таб"/>
    <w:basedOn w:val="43"/>
    <w:link w:val="510"/>
    <w:qFormat/>
    <w:rsid w:val="0003190C"/>
    <w:pPr>
      <w:jc w:val="left"/>
    </w:pPr>
    <w:rPr>
      <w:b w:val="0"/>
      <w:sz w:val="20"/>
      <w:szCs w:val="20"/>
    </w:rPr>
  </w:style>
  <w:style w:type="character" w:customStyle="1" w:styleId="44">
    <w:name w:val="4 Заг_Таблицы Знак"/>
    <w:basedOn w:val="a0"/>
    <w:link w:val="43"/>
    <w:rsid w:val="0003190C"/>
    <w:rPr>
      <w:rFonts w:ascii="Times New Roman" w:eastAsiaTheme="minorHAnsi" w:hAnsi="Times New Roman"/>
      <w:b/>
      <w:sz w:val="24"/>
      <w:szCs w:val="24"/>
    </w:rPr>
  </w:style>
  <w:style w:type="character" w:customStyle="1" w:styleId="510">
    <w:name w:val="5 Т1_Таб Знак"/>
    <w:basedOn w:val="44"/>
    <w:link w:val="51"/>
    <w:rsid w:val="0003190C"/>
  </w:style>
  <w:style w:type="paragraph" w:customStyle="1" w:styleId="07">
    <w:name w:val="07 Примечания"/>
    <w:basedOn w:val="01"/>
    <w:link w:val="070"/>
    <w:qFormat/>
    <w:rsid w:val="0003190C"/>
    <w:pPr>
      <w:spacing w:before="120"/>
      <w:ind w:firstLine="0"/>
    </w:pPr>
    <w:rPr>
      <w:sz w:val="20"/>
    </w:rPr>
  </w:style>
  <w:style w:type="character" w:customStyle="1" w:styleId="070">
    <w:name w:val="07 Примечания Знак"/>
    <w:basedOn w:val="a0"/>
    <w:link w:val="07"/>
    <w:rsid w:val="0003190C"/>
    <w:rPr>
      <w:rFonts w:ascii="Times New Roman" w:eastAsiaTheme="minorHAnsi" w:hAnsi="Times New Roman"/>
      <w:bCs/>
      <w:iCs/>
      <w:szCs w:val="24"/>
      <w:lang w:eastAsia="en-US"/>
    </w:rPr>
  </w:style>
  <w:style w:type="paragraph" w:customStyle="1" w:styleId="08">
    <w:name w:val="08 Примечания пункты"/>
    <w:basedOn w:val="07"/>
    <w:link w:val="080"/>
    <w:qFormat/>
    <w:rsid w:val="0003190C"/>
    <w:pPr>
      <w:spacing w:before="0"/>
      <w:ind w:firstLine="284"/>
    </w:pPr>
  </w:style>
  <w:style w:type="character" w:customStyle="1" w:styleId="080">
    <w:name w:val="08 Примечания пункты Знак"/>
    <w:basedOn w:val="070"/>
    <w:link w:val="08"/>
    <w:rsid w:val="0003190C"/>
  </w:style>
  <w:style w:type="paragraph" w:customStyle="1" w:styleId="010">
    <w:name w:val="010 Список дефис"/>
    <w:next w:val="a"/>
    <w:link w:val="0100"/>
    <w:qFormat/>
    <w:rsid w:val="0003190C"/>
    <w:pPr>
      <w:numPr>
        <w:numId w:val="8"/>
      </w:numPr>
      <w:spacing w:line="276" w:lineRule="auto"/>
      <w:jc w:val="both"/>
    </w:pPr>
    <w:rPr>
      <w:rFonts w:ascii="Times New Roman" w:eastAsiaTheme="minorHAnsi" w:hAnsi="Times New Roman"/>
      <w:color w:val="000000" w:themeColor="text1"/>
      <w:sz w:val="24"/>
      <w:szCs w:val="24"/>
      <w:lang w:eastAsia="en-US"/>
    </w:rPr>
  </w:style>
  <w:style w:type="character" w:customStyle="1" w:styleId="0100">
    <w:name w:val="010 Список дефис Знак"/>
    <w:basedOn w:val="a0"/>
    <w:link w:val="010"/>
    <w:rsid w:val="0003190C"/>
    <w:rPr>
      <w:rFonts w:ascii="Times New Roman" w:eastAsiaTheme="minorHAnsi" w:hAnsi="Times New Roman"/>
      <w:color w:val="000000" w:themeColor="text1"/>
      <w:sz w:val="24"/>
      <w:szCs w:val="24"/>
      <w:lang w:eastAsia="en-US"/>
    </w:rPr>
  </w:style>
</w:styles>
</file>

<file path=word/webSettings.xml><?xml version="1.0" encoding="utf-8"?>
<w:webSettings xmlns:r="http://schemas.openxmlformats.org/officeDocument/2006/relationships" xmlns:w="http://schemas.openxmlformats.org/wordprocessingml/2006/main">
  <w:divs>
    <w:div w:id="75952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rda-ray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C57A8C4520B45CB0A4A3FFAE08EA9A1E4BF99674EBD339AFB31A22E02C90DB35CDF895EFA4B7010R5C1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57A8C4520B45CB0A4A3FFAE08EA9A1E4BF99674EBD339AFB31A22E02C90DB35CDF895EFA4B7016R5C5E" TargetMode="External"/><Relationship Id="rId5" Type="http://schemas.openxmlformats.org/officeDocument/2006/relationships/webSettings" Target="webSettings.xml"/><Relationship Id="rId15" Type="http://schemas.openxmlformats.org/officeDocument/2006/relationships/hyperlink" Target="http://www.consultant.ru/document/cons_doc_LAW_215687/" TargetMode="External"/><Relationship Id="rId10" Type="http://schemas.openxmlformats.org/officeDocument/2006/relationships/hyperlink" Target="consultantplus://offline/ref=CC57A8C4520B45CB0A4A3FFAE08EA9A1E4BF99674EBD339AFB31A22E02C90DB35CDF895EFA4A781DR5C2E" TargetMode="External"/><Relationship Id="rId4" Type="http://schemas.openxmlformats.org/officeDocument/2006/relationships/settings" Target="settings.xml"/><Relationship Id="rId9" Type="http://schemas.openxmlformats.org/officeDocument/2006/relationships/hyperlink" Target="consultantplus://offline/ref=CC57A8C4520B45CB0A4A3FFAE08EA9A1E4B694624CBE339AFB31A22E02C90DB35CDF8959FBR4CCE" TargetMode="Externa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FDEDA-A709-47F1-A7AB-8B5DE4E32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25522</Words>
  <Characters>145479</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170660</CharactersWithSpaces>
  <SharedDoc>false</SharedDoc>
  <HLinks>
    <vt:vector size="6" baseType="variant">
      <vt:variant>
        <vt:i4>6422573</vt:i4>
      </vt:variant>
      <vt:variant>
        <vt:i4>0</vt:i4>
      </vt:variant>
      <vt:variant>
        <vt:i4>0</vt:i4>
      </vt:variant>
      <vt:variant>
        <vt:i4>5</vt:i4>
      </vt:variant>
      <vt:variant>
        <vt:lpwstr>http://www.barda-rayon.ru/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Идалия</dc:creator>
  <cp:lastModifiedBy>Ахмарова</cp:lastModifiedBy>
  <cp:revision>6</cp:revision>
  <cp:lastPrinted>2018-08-22T06:02:00Z</cp:lastPrinted>
  <dcterms:created xsi:type="dcterms:W3CDTF">2018-08-22T05:28:00Z</dcterms:created>
  <dcterms:modified xsi:type="dcterms:W3CDTF">2018-08-22T10:57:00Z</dcterms:modified>
</cp:coreProperties>
</file>