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6E" w:rsidRPr="00574C4C" w:rsidRDefault="00B9076E" w:rsidP="00B9076E">
      <w:pPr>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page">
              <wp:posOffset>3643630</wp:posOffset>
            </wp:positionH>
            <wp:positionV relativeFrom="page">
              <wp:posOffset>262890</wp:posOffset>
            </wp:positionV>
            <wp:extent cx="671195" cy="641350"/>
            <wp:effectExtent l="19050" t="0" r="0" b="0"/>
            <wp:wrapTopAndBottom/>
            <wp:docPr id="6" name="Рисунок 6"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
                    <pic:cNvPicPr>
                      <a:picLocks noChangeAspect="1" noChangeArrowheads="1"/>
                    </pic:cNvPicPr>
                  </pic:nvPicPr>
                  <pic:blipFill>
                    <a:blip r:embed="rId8" cstate="print"/>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B9076E" w:rsidRPr="00574C4C" w:rsidRDefault="00B9076E" w:rsidP="00B9076E">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ЗЕМСКОЕ СОБРАНИЕ</w:t>
      </w:r>
    </w:p>
    <w:p w:rsidR="00B9076E" w:rsidRPr="00574C4C" w:rsidRDefault="00B9076E" w:rsidP="00B9076E">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БАРДЫМСКОГО МУНИЦИПАЛЬНОГО РАЙОНА</w:t>
      </w:r>
    </w:p>
    <w:p w:rsidR="00B9076E" w:rsidRPr="00574C4C" w:rsidRDefault="00B9076E" w:rsidP="00B9076E">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ПЕРМСК</w:t>
      </w:r>
      <w:r w:rsidRPr="00574C4C">
        <w:rPr>
          <w:rFonts w:ascii="Times New Roman" w:eastAsia="Times New Roman" w:hAnsi="Times New Roman" w:cs="Times New Roman"/>
          <w:noProof/>
          <w:sz w:val="28"/>
          <w:szCs w:val="28"/>
          <w:lang w:eastAsia="en-US"/>
        </w:rPr>
        <w:t>ОГО</w:t>
      </w:r>
      <w:r w:rsidRPr="00574C4C">
        <w:rPr>
          <w:rFonts w:ascii="Times New Roman" w:eastAsia="Times New Roman" w:hAnsi="Times New Roman" w:cs="Times New Roman"/>
          <w:sz w:val="28"/>
          <w:szCs w:val="28"/>
        </w:rPr>
        <w:t xml:space="preserve"> КРАЯ</w:t>
      </w:r>
    </w:p>
    <w:p w:rsidR="00B9076E" w:rsidRPr="00574C4C" w:rsidRDefault="00B9076E" w:rsidP="00B9076E">
      <w:pPr>
        <w:spacing w:after="0" w:line="240" w:lineRule="auto"/>
        <w:jc w:val="center"/>
        <w:rPr>
          <w:rFonts w:ascii="Times New Roman" w:eastAsia="Times New Roman" w:hAnsi="Times New Roman" w:cs="Times New Roman"/>
          <w:sz w:val="28"/>
          <w:szCs w:val="28"/>
        </w:rPr>
      </w:pPr>
    </w:p>
    <w:p w:rsidR="00B9076E" w:rsidRPr="00AC37BD" w:rsidRDefault="00CF141C" w:rsidP="00B9076E">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w:t>
      </w:r>
      <w:r w:rsidR="0076061C">
        <w:rPr>
          <w:rFonts w:ascii="Times New Roman" w:eastAsia="Times New Roman" w:hAnsi="Times New Roman" w:cs="Times New Roman"/>
          <w:color w:val="000000" w:themeColor="text1"/>
          <w:sz w:val="28"/>
          <w:szCs w:val="28"/>
        </w:rPr>
        <w:t xml:space="preserve">ЕВЯТНАДЦАТОЕ </w:t>
      </w:r>
      <w:r w:rsidR="00C82567">
        <w:rPr>
          <w:rFonts w:ascii="Times New Roman" w:eastAsia="Times New Roman" w:hAnsi="Times New Roman" w:cs="Times New Roman"/>
          <w:color w:val="000000" w:themeColor="text1"/>
          <w:sz w:val="28"/>
          <w:szCs w:val="28"/>
        </w:rPr>
        <w:t xml:space="preserve">(ВНЕОЧЕРЕДНОЕ) </w:t>
      </w:r>
      <w:r w:rsidR="00B9076E" w:rsidRPr="00AC37BD">
        <w:rPr>
          <w:rFonts w:ascii="Times New Roman" w:eastAsia="Times New Roman" w:hAnsi="Times New Roman" w:cs="Times New Roman"/>
          <w:color w:val="000000" w:themeColor="text1"/>
          <w:sz w:val="28"/>
          <w:szCs w:val="28"/>
        </w:rPr>
        <w:t>ЗАСЕДАНИ</w:t>
      </w:r>
      <w:r w:rsidR="00136EC4">
        <w:rPr>
          <w:rFonts w:ascii="Times New Roman" w:eastAsia="Times New Roman" w:hAnsi="Times New Roman" w:cs="Times New Roman"/>
          <w:color w:val="000000" w:themeColor="text1"/>
          <w:sz w:val="28"/>
          <w:szCs w:val="28"/>
        </w:rPr>
        <w:t>Е</w:t>
      </w:r>
    </w:p>
    <w:p w:rsidR="00B9076E" w:rsidRPr="00574C4C" w:rsidRDefault="00B9076E" w:rsidP="00B9076E">
      <w:pPr>
        <w:spacing w:after="0" w:line="240" w:lineRule="auto"/>
        <w:jc w:val="center"/>
        <w:rPr>
          <w:rFonts w:ascii="Times New Roman" w:eastAsia="Times New Roman" w:hAnsi="Times New Roman" w:cs="Times New Roman"/>
          <w:sz w:val="28"/>
          <w:szCs w:val="28"/>
        </w:rPr>
      </w:pPr>
    </w:p>
    <w:p w:rsidR="00B9076E" w:rsidRPr="00574C4C" w:rsidRDefault="00B9076E" w:rsidP="00B9076E">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РЕШЕНИЕ</w:t>
      </w:r>
    </w:p>
    <w:p w:rsidR="00B9076E" w:rsidRPr="00574C4C" w:rsidRDefault="00B9076E" w:rsidP="00B9076E">
      <w:pPr>
        <w:spacing w:after="0" w:line="240" w:lineRule="auto"/>
        <w:rPr>
          <w:rFonts w:ascii="Times New Roman" w:eastAsia="Times New Roman" w:hAnsi="Times New Roman" w:cs="Times New Roman"/>
          <w:b/>
          <w:sz w:val="36"/>
          <w:szCs w:val="20"/>
        </w:rPr>
      </w:pPr>
    </w:p>
    <w:p w:rsidR="00B9076E" w:rsidRPr="00574C4C" w:rsidRDefault="00B9076E" w:rsidP="00B907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82567">
        <w:rPr>
          <w:rFonts w:ascii="Times New Roman" w:eastAsia="Times New Roman" w:hAnsi="Times New Roman" w:cs="Times New Roman"/>
          <w:sz w:val="28"/>
          <w:szCs w:val="28"/>
        </w:rPr>
        <w:t>11.07.2017</w:t>
      </w:r>
      <w:r w:rsidRPr="00574C4C">
        <w:rPr>
          <w:rFonts w:ascii="Times New Roman" w:eastAsia="Times New Roman" w:hAnsi="Times New Roman" w:cs="Times New Roman"/>
          <w:sz w:val="28"/>
          <w:szCs w:val="28"/>
        </w:rPr>
        <w:tab/>
        <w:t xml:space="preserve">    </w:t>
      </w:r>
      <w:r w:rsidR="00E92390">
        <w:rPr>
          <w:rFonts w:ascii="Times New Roman" w:eastAsia="Times New Roman" w:hAnsi="Times New Roman" w:cs="Times New Roman"/>
          <w:sz w:val="28"/>
          <w:szCs w:val="28"/>
        </w:rPr>
        <w:t xml:space="preserve">                 </w:t>
      </w:r>
      <w:r w:rsidR="00E92390">
        <w:rPr>
          <w:rFonts w:ascii="Times New Roman" w:eastAsia="Times New Roman" w:hAnsi="Times New Roman" w:cs="Times New Roman"/>
          <w:sz w:val="28"/>
          <w:szCs w:val="28"/>
        </w:rPr>
        <w:tab/>
      </w:r>
      <w:r w:rsidR="00E92390">
        <w:rPr>
          <w:rFonts w:ascii="Times New Roman" w:eastAsia="Times New Roman" w:hAnsi="Times New Roman" w:cs="Times New Roman"/>
          <w:sz w:val="28"/>
          <w:szCs w:val="28"/>
        </w:rPr>
        <w:tab/>
      </w:r>
      <w:r w:rsidR="00E92390">
        <w:rPr>
          <w:rFonts w:ascii="Times New Roman" w:eastAsia="Times New Roman" w:hAnsi="Times New Roman" w:cs="Times New Roman"/>
          <w:sz w:val="28"/>
          <w:szCs w:val="28"/>
        </w:rPr>
        <w:tab/>
      </w:r>
      <w:r w:rsidR="00E92390">
        <w:rPr>
          <w:rFonts w:ascii="Times New Roman" w:eastAsia="Times New Roman" w:hAnsi="Times New Roman" w:cs="Times New Roman"/>
          <w:sz w:val="28"/>
          <w:szCs w:val="28"/>
        </w:rPr>
        <w:tab/>
      </w:r>
      <w:r w:rsidR="00E92390">
        <w:rPr>
          <w:rFonts w:ascii="Times New Roman" w:eastAsia="Times New Roman" w:hAnsi="Times New Roman" w:cs="Times New Roman"/>
          <w:sz w:val="28"/>
          <w:szCs w:val="28"/>
        </w:rPr>
        <w:tab/>
      </w:r>
      <w:r w:rsidR="00E92390">
        <w:rPr>
          <w:rFonts w:ascii="Times New Roman" w:eastAsia="Times New Roman" w:hAnsi="Times New Roman" w:cs="Times New Roman"/>
          <w:sz w:val="28"/>
          <w:szCs w:val="28"/>
        </w:rPr>
        <w:tab/>
        <w:t xml:space="preserve">        </w:t>
      </w:r>
      <w:r w:rsidRPr="00574C4C">
        <w:rPr>
          <w:rFonts w:ascii="Times New Roman" w:eastAsia="Times New Roman" w:hAnsi="Times New Roman" w:cs="Times New Roman"/>
          <w:sz w:val="28"/>
          <w:szCs w:val="28"/>
        </w:rPr>
        <w:t xml:space="preserve">№ </w:t>
      </w:r>
      <w:r w:rsidR="00C82567">
        <w:rPr>
          <w:rFonts w:ascii="Times New Roman" w:eastAsia="Times New Roman" w:hAnsi="Times New Roman" w:cs="Times New Roman"/>
          <w:sz w:val="28"/>
          <w:szCs w:val="28"/>
        </w:rPr>
        <w:t>321</w:t>
      </w:r>
    </w:p>
    <w:p w:rsidR="00B9076E" w:rsidRPr="00574C4C" w:rsidRDefault="00B9076E" w:rsidP="00B9076E">
      <w:pPr>
        <w:spacing w:after="0" w:line="240" w:lineRule="auto"/>
        <w:rPr>
          <w:rFonts w:ascii="Times New Roman" w:eastAsia="Times New Roman" w:hAnsi="Times New Roman" w:cs="Times New Roman"/>
          <w:sz w:val="28"/>
          <w:szCs w:val="28"/>
        </w:rPr>
      </w:pPr>
    </w:p>
    <w:p w:rsidR="00B9076E" w:rsidRPr="00574C4C" w:rsidRDefault="00B9076E" w:rsidP="00B9076E">
      <w:pPr>
        <w:spacing w:after="0" w:line="240" w:lineRule="auto"/>
        <w:rPr>
          <w:rFonts w:ascii="Times New Roman" w:eastAsia="Times New Roman" w:hAnsi="Times New Roman" w:cs="Times New Roman"/>
          <w:sz w:val="28"/>
          <w:szCs w:val="20"/>
        </w:rPr>
      </w:pPr>
    </w:p>
    <w:p w:rsidR="00CF141C" w:rsidRDefault="00CF141C" w:rsidP="00CF141C">
      <w:pPr>
        <w:spacing w:after="0" w:line="240" w:lineRule="auto"/>
        <w:rPr>
          <w:rFonts w:ascii="Times New Roman" w:hAnsi="Times New Roman" w:cs="Times New Roman"/>
          <w:b/>
          <w:sz w:val="28"/>
          <w:szCs w:val="28"/>
        </w:rPr>
      </w:pPr>
      <w:r w:rsidRPr="00CF141C">
        <w:rPr>
          <w:rFonts w:ascii="Times New Roman" w:hAnsi="Times New Roman" w:cs="Times New Roman"/>
          <w:b/>
          <w:sz w:val="28"/>
          <w:szCs w:val="28"/>
        </w:rPr>
        <w:t xml:space="preserve">Об утверждении Положения </w:t>
      </w:r>
    </w:p>
    <w:p w:rsidR="00B9076E" w:rsidRPr="00CF141C" w:rsidRDefault="00CF141C" w:rsidP="00CF141C">
      <w:pPr>
        <w:spacing w:after="0" w:line="240" w:lineRule="auto"/>
        <w:rPr>
          <w:rFonts w:ascii="Times New Roman" w:eastAsia="Times New Roman" w:hAnsi="Times New Roman" w:cs="Times New Roman"/>
          <w:b/>
          <w:bCs/>
          <w:sz w:val="28"/>
          <w:szCs w:val="28"/>
        </w:rPr>
      </w:pPr>
      <w:r w:rsidRPr="00CF141C">
        <w:rPr>
          <w:rFonts w:ascii="Times New Roman" w:hAnsi="Times New Roman" w:cs="Times New Roman"/>
          <w:b/>
          <w:sz w:val="28"/>
          <w:szCs w:val="28"/>
        </w:rPr>
        <w:t xml:space="preserve">о стратегическом планировании </w:t>
      </w:r>
      <w:r w:rsidRPr="00CF141C">
        <w:rPr>
          <w:rFonts w:ascii="Times New Roman" w:hAnsi="Times New Roman" w:cs="Times New Roman"/>
          <w:b/>
          <w:sz w:val="28"/>
          <w:szCs w:val="28"/>
        </w:rPr>
        <w:br/>
        <w:t xml:space="preserve">в </w:t>
      </w:r>
      <w:r>
        <w:rPr>
          <w:rFonts w:ascii="Times New Roman" w:eastAsia="Times New Roman" w:hAnsi="Times New Roman" w:cs="Times New Roman"/>
          <w:b/>
          <w:bCs/>
          <w:sz w:val="28"/>
          <w:szCs w:val="28"/>
        </w:rPr>
        <w:t>Бардымском му</w:t>
      </w:r>
      <w:r w:rsidR="00D87773" w:rsidRPr="00CF141C">
        <w:rPr>
          <w:rFonts w:ascii="Times New Roman" w:eastAsia="Times New Roman" w:hAnsi="Times New Roman" w:cs="Times New Roman"/>
          <w:b/>
          <w:bCs/>
          <w:sz w:val="28"/>
          <w:szCs w:val="28"/>
        </w:rPr>
        <w:t>ниципально</w:t>
      </w:r>
      <w:r>
        <w:rPr>
          <w:rFonts w:ascii="Times New Roman" w:eastAsia="Times New Roman" w:hAnsi="Times New Roman" w:cs="Times New Roman"/>
          <w:b/>
          <w:bCs/>
          <w:sz w:val="28"/>
          <w:szCs w:val="28"/>
        </w:rPr>
        <w:t>м</w:t>
      </w:r>
      <w:r w:rsidR="00D87773" w:rsidRPr="00CF141C">
        <w:rPr>
          <w:rFonts w:ascii="Times New Roman" w:eastAsia="Times New Roman" w:hAnsi="Times New Roman" w:cs="Times New Roman"/>
          <w:b/>
          <w:bCs/>
          <w:sz w:val="28"/>
          <w:szCs w:val="28"/>
        </w:rPr>
        <w:t xml:space="preserve"> район</w:t>
      </w:r>
      <w:r>
        <w:rPr>
          <w:rFonts w:ascii="Times New Roman" w:eastAsia="Times New Roman" w:hAnsi="Times New Roman" w:cs="Times New Roman"/>
          <w:b/>
          <w:bCs/>
          <w:sz w:val="28"/>
          <w:szCs w:val="28"/>
        </w:rPr>
        <w:t>е</w:t>
      </w:r>
    </w:p>
    <w:p w:rsidR="00B9076E" w:rsidRPr="00574C4C" w:rsidRDefault="00B9076E" w:rsidP="00B9076E">
      <w:pPr>
        <w:autoSpaceDE w:val="0"/>
        <w:autoSpaceDN w:val="0"/>
        <w:adjustRightInd w:val="0"/>
        <w:spacing w:after="0" w:line="240" w:lineRule="auto"/>
        <w:rPr>
          <w:rFonts w:ascii="Times New Roman" w:eastAsia="Times New Roman" w:hAnsi="Times New Roman" w:cs="Times New Roman"/>
          <w:b/>
          <w:sz w:val="28"/>
          <w:szCs w:val="28"/>
        </w:rPr>
      </w:pPr>
    </w:p>
    <w:p w:rsidR="00B9076E" w:rsidRPr="00574C4C" w:rsidRDefault="00B9076E" w:rsidP="00B9076E">
      <w:pPr>
        <w:spacing w:after="0" w:line="240" w:lineRule="auto"/>
        <w:rPr>
          <w:rFonts w:ascii="Times New Roman" w:eastAsia="Times New Roman" w:hAnsi="Times New Roman" w:cs="Times New Roman"/>
          <w:b/>
          <w:sz w:val="28"/>
          <w:szCs w:val="20"/>
        </w:rPr>
      </w:pPr>
    </w:p>
    <w:p w:rsidR="00CF141C" w:rsidRPr="00574C4C" w:rsidRDefault="00CF141C" w:rsidP="00CF141C">
      <w:pPr>
        <w:spacing w:after="0" w:line="240" w:lineRule="auto"/>
        <w:ind w:firstLine="720"/>
        <w:jc w:val="both"/>
        <w:rPr>
          <w:rFonts w:ascii="Times New Roman" w:eastAsia="Times New Roman" w:hAnsi="Times New Roman" w:cs="Times New Roman"/>
          <w:sz w:val="28"/>
          <w:szCs w:val="28"/>
        </w:rPr>
      </w:pPr>
      <w:r w:rsidRPr="00CF141C">
        <w:rPr>
          <w:rFonts w:ascii="Times New Roman" w:hAnsi="Times New Roman" w:cs="Times New Roman"/>
          <w:sz w:val="28"/>
          <w:szCs w:val="28"/>
        </w:rPr>
        <w:t>Руководствуясь Федеральным законом от 28</w:t>
      </w:r>
      <w:r w:rsidR="00BE7C22">
        <w:rPr>
          <w:rFonts w:ascii="Times New Roman" w:hAnsi="Times New Roman" w:cs="Times New Roman"/>
          <w:sz w:val="28"/>
          <w:szCs w:val="28"/>
        </w:rPr>
        <w:t>.06.2</w:t>
      </w:r>
      <w:r w:rsidRPr="00CF141C">
        <w:rPr>
          <w:rFonts w:ascii="Times New Roman" w:hAnsi="Times New Roman" w:cs="Times New Roman"/>
          <w:sz w:val="28"/>
          <w:szCs w:val="28"/>
        </w:rPr>
        <w:t xml:space="preserve">014 № 172-ФЗ </w:t>
      </w:r>
      <w:r w:rsidRPr="00CF141C">
        <w:rPr>
          <w:rFonts w:ascii="Times New Roman" w:hAnsi="Times New Roman" w:cs="Times New Roman"/>
          <w:sz w:val="28"/>
          <w:szCs w:val="28"/>
        </w:rPr>
        <w:br/>
        <w:t xml:space="preserve">«О стратегическом планировании в Российской Федерации», Бюджетным кодексом Российской Федерации, Уставом </w:t>
      </w:r>
      <w:r>
        <w:rPr>
          <w:rFonts w:ascii="Times New Roman" w:hAnsi="Times New Roman" w:cs="Times New Roman"/>
          <w:sz w:val="28"/>
          <w:szCs w:val="28"/>
        </w:rPr>
        <w:t xml:space="preserve">Бардымского </w:t>
      </w:r>
      <w:r w:rsidRPr="00CF141C">
        <w:rPr>
          <w:rFonts w:ascii="Times New Roman" w:hAnsi="Times New Roman" w:cs="Times New Roman"/>
          <w:sz w:val="28"/>
          <w:szCs w:val="28"/>
        </w:rPr>
        <w:t xml:space="preserve">муниципального района </w:t>
      </w:r>
      <w:r w:rsidRPr="00574C4C">
        <w:rPr>
          <w:rFonts w:ascii="Times New Roman" w:eastAsia="Times New Roman" w:hAnsi="Times New Roman" w:cs="Times New Roman"/>
          <w:sz w:val="28"/>
          <w:szCs w:val="28"/>
        </w:rPr>
        <w:t>Земское Собрание Бардымского муниципального района</w:t>
      </w:r>
    </w:p>
    <w:p w:rsidR="00CF141C" w:rsidRPr="00574C4C" w:rsidRDefault="00CF141C" w:rsidP="00CF141C">
      <w:pPr>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РЕШАЕТ: </w:t>
      </w:r>
    </w:p>
    <w:p w:rsidR="00CF141C" w:rsidRPr="00CF141C" w:rsidRDefault="00CF141C" w:rsidP="00CF1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141C">
        <w:rPr>
          <w:rFonts w:ascii="Times New Roman" w:hAnsi="Times New Roman" w:cs="Times New Roman"/>
          <w:sz w:val="28"/>
          <w:szCs w:val="28"/>
        </w:rPr>
        <w:t xml:space="preserve">1. Утвердить прилагаемое </w:t>
      </w:r>
      <w:r w:rsidRPr="00CF141C">
        <w:rPr>
          <w:rFonts w:ascii="Times New Roman" w:eastAsia="Calibri" w:hAnsi="Times New Roman" w:cs="Times New Roman"/>
          <w:sz w:val="28"/>
          <w:szCs w:val="28"/>
          <w:lang w:eastAsia="en-US"/>
        </w:rPr>
        <w:t xml:space="preserve">Положение о стратегическом планировании </w:t>
      </w:r>
      <w:r w:rsidRPr="00CF141C">
        <w:rPr>
          <w:rFonts w:ascii="Times New Roman" w:eastAsia="Calibri" w:hAnsi="Times New Roman" w:cs="Times New Roman"/>
          <w:sz w:val="28"/>
          <w:szCs w:val="28"/>
          <w:lang w:eastAsia="en-US"/>
        </w:rPr>
        <w:br/>
        <w:t xml:space="preserve">в </w:t>
      </w:r>
      <w:r w:rsidR="00BE7C22">
        <w:rPr>
          <w:rFonts w:ascii="Times New Roman" w:eastAsia="Calibri" w:hAnsi="Times New Roman" w:cs="Times New Roman"/>
          <w:sz w:val="28"/>
          <w:szCs w:val="28"/>
          <w:lang w:eastAsia="en-US"/>
        </w:rPr>
        <w:t>Бардымском муниципальном районе</w:t>
      </w:r>
      <w:r w:rsidRPr="00CF141C">
        <w:rPr>
          <w:rFonts w:ascii="Times New Roman" w:hAnsi="Times New Roman" w:cs="Times New Roman"/>
          <w:sz w:val="28"/>
          <w:szCs w:val="28"/>
        </w:rPr>
        <w:t>.</w:t>
      </w:r>
    </w:p>
    <w:p w:rsidR="00CF141C" w:rsidRPr="00CF141C" w:rsidRDefault="00CF141C" w:rsidP="00CF141C">
      <w:pPr>
        <w:spacing w:after="0" w:line="240" w:lineRule="auto"/>
        <w:ind w:firstLine="709"/>
        <w:jc w:val="both"/>
        <w:rPr>
          <w:rFonts w:ascii="Times New Roman" w:hAnsi="Times New Roman" w:cs="Times New Roman"/>
          <w:sz w:val="28"/>
          <w:szCs w:val="28"/>
        </w:rPr>
      </w:pPr>
      <w:r w:rsidRPr="00CF141C">
        <w:rPr>
          <w:rFonts w:ascii="Times New Roman" w:hAnsi="Times New Roman" w:cs="Times New Roman"/>
          <w:sz w:val="28"/>
          <w:szCs w:val="28"/>
        </w:rPr>
        <w:t>2. Настоящее решение вступает в силу со дня его официального опубликования.</w:t>
      </w:r>
    </w:p>
    <w:p w:rsidR="00CF141C" w:rsidRPr="00574C4C" w:rsidRDefault="00CF141C" w:rsidP="00CF141C">
      <w:pPr>
        <w:autoSpaceDE w:val="0"/>
        <w:autoSpaceDN w:val="0"/>
        <w:adjustRightInd w:val="0"/>
        <w:spacing w:after="0" w:line="240" w:lineRule="auto"/>
        <w:jc w:val="both"/>
        <w:rPr>
          <w:rFonts w:ascii="Times New Roman" w:eastAsia="Times New Roman" w:hAnsi="Times New Roman" w:cs="Times New Roman"/>
          <w:bCs/>
          <w:sz w:val="28"/>
          <w:szCs w:val="20"/>
        </w:rPr>
      </w:pPr>
      <w:r>
        <w:rPr>
          <w:rFonts w:ascii="Times New Roman" w:hAnsi="Times New Roman" w:cs="Times New Roman"/>
          <w:sz w:val="28"/>
          <w:szCs w:val="28"/>
        </w:rPr>
        <w:tab/>
      </w:r>
      <w:r w:rsidRPr="00CF141C">
        <w:rPr>
          <w:rFonts w:ascii="Times New Roman" w:hAnsi="Times New Roman" w:cs="Times New Roman"/>
          <w:sz w:val="28"/>
          <w:szCs w:val="28"/>
        </w:rPr>
        <w:t xml:space="preserve">3. </w:t>
      </w:r>
      <w:r w:rsidRPr="00574C4C">
        <w:rPr>
          <w:rFonts w:ascii="Times New Roman" w:eastAsia="Times New Roman" w:hAnsi="Times New Roman" w:cs="Times New Roman"/>
          <w:bCs/>
          <w:sz w:val="28"/>
          <w:szCs w:val="20"/>
        </w:rPr>
        <w:t>Настоящее решение р</w:t>
      </w:r>
      <w:r>
        <w:rPr>
          <w:rFonts w:ascii="Times New Roman" w:eastAsia="Times New Roman" w:hAnsi="Times New Roman" w:cs="Times New Roman"/>
          <w:bCs/>
          <w:sz w:val="28"/>
          <w:szCs w:val="20"/>
        </w:rPr>
        <w:t>азместить на официальном сайте А</w:t>
      </w:r>
      <w:r w:rsidRPr="00574C4C">
        <w:rPr>
          <w:rFonts w:ascii="Times New Roman" w:eastAsia="Times New Roman" w:hAnsi="Times New Roman" w:cs="Times New Roman"/>
          <w:bCs/>
          <w:sz w:val="28"/>
          <w:szCs w:val="20"/>
        </w:rPr>
        <w:t>дминистрации Бар</w:t>
      </w:r>
      <w:r>
        <w:rPr>
          <w:rFonts w:ascii="Times New Roman" w:eastAsia="Times New Roman" w:hAnsi="Times New Roman" w:cs="Times New Roman"/>
          <w:bCs/>
          <w:sz w:val="28"/>
          <w:szCs w:val="20"/>
        </w:rPr>
        <w:t>дымского муниципального района</w:t>
      </w:r>
      <w:r w:rsidRPr="00574C4C">
        <w:rPr>
          <w:rFonts w:ascii="Times New Roman" w:eastAsia="Times New Roman" w:hAnsi="Times New Roman" w:cs="Times New Roman"/>
          <w:bCs/>
          <w:sz w:val="28"/>
          <w:szCs w:val="20"/>
        </w:rPr>
        <w:t xml:space="preserve"> </w:t>
      </w:r>
      <w:r w:rsidRPr="00574C4C">
        <w:rPr>
          <w:rFonts w:ascii="Times New Roman" w:eastAsia="Times New Roman" w:hAnsi="Times New Roman" w:cs="Times New Roman"/>
          <w:bCs/>
          <w:sz w:val="28"/>
          <w:szCs w:val="20"/>
          <w:lang w:val="en-US"/>
        </w:rPr>
        <w:t>www</w:t>
      </w:r>
      <w:r w:rsidRPr="00574C4C">
        <w:rPr>
          <w:rFonts w:ascii="Times New Roman" w:eastAsia="Times New Roman" w:hAnsi="Times New Roman" w:cs="Times New Roman"/>
          <w:bCs/>
          <w:sz w:val="28"/>
          <w:szCs w:val="20"/>
        </w:rPr>
        <w:t>.barda-rayon.ru.</w:t>
      </w:r>
    </w:p>
    <w:p w:rsidR="00CF141C" w:rsidRPr="00CF141C" w:rsidRDefault="00CF141C" w:rsidP="00CF141C">
      <w:pPr>
        <w:spacing w:after="0" w:line="240" w:lineRule="auto"/>
        <w:ind w:firstLine="709"/>
        <w:jc w:val="both"/>
        <w:rPr>
          <w:rFonts w:ascii="Times New Roman" w:hAnsi="Times New Roman" w:cs="Times New Roman"/>
          <w:sz w:val="28"/>
          <w:szCs w:val="28"/>
        </w:rPr>
      </w:pPr>
      <w:r w:rsidRPr="00CF141C">
        <w:rPr>
          <w:rFonts w:ascii="Times New Roman" w:hAnsi="Times New Roman" w:cs="Times New Roman"/>
          <w:sz w:val="28"/>
          <w:szCs w:val="28"/>
        </w:rPr>
        <w:t>4. Контроль исполнени</w:t>
      </w:r>
      <w:r w:rsidR="00BE7C22">
        <w:rPr>
          <w:rFonts w:ascii="Times New Roman" w:hAnsi="Times New Roman" w:cs="Times New Roman"/>
          <w:sz w:val="28"/>
          <w:szCs w:val="28"/>
        </w:rPr>
        <w:t xml:space="preserve">я </w:t>
      </w:r>
      <w:r w:rsidRPr="00CF141C">
        <w:rPr>
          <w:rFonts w:ascii="Times New Roman" w:hAnsi="Times New Roman" w:cs="Times New Roman"/>
          <w:sz w:val="28"/>
          <w:szCs w:val="28"/>
        </w:rPr>
        <w:t xml:space="preserve">решения </w:t>
      </w:r>
      <w:r w:rsidR="00BE7C22">
        <w:rPr>
          <w:rFonts w:ascii="Times New Roman" w:hAnsi="Times New Roman" w:cs="Times New Roman"/>
          <w:sz w:val="28"/>
          <w:szCs w:val="28"/>
        </w:rPr>
        <w:t xml:space="preserve">возложить на </w:t>
      </w:r>
      <w:r w:rsidR="00893941">
        <w:rPr>
          <w:rFonts w:ascii="Times New Roman" w:hAnsi="Times New Roman" w:cs="Times New Roman"/>
          <w:sz w:val="28"/>
          <w:szCs w:val="28"/>
        </w:rPr>
        <w:t>председателя</w:t>
      </w:r>
      <w:r w:rsidR="001073A9">
        <w:rPr>
          <w:rFonts w:ascii="Times New Roman" w:hAnsi="Times New Roman" w:cs="Times New Roman"/>
          <w:sz w:val="28"/>
          <w:szCs w:val="28"/>
        </w:rPr>
        <w:t xml:space="preserve"> комиссии</w:t>
      </w:r>
      <w:r w:rsidR="00893941">
        <w:rPr>
          <w:rFonts w:ascii="Times New Roman" w:hAnsi="Times New Roman" w:cs="Times New Roman"/>
          <w:sz w:val="28"/>
          <w:szCs w:val="28"/>
        </w:rPr>
        <w:t xml:space="preserve"> по экономической политике Сарбаева В.М.</w:t>
      </w:r>
    </w:p>
    <w:p w:rsidR="00CF141C" w:rsidRDefault="00CF141C" w:rsidP="00B9076E">
      <w:pPr>
        <w:spacing w:after="0" w:line="240" w:lineRule="auto"/>
        <w:ind w:firstLine="720"/>
        <w:jc w:val="both"/>
        <w:rPr>
          <w:rFonts w:ascii="Times New Roman" w:eastAsia="Times New Roman" w:hAnsi="Times New Roman" w:cs="Times New Roman"/>
          <w:sz w:val="28"/>
          <w:szCs w:val="28"/>
        </w:rPr>
      </w:pPr>
    </w:p>
    <w:p w:rsidR="00B9076E" w:rsidRPr="00574C4C" w:rsidRDefault="00B9076E" w:rsidP="00B9076E">
      <w:pPr>
        <w:tabs>
          <w:tab w:val="left" w:pos="0"/>
        </w:tabs>
        <w:spacing w:after="0" w:line="240" w:lineRule="auto"/>
        <w:jc w:val="both"/>
        <w:rPr>
          <w:rFonts w:ascii="Times New Roman" w:eastAsia="Times New Roman" w:hAnsi="Times New Roman" w:cs="Times New Roman"/>
          <w:sz w:val="28"/>
          <w:szCs w:val="28"/>
        </w:rPr>
      </w:pPr>
    </w:p>
    <w:p w:rsidR="00B9076E" w:rsidRPr="00574C4C" w:rsidRDefault="00B9076E" w:rsidP="00B9076E">
      <w:pPr>
        <w:tabs>
          <w:tab w:val="left" w:pos="0"/>
        </w:tabs>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Председатель Земского Собрания</w:t>
      </w:r>
    </w:p>
    <w:p w:rsidR="00B9076E" w:rsidRPr="00574C4C" w:rsidRDefault="00B9076E" w:rsidP="00B9076E">
      <w:pPr>
        <w:tabs>
          <w:tab w:val="left" w:pos="0"/>
        </w:tabs>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Бардымского муниципального района                      </w:t>
      </w:r>
      <w:r w:rsidR="0031634F">
        <w:rPr>
          <w:rFonts w:ascii="Times New Roman" w:eastAsia="Times New Roman" w:hAnsi="Times New Roman" w:cs="Times New Roman"/>
          <w:sz w:val="28"/>
          <w:szCs w:val="28"/>
        </w:rPr>
        <w:t xml:space="preserve">                              Х.Г.</w:t>
      </w:r>
      <w:r>
        <w:rPr>
          <w:rFonts w:ascii="Times New Roman" w:eastAsia="Times New Roman" w:hAnsi="Times New Roman" w:cs="Times New Roman"/>
          <w:sz w:val="28"/>
          <w:szCs w:val="28"/>
        </w:rPr>
        <w:t>Алапанов</w:t>
      </w:r>
    </w:p>
    <w:p w:rsidR="00B9076E" w:rsidRDefault="00B9076E" w:rsidP="00B9076E">
      <w:pPr>
        <w:tabs>
          <w:tab w:val="left" w:pos="0"/>
        </w:tabs>
        <w:spacing w:after="0" w:line="240" w:lineRule="auto"/>
        <w:jc w:val="both"/>
        <w:rPr>
          <w:rFonts w:ascii="Times New Roman" w:eastAsia="Times New Roman" w:hAnsi="Times New Roman" w:cs="Times New Roman"/>
          <w:sz w:val="28"/>
          <w:szCs w:val="28"/>
        </w:rPr>
      </w:pPr>
    </w:p>
    <w:p w:rsidR="00B9076E" w:rsidRDefault="00B9076E" w:rsidP="00B9076E">
      <w:pPr>
        <w:tabs>
          <w:tab w:val="left" w:pos="0"/>
        </w:tabs>
        <w:spacing w:after="0" w:line="240" w:lineRule="auto"/>
        <w:jc w:val="both"/>
        <w:rPr>
          <w:rFonts w:ascii="Times New Roman" w:eastAsia="Times New Roman" w:hAnsi="Times New Roman" w:cs="Times New Roman"/>
          <w:sz w:val="28"/>
          <w:szCs w:val="28"/>
        </w:rPr>
      </w:pPr>
    </w:p>
    <w:p w:rsidR="00886F09" w:rsidRDefault="00BE7C22" w:rsidP="00BE7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 </w:t>
      </w:r>
    </w:p>
    <w:p w:rsidR="00BE7C22" w:rsidRDefault="00BE7C22" w:rsidP="00BE7C22">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Бардымского</w:t>
      </w:r>
    </w:p>
    <w:p w:rsidR="00BE7C22" w:rsidRPr="00BE7C22" w:rsidRDefault="00BE7C22" w:rsidP="00BE7C2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С.М.Ибраев</w:t>
      </w:r>
    </w:p>
    <w:p w:rsidR="00CF141C" w:rsidRDefault="00CF141C"/>
    <w:p w:rsidR="00C82567" w:rsidRPr="00C82567" w:rsidRDefault="00C82567">
      <w:pPr>
        <w:rPr>
          <w:sz w:val="24"/>
          <w:szCs w:val="24"/>
        </w:rPr>
      </w:pPr>
      <w:r w:rsidRPr="00C82567">
        <w:rPr>
          <w:sz w:val="24"/>
          <w:szCs w:val="24"/>
        </w:rPr>
        <w:t>12.07.2017</w:t>
      </w:r>
    </w:p>
    <w:p w:rsidR="00CF141C" w:rsidRDefault="00CF141C"/>
    <w:p w:rsidR="00CF141C" w:rsidRPr="00C82567" w:rsidRDefault="00CF141C" w:rsidP="00CF141C">
      <w:pPr>
        <w:spacing w:after="0" w:line="360" w:lineRule="exact"/>
        <w:ind w:hanging="708"/>
        <w:rPr>
          <w:rFonts w:ascii="Times New Roman" w:hAnsi="Times New Roman" w:cs="Times New Roman"/>
          <w:sz w:val="28"/>
          <w:szCs w:val="2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2567">
        <w:rPr>
          <w:rFonts w:ascii="Times New Roman" w:hAnsi="Times New Roman" w:cs="Times New Roman"/>
          <w:sz w:val="28"/>
          <w:szCs w:val="28"/>
        </w:rPr>
        <w:t>УТВЕРЖДЕНО</w:t>
      </w:r>
    </w:p>
    <w:p w:rsidR="00C82567" w:rsidRDefault="00CF141C" w:rsidP="00CF141C">
      <w:pPr>
        <w:spacing w:after="0" w:line="240" w:lineRule="exact"/>
        <w:rPr>
          <w:rFonts w:ascii="Times New Roman" w:hAnsi="Times New Roman" w:cs="Times New Roman"/>
          <w:sz w:val="28"/>
          <w:szCs w:val="28"/>
        </w:rPr>
      </w:pP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r>
      <w:r w:rsidRPr="00C82567">
        <w:rPr>
          <w:rFonts w:ascii="Times New Roman" w:hAnsi="Times New Roman" w:cs="Times New Roman"/>
          <w:sz w:val="28"/>
          <w:szCs w:val="28"/>
        </w:rPr>
        <w:tab/>
        <w:t>решением</w:t>
      </w:r>
      <w:r w:rsidR="00BE7C22" w:rsidRPr="00C82567">
        <w:rPr>
          <w:rFonts w:ascii="Times New Roman" w:hAnsi="Times New Roman" w:cs="Times New Roman"/>
          <w:sz w:val="28"/>
          <w:szCs w:val="28"/>
        </w:rPr>
        <w:t xml:space="preserve"> Земского С</w:t>
      </w:r>
      <w:r w:rsidRPr="00C82567">
        <w:rPr>
          <w:rFonts w:ascii="Times New Roman" w:hAnsi="Times New Roman" w:cs="Times New Roman"/>
          <w:sz w:val="28"/>
          <w:szCs w:val="28"/>
        </w:rPr>
        <w:t xml:space="preserve">обрания </w:t>
      </w:r>
      <w:r w:rsidR="00C82567">
        <w:rPr>
          <w:rFonts w:ascii="Times New Roman" w:hAnsi="Times New Roman" w:cs="Times New Roman"/>
          <w:sz w:val="28"/>
          <w:szCs w:val="28"/>
        </w:rPr>
        <w:t xml:space="preserve"> </w:t>
      </w:r>
    </w:p>
    <w:p w:rsidR="00C82567" w:rsidRDefault="00C82567" w:rsidP="00CF141C">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F141C" w:rsidRPr="00C82567">
        <w:rPr>
          <w:rFonts w:ascii="Times New Roman" w:hAnsi="Times New Roman" w:cs="Times New Roman"/>
          <w:sz w:val="28"/>
          <w:szCs w:val="28"/>
        </w:rPr>
        <w:t xml:space="preserve">Бардымского </w:t>
      </w:r>
      <w:r>
        <w:rPr>
          <w:rFonts w:ascii="Times New Roman" w:hAnsi="Times New Roman" w:cs="Times New Roman"/>
          <w:sz w:val="28"/>
          <w:szCs w:val="28"/>
        </w:rPr>
        <w:t>мун</w:t>
      </w:r>
      <w:r w:rsidR="00CF141C" w:rsidRPr="00C82567">
        <w:rPr>
          <w:rFonts w:ascii="Times New Roman" w:hAnsi="Times New Roman" w:cs="Times New Roman"/>
          <w:sz w:val="28"/>
          <w:szCs w:val="28"/>
        </w:rPr>
        <w:t>и</w:t>
      </w:r>
      <w:r>
        <w:rPr>
          <w:rFonts w:ascii="Times New Roman" w:hAnsi="Times New Roman" w:cs="Times New Roman"/>
          <w:sz w:val="28"/>
          <w:szCs w:val="28"/>
        </w:rPr>
        <w:t>ци</w:t>
      </w:r>
      <w:r w:rsidR="00CF141C" w:rsidRPr="00C82567">
        <w:rPr>
          <w:rFonts w:ascii="Times New Roman" w:hAnsi="Times New Roman" w:cs="Times New Roman"/>
          <w:sz w:val="28"/>
          <w:szCs w:val="28"/>
        </w:rPr>
        <w:t xml:space="preserve">пального </w:t>
      </w:r>
    </w:p>
    <w:p w:rsidR="00CF141C" w:rsidRPr="00C82567" w:rsidRDefault="00C82567" w:rsidP="00CF141C">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F141C" w:rsidRPr="00C82567">
        <w:rPr>
          <w:rFonts w:ascii="Times New Roman" w:hAnsi="Times New Roman" w:cs="Times New Roman"/>
          <w:sz w:val="28"/>
          <w:szCs w:val="28"/>
        </w:rPr>
        <w:t>района</w:t>
      </w:r>
      <w:r w:rsidR="00BE7C22"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от «</w:t>
      </w:r>
      <w:r w:rsidRPr="00C82567">
        <w:rPr>
          <w:rFonts w:ascii="Times New Roman" w:hAnsi="Times New Roman" w:cs="Times New Roman"/>
          <w:sz w:val="28"/>
          <w:szCs w:val="28"/>
        </w:rPr>
        <w:t>11</w:t>
      </w:r>
      <w:r w:rsidR="00CF141C" w:rsidRPr="00C82567">
        <w:rPr>
          <w:rFonts w:ascii="Times New Roman" w:hAnsi="Times New Roman" w:cs="Times New Roman"/>
          <w:sz w:val="28"/>
          <w:szCs w:val="28"/>
        </w:rPr>
        <w:t xml:space="preserve">» </w:t>
      </w:r>
      <w:r w:rsidRPr="00C82567">
        <w:rPr>
          <w:rFonts w:ascii="Times New Roman" w:hAnsi="Times New Roman" w:cs="Times New Roman"/>
          <w:sz w:val="28"/>
          <w:szCs w:val="28"/>
        </w:rPr>
        <w:t>июля № 321</w:t>
      </w:r>
    </w:p>
    <w:p w:rsidR="00CF141C" w:rsidRDefault="00CF141C" w:rsidP="00CF141C">
      <w:pPr>
        <w:spacing w:after="0" w:line="240" w:lineRule="exact"/>
        <w:rPr>
          <w:rFonts w:ascii="Times New Roman" w:hAnsi="Times New Roman" w:cs="Times New Roman"/>
          <w:sz w:val="28"/>
          <w:szCs w:val="28"/>
        </w:rPr>
      </w:pPr>
    </w:p>
    <w:p w:rsidR="00C82567" w:rsidRPr="00C82567" w:rsidRDefault="00C82567" w:rsidP="00CF141C">
      <w:pPr>
        <w:spacing w:after="0" w:line="240" w:lineRule="exact"/>
        <w:rPr>
          <w:rFonts w:ascii="Times New Roman" w:hAnsi="Times New Roman" w:cs="Times New Roman"/>
          <w:sz w:val="28"/>
          <w:szCs w:val="28"/>
        </w:rPr>
      </w:pPr>
    </w:p>
    <w:p w:rsidR="00CF141C" w:rsidRPr="00C82567" w:rsidRDefault="00CF141C" w:rsidP="00CF141C">
      <w:pPr>
        <w:spacing w:after="0" w:line="360" w:lineRule="exact"/>
        <w:jc w:val="center"/>
        <w:rPr>
          <w:rFonts w:ascii="Times New Roman" w:hAnsi="Times New Roman" w:cs="Times New Roman"/>
          <w:b/>
          <w:sz w:val="28"/>
          <w:szCs w:val="28"/>
        </w:rPr>
      </w:pPr>
      <w:r w:rsidRPr="00C82567">
        <w:rPr>
          <w:rFonts w:ascii="Times New Roman" w:hAnsi="Times New Roman" w:cs="Times New Roman"/>
          <w:b/>
          <w:sz w:val="28"/>
          <w:szCs w:val="28"/>
        </w:rPr>
        <w:t>ПОЛОЖЕНИЕ</w:t>
      </w:r>
    </w:p>
    <w:p w:rsidR="00CF141C" w:rsidRPr="00C82567" w:rsidRDefault="00CF141C" w:rsidP="00CF141C">
      <w:pPr>
        <w:spacing w:after="0" w:line="360" w:lineRule="exact"/>
        <w:jc w:val="center"/>
        <w:rPr>
          <w:rFonts w:ascii="Times New Roman" w:hAnsi="Times New Roman" w:cs="Times New Roman"/>
          <w:sz w:val="28"/>
          <w:szCs w:val="28"/>
        </w:rPr>
      </w:pPr>
      <w:r w:rsidRPr="00C82567">
        <w:rPr>
          <w:rFonts w:ascii="Times New Roman" w:hAnsi="Times New Roman" w:cs="Times New Roman"/>
          <w:b/>
          <w:sz w:val="28"/>
          <w:szCs w:val="28"/>
        </w:rPr>
        <w:t xml:space="preserve">о стратегическом планировании в </w:t>
      </w:r>
      <w:r w:rsidR="00734ACB" w:rsidRPr="00C82567">
        <w:rPr>
          <w:rFonts w:ascii="Times New Roman" w:hAnsi="Times New Roman" w:cs="Times New Roman"/>
          <w:b/>
          <w:sz w:val="28"/>
          <w:szCs w:val="28"/>
        </w:rPr>
        <w:t xml:space="preserve">Бардымском муниципальном районе </w:t>
      </w: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360" w:lineRule="exact"/>
        <w:jc w:val="center"/>
        <w:rPr>
          <w:rFonts w:ascii="Times New Roman" w:hAnsi="Times New Roman" w:cs="Times New Roman"/>
          <w:b/>
          <w:sz w:val="28"/>
          <w:szCs w:val="28"/>
        </w:rPr>
      </w:pPr>
      <w:r w:rsidRPr="00C82567">
        <w:rPr>
          <w:rFonts w:ascii="Times New Roman" w:hAnsi="Times New Roman" w:cs="Times New Roman"/>
          <w:b/>
          <w:sz w:val="28"/>
          <w:szCs w:val="28"/>
          <w:lang w:val="en-US"/>
        </w:rPr>
        <w:t>I</w:t>
      </w:r>
      <w:r w:rsidRPr="00C82567">
        <w:rPr>
          <w:rFonts w:ascii="Times New Roman" w:hAnsi="Times New Roman" w:cs="Times New Roman"/>
          <w:b/>
          <w:sz w:val="28"/>
          <w:szCs w:val="28"/>
        </w:rPr>
        <w:t>. Общие положения</w:t>
      </w:r>
    </w:p>
    <w:p w:rsidR="00CF141C" w:rsidRPr="00C82567" w:rsidRDefault="00BE7C22" w:rsidP="00734ACB">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1.1. </w:t>
      </w:r>
      <w:r w:rsidR="00CF141C" w:rsidRPr="00C82567">
        <w:rPr>
          <w:rFonts w:ascii="Times New Roman" w:hAnsi="Times New Roman" w:cs="Times New Roman"/>
          <w:sz w:val="28"/>
          <w:szCs w:val="28"/>
        </w:rPr>
        <w:t>Настоящее</w:t>
      </w:r>
      <w:r w:rsidR="00734ACB"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Положение о стратегическом планировании</w:t>
      </w:r>
      <w:r w:rsidR="00734ACB"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 xml:space="preserve">в </w:t>
      </w:r>
      <w:r w:rsidR="00734ACB" w:rsidRPr="00C82567">
        <w:rPr>
          <w:rFonts w:ascii="Times New Roman" w:hAnsi="Times New Roman" w:cs="Times New Roman"/>
          <w:sz w:val="28"/>
          <w:szCs w:val="28"/>
        </w:rPr>
        <w:t xml:space="preserve">Бардымском муниципальном районе </w:t>
      </w:r>
      <w:r w:rsidR="00CF141C" w:rsidRPr="00C82567">
        <w:rPr>
          <w:rFonts w:ascii="Times New Roman" w:hAnsi="Times New Roman" w:cs="Times New Roman"/>
          <w:sz w:val="28"/>
          <w:szCs w:val="28"/>
        </w:rPr>
        <w:t>(далее – Положение) разработано в соответствии с Бюджетным кодексом Российской Федерации, Федеральным законом от 28</w:t>
      </w:r>
      <w:r w:rsidRPr="00C82567">
        <w:rPr>
          <w:rFonts w:ascii="Times New Roman" w:hAnsi="Times New Roman" w:cs="Times New Roman"/>
          <w:sz w:val="28"/>
          <w:szCs w:val="28"/>
        </w:rPr>
        <w:t>.06.</w:t>
      </w:r>
      <w:r w:rsidR="00CF141C" w:rsidRPr="00C82567">
        <w:rPr>
          <w:rFonts w:ascii="Times New Roman" w:hAnsi="Times New Roman" w:cs="Times New Roman"/>
          <w:sz w:val="28"/>
          <w:szCs w:val="28"/>
        </w:rPr>
        <w:t>2014</w:t>
      </w:r>
      <w:r w:rsidR="00734ACB"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 172-ФЗ «О стратегическом планировании в Российской Федерации», Федеральным законом от 06</w:t>
      </w:r>
      <w:r w:rsidRPr="00C82567">
        <w:rPr>
          <w:rFonts w:ascii="Times New Roman" w:hAnsi="Times New Roman" w:cs="Times New Roman"/>
          <w:sz w:val="28"/>
          <w:szCs w:val="28"/>
        </w:rPr>
        <w:t>.10.</w:t>
      </w:r>
      <w:r w:rsidR="00CF141C" w:rsidRPr="00C82567">
        <w:rPr>
          <w:rFonts w:ascii="Times New Roman" w:hAnsi="Times New Roman" w:cs="Times New Roman"/>
          <w:sz w:val="28"/>
          <w:szCs w:val="28"/>
        </w:rPr>
        <w:t>2003 № 131-ФЗ «Об общих принципах организации местного самоуправления в Российской Федерации», регулирует отношения, возникающие между участниками стратегического планирования в процессе целеполагания, прогнозирования, планирования</w:t>
      </w:r>
      <w:r w:rsidR="00734ACB"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и программирования социально-экономического развития муниципального образования и определяет порядок осуществления стратегического планирования в муниципальном образовании.</w:t>
      </w:r>
    </w:p>
    <w:p w:rsidR="00CF141C" w:rsidRPr="00C82567" w:rsidRDefault="00CF141C" w:rsidP="00BE7C22">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Понятия и термины, используемые в настоящем Положении, применяются в том же значении, что и в Федеральном законе от 28</w:t>
      </w:r>
      <w:r w:rsidR="00BE7C22" w:rsidRPr="00C82567">
        <w:rPr>
          <w:rFonts w:ascii="Times New Roman" w:hAnsi="Times New Roman" w:cs="Times New Roman"/>
          <w:sz w:val="28"/>
          <w:szCs w:val="28"/>
        </w:rPr>
        <w:t>.06.</w:t>
      </w:r>
      <w:r w:rsidRPr="00C82567">
        <w:rPr>
          <w:rFonts w:ascii="Times New Roman" w:hAnsi="Times New Roman" w:cs="Times New Roman"/>
          <w:sz w:val="28"/>
          <w:szCs w:val="28"/>
        </w:rPr>
        <w:t>2014 № 172-ФЗ «О стратегическом планировании в Российской Федерации».</w:t>
      </w:r>
    </w:p>
    <w:p w:rsidR="00CF141C" w:rsidRPr="00C82567" w:rsidRDefault="00CF141C" w:rsidP="00734ACB">
      <w:pPr>
        <w:spacing w:after="0" w:line="360" w:lineRule="exact"/>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II. Стратегическое планирование социально-экономического развития муниципального образования</w:t>
      </w:r>
    </w:p>
    <w:p w:rsidR="00CF141C" w:rsidRPr="00C82567" w:rsidRDefault="00CF141C" w:rsidP="00734ACB">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2.1. Стратегическое планирование в </w:t>
      </w:r>
      <w:r w:rsidR="00734ACB" w:rsidRPr="00C82567">
        <w:rPr>
          <w:rFonts w:ascii="Times New Roman" w:hAnsi="Times New Roman" w:cs="Times New Roman"/>
          <w:sz w:val="28"/>
          <w:szCs w:val="28"/>
        </w:rPr>
        <w:t xml:space="preserve">Бардымском муниципальном районе Пермского края </w:t>
      </w:r>
      <w:r w:rsidRPr="00C82567">
        <w:rPr>
          <w:rFonts w:ascii="Times New Roman" w:hAnsi="Times New Roman" w:cs="Times New Roman"/>
          <w:sz w:val="28"/>
          <w:szCs w:val="28"/>
        </w:rPr>
        <w:t>(далее – муниципальное образование) осуществляется участника</w:t>
      </w:r>
      <w:r w:rsidR="00734ACB" w:rsidRPr="00C82567">
        <w:rPr>
          <w:rFonts w:ascii="Times New Roman" w:hAnsi="Times New Roman" w:cs="Times New Roman"/>
          <w:sz w:val="28"/>
          <w:szCs w:val="28"/>
        </w:rPr>
        <w:t xml:space="preserve">ми стратегического планирования </w:t>
      </w:r>
      <w:r w:rsidRPr="00C82567">
        <w:rPr>
          <w:rFonts w:ascii="Times New Roman" w:hAnsi="Times New Roman" w:cs="Times New Roman"/>
          <w:sz w:val="28"/>
          <w:szCs w:val="28"/>
        </w:rPr>
        <w:t>на</w:t>
      </w:r>
      <w:r w:rsidR="00734ACB" w:rsidRPr="00C82567">
        <w:rPr>
          <w:rFonts w:ascii="Times New Roman" w:hAnsi="Times New Roman" w:cs="Times New Roman"/>
          <w:sz w:val="28"/>
          <w:szCs w:val="28"/>
        </w:rPr>
        <w:t xml:space="preserve"> </w:t>
      </w:r>
      <w:r w:rsidRPr="00C82567">
        <w:rPr>
          <w:rFonts w:ascii="Times New Roman" w:hAnsi="Times New Roman" w:cs="Times New Roman"/>
          <w:sz w:val="28"/>
          <w:szCs w:val="28"/>
        </w:rPr>
        <w:t>основании принципов, задач и полномочий, определенных Федеральным законом от 28</w:t>
      </w:r>
      <w:r w:rsidR="00BE7C22" w:rsidRPr="00C82567">
        <w:rPr>
          <w:rFonts w:ascii="Times New Roman" w:hAnsi="Times New Roman" w:cs="Times New Roman"/>
          <w:sz w:val="28"/>
          <w:szCs w:val="28"/>
        </w:rPr>
        <w:t>.06.</w:t>
      </w:r>
      <w:r w:rsidRPr="00C82567">
        <w:rPr>
          <w:rFonts w:ascii="Times New Roman" w:hAnsi="Times New Roman" w:cs="Times New Roman"/>
          <w:sz w:val="28"/>
          <w:szCs w:val="28"/>
        </w:rPr>
        <w:t>2014 № 172-ФЗ «О стратегическом планировании в Российской Федерации».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2.2. Участниками стратегического планирования в муниципальном образовании являются:</w:t>
      </w:r>
    </w:p>
    <w:p w:rsidR="00CF141C" w:rsidRPr="00C82567" w:rsidRDefault="00734ACB"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З</w:t>
      </w:r>
      <w:r w:rsidR="00BE7C22" w:rsidRPr="00C82567">
        <w:rPr>
          <w:rFonts w:ascii="Times New Roman" w:hAnsi="Times New Roman" w:cs="Times New Roman"/>
          <w:sz w:val="28"/>
          <w:szCs w:val="28"/>
        </w:rPr>
        <w:t>емское С</w:t>
      </w:r>
      <w:r w:rsidRPr="00C82567">
        <w:rPr>
          <w:rFonts w:ascii="Times New Roman" w:hAnsi="Times New Roman" w:cs="Times New Roman"/>
          <w:sz w:val="28"/>
          <w:szCs w:val="28"/>
        </w:rPr>
        <w:t>обрание Бардымского муниципального района Пермского края</w:t>
      </w:r>
      <w:r w:rsidR="00CF141C" w:rsidRPr="00C82567">
        <w:rPr>
          <w:rFonts w:ascii="Times New Roman" w:hAnsi="Times New Roman" w:cs="Times New Roman"/>
          <w:sz w:val="28"/>
          <w:szCs w:val="28"/>
        </w:rPr>
        <w:t>;</w:t>
      </w:r>
    </w:p>
    <w:p w:rsidR="00CF141C" w:rsidRPr="00C82567" w:rsidRDefault="00734ACB"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А</w:t>
      </w:r>
      <w:r w:rsidR="00CF141C" w:rsidRPr="00C82567">
        <w:rPr>
          <w:rFonts w:ascii="Times New Roman" w:hAnsi="Times New Roman" w:cs="Times New Roman"/>
          <w:sz w:val="28"/>
          <w:szCs w:val="28"/>
        </w:rPr>
        <w:t>дминистрация</w:t>
      </w:r>
      <w:r w:rsidRPr="00C82567">
        <w:rPr>
          <w:rFonts w:ascii="Times New Roman" w:hAnsi="Times New Roman" w:cs="Times New Roman"/>
          <w:sz w:val="28"/>
          <w:szCs w:val="28"/>
        </w:rPr>
        <w:t xml:space="preserve"> Бардымского</w:t>
      </w:r>
      <w:r w:rsidR="00CF141C" w:rsidRPr="00C82567">
        <w:rPr>
          <w:rFonts w:ascii="Times New Roman" w:hAnsi="Times New Roman" w:cs="Times New Roman"/>
          <w:sz w:val="28"/>
          <w:szCs w:val="28"/>
        </w:rPr>
        <w:t xml:space="preserve"> муниципального </w:t>
      </w:r>
      <w:r w:rsidRPr="00C82567">
        <w:rPr>
          <w:rFonts w:ascii="Times New Roman" w:hAnsi="Times New Roman" w:cs="Times New Roman"/>
          <w:sz w:val="28"/>
          <w:szCs w:val="28"/>
        </w:rPr>
        <w:t>района</w:t>
      </w:r>
      <w:r w:rsidR="00BE7C22" w:rsidRPr="00C82567">
        <w:rPr>
          <w:rFonts w:ascii="Times New Roman" w:hAnsi="Times New Roman" w:cs="Times New Roman"/>
          <w:sz w:val="28"/>
          <w:szCs w:val="28"/>
        </w:rPr>
        <w:t xml:space="preserve"> Пермского края</w:t>
      </w:r>
      <w:r w:rsidR="00CF141C" w:rsidRPr="00C82567">
        <w:rPr>
          <w:rFonts w:ascii="Times New Roman" w:hAnsi="Times New Roman" w:cs="Times New Roman"/>
          <w:sz w:val="28"/>
          <w:szCs w:val="28"/>
        </w:rPr>
        <w:t>;</w:t>
      </w:r>
    </w:p>
    <w:p w:rsidR="00CF141C" w:rsidRDefault="007606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Контрольно-счетная палата Бардымского муниципального района</w:t>
      </w:r>
      <w:r w:rsidR="00854DB9" w:rsidRPr="00C82567">
        <w:rPr>
          <w:rFonts w:ascii="Times New Roman" w:hAnsi="Times New Roman" w:cs="Times New Roman"/>
          <w:sz w:val="28"/>
          <w:szCs w:val="28"/>
        </w:rPr>
        <w:t xml:space="preserve"> Пермского края</w:t>
      </w:r>
      <w:r w:rsidR="00CF141C" w:rsidRPr="00C82567">
        <w:rPr>
          <w:rFonts w:ascii="Times New Roman" w:hAnsi="Times New Roman" w:cs="Times New Roman"/>
          <w:sz w:val="28"/>
          <w:szCs w:val="28"/>
        </w:rPr>
        <w:t>;</w:t>
      </w:r>
    </w:p>
    <w:p w:rsidR="00A91B92" w:rsidRPr="00C82567" w:rsidRDefault="00A91B92" w:rsidP="00CF14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Сельские поселения Бардымского  муниципального района;</w:t>
      </w:r>
    </w:p>
    <w:p w:rsidR="00CF141C" w:rsidRPr="00C82567" w:rsidRDefault="00CF141C" w:rsidP="00734ACB">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иные органы и организации в случаях, предусмотренных нормативными правовыми актами, указанными в статье 2 Федерального закона «О стратегическом планировании в Российской Федерации».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lastRenderedPageBreak/>
        <w:t>2.3. Стратегическое планирование социально-экономического развития муниципального образования осуществляется в рамках целеполагания, прогнозирования, планирования и программирования путем разработки, принятия и реализации следующих документов стратегического планирования: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стратегии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прогноза социально-экономического развития муниципального образования на долгосрочный или среднесрочный период;</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бюджетного прогноза муниципального образования на долгосрочный период;</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плана мероприятий по реализации стратегии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муниципальных программ.</w:t>
      </w:r>
    </w:p>
    <w:p w:rsidR="00CF141C" w:rsidRPr="00C82567" w:rsidRDefault="00CF141C" w:rsidP="00734ACB">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2.4.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 Форма, порядок и сроки общественного обсуждения проекта документа стратегического планирования, порядок рассмотрения замечаний и предложений, поступивших в ходе его общественного обсуждения, определяются муниципальным правовым актом.</w:t>
      </w:r>
    </w:p>
    <w:p w:rsidR="00CF141C" w:rsidRPr="00C82567" w:rsidRDefault="00CF141C" w:rsidP="00734ACB">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2.5. Проекты документов стратегического планирования подлежат размещению на официальном сайте муниципального образования</w:t>
      </w:r>
      <w:r w:rsidR="00734ACB" w:rsidRPr="00C82567">
        <w:rPr>
          <w:rFonts w:ascii="Times New Roman" w:hAnsi="Times New Roman" w:cs="Times New Roman"/>
          <w:sz w:val="28"/>
          <w:szCs w:val="28"/>
        </w:rPr>
        <w:t xml:space="preserve"> </w:t>
      </w:r>
      <w:r w:rsidRPr="00C82567">
        <w:rPr>
          <w:rFonts w:ascii="Times New Roman" w:hAnsi="Times New Roman" w:cs="Times New Roman"/>
          <w:sz w:val="28"/>
          <w:szCs w:val="28"/>
        </w:rPr>
        <w:t>в информационно-телекоммуникационной сети «Интернет» (далее – сеть «Интернет»).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2.6. В целях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 проводятся мониторинг и контроль реализации документов стратегического планирования.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Порядок проведения мониторинга и контроля реализации документов стратегического планирования определяется муниципальным правовым актом.</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2.7. К разработке, корректировке (изменению) документов стратегического планирования муниципального образования могут привлекаться научные, общественные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CF141C" w:rsidRPr="00C82567" w:rsidRDefault="00CF141C" w:rsidP="001346A1">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2.8.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w:t>
      </w:r>
      <w:r w:rsidRPr="00C82567">
        <w:rPr>
          <w:rFonts w:ascii="Times New Roman" w:hAnsi="Times New Roman" w:cs="Times New Roman"/>
          <w:sz w:val="28"/>
          <w:szCs w:val="28"/>
        </w:rPr>
        <w:lastRenderedPageBreak/>
        <w:t>сроки, установленные постановлением Правительства Российской Федерации от 25</w:t>
      </w:r>
      <w:r w:rsidR="00854DB9" w:rsidRPr="00C82567">
        <w:rPr>
          <w:rFonts w:ascii="Times New Roman" w:hAnsi="Times New Roman" w:cs="Times New Roman"/>
          <w:sz w:val="28"/>
          <w:szCs w:val="28"/>
        </w:rPr>
        <w:t>.06.</w:t>
      </w:r>
      <w:r w:rsidRPr="00C82567">
        <w:rPr>
          <w:rFonts w:ascii="Times New Roman" w:hAnsi="Times New Roman" w:cs="Times New Roman"/>
          <w:sz w:val="28"/>
          <w:szCs w:val="28"/>
        </w:rPr>
        <w:t>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с учетом требований законодательства Российской Федерации о государственной, коммерческой, служебной и иной охраняемой законом тайне.</w:t>
      </w: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 xml:space="preserve">III. Полномочия органов местного самоуправления при разработке </w:t>
      </w:r>
      <w:r w:rsidRPr="00C82567">
        <w:rPr>
          <w:rFonts w:ascii="Times New Roman" w:hAnsi="Times New Roman" w:cs="Times New Roman"/>
          <w:b/>
          <w:sz w:val="28"/>
          <w:szCs w:val="28"/>
        </w:rPr>
        <w:br/>
        <w:t>и реализации документов стратегического планирования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3.1. Полномочия</w:t>
      </w:r>
      <w:r w:rsidR="00662FA8" w:rsidRPr="00C82567">
        <w:rPr>
          <w:rFonts w:ascii="Times New Roman" w:hAnsi="Times New Roman" w:cs="Times New Roman"/>
          <w:sz w:val="28"/>
          <w:szCs w:val="28"/>
        </w:rPr>
        <w:t xml:space="preserve"> Земского </w:t>
      </w:r>
      <w:r w:rsidR="00854DB9" w:rsidRPr="00C82567">
        <w:rPr>
          <w:rFonts w:ascii="Times New Roman" w:hAnsi="Times New Roman" w:cs="Times New Roman"/>
          <w:sz w:val="28"/>
          <w:szCs w:val="28"/>
        </w:rPr>
        <w:t>С</w:t>
      </w:r>
      <w:r w:rsidR="00662FA8" w:rsidRPr="00C82567">
        <w:rPr>
          <w:rFonts w:ascii="Times New Roman" w:hAnsi="Times New Roman" w:cs="Times New Roman"/>
          <w:sz w:val="28"/>
          <w:szCs w:val="28"/>
        </w:rPr>
        <w:t>обрания Бардымского муниципального района Пермского края</w:t>
      </w:r>
      <w:r w:rsidRPr="00C82567">
        <w:rPr>
          <w:rFonts w:ascii="Times New Roman"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3.1.1. осуществляет нормативное регулирование в сфере стратегического планирования в муниципальном образовании;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3.1.2. осуществляет утверждение стратегии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3.1.</w:t>
      </w:r>
      <w:r w:rsidR="004277D3" w:rsidRPr="00C82567">
        <w:rPr>
          <w:rFonts w:ascii="Times New Roman" w:hAnsi="Times New Roman" w:cs="Times New Roman"/>
          <w:sz w:val="28"/>
          <w:szCs w:val="28"/>
        </w:rPr>
        <w:t>3</w:t>
      </w:r>
      <w:r w:rsidRPr="00C82567">
        <w:rPr>
          <w:rFonts w:ascii="Times New Roman" w:hAnsi="Times New Roman" w:cs="Times New Roman"/>
          <w:sz w:val="28"/>
          <w:szCs w:val="28"/>
        </w:rPr>
        <w:t xml:space="preserve">. заслушивает ежегодные отчеты главы муниципального </w:t>
      </w:r>
      <w:r w:rsidR="00854DB9" w:rsidRPr="00C82567">
        <w:rPr>
          <w:rFonts w:ascii="Times New Roman" w:hAnsi="Times New Roman" w:cs="Times New Roman"/>
          <w:sz w:val="28"/>
          <w:szCs w:val="28"/>
        </w:rPr>
        <w:t xml:space="preserve">района – главы Администрации Бардымского муниципального района </w:t>
      </w:r>
      <w:r w:rsidRPr="00C82567">
        <w:rPr>
          <w:rFonts w:ascii="Times New Roman" w:hAnsi="Times New Roman" w:cs="Times New Roman"/>
          <w:sz w:val="28"/>
          <w:szCs w:val="28"/>
        </w:rPr>
        <w:t>(далее – глава муниципально</w:t>
      </w:r>
      <w:r w:rsidR="00854DB9" w:rsidRPr="00C82567">
        <w:rPr>
          <w:rFonts w:ascii="Times New Roman" w:hAnsi="Times New Roman" w:cs="Times New Roman"/>
          <w:sz w:val="28"/>
          <w:szCs w:val="28"/>
        </w:rPr>
        <w:t>го образования) о деятельности А</w:t>
      </w:r>
      <w:r w:rsidRPr="00C82567">
        <w:rPr>
          <w:rFonts w:ascii="Times New Roman" w:hAnsi="Times New Roman" w:cs="Times New Roman"/>
          <w:sz w:val="28"/>
          <w:szCs w:val="28"/>
        </w:rPr>
        <w:t>дминистрации</w:t>
      </w:r>
      <w:r w:rsidR="00854DB9"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854DB9" w:rsidRPr="00C82567">
        <w:rPr>
          <w:rFonts w:ascii="Times New Roman" w:hAnsi="Times New Roman" w:cs="Times New Roman"/>
          <w:sz w:val="28"/>
          <w:szCs w:val="28"/>
        </w:rPr>
        <w:t>района</w:t>
      </w:r>
      <w:r w:rsidRPr="00C82567">
        <w:rPr>
          <w:rFonts w:ascii="Times New Roman" w:hAnsi="Times New Roman" w:cs="Times New Roman"/>
          <w:sz w:val="28"/>
          <w:szCs w:val="28"/>
        </w:rPr>
        <w:t xml:space="preserve">, включающие в том числе результаты мониторинга реализации документов стратегического планирования муниципального образования. </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 Полно</w:t>
      </w:r>
      <w:r w:rsidR="00854DB9" w:rsidRPr="00C82567">
        <w:rPr>
          <w:rFonts w:ascii="Times New Roman" w:hAnsi="Times New Roman" w:cs="Times New Roman"/>
          <w:sz w:val="28"/>
          <w:szCs w:val="28"/>
        </w:rPr>
        <w:t>мочия А</w:t>
      </w:r>
      <w:r w:rsidRPr="00C82567">
        <w:rPr>
          <w:rFonts w:ascii="Times New Roman" w:hAnsi="Times New Roman" w:cs="Times New Roman"/>
          <w:sz w:val="28"/>
          <w:szCs w:val="28"/>
        </w:rPr>
        <w:t>дминистрации</w:t>
      </w:r>
      <w:r w:rsidR="00854DB9"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854DB9"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3.2.1. определяет в пределах полномочий приоритеты социально-экономической политики, долгосрочные цели и задачи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3.2.2. утверждает порядки разработки, корректировки и мониторинга реализации документов стратегического планирования муниципального образования; </w:t>
      </w:r>
    </w:p>
    <w:p w:rsidR="00CF141C" w:rsidRPr="00C82567" w:rsidRDefault="00CF141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3.2.3. утверждает перечень муниципальных программ и сроки их реализации; </w:t>
      </w:r>
    </w:p>
    <w:p w:rsidR="00816D7C" w:rsidRPr="00C82567" w:rsidRDefault="00816D7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3.2.4. осуществляет утверждение муниципальных программ и вносимые изменения в муниципальные программы;</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3.2.5</w:t>
      </w:r>
      <w:r w:rsidR="00CF141C" w:rsidRPr="00C82567">
        <w:rPr>
          <w:rFonts w:ascii="Times New Roman" w:hAnsi="Times New Roman" w:cs="Times New Roman"/>
          <w:sz w:val="28"/>
          <w:szCs w:val="28"/>
        </w:rPr>
        <w:t>. инициирует процесс разработки документов стратегического планирования муниципального образования путем издания постановления;</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3.2.6</w:t>
      </w:r>
      <w:r w:rsidR="00CF141C" w:rsidRPr="00C82567">
        <w:rPr>
          <w:rFonts w:ascii="Times New Roman" w:hAnsi="Times New Roman" w:cs="Times New Roman"/>
          <w:sz w:val="28"/>
          <w:szCs w:val="28"/>
        </w:rPr>
        <w:t>. определяет уполномоченный ор</w:t>
      </w:r>
      <w:r w:rsidR="00854DB9" w:rsidRPr="00C82567">
        <w:rPr>
          <w:rFonts w:ascii="Times New Roman" w:hAnsi="Times New Roman" w:cs="Times New Roman"/>
          <w:sz w:val="28"/>
          <w:szCs w:val="28"/>
        </w:rPr>
        <w:t>ган (структурное подразделение А</w:t>
      </w:r>
      <w:r w:rsidR="00CF141C" w:rsidRPr="00C82567">
        <w:rPr>
          <w:rFonts w:ascii="Times New Roman" w:hAnsi="Times New Roman" w:cs="Times New Roman"/>
          <w:sz w:val="28"/>
          <w:szCs w:val="28"/>
        </w:rPr>
        <w:t>дминистрации) на координацию деятельности по разработке документов стратегического планирования муниципального образования (далее – уполномоченный орган);</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3.2.7</w:t>
      </w:r>
      <w:r w:rsidR="00CF141C" w:rsidRPr="00C82567">
        <w:rPr>
          <w:rFonts w:ascii="Times New Roman" w:hAnsi="Times New Roman" w:cs="Times New Roman"/>
          <w:sz w:val="28"/>
          <w:szCs w:val="28"/>
        </w:rPr>
        <w:t xml:space="preserve">. формирует рабочие группы (при необходимости); </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3.2.8</w:t>
      </w:r>
      <w:r w:rsidR="00CF141C" w:rsidRPr="00C82567">
        <w:rPr>
          <w:rFonts w:ascii="Times New Roman" w:hAnsi="Times New Roman" w:cs="Times New Roman"/>
          <w:sz w:val="28"/>
          <w:szCs w:val="28"/>
        </w:rPr>
        <w:t>. готовит проекты документов стратегического планирования муниципального образования;</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lastRenderedPageBreak/>
        <w:t>3.2.9.</w:t>
      </w:r>
      <w:r w:rsidR="00CF141C" w:rsidRPr="00C82567">
        <w:rPr>
          <w:rFonts w:ascii="Times New Roman" w:hAnsi="Times New Roman" w:cs="Times New Roman"/>
          <w:sz w:val="28"/>
          <w:szCs w:val="28"/>
        </w:rPr>
        <w:t xml:space="preserve"> организует размещение проектов документов стратегического планирования муниципального образования в официальных информационных источниках и проводит их общественное обсуждение;</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3.2.10</w:t>
      </w:r>
      <w:r w:rsidR="00CF141C" w:rsidRPr="00C82567">
        <w:rPr>
          <w:rFonts w:ascii="Times New Roman" w:hAnsi="Times New Roman" w:cs="Times New Roman"/>
          <w:sz w:val="28"/>
          <w:szCs w:val="28"/>
        </w:rPr>
        <w:t xml:space="preserve">. передает прошедшие общественное обсуждение и согласование проекты документов стратегического планирования в </w:t>
      </w:r>
      <w:r w:rsidR="00854DB9" w:rsidRPr="00C82567">
        <w:rPr>
          <w:rFonts w:ascii="Times New Roman" w:hAnsi="Times New Roman" w:cs="Times New Roman"/>
          <w:sz w:val="28"/>
          <w:szCs w:val="28"/>
        </w:rPr>
        <w:t>Земское С</w:t>
      </w:r>
      <w:r w:rsidR="00662FA8" w:rsidRPr="00C82567">
        <w:rPr>
          <w:rFonts w:ascii="Times New Roman" w:hAnsi="Times New Roman" w:cs="Times New Roman"/>
          <w:sz w:val="28"/>
          <w:szCs w:val="28"/>
        </w:rPr>
        <w:t>обрание Бардымского муниципального района Пермского края</w:t>
      </w:r>
      <w:r w:rsidR="00CF141C" w:rsidRPr="00C82567">
        <w:rPr>
          <w:rFonts w:ascii="Times New Roman" w:hAnsi="Times New Roman" w:cs="Times New Roman"/>
          <w:sz w:val="28"/>
          <w:szCs w:val="28"/>
        </w:rPr>
        <w:t xml:space="preserve"> для утверждения (согласования); </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3.2.11</w:t>
      </w:r>
      <w:r w:rsidR="00CF141C" w:rsidRPr="00C82567">
        <w:rPr>
          <w:rFonts w:ascii="Times New Roman" w:hAnsi="Times New Roman" w:cs="Times New Roman"/>
          <w:sz w:val="28"/>
          <w:szCs w:val="28"/>
        </w:rPr>
        <w:t>. организует реализацию принятых документов стратегического планирования муниципального образования;</w:t>
      </w:r>
    </w:p>
    <w:p w:rsidR="00CF141C" w:rsidRPr="00C82567" w:rsidRDefault="00816D7C" w:rsidP="001346A1">
      <w:pPr>
        <w:spacing w:after="0" w:line="360" w:lineRule="exact"/>
        <w:ind w:firstLine="709"/>
        <w:rPr>
          <w:rFonts w:ascii="Times New Roman" w:hAnsi="Times New Roman" w:cs="Times New Roman"/>
          <w:sz w:val="28"/>
          <w:szCs w:val="28"/>
        </w:rPr>
      </w:pPr>
      <w:r w:rsidRPr="00C82567">
        <w:rPr>
          <w:rFonts w:ascii="Times New Roman" w:hAnsi="Times New Roman" w:cs="Times New Roman"/>
          <w:sz w:val="28"/>
          <w:szCs w:val="28"/>
        </w:rPr>
        <w:t>3.2.12</w:t>
      </w:r>
      <w:r w:rsidR="00CF141C" w:rsidRPr="00C82567">
        <w:rPr>
          <w:rFonts w:ascii="Times New Roman" w:hAnsi="Times New Roman" w:cs="Times New Roman"/>
          <w:sz w:val="28"/>
          <w:szCs w:val="28"/>
        </w:rPr>
        <w:t>. осуществляет мониторинг и контроль за исполнением документов стратегического планирования, подготавливает отчеты о ходе их реализации и достижении целевых показателей;</w:t>
      </w:r>
    </w:p>
    <w:p w:rsidR="00CF141C" w:rsidRPr="00C82567" w:rsidRDefault="00816D7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3.2.13.</w:t>
      </w:r>
      <w:r w:rsidR="00CF141C" w:rsidRPr="00C82567">
        <w:rPr>
          <w:rFonts w:ascii="Times New Roman" w:hAnsi="Times New Roman" w:cs="Times New Roman"/>
          <w:sz w:val="28"/>
          <w:szCs w:val="28"/>
        </w:rPr>
        <w:t xml:space="preserve"> осуществляет иные полномочия в сфере стратегического планирования в соответствии с действующим законодательством.</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3.3. Полномоч</w:t>
      </w:r>
      <w:r w:rsidR="00854DB9" w:rsidRPr="00C82567">
        <w:rPr>
          <w:rFonts w:ascii="Times New Roman" w:hAnsi="Times New Roman" w:cs="Times New Roman"/>
          <w:sz w:val="28"/>
          <w:szCs w:val="28"/>
        </w:rPr>
        <w:t xml:space="preserve">ия Контрольно-счетной палаты Бардымского </w:t>
      </w:r>
      <w:r w:rsidRPr="00C82567">
        <w:rPr>
          <w:rFonts w:ascii="Times New Roman" w:hAnsi="Times New Roman" w:cs="Times New Roman"/>
          <w:sz w:val="28"/>
          <w:szCs w:val="28"/>
        </w:rPr>
        <w:t xml:space="preserve">муниципального </w:t>
      </w:r>
      <w:r w:rsidR="00854DB9"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3.3.1. осуществляет экспертизу документов стратегического планирования в установленном законодательством порядке.</w:t>
      </w:r>
    </w:p>
    <w:p w:rsidR="00A91B92" w:rsidRPr="00A91B92" w:rsidRDefault="00A91B92" w:rsidP="00A91B92">
      <w:pPr>
        <w:spacing w:after="0" w:line="360" w:lineRule="exact"/>
        <w:ind w:firstLine="709"/>
        <w:jc w:val="both"/>
        <w:rPr>
          <w:rFonts w:ascii="Times New Roman" w:hAnsi="Times New Roman" w:cs="Times New Roman"/>
          <w:sz w:val="28"/>
          <w:szCs w:val="28"/>
        </w:rPr>
      </w:pPr>
      <w:r w:rsidRPr="00A91B92">
        <w:rPr>
          <w:rFonts w:ascii="Times New Roman" w:hAnsi="Times New Roman" w:cs="Times New Roman"/>
          <w:sz w:val="28"/>
          <w:szCs w:val="28"/>
        </w:rPr>
        <w:t>3.3.2. осуществляет экспертизу</w:t>
      </w:r>
      <w:r w:rsidR="007A2396">
        <w:rPr>
          <w:rFonts w:ascii="Times New Roman" w:hAnsi="Times New Roman" w:cs="Times New Roman"/>
          <w:sz w:val="28"/>
          <w:szCs w:val="28"/>
        </w:rPr>
        <w:t xml:space="preserve"> и дает заключения по </w:t>
      </w:r>
      <w:r w:rsidRPr="00A91B92">
        <w:rPr>
          <w:rFonts w:ascii="Times New Roman" w:hAnsi="Times New Roman" w:cs="Times New Roman"/>
          <w:sz w:val="28"/>
          <w:szCs w:val="28"/>
        </w:rPr>
        <w:t xml:space="preserve"> муни</w:t>
      </w:r>
      <w:r w:rsidR="007A2396">
        <w:rPr>
          <w:rFonts w:ascii="Times New Roman" w:hAnsi="Times New Roman" w:cs="Times New Roman"/>
          <w:sz w:val="28"/>
          <w:szCs w:val="28"/>
        </w:rPr>
        <w:t>ципальным</w:t>
      </w:r>
      <w:r w:rsidRPr="00A91B92">
        <w:rPr>
          <w:rFonts w:ascii="Times New Roman" w:hAnsi="Times New Roman" w:cs="Times New Roman"/>
          <w:sz w:val="28"/>
          <w:szCs w:val="28"/>
        </w:rPr>
        <w:t xml:space="preserve"> программ</w:t>
      </w:r>
      <w:r w:rsidR="007A2396">
        <w:rPr>
          <w:rFonts w:ascii="Times New Roman" w:hAnsi="Times New Roman" w:cs="Times New Roman"/>
          <w:sz w:val="28"/>
          <w:szCs w:val="28"/>
        </w:rPr>
        <w:t>ам</w:t>
      </w:r>
      <w:r w:rsidRPr="00A91B92">
        <w:rPr>
          <w:rFonts w:ascii="Times New Roman" w:hAnsi="Times New Roman" w:cs="Times New Roman"/>
          <w:sz w:val="28"/>
          <w:szCs w:val="28"/>
        </w:rPr>
        <w:t>.</w:t>
      </w:r>
    </w:p>
    <w:p w:rsidR="00A91B92" w:rsidRPr="00A91B92" w:rsidRDefault="00A91B92" w:rsidP="00A91B92">
      <w:pPr>
        <w:spacing w:after="0" w:line="360" w:lineRule="exact"/>
        <w:jc w:val="both"/>
        <w:rPr>
          <w:rFonts w:ascii="Times New Roman" w:hAnsi="Times New Roman" w:cs="Times New Roman"/>
          <w:sz w:val="28"/>
          <w:szCs w:val="28"/>
        </w:rPr>
      </w:pPr>
    </w:p>
    <w:p w:rsidR="00A91B92" w:rsidRPr="00A91B92" w:rsidRDefault="00A91B92" w:rsidP="00CF141C">
      <w:pPr>
        <w:spacing w:after="0" w:line="360" w:lineRule="exact"/>
        <w:ind w:firstLine="709"/>
        <w:jc w:val="both"/>
        <w:rPr>
          <w:rFonts w:ascii="Times New Roman" w:hAnsi="Times New Roman" w:cs="Times New Roman"/>
          <w:sz w:val="28"/>
          <w:szCs w:val="28"/>
        </w:rPr>
      </w:pP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 xml:space="preserve">IV. Прогноз социально-экономического развития </w:t>
      </w:r>
      <w:r w:rsidRPr="00C82567">
        <w:rPr>
          <w:rFonts w:ascii="Times New Roman" w:hAnsi="Times New Roman" w:cs="Times New Roman"/>
          <w:b/>
          <w:sz w:val="28"/>
          <w:szCs w:val="28"/>
        </w:rPr>
        <w:br/>
        <w:t>муниципального образования</w:t>
      </w:r>
    </w:p>
    <w:p w:rsidR="00CF141C" w:rsidRPr="00C82567" w:rsidRDefault="00854DB9"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4.1. </w:t>
      </w:r>
      <w:r w:rsidR="00CF141C" w:rsidRPr="00C82567">
        <w:rPr>
          <w:rFonts w:ascii="Times New Roman" w:hAnsi="Times New Roman" w:cs="Times New Roman"/>
          <w:sz w:val="28"/>
          <w:szCs w:val="28"/>
        </w:rPr>
        <w:t>В соответствии со статьей 173 Бюджетного Кодекса Российской Федерации прогноз социально-экономического развития муниципального образования разрабатывается на период не менее трех лет. Прогноз социально-экономического развития муниципального образования разрабатывается на долгосрочный или среднесрочный период.</w:t>
      </w:r>
    </w:p>
    <w:p w:rsidR="00CF141C" w:rsidRPr="00C82567" w:rsidRDefault="00854DB9"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 Прогноз социально-экономического развития муниципального образования на долгосрочный период.</w:t>
      </w:r>
    </w:p>
    <w:p w:rsidR="00CF141C" w:rsidRPr="00C82567" w:rsidRDefault="00854DB9"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.1. Прогноз социально-экономического развития муниципального образования на долгосрочный период (далее – долгосрочный прогноз) разрабатывается в случае, если</w:t>
      </w:r>
      <w:r w:rsidRPr="00C82567">
        <w:rPr>
          <w:rFonts w:ascii="Times New Roman" w:hAnsi="Times New Roman" w:cs="Times New Roman"/>
          <w:sz w:val="28"/>
          <w:szCs w:val="28"/>
        </w:rPr>
        <w:t xml:space="preserve"> Земское С</w:t>
      </w:r>
      <w:r w:rsidR="00662FA8" w:rsidRPr="00C82567">
        <w:rPr>
          <w:rFonts w:ascii="Times New Roman" w:hAnsi="Times New Roman" w:cs="Times New Roman"/>
          <w:sz w:val="28"/>
          <w:szCs w:val="28"/>
        </w:rPr>
        <w:t xml:space="preserve">обрание Бардымского муниципального района </w:t>
      </w:r>
      <w:r w:rsidR="00CF141C" w:rsidRPr="00C82567">
        <w:rPr>
          <w:rFonts w:ascii="Times New Roman" w:hAnsi="Times New Roman" w:cs="Times New Roman"/>
          <w:sz w:val="28"/>
          <w:szCs w:val="28"/>
        </w:rPr>
        <w:t>принял</w:t>
      </w:r>
      <w:r w:rsidRPr="00C82567">
        <w:rPr>
          <w:rFonts w:ascii="Times New Roman" w:hAnsi="Times New Roman" w:cs="Times New Roman"/>
          <w:sz w:val="28"/>
          <w:szCs w:val="28"/>
        </w:rPr>
        <w:t>о</w:t>
      </w:r>
      <w:r w:rsidR="00CF141C" w:rsidRPr="00C82567">
        <w:rPr>
          <w:rFonts w:ascii="Times New Roman" w:hAnsi="Times New Roman" w:cs="Times New Roman"/>
          <w:sz w:val="28"/>
          <w:szCs w:val="28"/>
        </w:rPr>
        <w:t xml:space="preserve"> решение о формировании бюджетного прогноза муниципального образования на долгосрочный период в соответствии</w:t>
      </w:r>
      <w:r w:rsidR="00662FA8" w:rsidRPr="00C82567">
        <w:rPr>
          <w:rFonts w:ascii="Times New Roman" w:hAnsi="Times New Roman" w:cs="Times New Roman"/>
          <w:sz w:val="28"/>
          <w:szCs w:val="28"/>
        </w:rPr>
        <w:t xml:space="preserve"> </w:t>
      </w:r>
      <w:r w:rsidR="00CF141C" w:rsidRPr="00C82567">
        <w:rPr>
          <w:rFonts w:ascii="Times New Roman" w:hAnsi="Times New Roman" w:cs="Times New Roman"/>
          <w:sz w:val="28"/>
          <w:szCs w:val="28"/>
        </w:rPr>
        <w:t>с требованиями Бюджетного кодекса Российской Федерации. Долгосрочный прогноз разрабатывается каждые шесть лет на двенадцать и более лет и является основой для формирования бюджетного прогноза муниципального образования на долгосрочный период на аналогичный период.</w:t>
      </w:r>
    </w:p>
    <w:p w:rsidR="00CF141C" w:rsidRPr="00C82567" w:rsidRDefault="00854DB9"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lastRenderedPageBreak/>
        <w:t>4.2</w:t>
      </w:r>
      <w:r w:rsidR="00CF141C" w:rsidRPr="00C82567">
        <w:rPr>
          <w:rFonts w:ascii="Times New Roman" w:hAnsi="Times New Roman" w:cs="Times New Roman"/>
          <w:sz w:val="28"/>
          <w:szCs w:val="28"/>
        </w:rPr>
        <w:t>.2. Порядок разработки и корректировки прогнозов социально-экономического развития муниципального образован</w:t>
      </w:r>
      <w:r w:rsidRPr="00C82567">
        <w:rPr>
          <w:rFonts w:ascii="Times New Roman" w:hAnsi="Times New Roman" w:cs="Times New Roman"/>
          <w:sz w:val="28"/>
          <w:szCs w:val="28"/>
        </w:rPr>
        <w:t>ия утверждается правовым актом А</w:t>
      </w:r>
      <w:r w:rsidR="00CF141C" w:rsidRPr="00C82567">
        <w:rPr>
          <w:rFonts w:ascii="Times New Roman" w:hAnsi="Times New Roman" w:cs="Times New Roman"/>
          <w:sz w:val="28"/>
          <w:szCs w:val="28"/>
        </w:rPr>
        <w:t>дминистрации</w:t>
      </w:r>
      <w:r w:rsidRPr="00C82567">
        <w:rPr>
          <w:rFonts w:ascii="Times New Roman" w:hAnsi="Times New Roman" w:cs="Times New Roman"/>
          <w:sz w:val="28"/>
          <w:szCs w:val="28"/>
        </w:rPr>
        <w:t xml:space="preserve"> Бардымского района.</w:t>
      </w:r>
      <w:r w:rsidR="00CF141C" w:rsidRPr="00C82567">
        <w:rPr>
          <w:rFonts w:ascii="Times New Roman" w:hAnsi="Times New Roman" w:cs="Times New Roman"/>
          <w:sz w:val="28"/>
          <w:szCs w:val="28"/>
        </w:rPr>
        <w:t xml:space="preserve"> </w:t>
      </w:r>
    </w:p>
    <w:p w:rsidR="00CF141C" w:rsidRPr="00C82567" w:rsidRDefault="00854DB9"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.3. Долгосрочный прогноз разрабатывается с учетом прогнозов социально-экономического развития Российской Федерации, Пермского края и данных, представляемы</w:t>
      </w:r>
      <w:r w:rsidRPr="00C82567">
        <w:rPr>
          <w:rFonts w:ascii="Times New Roman" w:hAnsi="Times New Roman" w:cs="Times New Roman"/>
          <w:sz w:val="28"/>
          <w:szCs w:val="28"/>
        </w:rPr>
        <w:t>х структурными подразделениями А</w:t>
      </w:r>
      <w:r w:rsidR="00CF141C" w:rsidRPr="00C82567">
        <w:rPr>
          <w:rFonts w:ascii="Times New Roman" w:hAnsi="Times New Roman" w:cs="Times New Roman"/>
          <w:sz w:val="28"/>
          <w:szCs w:val="28"/>
        </w:rPr>
        <w:t xml:space="preserve">дминистрации </w:t>
      </w:r>
      <w:r w:rsidRPr="00C82567">
        <w:rPr>
          <w:rFonts w:ascii="Times New Roman" w:hAnsi="Times New Roman" w:cs="Times New Roman"/>
          <w:sz w:val="28"/>
          <w:szCs w:val="28"/>
        </w:rPr>
        <w:t xml:space="preserve">Бардымского </w:t>
      </w:r>
      <w:r w:rsidR="00CF141C" w:rsidRPr="00C82567">
        <w:rPr>
          <w:rFonts w:ascii="Times New Roman" w:hAnsi="Times New Roman" w:cs="Times New Roman"/>
          <w:sz w:val="28"/>
          <w:szCs w:val="28"/>
        </w:rPr>
        <w:t xml:space="preserve">муниципального </w:t>
      </w:r>
      <w:r w:rsidRPr="00C82567">
        <w:rPr>
          <w:rFonts w:ascii="Times New Roman" w:hAnsi="Times New Roman" w:cs="Times New Roman"/>
          <w:sz w:val="28"/>
          <w:szCs w:val="28"/>
        </w:rPr>
        <w:t>района</w:t>
      </w:r>
      <w:r w:rsidR="00CF141C" w:rsidRPr="00C82567">
        <w:rPr>
          <w:rFonts w:ascii="Times New Roman" w:hAnsi="Times New Roman" w:cs="Times New Roman"/>
          <w:sz w:val="28"/>
          <w:szCs w:val="28"/>
        </w:rPr>
        <w:t>.</w:t>
      </w:r>
    </w:p>
    <w:p w:rsidR="00CF141C" w:rsidRPr="00C82567" w:rsidRDefault="00854DB9" w:rsidP="00662FA8">
      <w:pPr>
        <w:spacing w:after="0" w:line="360" w:lineRule="exact"/>
        <w:ind w:firstLine="709"/>
        <w:rPr>
          <w:rFonts w:ascii="Times New Roman" w:hAnsi="Times New Roman" w:cs="Times New Roman"/>
          <w:sz w:val="28"/>
          <w:szCs w:val="28"/>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.4. Долгосрочный прогноз разрабатывается на вариативной основе и содержит: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оценку достигнутого уровня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определение вариантов внутренних условий и характеристик социально-экономического развития муниципального образования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оценку факторов и ограничений экономического роста муниципального образования на долгосрочный период;</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направления социально-экономического развития муниципального образования и целевые показатели нескольких вариантов прогноза социально-экономического развития муниципального образования на долгосрочный период, включая количественные показатели и качественные характеристики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основные параметры муниципальных программ;</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муниципальными программами;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иные положения, определенные муниципальными правовыми актами.</w:t>
      </w:r>
    </w:p>
    <w:p w:rsidR="00CF141C" w:rsidRPr="00C82567" w:rsidRDefault="00854DB9"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.5. К долгосрочному прогнозу составляется пояснительная записка, в которой приводится обоснование параметров долгосрочного прогноза, в том числе их сопоставление с ранее утвержденными параметрами с указанием причин и факторов прогнозируемых изменений.</w:t>
      </w:r>
    </w:p>
    <w:p w:rsidR="00CF141C" w:rsidRPr="00C82567" w:rsidRDefault="00854DB9" w:rsidP="00CF141C">
      <w:pPr>
        <w:spacing w:after="0" w:line="360" w:lineRule="exact"/>
        <w:ind w:firstLine="709"/>
        <w:jc w:val="both"/>
        <w:rPr>
          <w:rFonts w:ascii="Times New Roman" w:eastAsia="Calibri" w:hAnsi="Times New Roman" w:cs="Times New Roman"/>
          <w:sz w:val="28"/>
          <w:szCs w:val="28"/>
          <w:lang w:eastAsia="en-US"/>
        </w:rPr>
      </w:pPr>
      <w:r w:rsidRPr="00C82567">
        <w:rPr>
          <w:rFonts w:ascii="Times New Roman" w:hAnsi="Times New Roman" w:cs="Times New Roman"/>
          <w:sz w:val="28"/>
          <w:szCs w:val="28"/>
        </w:rPr>
        <w:t>4.2</w:t>
      </w:r>
      <w:r w:rsidR="00CF141C" w:rsidRPr="00C82567">
        <w:rPr>
          <w:rFonts w:ascii="Times New Roman" w:hAnsi="Times New Roman" w:cs="Times New Roman"/>
          <w:sz w:val="28"/>
          <w:szCs w:val="28"/>
        </w:rPr>
        <w:t xml:space="preserve">.6. Долгосрочный прогноз утверждается правовым актом </w:t>
      </w:r>
      <w:r w:rsidRPr="00C82567">
        <w:rPr>
          <w:rFonts w:ascii="Times New Roman" w:hAnsi="Times New Roman" w:cs="Times New Roman"/>
          <w:sz w:val="28"/>
          <w:szCs w:val="28"/>
        </w:rPr>
        <w:t>А</w:t>
      </w:r>
      <w:r w:rsidR="00CF141C" w:rsidRPr="00C82567">
        <w:rPr>
          <w:rFonts w:ascii="Times New Roman" w:hAnsi="Times New Roman" w:cs="Times New Roman"/>
          <w:sz w:val="28"/>
          <w:szCs w:val="28"/>
        </w:rPr>
        <w:t>дминистрации</w:t>
      </w:r>
      <w:r w:rsidRPr="00C82567">
        <w:rPr>
          <w:rFonts w:ascii="Times New Roman" w:hAnsi="Times New Roman" w:cs="Times New Roman"/>
          <w:sz w:val="28"/>
          <w:szCs w:val="28"/>
        </w:rPr>
        <w:t xml:space="preserve"> Бардымского</w:t>
      </w:r>
      <w:r w:rsidR="00CF141C" w:rsidRPr="00C82567">
        <w:rPr>
          <w:rFonts w:ascii="Times New Roman" w:hAnsi="Times New Roman" w:cs="Times New Roman"/>
          <w:sz w:val="28"/>
          <w:szCs w:val="28"/>
        </w:rPr>
        <w:t xml:space="preserve"> муниципального </w:t>
      </w:r>
      <w:r w:rsidRPr="00C82567">
        <w:rPr>
          <w:rFonts w:ascii="Times New Roman" w:hAnsi="Times New Roman" w:cs="Times New Roman"/>
          <w:sz w:val="28"/>
          <w:szCs w:val="28"/>
        </w:rPr>
        <w:t>района</w:t>
      </w:r>
      <w:r w:rsidR="00CF141C" w:rsidRPr="00C82567">
        <w:rPr>
          <w:rFonts w:ascii="Times New Roman" w:hAnsi="Times New Roman" w:cs="Times New Roman"/>
          <w:sz w:val="28"/>
          <w:szCs w:val="28"/>
        </w:rPr>
        <w:t>.</w:t>
      </w:r>
      <w:r w:rsidR="00CF141C" w:rsidRPr="00C82567">
        <w:rPr>
          <w:rFonts w:ascii="Times New Roman" w:eastAsia="Calibri" w:hAnsi="Times New Roman" w:cs="Times New Roman"/>
          <w:sz w:val="28"/>
          <w:szCs w:val="28"/>
          <w:lang w:eastAsia="en-US"/>
        </w:rPr>
        <w:t xml:space="preserve"> </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w:t>
      </w:r>
      <w:r w:rsidR="00854DB9" w:rsidRPr="00C82567">
        <w:rPr>
          <w:rFonts w:ascii="Times New Roman" w:hAnsi="Times New Roman" w:cs="Times New Roman"/>
          <w:sz w:val="28"/>
          <w:szCs w:val="28"/>
        </w:rPr>
        <w:t>3</w:t>
      </w:r>
      <w:r w:rsidRPr="00C82567">
        <w:rPr>
          <w:rFonts w:ascii="Times New Roman" w:hAnsi="Times New Roman" w:cs="Times New Roman"/>
          <w:sz w:val="28"/>
          <w:szCs w:val="28"/>
        </w:rPr>
        <w:t>. Прогноз социально-экономического развития муниципального образования на среднесрочный период.</w:t>
      </w:r>
    </w:p>
    <w:p w:rsidR="00CF141C" w:rsidRPr="00C82567" w:rsidRDefault="00CF141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w:t>
      </w:r>
      <w:r w:rsidR="00854DB9" w:rsidRPr="00C82567">
        <w:rPr>
          <w:rFonts w:ascii="Times New Roman" w:hAnsi="Times New Roman" w:cs="Times New Roman"/>
          <w:sz w:val="28"/>
          <w:szCs w:val="28"/>
        </w:rPr>
        <w:t>3</w:t>
      </w:r>
      <w:r w:rsidRPr="00C82567">
        <w:rPr>
          <w:rFonts w:ascii="Times New Roman" w:hAnsi="Times New Roman" w:cs="Times New Roman"/>
          <w:sz w:val="28"/>
          <w:szCs w:val="28"/>
        </w:rPr>
        <w:t xml:space="preserve">.1. Прогноз социально-экономического развития муниципального образования на </w:t>
      </w:r>
      <w:r w:rsidR="00662FA8" w:rsidRPr="00C82567">
        <w:rPr>
          <w:rFonts w:ascii="Times New Roman" w:hAnsi="Times New Roman" w:cs="Times New Roman"/>
          <w:sz w:val="28"/>
          <w:szCs w:val="28"/>
        </w:rPr>
        <w:t>с</w:t>
      </w:r>
      <w:r w:rsidRPr="00C82567">
        <w:rPr>
          <w:rFonts w:ascii="Times New Roman" w:hAnsi="Times New Roman" w:cs="Times New Roman"/>
          <w:sz w:val="28"/>
          <w:szCs w:val="28"/>
        </w:rPr>
        <w:t>реднесрочный период (далее – среднеср</w:t>
      </w:r>
      <w:r w:rsidR="00854DB9" w:rsidRPr="00C82567">
        <w:rPr>
          <w:rFonts w:ascii="Times New Roman" w:hAnsi="Times New Roman" w:cs="Times New Roman"/>
          <w:sz w:val="28"/>
          <w:szCs w:val="28"/>
        </w:rPr>
        <w:t>очный прогноз) разрабатывается А</w:t>
      </w:r>
      <w:r w:rsidRPr="00C82567">
        <w:rPr>
          <w:rFonts w:ascii="Times New Roman" w:hAnsi="Times New Roman" w:cs="Times New Roman"/>
          <w:sz w:val="28"/>
          <w:szCs w:val="28"/>
        </w:rPr>
        <w:t>дминистрацией</w:t>
      </w:r>
      <w:r w:rsidR="00854DB9"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854DB9" w:rsidRPr="00C82567">
        <w:rPr>
          <w:rFonts w:ascii="Times New Roman" w:hAnsi="Times New Roman" w:cs="Times New Roman"/>
          <w:sz w:val="28"/>
          <w:szCs w:val="28"/>
        </w:rPr>
        <w:t>района</w:t>
      </w:r>
      <w:r w:rsidRPr="00C82567">
        <w:rPr>
          <w:rFonts w:ascii="Times New Roman" w:hAnsi="Times New Roman" w:cs="Times New Roman"/>
          <w:sz w:val="28"/>
          <w:szCs w:val="28"/>
        </w:rPr>
        <w:t xml:space="preserve"> ежегодно на основе прогноза социально-экономического развития Российской </w:t>
      </w:r>
      <w:r w:rsidRPr="00C82567">
        <w:rPr>
          <w:rFonts w:ascii="Times New Roman" w:hAnsi="Times New Roman" w:cs="Times New Roman"/>
          <w:sz w:val="28"/>
          <w:szCs w:val="28"/>
        </w:rPr>
        <w:lastRenderedPageBreak/>
        <w:t>Федерации и Пермского края на среднесрочный период, Стратегии социально-экономического развития муниципального образования с учетом основных направлений бюджетной и налоговой политики муниципального образования.</w:t>
      </w:r>
    </w:p>
    <w:p w:rsidR="00CF141C" w:rsidRPr="00C82567" w:rsidRDefault="00854DB9"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4.3</w:t>
      </w:r>
      <w:r w:rsidR="00CF141C" w:rsidRPr="00C82567">
        <w:rPr>
          <w:rFonts w:ascii="Times New Roman" w:hAnsi="Times New Roman" w:cs="Times New Roman"/>
          <w:sz w:val="28"/>
          <w:szCs w:val="28"/>
        </w:rPr>
        <w:t>.2. Среднесрочный прогноз разрабатывается на вариативной основе и содержит: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оценку достигнутого уровня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оценку факторов и ограничений экономического роста муниципального образования на среднесрочный период;</w:t>
      </w:r>
    </w:p>
    <w:p w:rsidR="00CF141C" w:rsidRPr="00C82567" w:rsidRDefault="00CF141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направления социально-экономического развития муниципального образования и целевые показатели нескольких вариантов прогноза на среднесрочный период, включая количественные показатели и качественные характеристики социально-экономического развития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основные параметры муниципальных программ.</w:t>
      </w:r>
    </w:p>
    <w:p w:rsidR="00CF141C" w:rsidRPr="00C82567" w:rsidRDefault="00854DB9"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4.3</w:t>
      </w:r>
      <w:r w:rsidR="00CF141C" w:rsidRPr="00C82567">
        <w:rPr>
          <w:rFonts w:ascii="Times New Roman" w:hAnsi="Times New Roman" w:cs="Times New Roman"/>
          <w:sz w:val="28"/>
          <w:szCs w:val="28"/>
        </w:rPr>
        <w:t>.3. Среднесрочный прогн</w:t>
      </w:r>
      <w:r w:rsidRPr="00C82567">
        <w:rPr>
          <w:rFonts w:ascii="Times New Roman" w:hAnsi="Times New Roman" w:cs="Times New Roman"/>
          <w:sz w:val="28"/>
          <w:szCs w:val="28"/>
        </w:rPr>
        <w:t>оз утверждается правовым актом А</w:t>
      </w:r>
      <w:r w:rsidR="00CF141C" w:rsidRPr="00C82567">
        <w:rPr>
          <w:rFonts w:ascii="Times New Roman" w:hAnsi="Times New Roman" w:cs="Times New Roman"/>
          <w:sz w:val="28"/>
          <w:szCs w:val="28"/>
        </w:rPr>
        <w:t>дминистрации</w:t>
      </w:r>
      <w:r w:rsidRPr="00C82567">
        <w:rPr>
          <w:rFonts w:ascii="Times New Roman" w:hAnsi="Times New Roman" w:cs="Times New Roman"/>
          <w:sz w:val="28"/>
          <w:szCs w:val="28"/>
        </w:rPr>
        <w:t xml:space="preserve"> Бардымского</w:t>
      </w:r>
      <w:r w:rsidR="00CF141C" w:rsidRPr="00C82567">
        <w:rPr>
          <w:rFonts w:ascii="Times New Roman" w:hAnsi="Times New Roman" w:cs="Times New Roman"/>
          <w:sz w:val="28"/>
          <w:szCs w:val="28"/>
        </w:rPr>
        <w:t xml:space="preserve"> муниципального </w:t>
      </w:r>
      <w:r w:rsidRPr="00C82567">
        <w:rPr>
          <w:rFonts w:ascii="Times New Roman" w:hAnsi="Times New Roman" w:cs="Times New Roman"/>
          <w:sz w:val="28"/>
          <w:szCs w:val="28"/>
        </w:rPr>
        <w:t>района</w:t>
      </w:r>
      <w:r w:rsidR="00CF141C" w:rsidRPr="00C82567">
        <w:rPr>
          <w:rFonts w:ascii="Times New Roman" w:hAnsi="Times New Roman" w:cs="Times New Roman"/>
          <w:sz w:val="28"/>
          <w:szCs w:val="28"/>
        </w:rPr>
        <w:t xml:space="preserve">. </w:t>
      </w: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 xml:space="preserve">V. Бюджетный прогноз муниципального образования </w:t>
      </w:r>
      <w:r w:rsidRPr="00C82567">
        <w:rPr>
          <w:rFonts w:ascii="Times New Roman" w:hAnsi="Times New Roman" w:cs="Times New Roman"/>
          <w:b/>
          <w:sz w:val="28"/>
          <w:szCs w:val="28"/>
        </w:rPr>
        <w:br/>
        <w:t>на долгосрочный период</w:t>
      </w:r>
    </w:p>
    <w:p w:rsidR="00CF141C" w:rsidRPr="00C82567" w:rsidRDefault="00CF141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5.1. Под бюджетным прогнозом муниципального образования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муниципальный бюджет, а также содержащий основные подходы к формированию бюджетной политики на долгосрочный период.</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5.2. Бюджетный прогноз муниципального образования на долгосрочный период (далее – бюджетный прогноз)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F141C" w:rsidRPr="00C82567" w:rsidRDefault="00CF141C" w:rsidP="00662FA8">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5.3. Бюджетный прогноз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5.4.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w:t>
      </w:r>
      <w:r w:rsidR="00854DB9" w:rsidRPr="00C82567">
        <w:rPr>
          <w:rFonts w:ascii="Times New Roman" w:hAnsi="Times New Roman" w:cs="Times New Roman"/>
          <w:sz w:val="28"/>
          <w:szCs w:val="28"/>
        </w:rPr>
        <w:t>од утверждаются постановлением А</w:t>
      </w:r>
      <w:r w:rsidRPr="00C82567">
        <w:rPr>
          <w:rFonts w:ascii="Times New Roman" w:hAnsi="Times New Roman" w:cs="Times New Roman"/>
          <w:sz w:val="28"/>
          <w:szCs w:val="28"/>
        </w:rPr>
        <w:t>дминистрации</w:t>
      </w:r>
      <w:r w:rsidR="00854DB9"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854DB9" w:rsidRPr="00C82567">
        <w:rPr>
          <w:rFonts w:ascii="Times New Roman" w:hAnsi="Times New Roman" w:cs="Times New Roman"/>
          <w:sz w:val="28"/>
          <w:szCs w:val="28"/>
        </w:rPr>
        <w:t xml:space="preserve">района </w:t>
      </w:r>
      <w:r w:rsidRPr="00C82567">
        <w:rPr>
          <w:rFonts w:ascii="Times New Roman" w:hAnsi="Times New Roman" w:cs="Times New Roman"/>
          <w:sz w:val="28"/>
          <w:szCs w:val="28"/>
        </w:rPr>
        <w:t>с учетом требований Бюджетного кодекса Российской Федерации.</w:t>
      </w:r>
    </w:p>
    <w:p w:rsidR="00CF141C" w:rsidRPr="00C82567" w:rsidRDefault="00CF141C" w:rsidP="00CF141C">
      <w:pPr>
        <w:spacing w:after="0" w:line="360" w:lineRule="exact"/>
        <w:ind w:firstLine="709"/>
        <w:jc w:val="both"/>
        <w:rPr>
          <w:rFonts w:ascii="Times New Roman" w:eastAsia="Calibri" w:hAnsi="Times New Roman" w:cs="Times New Roman"/>
          <w:sz w:val="28"/>
          <w:szCs w:val="28"/>
          <w:lang w:eastAsia="en-US"/>
        </w:rPr>
      </w:pPr>
      <w:r w:rsidRPr="00C82567">
        <w:rPr>
          <w:rFonts w:ascii="Times New Roman" w:hAnsi="Times New Roman" w:cs="Times New Roman"/>
          <w:sz w:val="28"/>
          <w:szCs w:val="28"/>
        </w:rPr>
        <w:lastRenderedPageBreak/>
        <w:t>5.5. Бюджетный прогноз (изменения бюджетного прогноза) муниципального образования на долгосрочный пери</w:t>
      </w:r>
      <w:r w:rsidR="00420773" w:rsidRPr="00C82567">
        <w:rPr>
          <w:rFonts w:ascii="Times New Roman" w:hAnsi="Times New Roman" w:cs="Times New Roman"/>
          <w:sz w:val="28"/>
          <w:szCs w:val="28"/>
        </w:rPr>
        <w:t xml:space="preserve">од утверждается </w:t>
      </w:r>
      <w:r w:rsidR="007A2396">
        <w:rPr>
          <w:rFonts w:ascii="Times New Roman" w:hAnsi="Times New Roman" w:cs="Times New Roman"/>
          <w:sz w:val="28"/>
          <w:szCs w:val="28"/>
        </w:rPr>
        <w:t xml:space="preserve">решением Земского Собрания </w:t>
      </w:r>
      <w:r w:rsidRPr="00C82567">
        <w:rPr>
          <w:rFonts w:ascii="Times New Roman" w:hAnsi="Times New Roman" w:cs="Times New Roman"/>
          <w:sz w:val="28"/>
          <w:szCs w:val="28"/>
        </w:rPr>
        <w:t xml:space="preserve"> </w:t>
      </w:r>
      <w:r w:rsidR="00420773" w:rsidRPr="00C82567">
        <w:rPr>
          <w:rFonts w:ascii="Times New Roman" w:hAnsi="Times New Roman" w:cs="Times New Roman"/>
          <w:sz w:val="28"/>
          <w:szCs w:val="28"/>
        </w:rPr>
        <w:t>Бардымского муниципального района</w:t>
      </w:r>
      <w:r w:rsidRPr="00C82567">
        <w:rPr>
          <w:rFonts w:ascii="Times New Roman" w:hAnsi="Times New Roman" w:cs="Times New Roman"/>
          <w:sz w:val="28"/>
          <w:szCs w:val="28"/>
        </w:rPr>
        <w:t>.</w:t>
      </w:r>
      <w:r w:rsidRPr="00C82567">
        <w:rPr>
          <w:rFonts w:ascii="Times New Roman" w:eastAsia="Calibri" w:hAnsi="Times New Roman" w:cs="Times New Roman"/>
          <w:sz w:val="28"/>
          <w:szCs w:val="28"/>
          <w:lang w:eastAsia="en-US"/>
        </w:rPr>
        <w:t xml:space="preserve"> </w:t>
      </w: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 xml:space="preserve">VI. Стратегия социально-экономического развития </w:t>
      </w:r>
      <w:r w:rsidRPr="00C82567">
        <w:rPr>
          <w:rFonts w:ascii="Times New Roman" w:hAnsi="Times New Roman" w:cs="Times New Roman"/>
          <w:b/>
          <w:sz w:val="28"/>
          <w:szCs w:val="28"/>
        </w:rPr>
        <w:br/>
        <w:t>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6.1. Стратегия социально-экономического развития муниципального образования (далее – Стратегия) разрабатывается в целях определения приоритетов, целей и задач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Пермского края, на срок не менее 12 лет.</w:t>
      </w:r>
    </w:p>
    <w:p w:rsidR="00CF141C" w:rsidRPr="00C82567" w:rsidRDefault="00420773"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6.2. Стратегия разрабатывается А</w:t>
      </w:r>
      <w:r w:rsidR="00CF141C" w:rsidRPr="00C82567">
        <w:rPr>
          <w:rFonts w:ascii="Times New Roman" w:hAnsi="Times New Roman" w:cs="Times New Roman"/>
          <w:sz w:val="28"/>
          <w:szCs w:val="28"/>
        </w:rPr>
        <w:t>дминистрацией</w:t>
      </w:r>
      <w:r w:rsidRPr="00C82567">
        <w:rPr>
          <w:rFonts w:ascii="Times New Roman" w:hAnsi="Times New Roman" w:cs="Times New Roman"/>
          <w:sz w:val="28"/>
          <w:szCs w:val="28"/>
        </w:rPr>
        <w:t xml:space="preserve"> Бардымского</w:t>
      </w:r>
      <w:r w:rsidR="00CF141C" w:rsidRPr="00C82567">
        <w:rPr>
          <w:rFonts w:ascii="Times New Roman" w:hAnsi="Times New Roman" w:cs="Times New Roman"/>
          <w:sz w:val="28"/>
          <w:szCs w:val="28"/>
        </w:rPr>
        <w:t xml:space="preserve"> муниципального </w:t>
      </w:r>
      <w:r w:rsidRPr="00C82567">
        <w:rPr>
          <w:rFonts w:ascii="Times New Roman" w:hAnsi="Times New Roman" w:cs="Times New Roman"/>
          <w:sz w:val="28"/>
          <w:szCs w:val="28"/>
        </w:rPr>
        <w:t>района</w:t>
      </w:r>
      <w:r w:rsidR="00CF141C" w:rsidRPr="00C82567">
        <w:rPr>
          <w:rFonts w:ascii="Times New Roman" w:hAnsi="Times New Roman" w:cs="Times New Roman"/>
          <w:sz w:val="28"/>
          <w:szCs w:val="28"/>
        </w:rPr>
        <w:t xml:space="preserve"> с учетом  нормативных правовых актов Российской Федерации, Пермского края, муниципального образования, регулирующих стратегическое планирование.</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 Стратегия содержит: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6.3.1. оценку достигнутых целей социально-экономического развития муниципального образования;</w:t>
      </w:r>
    </w:p>
    <w:p w:rsidR="00CF141C" w:rsidRPr="00C82567" w:rsidRDefault="00CF141C" w:rsidP="00CF141C">
      <w:pPr>
        <w:widowControl w:val="0"/>
        <w:autoSpaceDE w:val="0"/>
        <w:autoSpaceDN w:val="0"/>
        <w:spacing w:after="0" w:line="360" w:lineRule="exact"/>
        <w:ind w:firstLine="709"/>
        <w:jc w:val="both"/>
        <w:rPr>
          <w:rFonts w:ascii="Times New Roman" w:eastAsia="Calibri" w:hAnsi="Times New Roman" w:cs="Times New Roman"/>
          <w:sz w:val="28"/>
          <w:szCs w:val="28"/>
          <w:lang w:eastAsia="en-US"/>
        </w:rPr>
      </w:pPr>
      <w:r w:rsidRPr="00C82567">
        <w:rPr>
          <w:rFonts w:ascii="Times New Roman" w:hAnsi="Times New Roman" w:cs="Times New Roman"/>
          <w:sz w:val="28"/>
          <w:szCs w:val="28"/>
        </w:rPr>
        <w:t xml:space="preserve">6.3.2. </w:t>
      </w:r>
      <w:r w:rsidRPr="00C82567">
        <w:rPr>
          <w:rFonts w:ascii="Times New Roman" w:eastAsia="Calibri" w:hAnsi="Times New Roman" w:cs="Times New Roman"/>
          <w:sz w:val="28"/>
          <w:szCs w:val="28"/>
          <w:lang w:eastAsia="en-US"/>
        </w:rPr>
        <w:t>оценку конкурентных преимуществ и угроз, а также потенциала муниципального образования, в том числе природных ресурсов, трудового, производственного, научного и финансового потенциала;</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6.3.3. приоритеты, цели, задачи и направления социально-экономической политики муниципального образования;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6.3.4. показатели достижения целей социально-экономического развития муниципального </w:t>
      </w:r>
      <w:r w:rsidR="00420773" w:rsidRPr="00C82567">
        <w:rPr>
          <w:rFonts w:ascii="Times New Roman" w:hAnsi="Times New Roman" w:cs="Times New Roman"/>
          <w:sz w:val="28"/>
          <w:szCs w:val="28"/>
        </w:rPr>
        <w:t>образования</w:t>
      </w:r>
      <w:r w:rsidRPr="00C82567">
        <w:rPr>
          <w:rFonts w:ascii="Times New Roman" w:hAnsi="Times New Roman" w:cs="Times New Roman"/>
          <w:sz w:val="28"/>
          <w:szCs w:val="28"/>
        </w:rPr>
        <w:t>, сроки и этапы реализации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6.3.5. ожидаемые результаты реализации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6.3.6. оценку финансовых ресурсов, необходимых для реализации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6.3.7. информацию о муниципальных программах, утверждаемых в целях реализации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6.3.8. иные положения, определяемые муниципальными правовыми актами.</w:t>
      </w:r>
    </w:p>
    <w:p w:rsidR="00CF141C" w:rsidRPr="00C82567" w:rsidRDefault="00CF141C" w:rsidP="0076061C">
      <w:pPr>
        <w:spacing w:after="0" w:line="360" w:lineRule="exact"/>
        <w:ind w:firstLine="709"/>
        <w:rPr>
          <w:rFonts w:ascii="Times New Roman" w:hAnsi="Times New Roman" w:cs="Times New Roman"/>
          <w:sz w:val="28"/>
          <w:szCs w:val="28"/>
        </w:rPr>
      </w:pPr>
      <w:r w:rsidRPr="00C82567">
        <w:rPr>
          <w:rFonts w:ascii="Times New Roman" w:hAnsi="Times New Roman" w:cs="Times New Roman"/>
          <w:sz w:val="28"/>
          <w:szCs w:val="28"/>
        </w:rPr>
        <w:t xml:space="preserve">6.4. Стратегия социально-экономического развития разрабатывается и корректируется в порядке, утвержденном правовым актом </w:t>
      </w:r>
      <w:r w:rsidR="00420773" w:rsidRPr="00C82567">
        <w:rPr>
          <w:rFonts w:ascii="Times New Roman" w:hAnsi="Times New Roman" w:cs="Times New Roman"/>
          <w:sz w:val="28"/>
          <w:szCs w:val="28"/>
        </w:rPr>
        <w:t xml:space="preserve"> А</w:t>
      </w:r>
      <w:r w:rsidRPr="00C82567">
        <w:rPr>
          <w:rFonts w:ascii="Times New Roman" w:hAnsi="Times New Roman" w:cs="Times New Roman"/>
          <w:sz w:val="28"/>
          <w:szCs w:val="28"/>
        </w:rPr>
        <w:t>дминистрации</w:t>
      </w:r>
      <w:r w:rsidR="00420773" w:rsidRPr="00C82567">
        <w:rPr>
          <w:rFonts w:ascii="Times New Roman" w:hAnsi="Times New Roman" w:cs="Times New Roman"/>
          <w:sz w:val="28"/>
          <w:szCs w:val="28"/>
        </w:rPr>
        <w:t xml:space="preserve"> Бардымского </w:t>
      </w:r>
      <w:r w:rsidRPr="00C82567">
        <w:rPr>
          <w:rFonts w:ascii="Times New Roman" w:hAnsi="Times New Roman" w:cs="Times New Roman"/>
          <w:sz w:val="28"/>
          <w:szCs w:val="28"/>
        </w:rPr>
        <w:t xml:space="preserve">муниципального </w:t>
      </w:r>
      <w:r w:rsidR="00420773"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Решение о начале разработки стратегии принимается главой муниципального образования не позднее, чем за год до окончания срока реализации ранее принятой стратегии.</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Уполномоченный на разработку стратегии социально-экономического развития муниципального образования орган вправе на конкурсной основе привлекать к разработке стратегии социально-экономического развития научно-</w:t>
      </w:r>
      <w:r w:rsidRPr="00C82567">
        <w:rPr>
          <w:rFonts w:ascii="Times New Roman" w:hAnsi="Times New Roman" w:cs="Times New Roman"/>
          <w:sz w:val="28"/>
          <w:szCs w:val="28"/>
        </w:rPr>
        <w:lastRenderedPageBreak/>
        <w:t>исследовательские и другие организации. Средства на разработку стратегии предусматриваются в бюджете муниципального образования.</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6.5. Стратегия социально-экономического развития муниципального образования утверждается решением </w:t>
      </w:r>
      <w:r w:rsidR="00420773" w:rsidRPr="00C82567">
        <w:rPr>
          <w:rFonts w:ascii="Times New Roman" w:hAnsi="Times New Roman" w:cs="Times New Roman"/>
          <w:sz w:val="28"/>
          <w:szCs w:val="28"/>
        </w:rPr>
        <w:t xml:space="preserve">Земского Собрания Бардымского </w:t>
      </w:r>
      <w:r w:rsidRPr="00C82567">
        <w:rPr>
          <w:rFonts w:ascii="Times New Roman" w:hAnsi="Times New Roman" w:cs="Times New Roman"/>
          <w:sz w:val="28"/>
          <w:szCs w:val="28"/>
        </w:rPr>
        <w:t>муниципального</w:t>
      </w:r>
      <w:r w:rsidR="00420773" w:rsidRPr="00C82567">
        <w:rPr>
          <w:rFonts w:ascii="Times New Roman" w:hAnsi="Times New Roman" w:cs="Times New Roman"/>
          <w:sz w:val="28"/>
          <w:szCs w:val="28"/>
        </w:rPr>
        <w:t xml:space="preserve"> района</w:t>
      </w:r>
      <w:r w:rsidRPr="00C82567">
        <w:rPr>
          <w:rFonts w:ascii="Times New Roman" w:hAnsi="Times New Roman" w:cs="Times New Roman"/>
          <w:sz w:val="28"/>
          <w:szCs w:val="28"/>
        </w:rPr>
        <w:t xml:space="preserve">. Проект стратегии социально-экономического развития муниципального образования представляется для утверждения в </w:t>
      </w:r>
      <w:r w:rsidR="00420773" w:rsidRPr="00C82567">
        <w:rPr>
          <w:rFonts w:ascii="Times New Roman" w:hAnsi="Times New Roman" w:cs="Times New Roman"/>
          <w:sz w:val="28"/>
          <w:szCs w:val="28"/>
        </w:rPr>
        <w:t xml:space="preserve">Земское Собрание Бардымского района </w:t>
      </w:r>
      <w:r w:rsidRPr="00C82567">
        <w:rPr>
          <w:rFonts w:ascii="Times New Roman" w:hAnsi="Times New Roman" w:cs="Times New Roman"/>
          <w:sz w:val="28"/>
          <w:szCs w:val="28"/>
        </w:rPr>
        <w:t>не позднее чем за четыре месяца до окончания срока реализации действующей стратегии социально-экономического развития 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Принятию новой стратегии предшествует рассмотрение </w:t>
      </w:r>
      <w:r w:rsidR="00420773" w:rsidRPr="00C82567">
        <w:rPr>
          <w:rFonts w:ascii="Times New Roman" w:hAnsi="Times New Roman" w:cs="Times New Roman"/>
          <w:sz w:val="28"/>
          <w:szCs w:val="28"/>
        </w:rPr>
        <w:t>Земским Собранием Бардымского муниципального района</w:t>
      </w:r>
      <w:r w:rsidRPr="00C82567">
        <w:rPr>
          <w:rFonts w:ascii="Times New Roman" w:hAnsi="Times New Roman" w:cs="Times New Roman"/>
          <w:sz w:val="28"/>
          <w:szCs w:val="28"/>
        </w:rPr>
        <w:t xml:space="preserve"> отчета главы муниципальн</w:t>
      </w:r>
      <w:r w:rsidR="00420773" w:rsidRPr="00C82567">
        <w:rPr>
          <w:rFonts w:ascii="Times New Roman" w:hAnsi="Times New Roman" w:cs="Times New Roman"/>
          <w:sz w:val="28"/>
          <w:szCs w:val="28"/>
        </w:rPr>
        <w:t>ого образования о деятельности А</w:t>
      </w:r>
      <w:r w:rsidRPr="00C82567">
        <w:rPr>
          <w:rFonts w:ascii="Times New Roman" w:hAnsi="Times New Roman" w:cs="Times New Roman"/>
          <w:sz w:val="28"/>
          <w:szCs w:val="28"/>
        </w:rPr>
        <w:t>дминистрации</w:t>
      </w:r>
      <w:r w:rsidR="00420773" w:rsidRPr="00C82567">
        <w:rPr>
          <w:rFonts w:ascii="Times New Roman" w:hAnsi="Times New Roman" w:cs="Times New Roman"/>
          <w:sz w:val="28"/>
          <w:szCs w:val="28"/>
        </w:rPr>
        <w:t xml:space="preserve"> Бардымского </w:t>
      </w:r>
      <w:r w:rsidRPr="00C82567">
        <w:rPr>
          <w:rFonts w:ascii="Times New Roman" w:hAnsi="Times New Roman" w:cs="Times New Roman"/>
          <w:sz w:val="28"/>
          <w:szCs w:val="28"/>
        </w:rPr>
        <w:t xml:space="preserve">муниципального </w:t>
      </w:r>
      <w:r w:rsidR="00420773" w:rsidRPr="00C82567">
        <w:rPr>
          <w:rFonts w:ascii="Times New Roman" w:hAnsi="Times New Roman" w:cs="Times New Roman"/>
          <w:sz w:val="28"/>
          <w:szCs w:val="28"/>
        </w:rPr>
        <w:t>района</w:t>
      </w:r>
      <w:r w:rsidRPr="00C82567">
        <w:rPr>
          <w:rFonts w:ascii="Times New Roman" w:hAnsi="Times New Roman" w:cs="Times New Roman"/>
          <w:sz w:val="28"/>
          <w:szCs w:val="28"/>
        </w:rPr>
        <w:t>, включающего отчет об исполнении действующей стратегии. Отчет об исполнении действующей стратегии социально-экономического развития муниципального образования должен содержать:</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оценку уровня социально-экономического развития 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оценку достижения поставленных в стратегии целей, задач, приоритетов </w:t>
      </w:r>
      <w:r w:rsidRPr="00C82567">
        <w:rPr>
          <w:rFonts w:ascii="Times New Roman" w:hAnsi="Times New Roman" w:cs="Times New Roman"/>
          <w:sz w:val="28"/>
          <w:szCs w:val="28"/>
        </w:rPr>
        <w:br/>
        <w:t>и результатов социально-экономического развития муниципального образования;</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оценку итогов исполнения муниципальных программ, проектов и непрограммных мероприятий, реализация которых предусмотрена стратегией социально-экономического развития 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перечень и описание проблем, возникших при реализации стратегии;</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предложения по совершенствованию механизмов реализации стратегии, повышению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6.6. Стратегия социально-экономического развития муниципального образования подлежит размещению на официальном сайте органов местного самоуправления муниципального образования в сети «Интернет».</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6.7. Стратегия социально-экономического развития муниципального образования является основой для разработки плана мероприятий по реализации Стратегии и муниципальных программ.</w:t>
      </w:r>
    </w:p>
    <w:p w:rsidR="00CF141C" w:rsidRPr="00C82567" w:rsidRDefault="00CF141C" w:rsidP="00CF141C">
      <w:pPr>
        <w:spacing w:after="0" w:line="360" w:lineRule="exact"/>
        <w:ind w:firstLine="708"/>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VII. План мероприятий по реализации Стратегии</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7.1. План мероприятий по реализации Стратегии разрабатывается на основе положений Стратегии на период реализации Стратегии с учетом основных направлений деятельности Правительства Российской Федерации и Правительства Пермского края.</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7.2. План мероприятий по реализации Стратегии содержит: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lastRenderedPageBreak/>
        <w:t>этапы реализации стратегии, в том числе первый этап - три года (очередной год и плановый период бюджетного планирования), последующие этапы - три-шесть лет;</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цели и задачи социально-экономического развития муниципального образования, приоритетные для каждого этапа реализации Стратегии;</w:t>
      </w:r>
    </w:p>
    <w:p w:rsidR="00CF141C" w:rsidRPr="00C82567" w:rsidRDefault="00CF141C" w:rsidP="007606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показатели реализации Стратегии и их значения, установленные для каждого этапа реализации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муниципального образования, указанных в Стратегии;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иные положения, определенные муниципальными правовыми актами.</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7.3. План мероприятий по реализации Стратег</w:t>
      </w:r>
      <w:r w:rsidR="00420773" w:rsidRPr="00C82567">
        <w:rPr>
          <w:rFonts w:ascii="Times New Roman" w:hAnsi="Times New Roman" w:cs="Times New Roman"/>
          <w:sz w:val="28"/>
          <w:szCs w:val="28"/>
        </w:rPr>
        <w:t>ии утверждается постановлением А</w:t>
      </w:r>
      <w:r w:rsidRPr="00C82567">
        <w:rPr>
          <w:rFonts w:ascii="Times New Roman" w:hAnsi="Times New Roman" w:cs="Times New Roman"/>
          <w:sz w:val="28"/>
          <w:szCs w:val="28"/>
        </w:rPr>
        <w:t xml:space="preserve">дминистрации </w:t>
      </w:r>
      <w:r w:rsidR="00420773" w:rsidRPr="00C82567">
        <w:rPr>
          <w:rFonts w:ascii="Times New Roman" w:hAnsi="Times New Roman" w:cs="Times New Roman"/>
          <w:sz w:val="28"/>
          <w:szCs w:val="28"/>
        </w:rPr>
        <w:t xml:space="preserve">Бардымского </w:t>
      </w:r>
      <w:r w:rsidRPr="00C82567">
        <w:rPr>
          <w:rFonts w:ascii="Times New Roman" w:hAnsi="Times New Roman" w:cs="Times New Roman"/>
          <w:sz w:val="28"/>
          <w:szCs w:val="28"/>
        </w:rPr>
        <w:t>муниципального</w:t>
      </w:r>
      <w:r w:rsidR="00420773" w:rsidRPr="00C82567">
        <w:rPr>
          <w:rFonts w:ascii="Times New Roman" w:hAnsi="Times New Roman" w:cs="Times New Roman"/>
          <w:sz w:val="28"/>
          <w:szCs w:val="28"/>
        </w:rPr>
        <w:t xml:space="preserve"> района</w:t>
      </w:r>
      <w:r w:rsidRPr="00C82567">
        <w:rPr>
          <w:rFonts w:ascii="Times New Roman" w:hAnsi="Times New Roman" w:cs="Times New Roman"/>
          <w:sz w:val="28"/>
          <w:szCs w:val="28"/>
        </w:rPr>
        <w:t xml:space="preserve">. </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7.4. В случае принятия решения о корректировке показателей прогноза социально-экономического развития на долгосрочный (среднесрочный) период главой муниципального образования, при необходимости, принимается решение о корректировке плана мероприятий по реализации стратегии социально-экономического развития муниципального образования.</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7.5. С целью повышения эффективности деятельности исполнителей по достижению в установленные сроки запланированных показателей социально-экономического разви</w:t>
      </w:r>
      <w:r w:rsidR="00420773" w:rsidRPr="00C82567">
        <w:rPr>
          <w:rFonts w:ascii="Times New Roman" w:hAnsi="Times New Roman" w:cs="Times New Roman"/>
          <w:sz w:val="28"/>
          <w:szCs w:val="28"/>
        </w:rPr>
        <w:t>тия муниципального образования А</w:t>
      </w:r>
      <w:r w:rsidRPr="00C82567">
        <w:rPr>
          <w:rFonts w:ascii="Times New Roman" w:hAnsi="Times New Roman" w:cs="Times New Roman"/>
          <w:sz w:val="28"/>
          <w:szCs w:val="28"/>
        </w:rPr>
        <w:t>дминистрацией</w:t>
      </w:r>
      <w:r w:rsidR="00420773"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420773" w:rsidRPr="00C82567">
        <w:rPr>
          <w:rFonts w:ascii="Times New Roman" w:hAnsi="Times New Roman" w:cs="Times New Roman"/>
          <w:sz w:val="28"/>
          <w:szCs w:val="28"/>
        </w:rPr>
        <w:t>района</w:t>
      </w:r>
      <w:r w:rsidRPr="00C82567">
        <w:rPr>
          <w:rFonts w:ascii="Times New Roman" w:hAnsi="Times New Roman" w:cs="Times New Roman"/>
          <w:sz w:val="28"/>
          <w:szCs w:val="28"/>
        </w:rPr>
        <w:t xml:space="preserve"> проводится мониторинг плана мероприятий по реализации стратегии социально-экономического развития муниципального образования.</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Информация о ходе исполнения плана мероприятий по реализации стратегии социально-экономического развития муниципального образования за истекший год в обязательном порядке включается в ежегодный отчет главы муниципального образования о результатах деятельности </w:t>
      </w:r>
      <w:r w:rsidR="00420773" w:rsidRPr="00C82567">
        <w:rPr>
          <w:rFonts w:ascii="Times New Roman" w:hAnsi="Times New Roman" w:cs="Times New Roman"/>
          <w:sz w:val="28"/>
          <w:szCs w:val="28"/>
        </w:rPr>
        <w:t>А</w:t>
      </w:r>
      <w:r w:rsidRPr="00C82567">
        <w:rPr>
          <w:rFonts w:ascii="Times New Roman" w:hAnsi="Times New Roman" w:cs="Times New Roman"/>
          <w:sz w:val="28"/>
          <w:szCs w:val="28"/>
        </w:rPr>
        <w:t>дминистрации</w:t>
      </w:r>
      <w:r w:rsidR="00420773"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420773"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Предоставляемая в составе отчета информация должна содержать оценку уровня социально-экономического развития муниципального образования, степени достижения поставленных целей, задач и приоритетов. К отчету прилагается оценка уровня достижения ожидаемых социально-экономических результатов от реализации стратегии, а также анализ причин, повлекших их отклонение от планируемых значений.</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7.6. План мероприятий по реализации стратегии социально-экономического развития муниципального образования и ежегодный отчет главы муниципального образования о результатах деятельности </w:t>
      </w:r>
      <w:r w:rsidR="00420773" w:rsidRPr="00C82567">
        <w:rPr>
          <w:rFonts w:ascii="Times New Roman" w:hAnsi="Times New Roman" w:cs="Times New Roman"/>
          <w:sz w:val="28"/>
          <w:szCs w:val="28"/>
        </w:rPr>
        <w:t>А</w:t>
      </w:r>
      <w:r w:rsidRPr="00C82567">
        <w:rPr>
          <w:rFonts w:ascii="Times New Roman" w:hAnsi="Times New Roman" w:cs="Times New Roman"/>
          <w:sz w:val="28"/>
          <w:szCs w:val="28"/>
        </w:rPr>
        <w:t>дминистрации</w:t>
      </w:r>
      <w:r w:rsidR="00420773"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w:t>
      </w:r>
      <w:r w:rsidRPr="00C82567">
        <w:rPr>
          <w:rFonts w:ascii="Times New Roman" w:hAnsi="Times New Roman" w:cs="Times New Roman"/>
          <w:sz w:val="28"/>
          <w:szCs w:val="28"/>
        </w:rPr>
        <w:lastRenderedPageBreak/>
        <w:t xml:space="preserve">муниципального </w:t>
      </w:r>
      <w:r w:rsidR="00420773" w:rsidRPr="00C82567">
        <w:rPr>
          <w:rFonts w:ascii="Times New Roman" w:hAnsi="Times New Roman" w:cs="Times New Roman"/>
          <w:sz w:val="28"/>
          <w:szCs w:val="28"/>
        </w:rPr>
        <w:t>района</w:t>
      </w:r>
      <w:r w:rsidRPr="00C82567">
        <w:rPr>
          <w:rFonts w:ascii="Times New Roman" w:hAnsi="Times New Roman" w:cs="Times New Roman"/>
          <w:sz w:val="28"/>
          <w:szCs w:val="28"/>
        </w:rPr>
        <w:t xml:space="preserve"> размещаются на официальном сайте органов местного самоуправления муниципального образования в сети «Интернет».</w:t>
      </w:r>
    </w:p>
    <w:p w:rsidR="00CF141C" w:rsidRPr="00C82567" w:rsidRDefault="00CF141C" w:rsidP="00CF141C">
      <w:pPr>
        <w:spacing w:after="0" w:line="360" w:lineRule="exact"/>
        <w:jc w:val="both"/>
        <w:rPr>
          <w:rFonts w:ascii="Times New Roman" w:hAnsi="Times New Roman" w:cs="Times New Roman"/>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t>VIII. Муниципальные программы</w:t>
      </w:r>
    </w:p>
    <w:p w:rsidR="00CF141C" w:rsidRPr="00C82567" w:rsidRDefault="00CF141C" w:rsidP="0076061C">
      <w:pPr>
        <w:spacing w:after="0" w:line="360" w:lineRule="exact"/>
        <w:ind w:firstLine="709"/>
        <w:jc w:val="both"/>
        <w:rPr>
          <w:rFonts w:ascii="Times New Roman" w:eastAsia="Calibri" w:hAnsi="Times New Roman" w:cs="Times New Roman"/>
          <w:sz w:val="28"/>
          <w:szCs w:val="28"/>
        </w:rPr>
      </w:pPr>
      <w:r w:rsidRPr="00C82567">
        <w:rPr>
          <w:rFonts w:ascii="Times New Roman" w:hAnsi="Times New Roman" w:cs="Times New Roman"/>
          <w:sz w:val="28"/>
          <w:szCs w:val="28"/>
        </w:rPr>
        <w:t>8.1. Муниципальные программы разрабатываются в соответствии</w:t>
      </w:r>
      <w:r w:rsidR="00420773" w:rsidRPr="00C82567">
        <w:rPr>
          <w:rFonts w:ascii="Times New Roman" w:hAnsi="Times New Roman" w:cs="Times New Roman"/>
          <w:sz w:val="28"/>
          <w:szCs w:val="28"/>
        </w:rPr>
        <w:t xml:space="preserve"> с</w:t>
      </w:r>
      <w:r w:rsidRPr="00C82567">
        <w:rPr>
          <w:rFonts w:ascii="Times New Roman" w:hAnsi="Times New Roman" w:cs="Times New Roman"/>
          <w:sz w:val="28"/>
          <w:szCs w:val="28"/>
        </w:rPr>
        <w:t xml:space="preserve"> Бюджетным кодексом Российской Федерации, приоритетами социально-экономического развития муниципального образования, определенными Стратегией социально-экономического развития муниципального образования, с учетом отраслевых документов стратегического планирования Российской Федерации, Пермског</w:t>
      </w:r>
      <w:r w:rsidR="00420773" w:rsidRPr="00C82567">
        <w:rPr>
          <w:rFonts w:ascii="Times New Roman" w:hAnsi="Times New Roman" w:cs="Times New Roman"/>
          <w:sz w:val="28"/>
          <w:szCs w:val="28"/>
        </w:rPr>
        <w:t>о края на период, определяемый А</w:t>
      </w:r>
      <w:r w:rsidRPr="00C82567">
        <w:rPr>
          <w:rFonts w:ascii="Times New Roman" w:hAnsi="Times New Roman" w:cs="Times New Roman"/>
          <w:sz w:val="28"/>
          <w:szCs w:val="28"/>
        </w:rPr>
        <w:t>дминистрацией</w:t>
      </w:r>
      <w:r w:rsidR="00420773"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w:t>
      </w:r>
      <w:r w:rsidR="00420773" w:rsidRPr="00C82567">
        <w:rPr>
          <w:rFonts w:ascii="Times New Roman" w:hAnsi="Times New Roman" w:cs="Times New Roman"/>
          <w:sz w:val="28"/>
          <w:szCs w:val="28"/>
        </w:rPr>
        <w:t xml:space="preserve"> района</w:t>
      </w:r>
      <w:r w:rsidRPr="00C82567">
        <w:rPr>
          <w:rFonts w:ascii="Times New Roman" w:hAnsi="Times New Roman" w:cs="Times New Roman"/>
          <w:sz w:val="28"/>
          <w:szCs w:val="28"/>
        </w:rPr>
        <w:t xml:space="preserve">. </w:t>
      </w:r>
      <w:r w:rsidRPr="00C82567">
        <w:rPr>
          <w:rFonts w:ascii="Times New Roman" w:eastAsia="Calibri" w:hAnsi="Times New Roman" w:cs="Times New Roman"/>
          <w:sz w:val="28"/>
          <w:szCs w:val="28"/>
        </w:rPr>
        <w:t xml:space="preserve">Перечень муниципальных программ и порядок их разработки, реализации и оценки эффективности утверждаются правовым актом </w:t>
      </w:r>
      <w:r w:rsidR="00420773" w:rsidRPr="00C82567">
        <w:rPr>
          <w:rFonts w:ascii="Times New Roman" w:eastAsia="Calibri" w:hAnsi="Times New Roman" w:cs="Times New Roman"/>
          <w:sz w:val="28"/>
          <w:szCs w:val="28"/>
        </w:rPr>
        <w:t>А</w:t>
      </w:r>
      <w:r w:rsidRPr="00C82567">
        <w:rPr>
          <w:rFonts w:ascii="Times New Roman" w:eastAsia="Calibri" w:hAnsi="Times New Roman" w:cs="Times New Roman"/>
          <w:sz w:val="28"/>
          <w:szCs w:val="28"/>
        </w:rPr>
        <w:t>дминистрации</w:t>
      </w:r>
      <w:r w:rsidR="00420773" w:rsidRPr="00C82567">
        <w:rPr>
          <w:rFonts w:ascii="Times New Roman" w:eastAsia="Calibri" w:hAnsi="Times New Roman" w:cs="Times New Roman"/>
          <w:sz w:val="28"/>
          <w:szCs w:val="28"/>
        </w:rPr>
        <w:t xml:space="preserve"> Бардымского</w:t>
      </w:r>
      <w:r w:rsidRPr="00C82567">
        <w:rPr>
          <w:rFonts w:ascii="Times New Roman" w:eastAsia="Calibri" w:hAnsi="Times New Roman" w:cs="Times New Roman"/>
          <w:sz w:val="28"/>
          <w:szCs w:val="28"/>
        </w:rPr>
        <w:t xml:space="preserve"> муниципального </w:t>
      </w:r>
      <w:r w:rsidR="00420773" w:rsidRPr="00C82567">
        <w:rPr>
          <w:rFonts w:ascii="Times New Roman" w:eastAsia="Calibri" w:hAnsi="Times New Roman" w:cs="Times New Roman"/>
          <w:sz w:val="28"/>
          <w:szCs w:val="28"/>
        </w:rPr>
        <w:t>района</w:t>
      </w:r>
      <w:r w:rsidRPr="00C82567">
        <w:rPr>
          <w:rFonts w:ascii="Times New Roman" w:eastAsia="Calibri"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8.2. Муниципальные програм</w:t>
      </w:r>
      <w:r w:rsidR="000246E8" w:rsidRPr="00C82567">
        <w:rPr>
          <w:rFonts w:ascii="Times New Roman" w:hAnsi="Times New Roman" w:cs="Times New Roman"/>
          <w:sz w:val="28"/>
          <w:szCs w:val="28"/>
        </w:rPr>
        <w:t>мы утверждаются постановлением А</w:t>
      </w:r>
      <w:r w:rsidRPr="00C82567">
        <w:rPr>
          <w:rFonts w:ascii="Times New Roman" w:hAnsi="Times New Roman" w:cs="Times New Roman"/>
          <w:sz w:val="28"/>
          <w:szCs w:val="28"/>
        </w:rPr>
        <w:t>дминистрации</w:t>
      </w:r>
      <w:r w:rsidR="000246E8"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0246E8"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8.3. Проекты муниципальных программ подлежат публичному обсуждению. Порядок публичного обсужден</w:t>
      </w:r>
      <w:r w:rsidR="000246E8" w:rsidRPr="00C82567">
        <w:rPr>
          <w:rFonts w:ascii="Times New Roman" w:hAnsi="Times New Roman" w:cs="Times New Roman"/>
          <w:sz w:val="28"/>
          <w:szCs w:val="28"/>
        </w:rPr>
        <w:t>ия определяется правовым актом А</w:t>
      </w:r>
      <w:r w:rsidRPr="00C82567">
        <w:rPr>
          <w:rFonts w:ascii="Times New Roman" w:hAnsi="Times New Roman" w:cs="Times New Roman"/>
          <w:sz w:val="28"/>
          <w:szCs w:val="28"/>
        </w:rPr>
        <w:t>дминистрации</w:t>
      </w:r>
      <w:r w:rsidR="000246E8"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0246E8"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 xml:space="preserve">8.4. Проекты муниципальных программ и проекты о внесении изменений </w:t>
      </w:r>
      <w:r w:rsidRPr="00C82567">
        <w:rPr>
          <w:rFonts w:ascii="Times New Roman" w:hAnsi="Times New Roman" w:cs="Times New Roman"/>
          <w:sz w:val="28"/>
          <w:szCs w:val="28"/>
        </w:rPr>
        <w:br/>
        <w:t xml:space="preserve">в муниципальные программы подлежат направлению в </w:t>
      </w:r>
      <w:r w:rsidR="000246E8" w:rsidRPr="00C82567">
        <w:rPr>
          <w:rFonts w:ascii="Times New Roman" w:hAnsi="Times New Roman" w:cs="Times New Roman"/>
          <w:sz w:val="28"/>
          <w:szCs w:val="28"/>
        </w:rPr>
        <w:t xml:space="preserve">Земское Собрание Бардымского </w:t>
      </w:r>
      <w:r w:rsidRPr="00C82567">
        <w:rPr>
          <w:rFonts w:ascii="Times New Roman" w:hAnsi="Times New Roman" w:cs="Times New Roman"/>
          <w:sz w:val="28"/>
          <w:szCs w:val="28"/>
        </w:rPr>
        <w:t xml:space="preserve"> муниципального</w:t>
      </w:r>
      <w:r w:rsidR="000246E8" w:rsidRPr="00C82567">
        <w:rPr>
          <w:rFonts w:ascii="Times New Roman" w:hAnsi="Times New Roman" w:cs="Times New Roman"/>
          <w:sz w:val="28"/>
          <w:szCs w:val="28"/>
        </w:rPr>
        <w:t xml:space="preserve"> района</w:t>
      </w:r>
      <w:r w:rsidR="007A2396">
        <w:rPr>
          <w:rFonts w:ascii="Times New Roman" w:hAnsi="Times New Roman" w:cs="Times New Roman"/>
          <w:sz w:val="28"/>
          <w:szCs w:val="28"/>
        </w:rPr>
        <w:t>.</w:t>
      </w:r>
    </w:p>
    <w:p w:rsidR="00CF141C" w:rsidRPr="00C82567" w:rsidRDefault="00CF141C" w:rsidP="00CF141C">
      <w:pPr>
        <w:spacing w:after="0" w:line="360" w:lineRule="exact"/>
        <w:ind w:firstLine="709"/>
        <w:jc w:val="both"/>
        <w:rPr>
          <w:rFonts w:ascii="Times New Roman" w:hAnsi="Times New Roman" w:cs="Times New Roman"/>
          <w:sz w:val="28"/>
          <w:szCs w:val="28"/>
        </w:rPr>
      </w:pPr>
      <w:r w:rsidRPr="00C82567">
        <w:rPr>
          <w:rFonts w:ascii="Times New Roman" w:hAnsi="Times New Roman" w:cs="Times New Roman"/>
          <w:sz w:val="28"/>
          <w:szCs w:val="28"/>
        </w:rPr>
        <w:t>8.5. Утвержден</w:t>
      </w:r>
      <w:r w:rsidR="000246E8" w:rsidRPr="00C82567">
        <w:rPr>
          <w:rFonts w:ascii="Times New Roman" w:hAnsi="Times New Roman" w:cs="Times New Roman"/>
          <w:sz w:val="28"/>
          <w:szCs w:val="28"/>
        </w:rPr>
        <w:t>ные А</w:t>
      </w:r>
      <w:r w:rsidRPr="00C82567">
        <w:rPr>
          <w:rFonts w:ascii="Times New Roman" w:hAnsi="Times New Roman" w:cs="Times New Roman"/>
          <w:sz w:val="28"/>
          <w:szCs w:val="28"/>
        </w:rPr>
        <w:t>дминистрацией</w:t>
      </w:r>
      <w:r w:rsidR="000246E8"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0246E8" w:rsidRPr="00C82567">
        <w:rPr>
          <w:rFonts w:ascii="Times New Roman" w:hAnsi="Times New Roman" w:cs="Times New Roman"/>
          <w:sz w:val="28"/>
          <w:szCs w:val="28"/>
        </w:rPr>
        <w:t>района</w:t>
      </w:r>
      <w:r w:rsidRPr="00C82567">
        <w:rPr>
          <w:rFonts w:ascii="Times New Roman" w:hAnsi="Times New Roman" w:cs="Times New Roman"/>
          <w:sz w:val="28"/>
          <w:szCs w:val="28"/>
        </w:rPr>
        <w:t xml:space="preserve"> муниципальные программы либо изменения в ранее принятые муниципальные программы подлежат экспертизе в </w:t>
      </w:r>
      <w:r w:rsidR="000246E8" w:rsidRPr="00C82567">
        <w:rPr>
          <w:rFonts w:ascii="Times New Roman" w:hAnsi="Times New Roman" w:cs="Times New Roman"/>
          <w:sz w:val="28"/>
          <w:szCs w:val="28"/>
        </w:rPr>
        <w:t>К</w:t>
      </w:r>
      <w:r w:rsidRPr="00C82567">
        <w:rPr>
          <w:rFonts w:ascii="Times New Roman" w:hAnsi="Times New Roman" w:cs="Times New Roman"/>
          <w:sz w:val="28"/>
          <w:szCs w:val="28"/>
        </w:rPr>
        <w:t>онтрольно-счетно</w:t>
      </w:r>
      <w:r w:rsidR="000246E8" w:rsidRPr="00C82567">
        <w:rPr>
          <w:rFonts w:ascii="Times New Roman" w:hAnsi="Times New Roman" w:cs="Times New Roman"/>
          <w:sz w:val="28"/>
          <w:szCs w:val="28"/>
        </w:rPr>
        <w:t xml:space="preserve">й палате Бардымского </w:t>
      </w:r>
      <w:r w:rsidRPr="00C82567">
        <w:rPr>
          <w:rFonts w:ascii="Times New Roman" w:hAnsi="Times New Roman" w:cs="Times New Roman"/>
          <w:sz w:val="28"/>
          <w:szCs w:val="28"/>
        </w:rPr>
        <w:t xml:space="preserve">муниципального </w:t>
      </w:r>
      <w:r w:rsidR="000246E8" w:rsidRPr="00C82567">
        <w:rPr>
          <w:rFonts w:ascii="Times New Roman" w:hAnsi="Times New Roman" w:cs="Times New Roman"/>
          <w:sz w:val="28"/>
          <w:szCs w:val="28"/>
        </w:rPr>
        <w:t xml:space="preserve">района </w:t>
      </w:r>
      <w:r w:rsidRPr="00C82567">
        <w:rPr>
          <w:rFonts w:ascii="Times New Roman" w:hAnsi="Times New Roman" w:cs="Times New Roman"/>
          <w:sz w:val="28"/>
          <w:szCs w:val="28"/>
        </w:rPr>
        <w:t>в установленном законодательством порядке.</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8.6. Объем бюджетных ассигнований на реализацию муниципальных программ включается в проект решения о бюджете по соответствующей каждой программе целевой статье расходов бюджета в соответствии с утверд</w:t>
      </w:r>
      <w:r w:rsidR="000246E8" w:rsidRPr="00C82567">
        <w:rPr>
          <w:rFonts w:ascii="Times New Roman" w:hAnsi="Times New Roman" w:cs="Times New Roman"/>
          <w:sz w:val="28"/>
          <w:szCs w:val="28"/>
        </w:rPr>
        <w:t>ившим программу правовым актом А</w:t>
      </w:r>
      <w:r w:rsidRPr="00C82567">
        <w:rPr>
          <w:rFonts w:ascii="Times New Roman" w:hAnsi="Times New Roman" w:cs="Times New Roman"/>
          <w:sz w:val="28"/>
          <w:szCs w:val="28"/>
        </w:rPr>
        <w:t>дминистрации</w:t>
      </w:r>
      <w:r w:rsidR="000246E8" w:rsidRPr="00C82567">
        <w:rPr>
          <w:rFonts w:ascii="Times New Roman" w:hAnsi="Times New Roman" w:cs="Times New Roman"/>
          <w:sz w:val="28"/>
          <w:szCs w:val="28"/>
        </w:rPr>
        <w:t xml:space="preserve"> Бардымского</w:t>
      </w:r>
      <w:r w:rsidRPr="00C82567">
        <w:rPr>
          <w:rFonts w:ascii="Times New Roman" w:hAnsi="Times New Roman" w:cs="Times New Roman"/>
          <w:sz w:val="28"/>
          <w:szCs w:val="28"/>
        </w:rPr>
        <w:t xml:space="preserve"> муниципального </w:t>
      </w:r>
      <w:r w:rsidR="000246E8" w:rsidRPr="00C82567">
        <w:rPr>
          <w:rFonts w:ascii="Times New Roman" w:hAnsi="Times New Roman" w:cs="Times New Roman"/>
          <w:sz w:val="28"/>
          <w:szCs w:val="28"/>
        </w:rPr>
        <w:t>района</w:t>
      </w:r>
      <w:r w:rsidRPr="00C82567">
        <w:rPr>
          <w:rFonts w:ascii="Times New Roman" w:hAnsi="Times New Roman" w:cs="Times New Roman"/>
          <w:sz w:val="28"/>
          <w:szCs w:val="28"/>
        </w:rPr>
        <w:t>. Муниципальные программы подлежат приведению в соответствие с решением о бюджете не позднее трех месяцев со дня вступления его в силу.</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8.7. Оценка эффективности реализации каждой муниципальной программы проводится </w:t>
      </w:r>
      <w:r w:rsidR="0076061C" w:rsidRPr="00C82567">
        <w:rPr>
          <w:rFonts w:ascii="Times New Roman" w:hAnsi="Times New Roman" w:cs="Times New Roman"/>
          <w:sz w:val="28"/>
          <w:szCs w:val="28"/>
        </w:rPr>
        <w:t>е</w:t>
      </w:r>
      <w:r w:rsidRPr="00C82567">
        <w:rPr>
          <w:rFonts w:ascii="Times New Roman" w:hAnsi="Times New Roman" w:cs="Times New Roman"/>
          <w:sz w:val="28"/>
          <w:szCs w:val="28"/>
        </w:rPr>
        <w:t>жегодно.</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8.8. Результаты мониторинга реализации муниципальных программ отражаются в сводном годовом докладе о ходе реализации и об оценке эффективности муниципальных программ.</w:t>
      </w:r>
    </w:p>
    <w:p w:rsidR="00CF141C" w:rsidRPr="00C82567" w:rsidRDefault="00CF141C" w:rsidP="000246E8">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8.9. Ресурсное обеспечение муниципальных программ определяется в том числе в соответствии с бюджетным прогнозом муниципального образования на долгосрочный период.</w:t>
      </w:r>
    </w:p>
    <w:p w:rsidR="00CF141C" w:rsidRPr="00C82567" w:rsidRDefault="00CF141C" w:rsidP="00CF141C">
      <w:pPr>
        <w:spacing w:after="0" w:line="360" w:lineRule="exact"/>
        <w:jc w:val="center"/>
        <w:rPr>
          <w:rFonts w:ascii="Times New Roman" w:hAnsi="Times New Roman" w:cs="Times New Roman"/>
          <w:b/>
          <w:sz w:val="28"/>
          <w:szCs w:val="28"/>
        </w:rPr>
      </w:pPr>
    </w:p>
    <w:p w:rsidR="00CF141C" w:rsidRPr="00C82567" w:rsidRDefault="00CF141C" w:rsidP="00CF141C">
      <w:pPr>
        <w:spacing w:after="0" w:line="240" w:lineRule="exact"/>
        <w:jc w:val="center"/>
        <w:rPr>
          <w:rFonts w:ascii="Times New Roman" w:hAnsi="Times New Roman" w:cs="Times New Roman"/>
          <w:b/>
          <w:sz w:val="28"/>
          <w:szCs w:val="28"/>
        </w:rPr>
      </w:pPr>
      <w:r w:rsidRPr="00C82567">
        <w:rPr>
          <w:rFonts w:ascii="Times New Roman" w:hAnsi="Times New Roman" w:cs="Times New Roman"/>
          <w:b/>
          <w:sz w:val="28"/>
          <w:szCs w:val="28"/>
        </w:rPr>
        <w:lastRenderedPageBreak/>
        <w:t xml:space="preserve">IX. Мониторинг и контроль реализации документов </w:t>
      </w:r>
      <w:r w:rsidRPr="00C82567">
        <w:rPr>
          <w:rFonts w:ascii="Times New Roman" w:hAnsi="Times New Roman" w:cs="Times New Roman"/>
          <w:b/>
          <w:sz w:val="28"/>
          <w:szCs w:val="28"/>
        </w:rPr>
        <w:br/>
        <w:t xml:space="preserve">стратегического планирования </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9.1.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w:t>
      </w:r>
      <w:r w:rsidRPr="00C82567">
        <w:rPr>
          <w:rFonts w:ascii="Times New Roman" w:hAnsi="Times New Roman" w:cs="Times New Roman"/>
          <w:sz w:val="28"/>
          <w:szCs w:val="28"/>
        </w:rPr>
        <w:br/>
        <w:t>и реализации ими полномочий в сфере социально-экономического развития.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9.2.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w:t>
      </w:r>
      <w:r w:rsidR="008A5220" w:rsidRPr="00C82567">
        <w:rPr>
          <w:rFonts w:ascii="Times New Roman" w:hAnsi="Times New Roman" w:cs="Times New Roman"/>
          <w:sz w:val="28"/>
          <w:szCs w:val="28"/>
        </w:rPr>
        <w:t>муниципальным правовым актом Администрации Бардымского муниципального района</w:t>
      </w:r>
      <w:r w:rsidRPr="00C82567">
        <w:rPr>
          <w:rFonts w:ascii="Times New Roman" w:hAnsi="Times New Roman" w:cs="Times New Roman"/>
          <w:sz w:val="28"/>
          <w:szCs w:val="28"/>
        </w:rPr>
        <w:t xml:space="preserve"> </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9.3.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являются:</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9.3.1. ежегодный отчет главы муниципального образования о деятельности </w:t>
      </w:r>
      <w:r w:rsidR="000246E8" w:rsidRPr="00C82567">
        <w:rPr>
          <w:rFonts w:ascii="Times New Roman" w:hAnsi="Times New Roman" w:cs="Times New Roman"/>
          <w:sz w:val="28"/>
          <w:szCs w:val="28"/>
        </w:rPr>
        <w:t>А</w:t>
      </w:r>
      <w:r w:rsidRPr="00C82567">
        <w:rPr>
          <w:rFonts w:ascii="Times New Roman" w:hAnsi="Times New Roman" w:cs="Times New Roman"/>
          <w:sz w:val="28"/>
          <w:szCs w:val="28"/>
        </w:rPr>
        <w:t xml:space="preserve">дминистрации </w:t>
      </w:r>
      <w:r w:rsidR="000246E8" w:rsidRPr="00C82567">
        <w:rPr>
          <w:rFonts w:ascii="Times New Roman" w:hAnsi="Times New Roman" w:cs="Times New Roman"/>
          <w:sz w:val="28"/>
          <w:szCs w:val="28"/>
        </w:rPr>
        <w:t xml:space="preserve">Бардымского </w:t>
      </w:r>
      <w:r w:rsidRPr="00C82567">
        <w:rPr>
          <w:rFonts w:ascii="Times New Roman" w:hAnsi="Times New Roman" w:cs="Times New Roman"/>
          <w:sz w:val="28"/>
          <w:szCs w:val="28"/>
        </w:rPr>
        <w:t xml:space="preserve">муниципального </w:t>
      </w:r>
      <w:r w:rsidR="000246E8" w:rsidRPr="00C82567">
        <w:rPr>
          <w:rFonts w:ascii="Times New Roman" w:hAnsi="Times New Roman" w:cs="Times New Roman"/>
          <w:sz w:val="28"/>
          <w:szCs w:val="28"/>
        </w:rPr>
        <w:t>района</w:t>
      </w:r>
      <w:r w:rsidRPr="00C82567">
        <w:rPr>
          <w:rFonts w:ascii="Times New Roman" w:hAnsi="Times New Roman" w:cs="Times New Roman"/>
          <w:sz w:val="28"/>
          <w:szCs w:val="28"/>
        </w:rPr>
        <w:t>;</w:t>
      </w:r>
    </w:p>
    <w:p w:rsidR="00CF141C" w:rsidRPr="00C82567" w:rsidRDefault="00CF141C" w:rsidP="00CF14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9.3.2. сводный годовой доклад о ходе реализации и об оценке эффективности реализации муниципальных программ.</w:t>
      </w:r>
    </w:p>
    <w:p w:rsidR="00CF141C" w:rsidRPr="00C82567" w:rsidRDefault="00CF141C" w:rsidP="0076061C">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9.4. Документы, в которых отражаются результаты мониторинга реализации документов стратегического планирования, подлежат размещению на официальном сайте органов местного самоуправления муниципального образования, а также на общедоступном информационном ресурсе стратегического планирования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886F09" w:rsidRPr="00C82567" w:rsidRDefault="00CF141C" w:rsidP="008A5220">
      <w:pPr>
        <w:spacing w:after="0" w:line="360" w:lineRule="exact"/>
        <w:ind w:firstLine="708"/>
        <w:jc w:val="both"/>
        <w:rPr>
          <w:rFonts w:ascii="Times New Roman" w:hAnsi="Times New Roman" w:cs="Times New Roman"/>
          <w:sz w:val="28"/>
          <w:szCs w:val="28"/>
        </w:rPr>
      </w:pPr>
      <w:r w:rsidRPr="00C82567">
        <w:rPr>
          <w:rFonts w:ascii="Times New Roman" w:hAnsi="Times New Roman" w:cs="Times New Roman"/>
          <w:sz w:val="28"/>
          <w:szCs w:val="28"/>
        </w:rPr>
        <w:t xml:space="preserve">9.5. Контроль реализации документов стратегического планирования осуществляется в порядке, утвержденном муниципальным правовым актом. </w:t>
      </w:r>
    </w:p>
    <w:p w:rsidR="00D13891" w:rsidRPr="00C82567" w:rsidRDefault="00D13891" w:rsidP="00CF141C">
      <w:pPr>
        <w:spacing w:after="0"/>
        <w:rPr>
          <w:rFonts w:ascii="Times New Roman" w:hAnsi="Times New Roman" w:cs="Times New Roman"/>
          <w:sz w:val="28"/>
          <w:szCs w:val="28"/>
        </w:rPr>
      </w:pPr>
    </w:p>
    <w:p w:rsidR="0028575F" w:rsidRPr="00C82567" w:rsidRDefault="0028575F" w:rsidP="00CF141C">
      <w:pPr>
        <w:spacing w:after="0" w:line="315" w:lineRule="atLeast"/>
        <w:jc w:val="center"/>
        <w:rPr>
          <w:rFonts w:ascii="Times New Roman" w:eastAsia="Times New Roman" w:hAnsi="Times New Roman" w:cs="Times New Roman"/>
          <w:b/>
          <w:color w:val="000000"/>
          <w:sz w:val="28"/>
          <w:szCs w:val="28"/>
        </w:rPr>
      </w:pPr>
    </w:p>
    <w:sectPr w:rsidR="0028575F" w:rsidRPr="00C82567" w:rsidSect="00136EC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FD" w:rsidRDefault="002231FD" w:rsidP="00B9076E">
      <w:pPr>
        <w:spacing w:after="0" w:line="240" w:lineRule="auto"/>
      </w:pPr>
      <w:r>
        <w:separator/>
      </w:r>
    </w:p>
  </w:endnote>
  <w:endnote w:type="continuationSeparator" w:id="1">
    <w:p w:rsidR="002231FD" w:rsidRDefault="002231FD" w:rsidP="00B9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FD" w:rsidRDefault="002231FD" w:rsidP="00B9076E">
      <w:pPr>
        <w:spacing w:after="0" w:line="240" w:lineRule="auto"/>
      </w:pPr>
      <w:r>
        <w:separator/>
      </w:r>
    </w:p>
  </w:footnote>
  <w:footnote w:type="continuationSeparator" w:id="1">
    <w:p w:rsidR="002231FD" w:rsidRDefault="002231FD" w:rsidP="00B9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3"/>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82" w:rsidRDefault="00E443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DE9"/>
    <w:multiLevelType w:val="hybridMultilevel"/>
    <w:tmpl w:val="63E0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81704"/>
    <w:multiLevelType w:val="hybridMultilevel"/>
    <w:tmpl w:val="53EAA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34A2C"/>
    <w:multiLevelType w:val="hybridMultilevel"/>
    <w:tmpl w:val="70666888"/>
    <w:lvl w:ilvl="0" w:tplc="F09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6250F"/>
    <w:multiLevelType w:val="hybridMultilevel"/>
    <w:tmpl w:val="E7FAEA88"/>
    <w:lvl w:ilvl="0" w:tplc="F09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731BB"/>
    <w:multiLevelType w:val="hybridMultilevel"/>
    <w:tmpl w:val="C7767262"/>
    <w:lvl w:ilvl="0" w:tplc="0AB2BA3A">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D8976AB"/>
    <w:multiLevelType w:val="hybridMultilevel"/>
    <w:tmpl w:val="8E5E3086"/>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686" w:hanging="360"/>
      </w:pPr>
    </w:lvl>
    <w:lvl w:ilvl="2" w:tplc="0419001B" w:tentative="1">
      <w:start w:val="1"/>
      <w:numFmt w:val="lowerRoman"/>
      <w:lvlText w:val="%3."/>
      <w:lvlJc w:val="right"/>
      <w:pPr>
        <w:ind w:left="7406" w:hanging="180"/>
      </w:pPr>
    </w:lvl>
    <w:lvl w:ilvl="3" w:tplc="0419000F" w:tentative="1">
      <w:start w:val="1"/>
      <w:numFmt w:val="decimal"/>
      <w:lvlText w:val="%4."/>
      <w:lvlJc w:val="left"/>
      <w:pPr>
        <w:ind w:left="8126" w:hanging="360"/>
      </w:pPr>
    </w:lvl>
    <w:lvl w:ilvl="4" w:tplc="04190019" w:tentative="1">
      <w:start w:val="1"/>
      <w:numFmt w:val="lowerLetter"/>
      <w:lvlText w:val="%5."/>
      <w:lvlJc w:val="left"/>
      <w:pPr>
        <w:ind w:left="8846" w:hanging="360"/>
      </w:pPr>
    </w:lvl>
    <w:lvl w:ilvl="5" w:tplc="0419001B" w:tentative="1">
      <w:start w:val="1"/>
      <w:numFmt w:val="lowerRoman"/>
      <w:lvlText w:val="%6."/>
      <w:lvlJc w:val="right"/>
      <w:pPr>
        <w:ind w:left="9566" w:hanging="180"/>
      </w:pPr>
    </w:lvl>
    <w:lvl w:ilvl="6" w:tplc="0419000F" w:tentative="1">
      <w:start w:val="1"/>
      <w:numFmt w:val="decimal"/>
      <w:lvlText w:val="%7."/>
      <w:lvlJc w:val="left"/>
      <w:pPr>
        <w:ind w:left="10286" w:hanging="360"/>
      </w:pPr>
    </w:lvl>
    <w:lvl w:ilvl="7" w:tplc="04190019" w:tentative="1">
      <w:start w:val="1"/>
      <w:numFmt w:val="lowerLetter"/>
      <w:lvlText w:val="%8."/>
      <w:lvlJc w:val="left"/>
      <w:pPr>
        <w:ind w:left="11006" w:hanging="360"/>
      </w:pPr>
    </w:lvl>
    <w:lvl w:ilvl="8" w:tplc="0419001B" w:tentative="1">
      <w:start w:val="1"/>
      <w:numFmt w:val="lowerRoman"/>
      <w:lvlText w:val="%9."/>
      <w:lvlJc w:val="right"/>
      <w:pPr>
        <w:ind w:left="11726" w:hanging="180"/>
      </w:pPr>
    </w:lvl>
  </w:abstractNum>
  <w:abstractNum w:abstractNumId="6">
    <w:nsid w:val="16752DFC"/>
    <w:multiLevelType w:val="hybridMultilevel"/>
    <w:tmpl w:val="B6B26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66D7"/>
    <w:multiLevelType w:val="hybridMultilevel"/>
    <w:tmpl w:val="0C50CF52"/>
    <w:lvl w:ilvl="0" w:tplc="3CE44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F53A47"/>
    <w:multiLevelType w:val="hybridMultilevel"/>
    <w:tmpl w:val="45A8AF88"/>
    <w:lvl w:ilvl="0" w:tplc="A488A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42AC7"/>
    <w:multiLevelType w:val="hybridMultilevel"/>
    <w:tmpl w:val="E27434A6"/>
    <w:lvl w:ilvl="0" w:tplc="0E96D7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E2377"/>
    <w:multiLevelType w:val="hybridMultilevel"/>
    <w:tmpl w:val="FAD2D30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DE51E1"/>
    <w:multiLevelType w:val="hybridMultilevel"/>
    <w:tmpl w:val="8092FCB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D7D1779"/>
    <w:multiLevelType w:val="hybridMultilevel"/>
    <w:tmpl w:val="55CCECA2"/>
    <w:lvl w:ilvl="0" w:tplc="B01CD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FC1153F"/>
    <w:multiLevelType w:val="hybridMultilevel"/>
    <w:tmpl w:val="7CE498DE"/>
    <w:lvl w:ilvl="0" w:tplc="BC163422">
      <w:start w:val="1"/>
      <w:numFmt w:val="bullet"/>
      <w:lvlText w:val=""/>
      <w:lvlJc w:val="left"/>
      <w:pPr>
        <w:ind w:left="1429" w:hanging="360"/>
      </w:pPr>
      <w:rPr>
        <w:rFonts w:ascii="Symbol" w:hAnsi="Symbol" w:hint="default"/>
      </w:rPr>
    </w:lvl>
    <w:lvl w:ilvl="1" w:tplc="04090001"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4AB67CC2"/>
    <w:multiLevelType w:val="hybridMultilevel"/>
    <w:tmpl w:val="2AEE3E40"/>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BF3672"/>
    <w:multiLevelType w:val="hybridMultilevel"/>
    <w:tmpl w:val="D83E4D24"/>
    <w:lvl w:ilvl="0" w:tplc="F0929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5D4DC1"/>
    <w:multiLevelType w:val="hybridMultilevel"/>
    <w:tmpl w:val="B4AEF936"/>
    <w:lvl w:ilvl="0" w:tplc="3072E9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1C1BA9"/>
    <w:multiLevelType w:val="hybridMultilevel"/>
    <w:tmpl w:val="DD00F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8E6B75"/>
    <w:multiLevelType w:val="hybridMultilevel"/>
    <w:tmpl w:val="8B604D04"/>
    <w:lvl w:ilvl="0" w:tplc="F09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271256"/>
    <w:multiLevelType w:val="hybridMultilevel"/>
    <w:tmpl w:val="5C84BB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69428C"/>
    <w:multiLevelType w:val="hybridMultilevel"/>
    <w:tmpl w:val="99886FE4"/>
    <w:lvl w:ilvl="0" w:tplc="0FF8F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A10CE5"/>
    <w:multiLevelType w:val="hybridMultilevel"/>
    <w:tmpl w:val="CBC86A36"/>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A4594D"/>
    <w:multiLevelType w:val="hybridMultilevel"/>
    <w:tmpl w:val="5F7A2EAE"/>
    <w:lvl w:ilvl="0" w:tplc="28BC36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573EC"/>
    <w:multiLevelType w:val="hybridMultilevel"/>
    <w:tmpl w:val="0D92D692"/>
    <w:lvl w:ilvl="0" w:tplc="F0929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3"/>
  </w:num>
  <w:num w:numId="4">
    <w:abstractNumId w:val="12"/>
  </w:num>
  <w:num w:numId="5">
    <w:abstractNumId w:val="0"/>
  </w:num>
  <w:num w:numId="6">
    <w:abstractNumId w:val="20"/>
  </w:num>
  <w:num w:numId="7">
    <w:abstractNumId w:val="14"/>
  </w:num>
  <w:num w:numId="8">
    <w:abstractNumId w:val="16"/>
  </w:num>
  <w:num w:numId="9">
    <w:abstractNumId w:val="22"/>
  </w:num>
  <w:num w:numId="10">
    <w:abstractNumId w:val="8"/>
  </w:num>
  <w:num w:numId="11">
    <w:abstractNumId w:val="9"/>
  </w:num>
  <w:num w:numId="12">
    <w:abstractNumId w:val="21"/>
  </w:num>
  <w:num w:numId="13">
    <w:abstractNumId w:val="4"/>
  </w:num>
  <w:num w:numId="14">
    <w:abstractNumId w:val="3"/>
  </w:num>
  <w:num w:numId="15">
    <w:abstractNumId w:val="23"/>
  </w:num>
  <w:num w:numId="16">
    <w:abstractNumId w:val="1"/>
  </w:num>
  <w:num w:numId="17">
    <w:abstractNumId w:val="18"/>
  </w:num>
  <w:num w:numId="18">
    <w:abstractNumId w:val="6"/>
  </w:num>
  <w:num w:numId="19">
    <w:abstractNumId w:val="15"/>
  </w:num>
  <w:num w:numId="20">
    <w:abstractNumId w:val="2"/>
  </w:num>
  <w:num w:numId="21">
    <w:abstractNumId w:val="5"/>
  </w:num>
  <w:num w:numId="22">
    <w:abstractNumId w:val="17"/>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076E"/>
    <w:rsid w:val="000150E8"/>
    <w:rsid w:val="00017A39"/>
    <w:rsid w:val="0002382B"/>
    <w:rsid w:val="000246E8"/>
    <w:rsid w:val="00032276"/>
    <w:rsid w:val="00084278"/>
    <w:rsid w:val="00087F81"/>
    <w:rsid w:val="001073A9"/>
    <w:rsid w:val="00114C76"/>
    <w:rsid w:val="001346A1"/>
    <w:rsid w:val="00136EC4"/>
    <w:rsid w:val="00146F8A"/>
    <w:rsid w:val="001B7D8A"/>
    <w:rsid w:val="001C1EB5"/>
    <w:rsid w:val="001C6E74"/>
    <w:rsid w:val="00206289"/>
    <w:rsid w:val="002231FD"/>
    <w:rsid w:val="002320DD"/>
    <w:rsid w:val="00243724"/>
    <w:rsid w:val="00254A53"/>
    <w:rsid w:val="0028575F"/>
    <w:rsid w:val="002A33F1"/>
    <w:rsid w:val="002C53D6"/>
    <w:rsid w:val="0031634F"/>
    <w:rsid w:val="00345860"/>
    <w:rsid w:val="003551FB"/>
    <w:rsid w:val="0036337E"/>
    <w:rsid w:val="003D2157"/>
    <w:rsid w:val="003E7B1C"/>
    <w:rsid w:val="003F03C3"/>
    <w:rsid w:val="0040703A"/>
    <w:rsid w:val="00411017"/>
    <w:rsid w:val="00420773"/>
    <w:rsid w:val="004277D3"/>
    <w:rsid w:val="00460C45"/>
    <w:rsid w:val="00480E5D"/>
    <w:rsid w:val="004939A3"/>
    <w:rsid w:val="004A5294"/>
    <w:rsid w:val="00535C86"/>
    <w:rsid w:val="005535D9"/>
    <w:rsid w:val="00577BA6"/>
    <w:rsid w:val="005C6ADE"/>
    <w:rsid w:val="005F1909"/>
    <w:rsid w:val="005F1C73"/>
    <w:rsid w:val="00662FA8"/>
    <w:rsid w:val="006A7FB3"/>
    <w:rsid w:val="006D01B2"/>
    <w:rsid w:val="006D396E"/>
    <w:rsid w:val="006D419D"/>
    <w:rsid w:val="00700367"/>
    <w:rsid w:val="00734ACB"/>
    <w:rsid w:val="0076061C"/>
    <w:rsid w:val="0078290A"/>
    <w:rsid w:val="007A2396"/>
    <w:rsid w:val="007B74F1"/>
    <w:rsid w:val="007D60E3"/>
    <w:rsid w:val="007D7783"/>
    <w:rsid w:val="00816D7C"/>
    <w:rsid w:val="00822721"/>
    <w:rsid w:val="00854DB9"/>
    <w:rsid w:val="00886F09"/>
    <w:rsid w:val="00893941"/>
    <w:rsid w:val="0089518E"/>
    <w:rsid w:val="008A5220"/>
    <w:rsid w:val="008C398D"/>
    <w:rsid w:val="00901EFE"/>
    <w:rsid w:val="009063EF"/>
    <w:rsid w:val="00906461"/>
    <w:rsid w:val="00923EC8"/>
    <w:rsid w:val="00965ADF"/>
    <w:rsid w:val="009B2A83"/>
    <w:rsid w:val="009B61FC"/>
    <w:rsid w:val="009F309A"/>
    <w:rsid w:val="00A0306F"/>
    <w:rsid w:val="00A16FFB"/>
    <w:rsid w:val="00A53339"/>
    <w:rsid w:val="00A55453"/>
    <w:rsid w:val="00A91B92"/>
    <w:rsid w:val="00A97E25"/>
    <w:rsid w:val="00AB49D4"/>
    <w:rsid w:val="00AC37BD"/>
    <w:rsid w:val="00B11329"/>
    <w:rsid w:val="00B64457"/>
    <w:rsid w:val="00B9076E"/>
    <w:rsid w:val="00B93C1C"/>
    <w:rsid w:val="00BB5CBC"/>
    <w:rsid w:val="00BE7C22"/>
    <w:rsid w:val="00C52641"/>
    <w:rsid w:val="00C82567"/>
    <w:rsid w:val="00CB03DE"/>
    <w:rsid w:val="00CF0551"/>
    <w:rsid w:val="00CF141C"/>
    <w:rsid w:val="00D0535F"/>
    <w:rsid w:val="00D13891"/>
    <w:rsid w:val="00D20407"/>
    <w:rsid w:val="00D33C56"/>
    <w:rsid w:val="00D4787A"/>
    <w:rsid w:val="00D50542"/>
    <w:rsid w:val="00D55D20"/>
    <w:rsid w:val="00D62734"/>
    <w:rsid w:val="00D75B8C"/>
    <w:rsid w:val="00D87773"/>
    <w:rsid w:val="00DA30C7"/>
    <w:rsid w:val="00DF632F"/>
    <w:rsid w:val="00E228B1"/>
    <w:rsid w:val="00E44382"/>
    <w:rsid w:val="00E52A85"/>
    <w:rsid w:val="00E80A8E"/>
    <w:rsid w:val="00E92390"/>
    <w:rsid w:val="00EB27DC"/>
    <w:rsid w:val="00EB5017"/>
    <w:rsid w:val="00ED5023"/>
    <w:rsid w:val="00EE2147"/>
    <w:rsid w:val="00F00E9D"/>
    <w:rsid w:val="00F3151B"/>
    <w:rsid w:val="00F772FD"/>
    <w:rsid w:val="00F96DD5"/>
    <w:rsid w:val="00FC1706"/>
    <w:rsid w:val="00FD4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7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076E"/>
  </w:style>
  <w:style w:type="paragraph" w:styleId="a5">
    <w:name w:val="footer"/>
    <w:basedOn w:val="a"/>
    <w:link w:val="a6"/>
    <w:uiPriority w:val="99"/>
    <w:unhideWhenUsed/>
    <w:rsid w:val="00B9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76E"/>
  </w:style>
  <w:style w:type="table" w:styleId="a7">
    <w:name w:val="Table Grid"/>
    <w:basedOn w:val="a1"/>
    <w:rsid w:val="00886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link w:val="a9"/>
    <w:uiPriority w:val="99"/>
    <w:unhideWhenUsed/>
    <w:rsid w:val="00886F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886F09"/>
    <w:pPr>
      <w:spacing w:after="120"/>
    </w:pPr>
  </w:style>
  <w:style w:type="character" w:customStyle="1" w:styleId="ab">
    <w:name w:val="Основной текст Знак"/>
    <w:basedOn w:val="a0"/>
    <w:link w:val="aa"/>
    <w:uiPriority w:val="99"/>
    <w:rsid w:val="00886F09"/>
  </w:style>
  <w:style w:type="paragraph" w:styleId="ac">
    <w:name w:val="Body Text First Indent"/>
    <w:basedOn w:val="aa"/>
    <w:link w:val="ad"/>
    <w:uiPriority w:val="99"/>
    <w:unhideWhenUsed/>
    <w:rsid w:val="00886F09"/>
    <w:pPr>
      <w:spacing w:after="200"/>
      <w:ind w:firstLine="360"/>
    </w:pPr>
  </w:style>
  <w:style w:type="character" w:customStyle="1" w:styleId="ad">
    <w:name w:val="Красная строка Знак"/>
    <w:basedOn w:val="ab"/>
    <w:link w:val="ac"/>
    <w:uiPriority w:val="99"/>
    <w:rsid w:val="00886F09"/>
  </w:style>
  <w:style w:type="paragraph" w:customStyle="1" w:styleId="ae">
    <w:name w:val="Исполнитель"/>
    <w:basedOn w:val="aa"/>
    <w:rsid w:val="00886F09"/>
    <w:pPr>
      <w:suppressAutoHyphens/>
      <w:spacing w:line="240" w:lineRule="exact"/>
    </w:pPr>
    <w:rPr>
      <w:rFonts w:ascii="Times New Roman" w:eastAsia="Times New Roman" w:hAnsi="Times New Roman" w:cs="Times New Roman"/>
      <w:sz w:val="24"/>
      <w:szCs w:val="20"/>
    </w:rPr>
  </w:style>
  <w:style w:type="paragraph" w:customStyle="1" w:styleId="ConsPlusCell">
    <w:name w:val="ConsPlusCell"/>
    <w:rsid w:val="00886F09"/>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 Spacing"/>
    <w:link w:val="af0"/>
    <w:uiPriority w:val="1"/>
    <w:qFormat/>
    <w:rsid w:val="00886F09"/>
    <w:pPr>
      <w:spacing w:after="0" w:line="240" w:lineRule="auto"/>
    </w:pPr>
  </w:style>
  <w:style w:type="paragraph" w:styleId="af1">
    <w:name w:val="List Paragraph"/>
    <w:basedOn w:val="a"/>
    <w:uiPriority w:val="34"/>
    <w:qFormat/>
    <w:rsid w:val="00886F09"/>
    <w:pPr>
      <w:ind w:left="720"/>
      <w:contextualSpacing/>
    </w:pPr>
  </w:style>
  <w:style w:type="paragraph" w:styleId="af2">
    <w:name w:val="Balloon Text"/>
    <w:basedOn w:val="a"/>
    <w:link w:val="af3"/>
    <w:uiPriority w:val="99"/>
    <w:semiHidden/>
    <w:unhideWhenUsed/>
    <w:rsid w:val="00886F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86F09"/>
    <w:rPr>
      <w:rFonts w:ascii="Tahoma" w:hAnsi="Tahoma" w:cs="Tahoma"/>
      <w:sz w:val="16"/>
      <w:szCs w:val="16"/>
    </w:rPr>
  </w:style>
  <w:style w:type="paragraph" w:styleId="3">
    <w:name w:val="Body Text 3"/>
    <w:basedOn w:val="a"/>
    <w:link w:val="30"/>
    <w:uiPriority w:val="99"/>
    <w:rsid w:val="00886F09"/>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uiPriority w:val="99"/>
    <w:rsid w:val="00886F09"/>
    <w:rPr>
      <w:rFonts w:ascii="Times New Roman" w:eastAsia="Times New Roman" w:hAnsi="Times New Roman" w:cs="Times New Roman"/>
      <w:b/>
      <w:sz w:val="28"/>
      <w:szCs w:val="20"/>
    </w:rPr>
  </w:style>
  <w:style w:type="paragraph" w:customStyle="1" w:styleId="ConsPlusNormal">
    <w:name w:val="ConsPlusNormal"/>
    <w:rsid w:val="00886F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0">
    <w:name w:val="Без интервала Знак"/>
    <w:basedOn w:val="a0"/>
    <w:link w:val="af"/>
    <w:uiPriority w:val="1"/>
    <w:locked/>
    <w:rsid w:val="00886F09"/>
  </w:style>
  <w:style w:type="paragraph" w:customStyle="1" w:styleId="af4">
    <w:name w:val="программа"/>
    <w:basedOn w:val="a"/>
    <w:link w:val="af5"/>
    <w:uiPriority w:val="99"/>
    <w:rsid w:val="00886F09"/>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5">
    <w:name w:val="программа Знак"/>
    <w:basedOn w:val="a0"/>
    <w:link w:val="af4"/>
    <w:uiPriority w:val="99"/>
    <w:locked/>
    <w:rsid w:val="00886F09"/>
    <w:rPr>
      <w:rFonts w:ascii="Times New Roman" w:eastAsia="Times New Roman" w:hAnsi="Times New Roman" w:cs="Times New Roman"/>
      <w:sz w:val="28"/>
      <w:szCs w:val="28"/>
    </w:rPr>
  </w:style>
  <w:style w:type="character" w:styleId="af6">
    <w:name w:val="Hyperlink"/>
    <w:basedOn w:val="a0"/>
    <w:uiPriority w:val="99"/>
    <w:rsid w:val="00886F09"/>
    <w:rPr>
      <w:rFonts w:cs="Times New Roman"/>
      <w:color w:val="0000FF"/>
      <w:u w:val="single"/>
    </w:rPr>
  </w:style>
  <w:style w:type="paragraph" w:customStyle="1" w:styleId="af7">
    <w:name w:val="Знак"/>
    <w:basedOn w:val="a"/>
    <w:uiPriority w:val="99"/>
    <w:rsid w:val="00886F09"/>
    <w:pPr>
      <w:widowControl w:val="0"/>
      <w:adjustRightInd w:val="0"/>
      <w:spacing w:after="0" w:line="360" w:lineRule="atLeast"/>
      <w:jc w:val="both"/>
    </w:pPr>
    <w:rPr>
      <w:rFonts w:ascii="Verdana" w:eastAsia="Times New Roman" w:hAnsi="Verdana" w:cs="Verdana"/>
      <w:sz w:val="20"/>
      <w:szCs w:val="20"/>
      <w:lang w:val="en-US" w:eastAsia="en-US"/>
    </w:rPr>
  </w:style>
  <w:style w:type="character" w:customStyle="1" w:styleId="2">
    <w:name w:val="Основной текст (2)"/>
    <w:basedOn w:val="a0"/>
    <w:link w:val="21"/>
    <w:uiPriority w:val="99"/>
    <w:locked/>
    <w:rsid w:val="00886F09"/>
    <w:rPr>
      <w:rFonts w:ascii="Times New Roman" w:hAnsi="Times New Roman" w:cs="Times New Roman"/>
      <w:sz w:val="15"/>
      <w:szCs w:val="15"/>
      <w:shd w:val="clear" w:color="auto" w:fill="FFFFFF"/>
    </w:rPr>
  </w:style>
  <w:style w:type="paragraph" w:customStyle="1" w:styleId="21">
    <w:name w:val="Основной текст (2)1"/>
    <w:basedOn w:val="a"/>
    <w:link w:val="2"/>
    <w:uiPriority w:val="99"/>
    <w:rsid w:val="00886F09"/>
    <w:pPr>
      <w:shd w:val="clear" w:color="auto" w:fill="FFFFFF"/>
      <w:spacing w:after="0" w:line="240" w:lineRule="atLeast"/>
    </w:pPr>
    <w:rPr>
      <w:rFonts w:ascii="Times New Roman" w:hAnsi="Times New Roman" w:cs="Times New Roman"/>
      <w:sz w:val="15"/>
      <w:szCs w:val="15"/>
    </w:rPr>
  </w:style>
  <w:style w:type="paragraph" w:customStyle="1" w:styleId="210">
    <w:name w:val="Основной текст 21"/>
    <w:basedOn w:val="a"/>
    <w:rsid w:val="00886F09"/>
    <w:pPr>
      <w:spacing w:after="0" w:line="240" w:lineRule="auto"/>
    </w:pPr>
    <w:rPr>
      <w:rFonts w:ascii="Times New Roman" w:eastAsia="Times New Roman" w:hAnsi="Times New Roman" w:cs="Times New Roman"/>
      <w:sz w:val="28"/>
      <w:szCs w:val="20"/>
    </w:rPr>
  </w:style>
  <w:style w:type="paragraph" w:customStyle="1" w:styleId="ConsNormal">
    <w:name w:val="ConsNormal"/>
    <w:rsid w:val="00886F09"/>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886F09"/>
    <w:pPr>
      <w:autoSpaceDE w:val="0"/>
      <w:autoSpaceDN w:val="0"/>
      <w:adjustRightInd w:val="0"/>
      <w:spacing w:after="0" w:line="240" w:lineRule="auto"/>
    </w:pPr>
    <w:rPr>
      <w:rFonts w:ascii="Courier New" w:eastAsia="Times New Roman" w:hAnsi="Courier New" w:cs="Courier New"/>
      <w:sz w:val="20"/>
      <w:szCs w:val="20"/>
    </w:rPr>
  </w:style>
  <w:style w:type="paragraph" w:styleId="af8">
    <w:name w:val="Title"/>
    <w:basedOn w:val="a"/>
    <w:link w:val="af9"/>
    <w:qFormat/>
    <w:rsid w:val="00886F09"/>
    <w:pPr>
      <w:spacing w:after="0" w:line="240" w:lineRule="auto"/>
      <w:jc w:val="center"/>
    </w:pPr>
    <w:rPr>
      <w:rFonts w:ascii="Times New Roman" w:eastAsia="Times New Roman" w:hAnsi="Times New Roman" w:cs="Times New Roman"/>
      <w:sz w:val="28"/>
      <w:szCs w:val="24"/>
    </w:rPr>
  </w:style>
  <w:style w:type="character" w:customStyle="1" w:styleId="af9">
    <w:name w:val="Название Знак"/>
    <w:basedOn w:val="a0"/>
    <w:link w:val="af8"/>
    <w:rsid w:val="00886F09"/>
    <w:rPr>
      <w:rFonts w:ascii="Times New Roman" w:eastAsia="Times New Roman" w:hAnsi="Times New Roman" w:cs="Times New Roman"/>
      <w:sz w:val="28"/>
      <w:szCs w:val="24"/>
    </w:rPr>
  </w:style>
  <w:style w:type="character" w:customStyle="1" w:styleId="afa">
    <w:name w:val="Гипертекстовая ссылка"/>
    <w:basedOn w:val="a0"/>
    <w:uiPriority w:val="99"/>
    <w:rsid w:val="00886F09"/>
    <w:rPr>
      <w:rFonts w:cs="Times New Roman"/>
      <w:color w:val="106BBE"/>
    </w:rPr>
  </w:style>
  <w:style w:type="paragraph" w:customStyle="1" w:styleId="Iauiue">
    <w:name w:val="Iau?iue"/>
    <w:rsid w:val="00886F09"/>
    <w:pPr>
      <w:overflowPunct w:val="0"/>
      <w:autoSpaceDE w:val="0"/>
      <w:autoSpaceDN w:val="0"/>
      <w:adjustRightInd w:val="0"/>
      <w:spacing w:after="0" w:line="240" w:lineRule="auto"/>
    </w:pPr>
    <w:rPr>
      <w:rFonts w:ascii="Times New Roman" w:eastAsia="Times New Roman" w:hAnsi="Times New Roman" w:cs="Times New Roman"/>
      <w:color w:val="000000"/>
      <w:spacing w:val="-4"/>
      <w:sz w:val="28"/>
      <w:szCs w:val="20"/>
    </w:rPr>
  </w:style>
  <w:style w:type="character" w:customStyle="1" w:styleId="a9">
    <w:name w:val="Обычный (веб) Знак"/>
    <w:basedOn w:val="a0"/>
    <w:link w:val="a8"/>
    <w:uiPriority w:val="99"/>
    <w:locked/>
    <w:rsid w:val="00886F09"/>
    <w:rPr>
      <w:rFonts w:ascii="Times New Roman" w:eastAsia="Times New Roman" w:hAnsi="Times New Roman" w:cs="Times New Roman"/>
      <w:sz w:val="24"/>
      <w:szCs w:val="24"/>
    </w:rPr>
  </w:style>
  <w:style w:type="paragraph" w:styleId="afb">
    <w:name w:val="Plain Text"/>
    <w:basedOn w:val="a"/>
    <w:link w:val="afc"/>
    <w:rsid w:val="00886F09"/>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886F09"/>
    <w:rPr>
      <w:rFonts w:ascii="Courier New" w:eastAsia="Times New Roman" w:hAnsi="Courier New" w:cs="Times New Roman"/>
      <w:sz w:val="20"/>
      <w:szCs w:val="20"/>
    </w:rPr>
  </w:style>
  <w:style w:type="character" w:customStyle="1" w:styleId="apple-converted-space">
    <w:name w:val="apple-converted-space"/>
    <w:basedOn w:val="a0"/>
    <w:rsid w:val="00D13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5E23-221B-46B2-823B-1372C33C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Ильнур</dc:creator>
  <cp:lastModifiedBy>Земское</cp:lastModifiedBy>
  <cp:revision>9</cp:revision>
  <cp:lastPrinted>2017-07-11T11:07:00Z</cp:lastPrinted>
  <dcterms:created xsi:type="dcterms:W3CDTF">2017-07-07T05:26:00Z</dcterms:created>
  <dcterms:modified xsi:type="dcterms:W3CDTF">2017-07-14T09:40:00Z</dcterms:modified>
</cp:coreProperties>
</file>