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23" w:rsidRDefault="008364B3" w:rsidP="00E84D62">
      <w:pPr>
        <w:pStyle w:val="a3"/>
        <w:ind w:left="778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228600</wp:posOffset>
            </wp:positionV>
            <wp:extent cx="666750" cy="638175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ЗЕМСКОЕ СОБРАНИЕ</w:t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БАРДЫМСКОГО МУНИЦИПАЛЬНОГО РАЙОНА</w:t>
      </w:r>
    </w:p>
    <w:p w:rsidR="008364B3" w:rsidRPr="00995BB9" w:rsidRDefault="008364B3" w:rsidP="008364B3">
      <w:pPr>
        <w:keepNext/>
        <w:jc w:val="center"/>
        <w:outlineLvl w:val="0"/>
        <w:rPr>
          <w:sz w:val="28"/>
          <w:szCs w:val="28"/>
        </w:rPr>
      </w:pPr>
      <w:r w:rsidRPr="00995BB9">
        <w:rPr>
          <w:sz w:val="28"/>
          <w:szCs w:val="28"/>
        </w:rPr>
        <w:t>ПЕРМСКОГО КРАЯ</w:t>
      </w:r>
    </w:p>
    <w:p w:rsidR="00442523" w:rsidRDefault="00442523" w:rsidP="008364B3">
      <w:pPr>
        <w:jc w:val="center"/>
        <w:rPr>
          <w:sz w:val="32"/>
        </w:rPr>
      </w:pPr>
    </w:p>
    <w:p w:rsidR="00442523" w:rsidRPr="008364B3" w:rsidRDefault="005E061F" w:rsidP="008364B3">
      <w:pPr>
        <w:pStyle w:val="1"/>
        <w:rPr>
          <w:sz w:val="28"/>
          <w:szCs w:val="28"/>
        </w:rPr>
      </w:pPr>
      <w:r>
        <w:rPr>
          <w:sz w:val="28"/>
          <w:szCs w:val="28"/>
        </w:rPr>
        <w:t>ВОСЕМНАДЦАТОЕ</w:t>
      </w:r>
      <w:r w:rsidR="00BD259C">
        <w:rPr>
          <w:sz w:val="28"/>
          <w:szCs w:val="28"/>
        </w:rPr>
        <w:t xml:space="preserve"> </w:t>
      </w:r>
      <w:r w:rsidR="00442523" w:rsidRPr="008364B3">
        <w:rPr>
          <w:sz w:val="28"/>
          <w:szCs w:val="28"/>
        </w:rPr>
        <w:t>ЗАСЕДАНИЕ</w:t>
      </w:r>
    </w:p>
    <w:p w:rsidR="00442523" w:rsidRPr="008364B3" w:rsidRDefault="00442523" w:rsidP="008364B3">
      <w:pPr>
        <w:jc w:val="center"/>
        <w:rPr>
          <w:sz w:val="28"/>
          <w:szCs w:val="28"/>
        </w:rPr>
      </w:pPr>
    </w:p>
    <w:p w:rsidR="00442523" w:rsidRDefault="00442523" w:rsidP="00C256F2">
      <w:pPr>
        <w:jc w:val="center"/>
        <w:rPr>
          <w:sz w:val="28"/>
        </w:rPr>
      </w:pPr>
      <w:r w:rsidRPr="008364B3">
        <w:rPr>
          <w:sz w:val="28"/>
          <w:szCs w:val="28"/>
        </w:rPr>
        <w:t>РЕШЕНИЕ</w:t>
      </w:r>
      <w:r w:rsidR="008364B3">
        <w:rPr>
          <w:sz w:val="28"/>
        </w:rPr>
        <w:t xml:space="preserve"> </w:t>
      </w:r>
    </w:p>
    <w:p w:rsidR="00442523" w:rsidRDefault="00442523" w:rsidP="00442523">
      <w:pPr>
        <w:rPr>
          <w:sz w:val="28"/>
        </w:rPr>
      </w:pPr>
    </w:p>
    <w:p w:rsidR="004A7F97" w:rsidRDefault="001E2509" w:rsidP="00442523">
      <w:pPr>
        <w:rPr>
          <w:sz w:val="28"/>
        </w:rPr>
      </w:pPr>
      <w:r>
        <w:rPr>
          <w:sz w:val="28"/>
        </w:rPr>
        <w:tab/>
        <w:t>08.06.2017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№ 302</w:t>
      </w:r>
    </w:p>
    <w:p w:rsidR="001E2509" w:rsidRDefault="001E2509" w:rsidP="00442523">
      <w:pPr>
        <w:rPr>
          <w:sz w:val="28"/>
        </w:rPr>
      </w:pPr>
    </w:p>
    <w:p w:rsidR="00657DAD" w:rsidRDefault="008B03F7" w:rsidP="00C54F8A">
      <w:pPr>
        <w:rPr>
          <w:b/>
          <w:sz w:val="28"/>
        </w:rPr>
      </w:pPr>
      <w:r>
        <w:rPr>
          <w:b/>
          <w:sz w:val="28"/>
        </w:rPr>
        <w:t xml:space="preserve">О принятии </w:t>
      </w:r>
      <w:r w:rsidR="00657DAD">
        <w:rPr>
          <w:b/>
          <w:sz w:val="28"/>
        </w:rPr>
        <w:t xml:space="preserve">к осуществлению </w:t>
      </w:r>
    </w:p>
    <w:p w:rsidR="00657DAD" w:rsidRDefault="00657DAD" w:rsidP="00C54F8A">
      <w:pPr>
        <w:rPr>
          <w:b/>
          <w:sz w:val="28"/>
        </w:rPr>
      </w:pPr>
      <w:r>
        <w:rPr>
          <w:b/>
          <w:sz w:val="28"/>
        </w:rPr>
        <w:t xml:space="preserve">части </w:t>
      </w:r>
      <w:r w:rsidR="00C54F8A">
        <w:rPr>
          <w:b/>
          <w:sz w:val="28"/>
        </w:rPr>
        <w:t xml:space="preserve">полномочий </w:t>
      </w:r>
      <w:proofErr w:type="spellStart"/>
      <w:r w:rsidR="00EF6CDD">
        <w:rPr>
          <w:b/>
          <w:sz w:val="28"/>
        </w:rPr>
        <w:t>Тюндюков</w:t>
      </w:r>
      <w:r>
        <w:rPr>
          <w:b/>
          <w:sz w:val="28"/>
        </w:rPr>
        <w:t>ского</w:t>
      </w:r>
      <w:proofErr w:type="spellEnd"/>
    </w:p>
    <w:p w:rsidR="008B03F7" w:rsidRDefault="00657DAD" w:rsidP="00C54F8A">
      <w:pPr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1E2509" w:rsidRDefault="001E2509" w:rsidP="00442523">
      <w:pPr>
        <w:rPr>
          <w:b/>
          <w:sz w:val="28"/>
        </w:rPr>
      </w:pPr>
    </w:p>
    <w:p w:rsidR="00442523" w:rsidRDefault="001C68FD" w:rsidP="00EB6BF8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proofErr w:type="gramStart"/>
      <w:r>
        <w:rPr>
          <w:sz w:val="28"/>
        </w:rPr>
        <w:t>ч</w:t>
      </w:r>
      <w:proofErr w:type="gramEnd"/>
      <w:r w:rsidR="00EF2A73">
        <w:rPr>
          <w:sz w:val="28"/>
        </w:rPr>
        <w:t>.</w:t>
      </w:r>
      <w:r>
        <w:rPr>
          <w:sz w:val="28"/>
        </w:rPr>
        <w:t>4 ст.</w:t>
      </w:r>
      <w:r w:rsidR="00EF2A73">
        <w:rPr>
          <w:sz w:val="28"/>
        </w:rPr>
        <w:t xml:space="preserve">15 Федерального закона </w:t>
      </w:r>
      <w:r>
        <w:rPr>
          <w:sz w:val="28"/>
        </w:rPr>
        <w:t xml:space="preserve">от </w:t>
      </w:r>
      <w:r w:rsidR="007D6C83">
        <w:rPr>
          <w:sz w:val="28"/>
        </w:rPr>
        <w:t>06.10.2003</w:t>
      </w:r>
      <w:r>
        <w:rPr>
          <w:sz w:val="28"/>
        </w:rPr>
        <w:t xml:space="preserve"> </w:t>
      </w:r>
      <w:r w:rsidR="00C96D96">
        <w:rPr>
          <w:sz w:val="28"/>
        </w:rPr>
        <w:t>№</w:t>
      </w:r>
      <w:r>
        <w:rPr>
          <w:sz w:val="28"/>
        </w:rPr>
        <w:t xml:space="preserve"> 131-ФЗ </w:t>
      </w:r>
      <w:r w:rsidR="00EF2A73">
        <w:rPr>
          <w:sz w:val="28"/>
        </w:rPr>
        <w:t>«Об общих принципах организации местного самоуправления в Российской Федерации»</w:t>
      </w:r>
      <w:r w:rsidR="00AC7A64">
        <w:rPr>
          <w:sz w:val="28"/>
        </w:rPr>
        <w:t>, Бюджетным кодексом Российской Федерации, Уставом муниципального района</w:t>
      </w:r>
      <w:r w:rsidR="005462E1">
        <w:rPr>
          <w:sz w:val="28"/>
        </w:rPr>
        <w:t>,</w:t>
      </w:r>
      <w:r w:rsidR="00EF2A73">
        <w:rPr>
          <w:sz w:val="28"/>
        </w:rPr>
        <w:t xml:space="preserve"> Земское Собрание Бардымского муниципального района</w:t>
      </w:r>
    </w:p>
    <w:p w:rsidR="00442523" w:rsidRDefault="007D6C83" w:rsidP="00DA01EC">
      <w:pPr>
        <w:jc w:val="both"/>
        <w:rPr>
          <w:sz w:val="28"/>
        </w:rPr>
      </w:pPr>
      <w:r>
        <w:rPr>
          <w:sz w:val="28"/>
        </w:rPr>
        <w:t>РЕШАЕТ</w:t>
      </w:r>
      <w:r w:rsidR="00442523">
        <w:rPr>
          <w:sz w:val="28"/>
        </w:rPr>
        <w:t>:</w:t>
      </w:r>
    </w:p>
    <w:p w:rsidR="00EA1A77" w:rsidRDefault="00D9381A" w:rsidP="004425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DA01EC">
        <w:rPr>
          <w:sz w:val="28"/>
        </w:rPr>
        <w:t>1</w:t>
      </w:r>
      <w:r w:rsidR="00442523">
        <w:rPr>
          <w:sz w:val="28"/>
        </w:rPr>
        <w:t xml:space="preserve">. </w:t>
      </w:r>
      <w:r w:rsidR="005462E1">
        <w:rPr>
          <w:sz w:val="28"/>
        </w:rPr>
        <w:t>А</w:t>
      </w:r>
      <w:r>
        <w:rPr>
          <w:sz w:val="28"/>
        </w:rPr>
        <w:t xml:space="preserve">дминистрации Бардымского муниципального района </w:t>
      </w:r>
      <w:r w:rsidR="005462E1">
        <w:rPr>
          <w:sz w:val="28"/>
        </w:rPr>
        <w:t>принять к осуществлению</w:t>
      </w:r>
      <w:r w:rsidR="007070BD">
        <w:rPr>
          <w:sz w:val="28"/>
        </w:rPr>
        <w:t xml:space="preserve"> часть</w:t>
      </w:r>
      <w:r>
        <w:rPr>
          <w:sz w:val="28"/>
        </w:rPr>
        <w:t xml:space="preserve"> полномочий </w:t>
      </w:r>
      <w:r w:rsidR="007070BD">
        <w:rPr>
          <w:sz w:val="28"/>
        </w:rPr>
        <w:t xml:space="preserve">администрации </w:t>
      </w:r>
      <w:proofErr w:type="spellStart"/>
      <w:r w:rsidR="00EF6CDD">
        <w:rPr>
          <w:sz w:val="28"/>
        </w:rPr>
        <w:t>Тюндюков</w:t>
      </w:r>
      <w:r w:rsidR="00C256F2">
        <w:rPr>
          <w:sz w:val="28"/>
        </w:rPr>
        <w:t>ского</w:t>
      </w:r>
      <w:proofErr w:type="spellEnd"/>
      <w:r w:rsidR="007070BD">
        <w:rPr>
          <w:sz w:val="28"/>
        </w:rPr>
        <w:t xml:space="preserve"> сельского поселения</w:t>
      </w:r>
      <w:r w:rsidR="007D6C83">
        <w:rPr>
          <w:sz w:val="28"/>
        </w:rPr>
        <w:t xml:space="preserve"> по решению вопросов местного значения</w:t>
      </w:r>
      <w:r w:rsidR="00474232">
        <w:rPr>
          <w:sz w:val="28"/>
        </w:rPr>
        <w:t>:</w:t>
      </w:r>
    </w:p>
    <w:p w:rsidR="00CE3ABE" w:rsidRDefault="00D138B2" w:rsidP="00BD75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- </w:t>
      </w:r>
      <w:r w:rsidR="00EF6CDD">
        <w:rPr>
          <w:sz w:val="28"/>
        </w:rPr>
        <w:t>проектирование и</w:t>
      </w:r>
      <w:r w:rsidR="009A660F">
        <w:rPr>
          <w:sz w:val="28"/>
        </w:rPr>
        <w:t xml:space="preserve"> </w:t>
      </w:r>
      <w:r w:rsidR="00BD259C" w:rsidRPr="00BD259C">
        <w:rPr>
          <w:sz w:val="28"/>
          <w:szCs w:val="28"/>
        </w:rPr>
        <w:t>строительство</w:t>
      </w:r>
      <w:r w:rsidR="00C256F2" w:rsidRPr="00BD259C">
        <w:rPr>
          <w:sz w:val="28"/>
          <w:szCs w:val="28"/>
        </w:rPr>
        <w:t xml:space="preserve"> объекта «Распределительные газопроводы </w:t>
      </w:r>
      <w:r w:rsidR="00E469ED">
        <w:rPr>
          <w:sz w:val="28"/>
          <w:szCs w:val="28"/>
        </w:rPr>
        <w:t xml:space="preserve">в </w:t>
      </w:r>
      <w:proofErr w:type="spellStart"/>
      <w:r w:rsidR="00C256F2" w:rsidRPr="00BD259C">
        <w:rPr>
          <w:sz w:val="28"/>
          <w:szCs w:val="28"/>
        </w:rPr>
        <w:t>с</w:t>
      </w:r>
      <w:proofErr w:type="gramStart"/>
      <w:r w:rsidR="00C256F2" w:rsidRPr="00BD259C">
        <w:rPr>
          <w:sz w:val="28"/>
          <w:szCs w:val="28"/>
        </w:rPr>
        <w:t>.</w:t>
      </w:r>
      <w:r w:rsidR="00EF6CDD">
        <w:rPr>
          <w:sz w:val="28"/>
          <w:szCs w:val="28"/>
        </w:rPr>
        <w:t>А</w:t>
      </w:r>
      <w:proofErr w:type="gramEnd"/>
      <w:r w:rsidR="00EF6CDD">
        <w:rPr>
          <w:sz w:val="28"/>
          <w:szCs w:val="28"/>
        </w:rPr>
        <w:t>клуши</w:t>
      </w:r>
      <w:proofErr w:type="spellEnd"/>
      <w:r w:rsidR="00902066" w:rsidRPr="00BD259C">
        <w:rPr>
          <w:sz w:val="28"/>
          <w:szCs w:val="28"/>
        </w:rPr>
        <w:t xml:space="preserve"> </w:t>
      </w:r>
      <w:r w:rsidR="00C256F2" w:rsidRPr="00BD259C">
        <w:rPr>
          <w:sz w:val="28"/>
          <w:szCs w:val="28"/>
        </w:rPr>
        <w:t>Бардымского ра</w:t>
      </w:r>
      <w:r w:rsidR="00C54F8A" w:rsidRPr="00BD259C">
        <w:rPr>
          <w:sz w:val="28"/>
          <w:szCs w:val="28"/>
        </w:rPr>
        <w:t xml:space="preserve">йона Пермского края с </w:t>
      </w:r>
      <w:r w:rsidR="00BD7570" w:rsidRPr="00BD7570">
        <w:rPr>
          <w:sz w:val="28"/>
          <w:szCs w:val="28"/>
        </w:rPr>
        <w:t>газовыми подводами к домам и объектам соцкультбыта»</w:t>
      </w:r>
      <w:r w:rsidR="00CE3ABE">
        <w:rPr>
          <w:sz w:val="28"/>
          <w:szCs w:val="28"/>
        </w:rPr>
        <w:t>.</w:t>
      </w:r>
    </w:p>
    <w:p w:rsidR="00DA01EC" w:rsidRDefault="00DA01EC" w:rsidP="00BD75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</w:rPr>
        <w:t xml:space="preserve">Администрации Бардымского муниципального района заключить </w:t>
      </w:r>
      <w:r w:rsidR="00322238">
        <w:rPr>
          <w:sz w:val="28"/>
        </w:rPr>
        <w:t xml:space="preserve">соглашение с  администрацией </w:t>
      </w:r>
      <w:proofErr w:type="spellStart"/>
      <w:r w:rsidR="00322238">
        <w:rPr>
          <w:sz w:val="28"/>
        </w:rPr>
        <w:t>Тюндюковского</w:t>
      </w:r>
      <w:proofErr w:type="spellEnd"/>
      <w:r w:rsidR="00322238">
        <w:rPr>
          <w:sz w:val="28"/>
        </w:rPr>
        <w:t xml:space="preserve"> сельского поселения о</w:t>
      </w:r>
      <w:r>
        <w:rPr>
          <w:sz w:val="28"/>
        </w:rPr>
        <w:t xml:space="preserve"> передач</w:t>
      </w:r>
      <w:r w:rsidR="00322238">
        <w:rPr>
          <w:sz w:val="28"/>
        </w:rPr>
        <w:t>е</w:t>
      </w:r>
      <w:r>
        <w:rPr>
          <w:sz w:val="28"/>
        </w:rPr>
        <w:t xml:space="preserve"> части полномочий </w:t>
      </w:r>
      <w:r w:rsidR="00322238">
        <w:rPr>
          <w:sz w:val="28"/>
        </w:rPr>
        <w:t>согла</w:t>
      </w:r>
      <w:r w:rsidR="00233CB9">
        <w:rPr>
          <w:sz w:val="28"/>
        </w:rPr>
        <w:t>сно пункту 1 настоящего решения.</w:t>
      </w:r>
    </w:p>
    <w:p w:rsidR="00B85EB1" w:rsidRPr="00C232CE" w:rsidRDefault="00CE3ABE" w:rsidP="00233CB9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jc w:val="both"/>
        <w:rPr>
          <w:sz w:val="28"/>
        </w:rPr>
      </w:pPr>
      <w:r>
        <w:rPr>
          <w:sz w:val="28"/>
        </w:rPr>
        <w:tab/>
      </w:r>
      <w:r w:rsidR="001723F9">
        <w:rPr>
          <w:sz w:val="28"/>
        </w:rPr>
        <w:t>3</w:t>
      </w:r>
      <w:r w:rsidR="00475F05">
        <w:rPr>
          <w:sz w:val="28"/>
        </w:rPr>
        <w:t xml:space="preserve">. </w:t>
      </w:r>
      <w:r w:rsidR="009F1610">
        <w:rPr>
          <w:sz w:val="28"/>
        </w:rPr>
        <w:t>Р</w:t>
      </w:r>
      <w:r w:rsidR="00B85EB1">
        <w:rPr>
          <w:sz w:val="28"/>
        </w:rPr>
        <w:t xml:space="preserve">ешение опубликовать </w:t>
      </w:r>
      <w:r>
        <w:rPr>
          <w:sz w:val="28"/>
        </w:rPr>
        <w:t xml:space="preserve">(разместить) на официальном </w:t>
      </w:r>
      <w:r w:rsidR="00E04689">
        <w:rPr>
          <w:sz w:val="28"/>
        </w:rPr>
        <w:t>сайте Администрации Бард</w:t>
      </w:r>
      <w:r>
        <w:rPr>
          <w:sz w:val="28"/>
        </w:rPr>
        <w:t xml:space="preserve">ымского муниципального района </w:t>
      </w:r>
      <w:r w:rsidR="00C232CE">
        <w:rPr>
          <w:sz w:val="28"/>
          <w:lang w:val="en-US"/>
        </w:rPr>
        <w:t>www</w:t>
      </w:r>
      <w:r w:rsidR="00C232CE" w:rsidRPr="00C232CE">
        <w:rPr>
          <w:sz w:val="28"/>
        </w:rPr>
        <w:t>.</w:t>
      </w:r>
      <w:proofErr w:type="spellStart"/>
      <w:r w:rsidR="00C232CE">
        <w:rPr>
          <w:sz w:val="28"/>
          <w:lang w:val="en-US"/>
        </w:rPr>
        <w:t>barda</w:t>
      </w:r>
      <w:proofErr w:type="spellEnd"/>
      <w:r w:rsidR="00C232CE" w:rsidRPr="00C232CE">
        <w:rPr>
          <w:sz w:val="28"/>
        </w:rPr>
        <w:t>-</w:t>
      </w:r>
      <w:r w:rsidR="00C232CE">
        <w:rPr>
          <w:sz w:val="28"/>
          <w:lang w:val="en-US"/>
        </w:rPr>
        <w:t>rayon</w:t>
      </w:r>
      <w:r w:rsidR="00C232CE" w:rsidRPr="00C232CE">
        <w:rPr>
          <w:sz w:val="28"/>
        </w:rPr>
        <w:t>.</w:t>
      </w:r>
      <w:proofErr w:type="spellStart"/>
      <w:r w:rsidR="00C232CE">
        <w:rPr>
          <w:sz w:val="28"/>
          <w:lang w:val="en-US"/>
        </w:rPr>
        <w:t>ru</w:t>
      </w:r>
      <w:proofErr w:type="spellEnd"/>
      <w:r w:rsidR="00C232CE" w:rsidRPr="00C232CE">
        <w:rPr>
          <w:sz w:val="28"/>
        </w:rPr>
        <w:t>.</w:t>
      </w:r>
    </w:p>
    <w:p w:rsidR="00B85EB1" w:rsidRDefault="00B85EB1" w:rsidP="00B85EB1">
      <w:pPr>
        <w:jc w:val="both"/>
        <w:rPr>
          <w:sz w:val="28"/>
        </w:rPr>
      </w:pPr>
      <w:r>
        <w:tab/>
      </w:r>
      <w:r w:rsidR="001723F9">
        <w:rPr>
          <w:sz w:val="28"/>
          <w:szCs w:val="28"/>
        </w:rPr>
        <w:t>4</w:t>
      </w:r>
      <w:r w:rsidRPr="00046935">
        <w:rPr>
          <w:sz w:val="28"/>
          <w:szCs w:val="28"/>
        </w:rPr>
        <w:t>.</w:t>
      </w:r>
      <w:r w:rsidRPr="001D015A">
        <w:rPr>
          <w:sz w:val="28"/>
        </w:rPr>
        <w:t xml:space="preserve"> Контроль исполнения решения возложить на </w:t>
      </w:r>
      <w:r>
        <w:rPr>
          <w:sz w:val="28"/>
        </w:rPr>
        <w:t>председателя комиссии</w:t>
      </w:r>
      <w:r w:rsidRPr="001D015A">
        <w:rPr>
          <w:sz w:val="28"/>
        </w:rPr>
        <w:t xml:space="preserve"> по эконом</w:t>
      </w:r>
      <w:r>
        <w:rPr>
          <w:sz w:val="28"/>
        </w:rPr>
        <w:t xml:space="preserve">ической политике </w:t>
      </w:r>
      <w:proofErr w:type="spellStart"/>
      <w:r w:rsidR="009F1610">
        <w:rPr>
          <w:sz w:val="28"/>
        </w:rPr>
        <w:t>Сарбаева</w:t>
      </w:r>
      <w:proofErr w:type="spellEnd"/>
      <w:r w:rsidR="009F1610">
        <w:rPr>
          <w:sz w:val="28"/>
        </w:rPr>
        <w:t xml:space="preserve"> В.М.</w:t>
      </w:r>
    </w:p>
    <w:p w:rsidR="00E04689" w:rsidRDefault="00E04689" w:rsidP="00B85EB1">
      <w:pPr>
        <w:jc w:val="both"/>
        <w:rPr>
          <w:sz w:val="28"/>
        </w:rPr>
      </w:pPr>
    </w:p>
    <w:p w:rsidR="00E04689" w:rsidRDefault="00E04689" w:rsidP="00B85EB1">
      <w:pPr>
        <w:jc w:val="both"/>
        <w:rPr>
          <w:sz w:val="28"/>
        </w:rPr>
      </w:pPr>
      <w:r>
        <w:rPr>
          <w:sz w:val="28"/>
        </w:rPr>
        <w:t>Председатель Земского Собрания</w:t>
      </w:r>
    </w:p>
    <w:p w:rsidR="00E04689" w:rsidRDefault="00E04689" w:rsidP="00B85EB1">
      <w:pPr>
        <w:jc w:val="both"/>
        <w:rPr>
          <w:sz w:val="28"/>
        </w:rPr>
      </w:pPr>
      <w:r>
        <w:rPr>
          <w:sz w:val="28"/>
        </w:rPr>
        <w:t xml:space="preserve">Бардымского муниципального района                         </w:t>
      </w:r>
      <w:r w:rsidR="009F1610">
        <w:rPr>
          <w:sz w:val="28"/>
        </w:rPr>
        <w:t xml:space="preserve">                           </w:t>
      </w:r>
      <w:proofErr w:type="spellStart"/>
      <w:r w:rsidR="00046935">
        <w:rPr>
          <w:sz w:val="28"/>
        </w:rPr>
        <w:t>Х.Г.Алапанов</w:t>
      </w:r>
      <w:proofErr w:type="spellEnd"/>
    </w:p>
    <w:p w:rsidR="009F1610" w:rsidRDefault="009F1610" w:rsidP="00B85EB1">
      <w:pPr>
        <w:jc w:val="both"/>
        <w:rPr>
          <w:sz w:val="28"/>
        </w:rPr>
      </w:pPr>
    </w:p>
    <w:p w:rsidR="00B85EB1" w:rsidRDefault="00B85EB1" w:rsidP="00B85EB1">
      <w:pPr>
        <w:pStyle w:val="2"/>
      </w:pPr>
      <w:r>
        <w:t>Глава муниципального района-</w:t>
      </w:r>
      <w:r w:rsidRPr="001D015A">
        <w:t xml:space="preserve"> </w:t>
      </w:r>
    </w:p>
    <w:p w:rsidR="00B85EB1" w:rsidRDefault="00B85EB1" w:rsidP="00B85EB1">
      <w:pPr>
        <w:pStyle w:val="2"/>
      </w:pPr>
      <w:r>
        <w:t xml:space="preserve">глава Администрации Бардымского </w:t>
      </w:r>
    </w:p>
    <w:p w:rsidR="00B85EB1" w:rsidRDefault="00B85EB1" w:rsidP="00B85EB1">
      <w:pPr>
        <w:pStyle w:val="2"/>
      </w:pPr>
      <w:r>
        <w:t xml:space="preserve">муниципального района                                                  </w:t>
      </w:r>
      <w:r w:rsidR="009F1610">
        <w:t xml:space="preserve">                             </w:t>
      </w:r>
      <w:proofErr w:type="spellStart"/>
      <w:r w:rsidR="009F1610">
        <w:t>С.М.</w:t>
      </w:r>
      <w:r>
        <w:t>Ибраев</w:t>
      </w:r>
      <w:proofErr w:type="spellEnd"/>
    </w:p>
    <w:p w:rsidR="001E2509" w:rsidRDefault="001E2509" w:rsidP="001E2509"/>
    <w:p w:rsidR="001E2509" w:rsidRPr="001E2509" w:rsidRDefault="001E2509" w:rsidP="001E2509">
      <w:r>
        <w:t>09.06.2017</w:t>
      </w:r>
    </w:p>
    <w:p w:rsidR="009F1610" w:rsidRDefault="009F1610" w:rsidP="009F1610"/>
    <w:p w:rsidR="0039611F" w:rsidRDefault="0039611F" w:rsidP="009F1610"/>
    <w:sectPr w:rsidR="0039611F" w:rsidSect="001E25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C35"/>
    <w:multiLevelType w:val="hybridMultilevel"/>
    <w:tmpl w:val="BF9E9B2C"/>
    <w:lvl w:ilvl="0" w:tplc="651A086E">
      <w:start w:val="1"/>
      <w:numFmt w:val="decimal"/>
      <w:lvlText w:val="1.%1."/>
      <w:lvlJc w:val="left"/>
      <w:rPr>
        <w:sz w:val="28"/>
        <w:szCs w:val="28"/>
      </w:rPr>
    </w:lvl>
    <w:lvl w:ilvl="1" w:tplc="B060E778">
      <w:numFmt w:val="decimal"/>
      <w:lvlText w:val=""/>
      <w:lvlJc w:val="left"/>
    </w:lvl>
    <w:lvl w:ilvl="2" w:tplc="6CD45F26">
      <w:numFmt w:val="decimal"/>
      <w:lvlText w:val=""/>
      <w:lvlJc w:val="left"/>
    </w:lvl>
    <w:lvl w:ilvl="3" w:tplc="B224A5DE">
      <w:numFmt w:val="decimal"/>
      <w:lvlText w:val=""/>
      <w:lvlJc w:val="left"/>
    </w:lvl>
    <w:lvl w:ilvl="4" w:tplc="A07C5EDE">
      <w:numFmt w:val="decimal"/>
      <w:lvlText w:val=""/>
      <w:lvlJc w:val="left"/>
    </w:lvl>
    <w:lvl w:ilvl="5" w:tplc="FA36B210">
      <w:numFmt w:val="decimal"/>
      <w:lvlText w:val=""/>
      <w:lvlJc w:val="left"/>
    </w:lvl>
    <w:lvl w:ilvl="6" w:tplc="AB6E4300">
      <w:numFmt w:val="decimal"/>
      <w:lvlText w:val=""/>
      <w:lvlJc w:val="left"/>
    </w:lvl>
    <w:lvl w:ilvl="7" w:tplc="B0E4C54E">
      <w:numFmt w:val="decimal"/>
      <w:lvlText w:val=""/>
      <w:lvlJc w:val="left"/>
    </w:lvl>
    <w:lvl w:ilvl="8" w:tplc="C11CCAA4">
      <w:numFmt w:val="decimal"/>
      <w:lvlText w:val=""/>
      <w:lvlJc w:val="left"/>
    </w:lvl>
  </w:abstractNum>
  <w:abstractNum w:abstractNumId="1">
    <w:nsid w:val="1AC648BA"/>
    <w:multiLevelType w:val="hybridMultilevel"/>
    <w:tmpl w:val="BC9E974A"/>
    <w:lvl w:ilvl="0" w:tplc="76F2833A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71B6D"/>
    <w:rsid w:val="00022ADB"/>
    <w:rsid w:val="00046935"/>
    <w:rsid w:val="000507CB"/>
    <w:rsid w:val="000B08B2"/>
    <w:rsid w:val="000C78C9"/>
    <w:rsid w:val="000D455E"/>
    <w:rsid w:val="000E309F"/>
    <w:rsid w:val="001109DA"/>
    <w:rsid w:val="00155AD6"/>
    <w:rsid w:val="001723F9"/>
    <w:rsid w:val="00175996"/>
    <w:rsid w:val="001869DF"/>
    <w:rsid w:val="001A32D5"/>
    <w:rsid w:val="001C68FD"/>
    <w:rsid w:val="001E2509"/>
    <w:rsid w:val="00233C83"/>
    <w:rsid w:val="00233CB9"/>
    <w:rsid w:val="002401A8"/>
    <w:rsid w:val="002659DF"/>
    <w:rsid w:val="002A4C7A"/>
    <w:rsid w:val="002B7414"/>
    <w:rsid w:val="002C69B1"/>
    <w:rsid w:val="00322238"/>
    <w:rsid w:val="00331D54"/>
    <w:rsid w:val="0039611F"/>
    <w:rsid w:val="0042151B"/>
    <w:rsid w:val="004336A7"/>
    <w:rsid w:val="00442523"/>
    <w:rsid w:val="00474232"/>
    <w:rsid w:val="00474AAC"/>
    <w:rsid w:val="00475F05"/>
    <w:rsid w:val="00492DDF"/>
    <w:rsid w:val="004A7F97"/>
    <w:rsid w:val="004B50EF"/>
    <w:rsid w:val="004D50FD"/>
    <w:rsid w:val="00531F52"/>
    <w:rsid w:val="00534DFE"/>
    <w:rsid w:val="005462E1"/>
    <w:rsid w:val="005556FD"/>
    <w:rsid w:val="00567A83"/>
    <w:rsid w:val="005D1123"/>
    <w:rsid w:val="005E061F"/>
    <w:rsid w:val="0063268C"/>
    <w:rsid w:val="00647268"/>
    <w:rsid w:val="00657DAD"/>
    <w:rsid w:val="00693389"/>
    <w:rsid w:val="00697440"/>
    <w:rsid w:val="006C3541"/>
    <w:rsid w:val="006F39A7"/>
    <w:rsid w:val="007070BD"/>
    <w:rsid w:val="007927C9"/>
    <w:rsid w:val="007B2E24"/>
    <w:rsid w:val="007C3695"/>
    <w:rsid w:val="007D6C83"/>
    <w:rsid w:val="008364B3"/>
    <w:rsid w:val="00837956"/>
    <w:rsid w:val="008B03F7"/>
    <w:rsid w:val="008D016A"/>
    <w:rsid w:val="00902066"/>
    <w:rsid w:val="00902F3A"/>
    <w:rsid w:val="00916045"/>
    <w:rsid w:val="00962421"/>
    <w:rsid w:val="00982FBA"/>
    <w:rsid w:val="009A660F"/>
    <w:rsid w:val="009C1477"/>
    <w:rsid w:val="009C1805"/>
    <w:rsid w:val="009F1610"/>
    <w:rsid w:val="00A33199"/>
    <w:rsid w:val="00A41558"/>
    <w:rsid w:val="00A53210"/>
    <w:rsid w:val="00A835DA"/>
    <w:rsid w:val="00A9432C"/>
    <w:rsid w:val="00AC7A64"/>
    <w:rsid w:val="00AD1FC9"/>
    <w:rsid w:val="00B33C60"/>
    <w:rsid w:val="00B6010F"/>
    <w:rsid w:val="00B735AD"/>
    <w:rsid w:val="00B85EB1"/>
    <w:rsid w:val="00BC1D87"/>
    <w:rsid w:val="00BC793B"/>
    <w:rsid w:val="00BD259C"/>
    <w:rsid w:val="00BD7570"/>
    <w:rsid w:val="00C232CE"/>
    <w:rsid w:val="00C236D8"/>
    <w:rsid w:val="00C256F2"/>
    <w:rsid w:val="00C54F8A"/>
    <w:rsid w:val="00C9368A"/>
    <w:rsid w:val="00C96D96"/>
    <w:rsid w:val="00CE02B8"/>
    <w:rsid w:val="00CE30EC"/>
    <w:rsid w:val="00CE3ABE"/>
    <w:rsid w:val="00D00246"/>
    <w:rsid w:val="00D040ED"/>
    <w:rsid w:val="00D04DEF"/>
    <w:rsid w:val="00D1115F"/>
    <w:rsid w:val="00D138B2"/>
    <w:rsid w:val="00D9381A"/>
    <w:rsid w:val="00DA01EC"/>
    <w:rsid w:val="00DA7E41"/>
    <w:rsid w:val="00DB5F30"/>
    <w:rsid w:val="00E04689"/>
    <w:rsid w:val="00E461B4"/>
    <w:rsid w:val="00E469ED"/>
    <w:rsid w:val="00E50561"/>
    <w:rsid w:val="00E71B6D"/>
    <w:rsid w:val="00E7490E"/>
    <w:rsid w:val="00E75DEC"/>
    <w:rsid w:val="00E84D62"/>
    <w:rsid w:val="00EA0833"/>
    <w:rsid w:val="00EA1A77"/>
    <w:rsid w:val="00EB6BF8"/>
    <w:rsid w:val="00ED6E63"/>
    <w:rsid w:val="00EF2A73"/>
    <w:rsid w:val="00EF6CDD"/>
    <w:rsid w:val="00F47AEB"/>
    <w:rsid w:val="00F729B3"/>
    <w:rsid w:val="00F9480D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  <w:rPr>
      <w:sz w:val="24"/>
      <w:szCs w:val="24"/>
    </w:rPr>
  </w:style>
  <w:style w:type="paragraph" w:styleId="1">
    <w:name w:val="heading 1"/>
    <w:basedOn w:val="a"/>
    <w:next w:val="a"/>
    <w:qFormat/>
    <w:rsid w:val="0044252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4252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2523"/>
    <w:pPr>
      <w:jc w:val="center"/>
    </w:pPr>
    <w:rPr>
      <w:sz w:val="32"/>
    </w:rPr>
  </w:style>
  <w:style w:type="table" w:styleId="a4">
    <w:name w:val="Table Grid"/>
    <w:basedOn w:val="a1"/>
    <w:rsid w:val="0044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link w:val="3"/>
    <w:rsid w:val="000469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0"/>
    <w:rsid w:val="00046935"/>
    <w:pPr>
      <w:shd w:val="clear" w:color="auto" w:fill="FFFFFF"/>
      <w:spacing w:before="420" w:line="322" w:lineRule="exact"/>
      <w:ind w:firstLine="68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138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Ахмарова</cp:lastModifiedBy>
  <cp:revision>18</cp:revision>
  <cp:lastPrinted>2017-06-13T04:37:00Z</cp:lastPrinted>
  <dcterms:created xsi:type="dcterms:W3CDTF">2017-04-19T04:05:00Z</dcterms:created>
  <dcterms:modified xsi:type="dcterms:W3CDTF">2017-06-13T04:37:00Z</dcterms:modified>
</cp:coreProperties>
</file>