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F" w:rsidRDefault="000C06EF" w:rsidP="000C06EF">
      <w:pPr>
        <w:jc w:val="center"/>
      </w:pPr>
      <w:r>
        <w:t>СВЕДЕНИЯ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>характера лиц, замещающих выборную муниципальную должности, муниципальных служащих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 xml:space="preserve">Земского Собрания Бардымского муниципального района и членов их семей, 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 xml:space="preserve">подлежащих размещению на </w:t>
      </w:r>
      <w:r w:rsidR="00C77492">
        <w:t>официальном сайте А</w:t>
      </w:r>
      <w:r>
        <w:t>дминистрации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>Бардымского муниципального района и предоставления этих сведений для опубликования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>за 2015 год</w:t>
      </w:r>
    </w:p>
    <w:tbl>
      <w:tblPr>
        <w:tblW w:w="16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77"/>
        <w:gridCol w:w="2084"/>
        <w:gridCol w:w="1721"/>
        <w:gridCol w:w="1152"/>
        <w:gridCol w:w="1677"/>
        <w:gridCol w:w="1183"/>
        <w:gridCol w:w="1532"/>
        <w:gridCol w:w="1721"/>
        <w:gridCol w:w="1152"/>
        <w:gridCol w:w="1677"/>
      </w:tblGrid>
      <w:tr w:rsidR="000C06EF" w:rsidTr="00CB0338">
        <w:trPr>
          <w:trHeight w:val="87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№</w:t>
            </w:r>
            <w:r>
              <w:rPr>
                <w:bCs/>
              </w:rPr>
              <w:br/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proofErr w:type="gramStart"/>
            <w:r>
              <w:rPr>
                <w:bCs/>
              </w:rPr>
              <w:t>Фамилия, имя, отчество, должность муниципального служащего (лица, замещающего муниципальную должность) (для членов семьи – родство)</w:t>
            </w:r>
            <w:proofErr w:type="gram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231EA8">
            <w:pPr>
              <w:rPr>
                <w:bCs/>
              </w:rPr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231EA8" w:rsidRPr="00231EA8">
              <w:rPr>
                <w:bCs/>
              </w:rPr>
              <w:t>5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0C06EF" w:rsidTr="00CB0338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Транспортные средства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</w:tr>
      <w:tr w:rsidR="000C06EF" w:rsidTr="00CB0338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  <w:r>
              <w:rPr>
                <w:bCs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CB0338">
            <w:pPr>
              <w:rPr>
                <w:bCs/>
              </w:rPr>
            </w:pPr>
          </w:p>
        </w:tc>
      </w:tr>
      <w:tr w:rsidR="00C77492" w:rsidTr="00CB0338">
        <w:trPr>
          <w:trHeight w:val="6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Pr="00786675" w:rsidRDefault="00C77492" w:rsidP="00CB0338">
            <w:pPr>
              <w:rPr>
                <w:bCs/>
              </w:rPr>
            </w:pPr>
            <w:r w:rsidRPr="00786675">
              <w:rPr>
                <w:bCs/>
              </w:rPr>
              <w:t>1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proofErr w:type="spellStart"/>
            <w:r>
              <w:rPr>
                <w:bCs/>
              </w:rPr>
              <w:t>Алапанов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Халиль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Газбуллович</w:t>
            </w:r>
            <w:proofErr w:type="spellEnd"/>
            <w:r>
              <w:rPr>
                <w:bCs/>
              </w:rPr>
              <w:t>, председатель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r>
              <w:rPr>
                <w:bCs/>
              </w:rPr>
              <w:t>1010373,77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  <w:proofErr w:type="spellStart"/>
            <w:r>
              <w:rPr>
                <w:bCs/>
              </w:rPr>
              <w:t>автом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Ландкрузер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C77492" w:rsidTr="00CB0338">
        <w:trPr>
          <w:trHeight w:val="76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Pr="00786675" w:rsidRDefault="00C77492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C77492" w:rsidTr="00CB0338">
        <w:trPr>
          <w:trHeight w:val="585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Pr="00786675" w:rsidRDefault="00C77492" w:rsidP="00CB033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12,43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C77492" w:rsidTr="00CB0338">
        <w:trPr>
          <w:trHeight w:val="55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C77492" w:rsidTr="00CB0338">
        <w:trPr>
          <w:trHeight w:val="315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C77492" w:rsidTr="00CB0338">
        <w:trPr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C77492" w:rsidTr="00CB0338">
        <w:trPr>
          <w:trHeight w:val="5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C77492" w:rsidTr="00CB0338">
        <w:trPr>
          <w:trHeight w:val="16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12,43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C77492" w:rsidTr="00CB0338">
        <w:trPr>
          <w:trHeight w:val="420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>участок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2000,0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C77492" w:rsidTr="00CB0338">
        <w:trPr>
          <w:trHeight w:val="3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C77492" w:rsidTr="00CB0338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>12,43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CB0338">
            <w:pPr>
              <w:jc w:val="center"/>
              <w:rPr>
                <w:bCs/>
              </w:rPr>
            </w:pPr>
          </w:p>
        </w:tc>
      </w:tr>
      <w:tr w:rsidR="00305358" w:rsidTr="00CB0338">
        <w:trPr>
          <w:trHeight w:val="16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786675" w:rsidRDefault="00305358" w:rsidP="00CB033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proofErr w:type="spellStart"/>
            <w:r>
              <w:rPr>
                <w:bCs/>
              </w:rPr>
              <w:t>Юсуфкулова</w:t>
            </w:r>
            <w:proofErr w:type="spellEnd"/>
            <w:r>
              <w:rPr>
                <w:bCs/>
              </w:rPr>
              <w:t xml:space="preserve"> Светлана Вениаминовна, управляющий делами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>487399,98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proofErr w:type="spellStart"/>
            <w:r>
              <w:rPr>
                <w:bCs/>
              </w:rPr>
              <w:t>Легков</w:t>
            </w:r>
            <w:proofErr w:type="spellEnd"/>
            <w:r>
              <w:rPr>
                <w:bCs/>
              </w:rPr>
              <w:t>.</w:t>
            </w:r>
          </w:p>
          <w:p w:rsidR="00305358" w:rsidRDefault="00305358" w:rsidP="00CB0338">
            <w:pPr>
              <w:rPr>
                <w:bCs/>
              </w:rPr>
            </w:pPr>
            <w:proofErr w:type="spellStart"/>
            <w:r>
              <w:rPr>
                <w:bCs/>
              </w:rPr>
              <w:t>автом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>ВАЗ-211340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305358" w:rsidTr="00CB0338">
        <w:trPr>
          <w:trHeight w:val="6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>66303,33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305358" w:rsidRDefault="00305358" w:rsidP="00CB0338">
            <w:pPr>
              <w:jc w:val="center"/>
              <w:rPr>
                <w:bCs/>
              </w:rPr>
            </w:pPr>
          </w:p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  <w:proofErr w:type="spellStart"/>
            <w:r>
              <w:rPr>
                <w:bCs/>
              </w:rPr>
              <w:t>автом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proofErr w:type="spellStart"/>
            <w:r>
              <w:rPr>
                <w:bCs/>
              </w:rPr>
              <w:t>Фоль</w:t>
            </w:r>
            <w:proofErr w:type="spellEnd"/>
            <w:r w:rsidR="00231EA8">
              <w:rPr>
                <w:bCs/>
                <w:lang w:val="en-US"/>
              </w:rPr>
              <w:t>к</w:t>
            </w:r>
            <w:proofErr w:type="spellStart"/>
            <w:r>
              <w:rPr>
                <w:bCs/>
              </w:rPr>
              <w:t>сваген</w:t>
            </w:r>
            <w:proofErr w:type="spellEnd"/>
          </w:p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>Пассат СС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104,10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305358" w:rsidTr="00CB0338">
        <w:trPr>
          <w:trHeight w:val="6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</w:tr>
      <w:tr w:rsidR="00305358" w:rsidTr="00CB0338">
        <w:trPr>
          <w:trHeight w:val="19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133,5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jc w:val="center"/>
              <w:rPr>
                <w:bCs/>
              </w:rPr>
            </w:pPr>
          </w:p>
        </w:tc>
      </w:tr>
      <w:tr w:rsidR="00305358" w:rsidTr="00CB0338">
        <w:trPr>
          <w:trHeight w:val="1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305358" w:rsidP="00CB0338">
            <w:pPr>
              <w:rPr>
                <w:bCs/>
              </w:rPr>
            </w:pPr>
            <w:proofErr w:type="spellStart"/>
            <w:r>
              <w:rPr>
                <w:bCs/>
              </w:rPr>
              <w:t>Ахмарова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Миляуша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Габтерашитовна</w:t>
            </w:r>
            <w:proofErr w:type="spellEnd"/>
            <w:r>
              <w:rPr>
                <w:bCs/>
              </w:rPr>
              <w:t>, гл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 xml:space="preserve">пециалист по делопроизводству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Default="00075325" w:rsidP="00CB0338">
            <w:pPr>
              <w:rPr>
                <w:bCs/>
              </w:rPr>
            </w:pPr>
            <w:r>
              <w:rPr>
                <w:bCs/>
              </w:rPr>
              <w:t>219714,48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4E7336" w:rsidRDefault="00305358" w:rsidP="00CB0338">
            <w:pPr>
              <w:jc w:val="center"/>
              <w:rPr>
                <w:bCs/>
              </w:rPr>
            </w:pPr>
            <w:r w:rsidRPr="004E7336">
              <w:rPr>
                <w:bCs/>
              </w:rPr>
              <w:t>Квартира</w:t>
            </w:r>
          </w:p>
          <w:p w:rsidR="00305358" w:rsidRPr="004E7336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4E7336" w:rsidRDefault="00305358" w:rsidP="00CB033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4E7336">
              <w:rPr>
                <w:bCs/>
              </w:rPr>
              <w:t>,7</w:t>
            </w:r>
          </w:p>
          <w:p w:rsidR="00305358" w:rsidRPr="004E7336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4E7336" w:rsidRDefault="00305358" w:rsidP="00CB0338">
            <w:pPr>
              <w:jc w:val="center"/>
              <w:rPr>
                <w:bCs/>
              </w:rPr>
            </w:pPr>
            <w:r w:rsidRPr="004E7336">
              <w:rPr>
                <w:bCs/>
              </w:rPr>
              <w:t>Россия</w:t>
            </w:r>
          </w:p>
          <w:p w:rsidR="00305358" w:rsidRPr="004E7336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4E7336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4E7336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F33B54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F33B54" w:rsidRDefault="00305358" w:rsidP="00CB0338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358" w:rsidRPr="00F33B54" w:rsidRDefault="00305358" w:rsidP="00CB0338">
            <w:pPr>
              <w:jc w:val="center"/>
              <w:rPr>
                <w:bCs/>
              </w:rPr>
            </w:pPr>
          </w:p>
        </w:tc>
      </w:tr>
    </w:tbl>
    <w:p w:rsidR="000C06EF" w:rsidRDefault="000C06EF" w:rsidP="000C06EF"/>
    <w:p w:rsidR="000C06EF" w:rsidRDefault="000C06EF" w:rsidP="000C06EF"/>
    <w:p w:rsidR="0070136F" w:rsidRDefault="00231EA8" w:rsidP="000C06EF">
      <w:pPr>
        <w:jc w:val="center"/>
      </w:pPr>
    </w:p>
    <w:sectPr w:rsidR="0070136F" w:rsidSect="000C06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EF"/>
    <w:rsid w:val="00075325"/>
    <w:rsid w:val="000C06EF"/>
    <w:rsid w:val="00135B0E"/>
    <w:rsid w:val="00203B59"/>
    <w:rsid w:val="00231EA8"/>
    <w:rsid w:val="00305358"/>
    <w:rsid w:val="003F3C77"/>
    <w:rsid w:val="00C65198"/>
    <w:rsid w:val="00C77492"/>
    <w:rsid w:val="00CB0338"/>
    <w:rsid w:val="00D9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06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Элиза Мукаева</cp:lastModifiedBy>
  <cp:revision>6</cp:revision>
  <dcterms:created xsi:type="dcterms:W3CDTF">2016-05-06T06:51:00Z</dcterms:created>
  <dcterms:modified xsi:type="dcterms:W3CDTF">2016-05-10T05:52:00Z</dcterms:modified>
</cp:coreProperties>
</file>