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D" w:rsidRPr="00EB050D" w:rsidRDefault="00AD07A1" w:rsidP="00AD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-147955</wp:posOffset>
            </wp:positionH>
            <wp:positionV relativeFrom="paragraph">
              <wp:posOffset>209550</wp:posOffset>
            </wp:positionV>
            <wp:extent cx="5935980" cy="2872740"/>
            <wp:effectExtent l="0" t="0" r="7620" b="381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2C7650" w:rsidRDefault="00AD10DC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76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833F0" w:rsidRDefault="002C7650" w:rsidP="00F8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«</w:t>
      </w:r>
      <w:r w:rsidR="00F833F0">
        <w:rPr>
          <w:rFonts w:ascii="Times New Roman" w:hAnsi="Times New Roman" w:cs="Times New Roman"/>
          <w:b/>
          <w:sz w:val="28"/>
          <w:szCs w:val="28"/>
        </w:rPr>
        <w:t>Прием заявлений, постановка</w:t>
      </w:r>
    </w:p>
    <w:p w:rsidR="00F833F0" w:rsidRDefault="00F833F0" w:rsidP="00F8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учет и зачисление 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3F0" w:rsidRDefault="00F833F0" w:rsidP="00F8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образовательные</w:t>
      </w:r>
    </w:p>
    <w:p w:rsidR="00F833F0" w:rsidRDefault="00F833F0" w:rsidP="00F8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организации, реализующие </w:t>
      </w:r>
    </w:p>
    <w:p w:rsidR="00F833F0" w:rsidRDefault="00F833F0" w:rsidP="00F8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программы</w:t>
      </w:r>
    </w:p>
    <w:p w:rsidR="00F833F0" w:rsidRDefault="00F833F0" w:rsidP="00F8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образования»</w:t>
      </w:r>
    </w:p>
    <w:p w:rsidR="000A0363" w:rsidRDefault="000A0363" w:rsidP="000A0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3F0" w:rsidRDefault="00F833F0" w:rsidP="000A0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755" w:rsidRPr="001848B0" w:rsidRDefault="00FF3F51" w:rsidP="004F0B02">
      <w:pPr>
        <w:tabs>
          <w:tab w:val="left" w:pos="180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55pt;margin-top:774.25pt;width:266.45pt;height:29.5pt;z-index:251658240;mso-position-horizontal-relative:page;mso-position-vertical-relative:page" filled="f" stroked="f">
            <v:textbox inset="0,0,0,0">
              <w:txbxContent>
                <w:p w:rsidR="00F833F0" w:rsidRDefault="00F833F0" w:rsidP="00F833F0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proofErr w:type="gramStart"/>
      <w:r w:rsidR="00F833F0" w:rsidRPr="001848B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соответствии с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</w:t>
      </w:r>
      <w:r w:rsidR="00F833F0" w:rsidRPr="001848B0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2E6146" w:rsidRPr="001848B0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</w:t>
      </w:r>
      <w:r w:rsidR="004F0B02">
        <w:rPr>
          <w:rFonts w:ascii="Times New Roman" w:hAnsi="Times New Roman" w:cs="Times New Roman"/>
          <w:sz w:val="28"/>
          <w:szCs w:val="28"/>
        </w:rPr>
        <w:t>приказом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развития, связи и массовых коммуникаций Рос</w:t>
      </w:r>
      <w:r w:rsidR="004F0B02">
        <w:rPr>
          <w:rFonts w:ascii="Times New Roman" w:hAnsi="Times New Roman" w:cs="Times New Roman"/>
          <w:sz w:val="28"/>
          <w:szCs w:val="28"/>
        </w:rPr>
        <w:t xml:space="preserve">сийской Федерации от 16.12.2020 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№ 712 «Об утверждении порядка информационного взаимодействия и интеграции региональных информационных систем с федеральной</w:t>
      </w:r>
      <w:proofErr w:type="gramEnd"/>
      <w:r w:rsidR="00CD3755" w:rsidRPr="001848B0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«ЕПГУ</w:t>
      </w:r>
      <w:r w:rsidR="002E6146" w:rsidRPr="001848B0">
        <w:rPr>
          <w:rFonts w:ascii="Times New Roman" w:hAnsi="Times New Roman" w:cs="Times New Roman"/>
          <w:sz w:val="28"/>
          <w:szCs w:val="28"/>
        </w:rPr>
        <w:t>»</w:t>
      </w:r>
    </w:p>
    <w:p w:rsidR="00F833F0" w:rsidRPr="00F833F0" w:rsidRDefault="00F833F0" w:rsidP="003D7F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833F0">
        <w:rPr>
          <w:rFonts w:ascii="Times New Roman" w:hAnsi="Times New Roman" w:cs="Times New Roman"/>
          <w:bCs/>
          <w:spacing w:val="-4"/>
          <w:sz w:val="28"/>
          <w:szCs w:val="28"/>
        </w:rPr>
        <w:t>ПОСТАНОВЛЯЕТ:</w:t>
      </w:r>
    </w:p>
    <w:p w:rsidR="00F833F0" w:rsidRPr="001848B0" w:rsidRDefault="00F833F0" w:rsidP="004F0B02">
      <w:pPr>
        <w:widowControl w:val="0"/>
        <w:numPr>
          <w:ilvl w:val="0"/>
          <w:numId w:val="3"/>
        </w:numPr>
        <w:tabs>
          <w:tab w:val="clear" w:pos="1909"/>
          <w:tab w:val="num" w:pos="0"/>
          <w:tab w:val="left" w:pos="426"/>
          <w:tab w:val="left" w:pos="1260"/>
        </w:tabs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8B0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</w:t>
      </w:r>
      <w:r w:rsidRPr="001848B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1848B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848B0">
        <w:rPr>
          <w:rFonts w:ascii="Times New Roman" w:hAnsi="Times New Roman" w:cs="Times New Roman"/>
          <w:color w:val="000000"/>
          <w:sz w:val="28"/>
          <w:szCs w:val="28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Pr="001848B0">
        <w:rPr>
          <w:rFonts w:ascii="Times New Roman" w:hAnsi="Times New Roman" w:cs="Times New Roman"/>
          <w:sz w:val="28"/>
          <w:szCs w:val="28"/>
        </w:rPr>
        <w:t xml:space="preserve">» </w:t>
      </w:r>
      <w:r w:rsidR="003D7F43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F708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F7089A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F7089A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Pr="001848B0">
        <w:rPr>
          <w:rFonts w:ascii="Times New Roman" w:hAnsi="Times New Roman" w:cs="Times New Roman"/>
          <w:sz w:val="28"/>
          <w:szCs w:val="28"/>
        </w:rPr>
        <w:t xml:space="preserve">от </w:t>
      </w:r>
      <w:r w:rsidR="005A0687" w:rsidRPr="001848B0">
        <w:rPr>
          <w:rFonts w:ascii="Times New Roman" w:hAnsi="Times New Roman" w:cs="Times New Roman"/>
          <w:sz w:val="28"/>
          <w:szCs w:val="28"/>
        </w:rPr>
        <w:t>04</w:t>
      </w:r>
      <w:r w:rsidRPr="001848B0">
        <w:rPr>
          <w:rFonts w:ascii="Times New Roman" w:hAnsi="Times New Roman" w:cs="Times New Roman"/>
          <w:sz w:val="28"/>
          <w:szCs w:val="28"/>
        </w:rPr>
        <w:t>.0</w:t>
      </w:r>
      <w:r w:rsidR="005A0687" w:rsidRPr="001848B0">
        <w:rPr>
          <w:rFonts w:ascii="Times New Roman" w:hAnsi="Times New Roman" w:cs="Times New Roman"/>
          <w:sz w:val="28"/>
          <w:szCs w:val="28"/>
        </w:rPr>
        <w:t>3</w:t>
      </w:r>
      <w:r w:rsidRPr="001848B0">
        <w:rPr>
          <w:rFonts w:ascii="Times New Roman" w:hAnsi="Times New Roman" w:cs="Times New Roman"/>
          <w:sz w:val="28"/>
          <w:szCs w:val="28"/>
        </w:rPr>
        <w:t>.2021 № 29</w:t>
      </w:r>
      <w:r w:rsidR="008D1041" w:rsidRPr="001848B0">
        <w:rPr>
          <w:rFonts w:ascii="Times New Roman" w:hAnsi="Times New Roman" w:cs="Times New Roman"/>
          <w:sz w:val="28"/>
          <w:szCs w:val="28"/>
        </w:rPr>
        <w:t>2</w:t>
      </w:r>
      <w:r w:rsidRPr="001848B0">
        <w:rPr>
          <w:rFonts w:ascii="Times New Roman" w:hAnsi="Times New Roman" w:cs="Times New Roman"/>
          <w:sz w:val="28"/>
          <w:szCs w:val="28"/>
        </w:rPr>
        <w:t>-01-02-</w:t>
      </w:r>
      <w:r w:rsidR="005A0687" w:rsidRPr="001848B0">
        <w:rPr>
          <w:rFonts w:ascii="Times New Roman" w:hAnsi="Times New Roman" w:cs="Times New Roman"/>
          <w:sz w:val="28"/>
          <w:szCs w:val="28"/>
        </w:rPr>
        <w:t>252</w:t>
      </w:r>
      <w:r w:rsidRPr="001848B0">
        <w:rPr>
          <w:rFonts w:ascii="Times New Roman" w:hAnsi="Times New Roman" w:cs="Times New Roman"/>
          <w:sz w:val="28"/>
          <w:szCs w:val="28"/>
        </w:rPr>
        <w:t>-п, следующие изменения:</w:t>
      </w:r>
    </w:p>
    <w:p w:rsidR="00CD3755" w:rsidRPr="001848B0" w:rsidRDefault="005A0687" w:rsidP="00CD3755">
      <w:pPr>
        <w:pStyle w:val="ConsPlusTitlePage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0">
        <w:rPr>
          <w:rFonts w:ascii="Times New Roman" w:hAnsi="Times New Roman" w:cs="Times New Roman"/>
          <w:sz w:val="28"/>
          <w:szCs w:val="28"/>
        </w:rPr>
        <w:t xml:space="preserve"> </w:t>
      </w:r>
      <w:r w:rsidR="00EB4CF6" w:rsidRPr="001848B0">
        <w:rPr>
          <w:rFonts w:ascii="Times New Roman" w:hAnsi="Times New Roman" w:cs="Times New Roman"/>
          <w:sz w:val="28"/>
          <w:szCs w:val="28"/>
        </w:rPr>
        <w:t>1.1.</w:t>
      </w:r>
      <w:r w:rsidRPr="001848B0">
        <w:rPr>
          <w:rFonts w:ascii="Times New Roman" w:hAnsi="Times New Roman" w:cs="Times New Roman"/>
          <w:sz w:val="28"/>
          <w:szCs w:val="28"/>
        </w:rPr>
        <w:t>раздел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</w:t>
      </w:r>
      <w:r w:rsidR="00CD3755" w:rsidRPr="001848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</w:t>
      </w:r>
      <w:r w:rsidRPr="001848B0">
        <w:rPr>
          <w:rFonts w:ascii="Times New Roman" w:hAnsi="Times New Roman" w:cs="Times New Roman"/>
          <w:sz w:val="28"/>
          <w:szCs w:val="28"/>
        </w:rPr>
        <w:t>дополнить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</w:t>
      </w:r>
      <w:r w:rsidRPr="001848B0">
        <w:rPr>
          <w:rFonts w:ascii="Times New Roman" w:hAnsi="Times New Roman" w:cs="Times New Roman"/>
          <w:sz w:val="28"/>
          <w:szCs w:val="28"/>
        </w:rPr>
        <w:t>пунктом 2.7</w:t>
      </w:r>
      <w:r w:rsidR="003D7F4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7089A">
        <w:rPr>
          <w:rFonts w:ascii="Times New Roman" w:hAnsi="Times New Roman" w:cs="Times New Roman"/>
          <w:sz w:val="28"/>
          <w:szCs w:val="28"/>
        </w:rPr>
        <w:t>его содержания</w:t>
      </w:r>
      <w:r w:rsidR="003D7F43">
        <w:rPr>
          <w:rFonts w:ascii="Times New Roman" w:hAnsi="Times New Roman" w:cs="Times New Roman"/>
          <w:sz w:val="28"/>
          <w:szCs w:val="28"/>
        </w:rPr>
        <w:t>:</w:t>
      </w:r>
      <w:r w:rsidRPr="001848B0">
        <w:rPr>
          <w:rFonts w:ascii="Times New Roman" w:hAnsi="Times New Roman" w:cs="Times New Roman"/>
          <w:sz w:val="28"/>
          <w:szCs w:val="28"/>
        </w:rPr>
        <w:t xml:space="preserve"> «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CD3755" w:rsidRPr="001848B0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в 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муниципальной услуги»</w:t>
      </w:r>
      <w:r w:rsidR="00C515A2" w:rsidRPr="001848B0">
        <w:rPr>
          <w:rFonts w:ascii="Times New Roman" w:hAnsi="Times New Roman" w:cs="Times New Roman"/>
          <w:sz w:val="28"/>
          <w:szCs w:val="28"/>
        </w:rPr>
        <w:t>, изменив  дальнейшую  нумерацию, следующего содержания</w:t>
      </w:r>
      <w:r w:rsidR="00EE4035" w:rsidRPr="001848B0">
        <w:rPr>
          <w:rFonts w:ascii="Times New Roman" w:hAnsi="Times New Roman" w:cs="Times New Roman"/>
          <w:sz w:val="28"/>
          <w:szCs w:val="28"/>
        </w:rPr>
        <w:t>:</w:t>
      </w:r>
    </w:p>
    <w:p w:rsidR="00CD3755" w:rsidRPr="001848B0" w:rsidRDefault="004F0B02" w:rsidP="00CD3755">
      <w:pPr>
        <w:pStyle w:val="ConsPlusTitlePage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755" w:rsidRPr="001848B0">
        <w:rPr>
          <w:rFonts w:ascii="Times New Roman" w:hAnsi="Times New Roman" w:cs="Times New Roman"/>
          <w:sz w:val="28"/>
          <w:szCs w:val="28"/>
        </w:rPr>
        <w:t>- свидетельство о рождении ребенка, выданное на территории Российской Федерации;</w:t>
      </w:r>
    </w:p>
    <w:p w:rsidR="00CD3755" w:rsidRPr="001848B0" w:rsidRDefault="00CD3755" w:rsidP="00CD3755">
      <w:pPr>
        <w:pStyle w:val="ConsPlusTitlePage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0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</w:t>
      </w:r>
      <w:r w:rsidRPr="001848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848B0">
        <w:rPr>
          <w:rFonts w:ascii="Times New Roman" w:hAnsi="Times New Roman" w:cs="Times New Roman"/>
          <w:sz w:val="28"/>
          <w:szCs w:val="28"/>
        </w:rPr>
        <w:t>месту пребывания на закрепленной территории или документ, содержащий сведения о месте пребывания, месте фактического проживания ребенка, по</w:t>
      </w:r>
      <w:r w:rsidRPr="001848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848B0">
        <w:rPr>
          <w:rFonts w:ascii="Times New Roman" w:hAnsi="Times New Roman" w:cs="Times New Roman"/>
          <w:sz w:val="28"/>
          <w:szCs w:val="28"/>
        </w:rPr>
        <w:t>собственной инициативе</w:t>
      </w:r>
      <w:proofErr w:type="gramStart"/>
      <w:r w:rsidR="00EE4035" w:rsidRPr="001848B0">
        <w:rPr>
          <w:rFonts w:ascii="Times New Roman" w:hAnsi="Times New Roman" w:cs="Times New Roman"/>
          <w:sz w:val="28"/>
          <w:szCs w:val="28"/>
        </w:rPr>
        <w:t>.»</w:t>
      </w:r>
      <w:r w:rsidR="00BB0B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3755" w:rsidRPr="001848B0" w:rsidRDefault="00EB4CF6" w:rsidP="00CD3755">
      <w:pPr>
        <w:pStyle w:val="ConsPlusTitlePage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0">
        <w:rPr>
          <w:rFonts w:ascii="Times New Roman" w:hAnsi="Times New Roman" w:cs="Times New Roman"/>
          <w:sz w:val="28"/>
          <w:szCs w:val="28"/>
        </w:rPr>
        <w:t>1.2.д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ополнить раздел </w:t>
      </w:r>
      <w:r w:rsidRPr="001848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«Стандарт предоставлени</w:t>
      </w:r>
      <w:r w:rsidRPr="001848B0">
        <w:rPr>
          <w:rFonts w:ascii="Times New Roman" w:hAnsi="Times New Roman" w:cs="Times New Roman"/>
          <w:sz w:val="28"/>
          <w:szCs w:val="28"/>
        </w:rPr>
        <w:t>я муниципальной услуги» пунктом 2.16.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</w:t>
      </w:r>
      <w:r w:rsidR="007D775F" w:rsidRPr="001848B0">
        <w:rPr>
          <w:rFonts w:ascii="Times New Roman" w:hAnsi="Times New Roman" w:cs="Times New Roman"/>
          <w:sz w:val="28"/>
          <w:szCs w:val="28"/>
        </w:rPr>
        <w:t xml:space="preserve">«Формирование и направление межведомственного запроса о предоставлении документов и сведений, необходимых для предоставления муниципальной услуги» </w:t>
      </w:r>
      <w:r w:rsidR="00CD3755" w:rsidRPr="001848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D3755" w:rsidRPr="001848B0" w:rsidRDefault="00BB0BAC" w:rsidP="00CD3755">
      <w:pPr>
        <w:pStyle w:val="ConsPlusTitlePage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D775F" w:rsidRPr="001848B0">
        <w:rPr>
          <w:rFonts w:ascii="Times New Roman" w:hAnsi="Times New Roman" w:cs="Times New Roman"/>
          <w:sz w:val="28"/>
          <w:szCs w:val="28"/>
        </w:rPr>
        <w:t>2.16.1.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и документов.</w:t>
      </w:r>
    </w:p>
    <w:p w:rsidR="00CD3755" w:rsidRPr="001848B0" w:rsidRDefault="007D775F" w:rsidP="00CD3755">
      <w:pPr>
        <w:pStyle w:val="ConsPlusTitlePage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0">
        <w:rPr>
          <w:rFonts w:ascii="Times New Roman" w:hAnsi="Times New Roman" w:cs="Times New Roman"/>
          <w:sz w:val="28"/>
          <w:szCs w:val="28"/>
        </w:rPr>
        <w:t>2.16.2.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В случае если доку</w:t>
      </w:r>
      <w:r w:rsidR="00C22621">
        <w:rPr>
          <w:rFonts w:ascii="Times New Roman" w:hAnsi="Times New Roman" w:cs="Times New Roman"/>
          <w:sz w:val="28"/>
          <w:szCs w:val="28"/>
        </w:rPr>
        <w:t>менты, установленные пунктом 2.7.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направляется межведомственный запрос о предоставлении документов и сведений, необходимых для предоставления муниципальной услуги.</w:t>
      </w:r>
    </w:p>
    <w:p w:rsidR="00CD3755" w:rsidRPr="001848B0" w:rsidRDefault="00CD3755" w:rsidP="00CD3755">
      <w:pPr>
        <w:pStyle w:val="ConsPlusTitlePage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0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CD3755" w:rsidRPr="001848B0" w:rsidRDefault="007D775F" w:rsidP="00CD3755">
      <w:pPr>
        <w:pStyle w:val="ConsPlusTitlePage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0">
        <w:rPr>
          <w:rFonts w:ascii="Times New Roman" w:hAnsi="Times New Roman" w:cs="Times New Roman"/>
          <w:sz w:val="28"/>
          <w:szCs w:val="28"/>
        </w:rPr>
        <w:t>2.16.3.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755" w:rsidRPr="001848B0">
        <w:rPr>
          <w:rFonts w:ascii="Times New Roman" w:hAnsi="Times New Roman" w:cs="Times New Roman"/>
          <w:sz w:val="28"/>
          <w:szCs w:val="28"/>
        </w:rPr>
        <w:t>В случае поступления в орган, предоставляющий муниципальную услугу, ответа на межведомственный запрос, свидетельствующего об отсутствии документа и (или) информации, необходимых для предоставления муниципальной услуги ответственный за исполнение административной процедуры, уведомляет заявителя о получении такого ответа, в том числе в электронной форме, и предлагает заявителю представить документ и (или) информацию, необходимые для предоставления муниципальной услуги в течение 15 рабочих дней со</w:t>
      </w:r>
      <w:proofErr w:type="gramEnd"/>
      <w:r w:rsidR="00CD3755" w:rsidRPr="001848B0">
        <w:rPr>
          <w:rFonts w:ascii="Times New Roman" w:hAnsi="Times New Roman" w:cs="Times New Roman"/>
          <w:sz w:val="28"/>
          <w:szCs w:val="28"/>
        </w:rPr>
        <w:t xml:space="preserve"> дня направления уведомления.</w:t>
      </w:r>
    </w:p>
    <w:p w:rsidR="00CD3755" w:rsidRPr="001848B0" w:rsidRDefault="007D775F" w:rsidP="00CD3755">
      <w:pPr>
        <w:pStyle w:val="ConsPlusTitlePage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0">
        <w:rPr>
          <w:rFonts w:ascii="Times New Roman" w:hAnsi="Times New Roman" w:cs="Times New Roman"/>
          <w:sz w:val="28"/>
          <w:szCs w:val="28"/>
        </w:rPr>
        <w:t>2.16.4.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CD3755" w:rsidRPr="001848B0" w:rsidRDefault="007D775F" w:rsidP="00C22621">
      <w:pPr>
        <w:pStyle w:val="ConsPlusTitlePage"/>
        <w:spacing w:line="340" w:lineRule="exact"/>
        <w:ind w:firstLine="708"/>
        <w:jc w:val="both"/>
        <w:rPr>
          <w:rFonts w:ascii="Times New Roman" w:hAnsi="Times New Roman" w:cs="Times New Roman"/>
        </w:rPr>
      </w:pPr>
      <w:r w:rsidRPr="001848B0">
        <w:rPr>
          <w:rFonts w:ascii="Times New Roman" w:hAnsi="Times New Roman" w:cs="Times New Roman"/>
          <w:sz w:val="28"/>
          <w:szCs w:val="28"/>
        </w:rPr>
        <w:t>2.16.5.</w:t>
      </w:r>
      <w:r w:rsidR="00CD3755" w:rsidRPr="001848B0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</w:t>
      </w:r>
      <w:r w:rsidR="00BB0BAC">
        <w:rPr>
          <w:rFonts w:ascii="Times New Roman" w:hAnsi="Times New Roman" w:cs="Times New Roman"/>
          <w:sz w:val="28"/>
          <w:szCs w:val="28"/>
        </w:rPr>
        <w:t xml:space="preserve"> </w:t>
      </w:r>
      <w:r w:rsidR="00CD3755" w:rsidRPr="001848B0">
        <w:rPr>
          <w:rFonts w:ascii="Times New Roman" w:hAnsi="Times New Roman" w:cs="Times New Roman"/>
          <w:sz w:val="28"/>
          <w:szCs w:val="28"/>
        </w:rPr>
        <w:t>– 5 рабочих дней</w:t>
      </w:r>
      <w:proofErr w:type="gramStart"/>
      <w:r w:rsidR="00C22621">
        <w:rPr>
          <w:rFonts w:ascii="Times New Roman" w:hAnsi="Times New Roman" w:cs="Times New Roman"/>
          <w:sz w:val="28"/>
          <w:szCs w:val="28"/>
        </w:rPr>
        <w:t>.</w:t>
      </w:r>
      <w:r w:rsidR="00CD3755" w:rsidRPr="001848B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1DC4" w:rsidRPr="001848B0" w:rsidRDefault="001848B0" w:rsidP="00C22621">
      <w:pPr>
        <w:widowControl w:val="0"/>
        <w:snapToGri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8B0">
        <w:rPr>
          <w:rFonts w:ascii="Times New Roman" w:hAnsi="Times New Roman" w:cs="Times New Roman"/>
          <w:sz w:val="28"/>
          <w:szCs w:val="28"/>
        </w:rPr>
        <w:t>2.</w:t>
      </w:r>
      <w:r w:rsidR="00F833F0" w:rsidRPr="001848B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</w:t>
      </w:r>
      <w:r w:rsidR="00C22621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1A1DC4" w:rsidRPr="001848B0">
        <w:rPr>
          <w:rFonts w:ascii="Times New Roman" w:hAnsi="Times New Roman" w:cs="Times New Roman"/>
          <w:sz w:val="28"/>
          <w:szCs w:val="28"/>
        </w:rPr>
        <w:t xml:space="preserve">ия и подлежит </w:t>
      </w:r>
      <w:r w:rsidR="00F833F0" w:rsidRPr="001848B0">
        <w:rPr>
          <w:rFonts w:ascii="Times New Roman" w:hAnsi="Times New Roman" w:cs="Times New Roman"/>
          <w:sz w:val="28"/>
          <w:szCs w:val="28"/>
        </w:rPr>
        <w:t xml:space="preserve"> </w:t>
      </w:r>
      <w:r w:rsidR="001A1DC4" w:rsidRPr="001848B0">
        <w:rPr>
          <w:rFonts w:ascii="Times New Roman" w:hAnsi="Times New Roman" w:cs="Times New Roman"/>
          <w:sz w:val="28"/>
          <w:szCs w:val="28"/>
        </w:rPr>
        <w:t xml:space="preserve">опубликованию на официальном сайте </w:t>
      </w:r>
      <w:proofErr w:type="spellStart"/>
      <w:r w:rsidR="001A1DC4" w:rsidRPr="001848B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1A1DC4" w:rsidRPr="001848B0">
        <w:rPr>
          <w:rFonts w:ascii="Times New Roman" w:hAnsi="Times New Roman" w:cs="Times New Roman"/>
          <w:sz w:val="28"/>
          <w:szCs w:val="28"/>
        </w:rPr>
        <w:t xml:space="preserve"> </w:t>
      </w:r>
      <w:r w:rsidR="001A1DC4" w:rsidRPr="001848B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Пермского края </w:t>
      </w:r>
      <w:r w:rsidR="001A1DC4" w:rsidRPr="001848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A1DC4" w:rsidRPr="001848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848B0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Pr="001848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48B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848B0">
        <w:rPr>
          <w:rFonts w:ascii="Times New Roman" w:hAnsi="Times New Roman" w:cs="Times New Roman"/>
          <w:sz w:val="28"/>
          <w:szCs w:val="28"/>
        </w:rPr>
        <w:t>/</w:t>
      </w:r>
      <w:r w:rsidR="001A1DC4" w:rsidRPr="001848B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F833F0" w:rsidRPr="001848B0" w:rsidRDefault="001848B0" w:rsidP="00C22621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1848B0">
        <w:rPr>
          <w:rFonts w:ascii="Times New Roman" w:hAnsi="Times New Roman" w:cs="Times New Roman"/>
          <w:bCs/>
          <w:spacing w:val="-6"/>
          <w:sz w:val="28"/>
          <w:szCs w:val="28"/>
        </w:rPr>
        <w:t>3.</w:t>
      </w:r>
      <w:r w:rsidR="00DA61BF">
        <w:rPr>
          <w:rFonts w:ascii="Times New Roman" w:hAnsi="Times New Roman" w:cs="Times New Roman"/>
          <w:bCs/>
          <w:spacing w:val="-6"/>
          <w:sz w:val="28"/>
          <w:szCs w:val="28"/>
        </w:rPr>
        <w:tab/>
      </w:r>
      <w:r w:rsidR="00F833F0" w:rsidRPr="001848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Контроль исполнения постановления возложить на заместителя главы </w:t>
      </w:r>
      <w:r w:rsidRPr="001848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администрации </w:t>
      </w:r>
      <w:proofErr w:type="spellStart"/>
      <w:r w:rsidR="00F833F0" w:rsidRPr="001848B0">
        <w:rPr>
          <w:rFonts w:ascii="Times New Roman" w:hAnsi="Times New Roman" w:cs="Times New Roman"/>
          <w:bCs/>
          <w:spacing w:val="-6"/>
          <w:sz w:val="28"/>
          <w:szCs w:val="28"/>
        </w:rPr>
        <w:t>Бардымского</w:t>
      </w:r>
      <w:proofErr w:type="spellEnd"/>
      <w:r w:rsidR="00F833F0" w:rsidRPr="001848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муниципального округа по социальному развитию </w:t>
      </w:r>
      <w:proofErr w:type="spellStart"/>
      <w:r w:rsidR="00F833F0" w:rsidRPr="001848B0">
        <w:rPr>
          <w:rFonts w:ascii="Times New Roman" w:hAnsi="Times New Roman" w:cs="Times New Roman"/>
          <w:bCs/>
          <w:spacing w:val="-6"/>
          <w:sz w:val="28"/>
          <w:szCs w:val="28"/>
        </w:rPr>
        <w:t>Балтаеву</w:t>
      </w:r>
      <w:proofErr w:type="spellEnd"/>
      <w:r w:rsidR="00F833F0" w:rsidRPr="001848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Т.В.</w:t>
      </w:r>
    </w:p>
    <w:p w:rsidR="00F833F0" w:rsidRDefault="00F833F0" w:rsidP="00F833F0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796381" w:rsidRPr="00F833F0" w:rsidRDefault="00796381" w:rsidP="00F833F0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F833F0" w:rsidRPr="00F833F0" w:rsidRDefault="00F833F0" w:rsidP="00F83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>Глава муниципального округа -</w:t>
      </w:r>
    </w:p>
    <w:p w:rsidR="00F833F0" w:rsidRPr="00F833F0" w:rsidRDefault="00F833F0" w:rsidP="00F83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F833F0" w:rsidRPr="00F833F0" w:rsidRDefault="00F833F0" w:rsidP="00F83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</w:t>
      </w:r>
      <w:proofErr w:type="spellStart"/>
      <w:r w:rsidRPr="00F833F0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F833F0" w:rsidRPr="00F833F0" w:rsidRDefault="00F833F0" w:rsidP="00F8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3F0" w:rsidRPr="00F833F0" w:rsidRDefault="00F833F0" w:rsidP="000A0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A66" w:rsidRPr="00F833F0" w:rsidRDefault="008E2A66" w:rsidP="00D50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D50D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4B26" w:rsidRDefault="008E2A66" w:rsidP="00F8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C4B26" w:rsidSect="00DB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B26"/>
    <w:multiLevelType w:val="multilevel"/>
    <w:tmpl w:val="B114E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E22AEC"/>
    <w:multiLevelType w:val="hybridMultilevel"/>
    <w:tmpl w:val="21286BBA"/>
    <w:lvl w:ilvl="0" w:tplc="9A1A7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1017"/>
    <w:multiLevelType w:val="multilevel"/>
    <w:tmpl w:val="AD285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32E4308"/>
    <w:multiLevelType w:val="multilevel"/>
    <w:tmpl w:val="93AA565A"/>
    <w:lvl w:ilvl="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eastAsia="Calibri"/>
      </w:rPr>
    </w:lvl>
    <w:lvl w:ilvl="1">
      <w:start w:val="3"/>
      <w:numFmt w:val="decimal"/>
      <w:isLgl/>
      <w:lvlText w:val="%1.%2."/>
      <w:lvlJc w:val="left"/>
      <w:pPr>
        <w:tabs>
          <w:tab w:val="num" w:pos="2424"/>
        </w:tabs>
        <w:ind w:left="2424" w:hanging="171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429"/>
        </w:tabs>
        <w:ind w:left="2429" w:hanging="171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34"/>
        </w:tabs>
        <w:ind w:left="2434" w:hanging="171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439"/>
        </w:tabs>
        <w:ind w:left="2439" w:hanging="171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44"/>
        </w:tabs>
        <w:ind w:left="2444" w:hanging="171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9"/>
        </w:tabs>
        <w:ind w:left="2539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9"/>
        </w:tabs>
        <w:ind w:left="2909" w:hanging="2160"/>
      </w:pPr>
      <w:rPr>
        <w:b w:val="0"/>
        <w:i w:val="0"/>
      </w:rPr>
    </w:lvl>
  </w:abstractNum>
  <w:abstractNum w:abstractNumId="4">
    <w:nsid w:val="73751ADA"/>
    <w:multiLevelType w:val="hybridMultilevel"/>
    <w:tmpl w:val="A5AE718A"/>
    <w:lvl w:ilvl="0" w:tplc="8A9E7A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B050D"/>
    <w:rsid w:val="000A0363"/>
    <w:rsid w:val="000A5AB9"/>
    <w:rsid w:val="000D4112"/>
    <w:rsid w:val="001219B7"/>
    <w:rsid w:val="001406B4"/>
    <w:rsid w:val="00183F57"/>
    <w:rsid w:val="001848B0"/>
    <w:rsid w:val="001A1DC4"/>
    <w:rsid w:val="001A50A2"/>
    <w:rsid w:val="001B7FE9"/>
    <w:rsid w:val="001F53DD"/>
    <w:rsid w:val="0020001F"/>
    <w:rsid w:val="00237529"/>
    <w:rsid w:val="0024683E"/>
    <w:rsid w:val="00260DD0"/>
    <w:rsid w:val="00285171"/>
    <w:rsid w:val="002C7650"/>
    <w:rsid w:val="002E6146"/>
    <w:rsid w:val="002F2813"/>
    <w:rsid w:val="00313DE5"/>
    <w:rsid w:val="00365D68"/>
    <w:rsid w:val="003A60A9"/>
    <w:rsid w:val="003B2205"/>
    <w:rsid w:val="003D7F43"/>
    <w:rsid w:val="004648CC"/>
    <w:rsid w:val="0049550F"/>
    <w:rsid w:val="004F0B02"/>
    <w:rsid w:val="005A0687"/>
    <w:rsid w:val="005A334B"/>
    <w:rsid w:val="005D6896"/>
    <w:rsid w:val="00686BA8"/>
    <w:rsid w:val="00697C1B"/>
    <w:rsid w:val="006A478D"/>
    <w:rsid w:val="00700A66"/>
    <w:rsid w:val="00796381"/>
    <w:rsid w:val="007D775F"/>
    <w:rsid w:val="00846031"/>
    <w:rsid w:val="008C04E3"/>
    <w:rsid w:val="008C6EB3"/>
    <w:rsid w:val="008D1041"/>
    <w:rsid w:val="008E2A66"/>
    <w:rsid w:val="00937F25"/>
    <w:rsid w:val="00970966"/>
    <w:rsid w:val="009D1441"/>
    <w:rsid w:val="00A57D57"/>
    <w:rsid w:val="00A6582A"/>
    <w:rsid w:val="00A809B9"/>
    <w:rsid w:val="00AC5A1B"/>
    <w:rsid w:val="00AD07A1"/>
    <w:rsid w:val="00AD10DC"/>
    <w:rsid w:val="00B754E0"/>
    <w:rsid w:val="00BB0BAC"/>
    <w:rsid w:val="00BF4FCA"/>
    <w:rsid w:val="00C22621"/>
    <w:rsid w:val="00C515A2"/>
    <w:rsid w:val="00C9247F"/>
    <w:rsid w:val="00CA6CFD"/>
    <w:rsid w:val="00CB287F"/>
    <w:rsid w:val="00CC4B26"/>
    <w:rsid w:val="00CD1A7F"/>
    <w:rsid w:val="00CD3755"/>
    <w:rsid w:val="00D22ABA"/>
    <w:rsid w:val="00D37F7D"/>
    <w:rsid w:val="00D50D3F"/>
    <w:rsid w:val="00D66D27"/>
    <w:rsid w:val="00D70619"/>
    <w:rsid w:val="00DA61BF"/>
    <w:rsid w:val="00DB0D25"/>
    <w:rsid w:val="00DD16DC"/>
    <w:rsid w:val="00DD2772"/>
    <w:rsid w:val="00DE35AF"/>
    <w:rsid w:val="00DE6EBB"/>
    <w:rsid w:val="00EB050D"/>
    <w:rsid w:val="00EB2B26"/>
    <w:rsid w:val="00EB4CF6"/>
    <w:rsid w:val="00ED76F9"/>
    <w:rsid w:val="00EE4035"/>
    <w:rsid w:val="00F208CF"/>
    <w:rsid w:val="00F33FBF"/>
    <w:rsid w:val="00F67A2F"/>
    <w:rsid w:val="00F7089A"/>
    <w:rsid w:val="00F833F0"/>
    <w:rsid w:val="00F9713C"/>
    <w:rsid w:val="00FB0813"/>
    <w:rsid w:val="00F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25"/>
  </w:style>
  <w:style w:type="paragraph" w:styleId="2">
    <w:name w:val="heading 2"/>
    <w:basedOn w:val="a"/>
    <w:next w:val="a"/>
    <w:link w:val="20"/>
    <w:qFormat/>
    <w:rsid w:val="00CC4B26"/>
    <w:pPr>
      <w:keepNext/>
      <w:spacing w:after="0" w:line="240" w:lineRule="exact"/>
      <w:jc w:val="right"/>
      <w:outlineLvl w:val="1"/>
    </w:pPr>
    <w:rPr>
      <w:rFonts w:ascii="Times New Roman" w:eastAsia="Calibri" w:hAnsi="Times New Roman" w:cs="Times New Roman"/>
      <w:sz w:val="26"/>
      <w:szCs w:val="24"/>
    </w:rPr>
  </w:style>
  <w:style w:type="paragraph" w:styleId="3">
    <w:name w:val="heading 3"/>
    <w:basedOn w:val="a"/>
    <w:next w:val="a"/>
    <w:link w:val="30"/>
    <w:qFormat/>
    <w:rsid w:val="00CC4B26"/>
    <w:pPr>
      <w:keepNext/>
      <w:spacing w:after="0" w:line="240" w:lineRule="exact"/>
      <w:jc w:val="center"/>
      <w:outlineLvl w:val="2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D3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CC4B26"/>
    <w:rPr>
      <w:rFonts w:ascii="Times New Roman" w:eastAsia="Calibri" w:hAnsi="Times New Roman" w:cs="Times New Roman"/>
      <w:sz w:val="26"/>
      <w:szCs w:val="24"/>
    </w:rPr>
  </w:style>
  <w:style w:type="character" w:customStyle="1" w:styleId="30">
    <w:name w:val="Заголовок 3 Знак"/>
    <w:basedOn w:val="a0"/>
    <w:link w:val="3"/>
    <w:rsid w:val="00CC4B26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49550F"/>
  </w:style>
  <w:style w:type="paragraph" w:styleId="a5">
    <w:name w:val="Body Text"/>
    <w:basedOn w:val="a"/>
    <w:link w:val="a6"/>
    <w:uiPriority w:val="99"/>
    <w:semiHidden/>
    <w:unhideWhenUsed/>
    <w:rsid w:val="00F833F0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33F0"/>
    <w:rPr>
      <w:sz w:val="28"/>
    </w:rPr>
  </w:style>
  <w:style w:type="paragraph" w:customStyle="1" w:styleId="a7">
    <w:name w:val="Исполнитель"/>
    <w:basedOn w:val="a5"/>
    <w:rsid w:val="00F833F0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833F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basedOn w:val="a"/>
    <w:uiPriority w:val="99"/>
    <w:rsid w:val="00CD3755"/>
    <w:pPr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1E12E-5B83-45A8-9D95-50F195E7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5</cp:revision>
  <cp:lastPrinted>2021-06-10T06:37:00Z</cp:lastPrinted>
  <dcterms:created xsi:type="dcterms:W3CDTF">2021-06-10T06:09:00Z</dcterms:created>
  <dcterms:modified xsi:type="dcterms:W3CDTF">2021-06-16T09:36:00Z</dcterms:modified>
</cp:coreProperties>
</file>