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6" w:rsidRPr="004E32B1" w:rsidRDefault="00486906" w:rsidP="004E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B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6A1AB6" w:rsidRDefault="006A1AB6" w:rsidP="004E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32B1">
        <w:rPr>
          <w:rFonts w:ascii="Times New Roman" w:hAnsi="Times New Roman" w:cs="Times New Roman"/>
          <w:b/>
          <w:sz w:val="28"/>
          <w:szCs w:val="28"/>
        </w:rPr>
        <w:t>сформированных инвестиционных площад</w:t>
      </w:r>
      <w:r w:rsidR="004D38CC" w:rsidRPr="004E32B1">
        <w:rPr>
          <w:rFonts w:ascii="Times New Roman" w:hAnsi="Times New Roman" w:cs="Times New Roman"/>
          <w:b/>
          <w:sz w:val="28"/>
          <w:szCs w:val="28"/>
        </w:rPr>
        <w:t>ок</w:t>
      </w:r>
      <w:r w:rsidRPr="004E3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2B1" w:rsidRPr="004E32B1" w:rsidRDefault="004E32B1" w:rsidP="004E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716"/>
        <w:gridCol w:w="2654"/>
        <w:gridCol w:w="7761"/>
      </w:tblGrid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487" w:type="pct"/>
          </w:tcPr>
          <w:p w:rsidR="004D38CC" w:rsidRPr="009C6E51" w:rsidRDefault="004D38CC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  <w:p w:rsidR="006A1AB6" w:rsidRPr="009C6E51" w:rsidRDefault="004D38CC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земельного участка</w:t>
            </w:r>
          </w:p>
        </w:tc>
      </w:tr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59:13:0060264:200</w:t>
            </w:r>
          </w:p>
        </w:tc>
        <w:tc>
          <w:tcPr>
            <w:tcW w:w="3487" w:type="pct"/>
          </w:tcPr>
          <w:p w:rsidR="006A1AB6" w:rsidRPr="009C6E51" w:rsidRDefault="001437BD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 xml:space="preserve"> р-н, с. Барда, ул. </w:t>
            </w:r>
            <w:proofErr w:type="spellStart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 xml:space="preserve"> тракт, д. 28И</w:t>
            </w:r>
            <w:proofErr w:type="gramEnd"/>
          </w:p>
        </w:tc>
      </w:tr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59:13:0290102:17</w:t>
            </w:r>
          </w:p>
        </w:tc>
        <w:tc>
          <w:tcPr>
            <w:tcW w:w="3487" w:type="pct"/>
          </w:tcPr>
          <w:p w:rsidR="006A1AB6" w:rsidRPr="009C6E51" w:rsidRDefault="0072766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</w:t>
            </w:r>
            <w:r w:rsidR="00D34A2C"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уземьярово</w:t>
            </w:r>
            <w:proofErr w:type="spellEnd"/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D34A2C"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Молодежная,д.11а</w:t>
            </w:r>
          </w:p>
        </w:tc>
      </w:tr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59:13:0420305:52</w:t>
            </w:r>
          </w:p>
        </w:tc>
        <w:tc>
          <w:tcPr>
            <w:tcW w:w="3487" w:type="pct"/>
          </w:tcPr>
          <w:p w:rsidR="006A1AB6" w:rsidRPr="009C6E51" w:rsidRDefault="0072766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4A2C"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р-н</w:t>
            </w: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ечмень</w:t>
            </w:r>
            <w:proofErr w:type="spellEnd"/>
          </w:p>
        </w:tc>
      </w:tr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59:13:0060111:149</w:t>
            </w:r>
          </w:p>
        </w:tc>
        <w:tc>
          <w:tcPr>
            <w:tcW w:w="3487" w:type="pct"/>
          </w:tcPr>
          <w:p w:rsidR="006A1AB6" w:rsidRPr="009C6E51" w:rsidRDefault="0072766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4A2C"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р-н</w:t>
            </w:r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</w:t>
            </w:r>
            <w:proofErr w:type="gramStart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9C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арда, ул. Ленина, 123</w:t>
            </w:r>
          </w:p>
        </w:tc>
      </w:tr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pct"/>
          </w:tcPr>
          <w:p w:rsidR="006A1AB6" w:rsidRPr="009C6E51" w:rsidRDefault="00081E03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6A1AB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59:13:0060111:165</w:t>
              </w:r>
            </w:hyperlink>
          </w:p>
        </w:tc>
        <w:tc>
          <w:tcPr>
            <w:tcW w:w="3487" w:type="pct"/>
          </w:tcPr>
          <w:p w:rsidR="006A1AB6" w:rsidRPr="009C6E51" w:rsidRDefault="0048487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с. Барда, ул. Ленина, строение 123</w:t>
            </w:r>
            <w:proofErr w:type="gram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</w:tcPr>
          <w:p w:rsidR="006A1AB6" w:rsidRPr="009C6E51" w:rsidRDefault="00081E03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A1AB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59:13:0060111:16</w:t>
              </w:r>
              <w:r w:rsidR="006A1AB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3</w:t>
              </w:r>
            </w:hyperlink>
          </w:p>
        </w:tc>
        <w:tc>
          <w:tcPr>
            <w:tcW w:w="3487" w:type="pct"/>
          </w:tcPr>
          <w:p w:rsidR="006A1AB6" w:rsidRPr="009C6E51" w:rsidRDefault="0048487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с. Барда, ул. Ленина, стр. 125</w:t>
            </w:r>
          </w:p>
        </w:tc>
      </w:tr>
      <w:tr w:rsidR="006A1AB6" w:rsidRPr="00747EA1" w:rsidTr="009C6E51">
        <w:tc>
          <w:tcPr>
            <w:tcW w:w="322" w:type="pct"/>
          </w:tcPr>
          <w:p w:rsidR="006A1AB6" w:rsidRPr="009C6E51" w:rsidRDefault="006A1AB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pct"/>
          </w:tcPr>
          <w:p w:rsidR="006A1AB6" w:rsidRPr="009C6E51" w:rsidRDefault="00081E03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4B39EA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59:13:</w:t>
              </w:r>
              <w:r w:rsidR="004B39EA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1830101</w:t>
              </w:r>
              <w:r w:rsidR="004B39EA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  <w:r w:rsidR="004B39EA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1787</w:t>
              </w:r>
            </w:hyperlink>
          </w:p>
        </w:tc>
        <w:tc>
          <w:tcPr>
            <w:tcW w:w="3487" w:type="pct"/>
          </w:tcPr>
          <w:p w:rsidR="006A1AB6" w:rsidRPr="009C6E51" w:rsidRDefault="0048487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край, м</w:t>
            </w:r>
            <w:proofErr w:type="gram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 </w:t>
            </w:r>
            <w:proofErr w:type="spell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="00D34A2C"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р-н</w:t>
            </w:r>
            <w:r w:rsidR="00D34A2C"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, с. Барда, ул. Ленина, 127</w:t>
            </w:r>
          </w:p>
        </w:tc>
      </w:tr>
      <w:tr w:rsidR="00486906" w:rsidRPr="00747EA1" w:rsidTr="009C6E51">
        <w:tc>
          <w:tcPr>
            <w:tcW w:w="322" w:type="pct"/>
          </w:tcPr>
          <w:p w:rsidR="00486906" w:rsidRPr="009C6E51" w:rsidRDefault="0048690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pct"/>
          </w:tcPr>
          <w:p w:rsidR="00486906" w:rsidRPr="009C6E51" w:rsidRDefault="00081E03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59:13:</w:t>
              </w:r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0060111</w:t>
              </w:r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155</w:t>
              </w:r>
            </w:hyperlink>
          </w:p>
        </w:tc>
        <w:tc>
          <w:tcPr>
            <w:tcW w:w="3487" w:type="pct"/>
          </w:tcPr>
          <w:p w:rsidR="00486906" w:rsidRPr="009C6E51" w:rsidRDefault="0048487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A2C" w:rsidRPr="009C6E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р-н</w:t>
            </w: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, с. Барда, ул. Ленина, 121</w:t>
            </w:r>
            <w:proofErr w:type="gram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86906" w:rsidRPr="00747EA1" w:rsidTr="009C6E51">
        <w:tc>
          <w:tcPr>
            <w:tcW w:w="322" w:type="pct"/>
          </w:tcPr>
          <w:p w:rsidR="00486906" w:rsidRPr="009C6E51" w:rsidRDefault="0048690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pct"/>
          </w:tcPr>
          <w:p w:rsidR="00486906" w:rsidRPr="009C6E51" w:rsidRDefault="00081E03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59:13:</w:t>
              </w:r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0060111</w:t>
              </w:r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138</w:t>
              </w:r>
            </w:hyperlink>
          </w:p>
        </w:tc>
        <w:tc>
          <w:tcPr>
            <w:tcW w:w="3487" w:type="pct"/>
          </w:tcPr>
          <w:p w:rsidR="00486906" w:rsidRPr="009C6E51" w:rsidRDefault="00484877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с. Барда, ул. Ленина, строение 121 "ж"</w:t>
            </w:r>
            <w:proofErr w:type="gramEnd"/>
          </w:p>
        </w:tc>
      </w:tr>
      <w:tr w:rsidR="00486906" w:rsidRPr="00747EA1" w:rsidTr="009C6E51">
        <w:tc>
          <w:tcPr>
            <w:tcW w:w="322" w:type="pct"/>
          </w:tcPr>
          <w:p w:rsidR="00486906" w:rsidRPr="009C6E51" w:rsidRDefault="0048690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pct"/>
          </w:tcPr>
          <w:p w:rsidR="00486906" w:rsidRPr="009C6E51" w:rsidRDefault="00081E03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86906" w:rsidRPr="009C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59:13:0060264:202</w:t>
              </w:r>
            </w:hyperlink>
          </w:p>
        </w:tc>
        <w:tc>
          <w:tcPr>
            <w:tcW w:w="3487" w:type="pct"/>
          </w:tcPr>
          <w:p w:rsidR="00486906" w:rsidRPr="009C6E51" w:rsidRDefault="004D38CC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 xml:space="preserve"> р-н, с. Барда, ул. </w:t>
            </w:r>
            <w:proofErr w:type="spellStart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 w:rsidRPr="009C6E51">
              <w:rPr>
                <w:rFonts w:ascii="Times New Roman" w:hAnsi="Times New Roman" w:cs="Times New Roman"/>
                <w:sz w:val="24"/>
                <w:szCs w:val="24"/>
              </w:rPr>
              <w:t xml:space="preserve"> тракт, д. 28К</w:t>
            </w:r>
            <w:proofErr w:type="gramEnd"/>
          </w:p>
        </w:tc>
      </w:tr>
      <w:tr w:rsidR="00486906" w:rsidRPr="00747EA1" w:rsidTr="009C6E51">
        <w:tc>
          <w:tcPr>
            <w:tcW w:w="322" w:type="pct"/>
          </w:tcPr>
          <w:p w:rsidR="00486906" w:rsidRPr="009C6E51" w:rsidRDefault="0048690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pct"/>
          </w:tcPr>
          <w:p w:rsidR="00486906" w:rsidRPr="009C6E51" w:rsidRDefault="00486906" w:rsidP="007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sz w:val="24"/>
                <w:szCs w:val="24"/>
              </w:rPr>
              <w:t>59:13:1830102:93</w:t>
            </w:r>
          </w:p>
        </w:tc>
        <w:tc>
          <w:tcPr>
            <w:tcW w:w="3487" w:type="pct"/>
          </w:tcPr>
          <w:p w:rsidR="00486906" w:rsidRPr="009C6E51" w:rsidRDefault="004D38CC" w:rsidP="009C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край, м</w:t>
            </w:r>
            <w:proofErr w:type="gram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 </w:t>
            </w:r>
            <w:proofErr w:type="spellStart"/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="00D34A2C"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</w:t>
            </w:r>
            <w:r w:rsidRPr="009C6E51">
              <w:rPr>
                <w:rFonts w:ascii="Times New Roman" w:hAnsi="Times New Roman" w:cs="Times New Roman"/>
                <w:bCs/>
                <w:sz w:val="24"/>
                <w:szCs w:val="24"/>
              </w:rPr>
              <w:t>, с. Барда, ул. Ленина, 127</w:t>
            </w:r>
          </w:p>
        </w:tc>
      </w:tr>
    </w:tbl>
    <w:p w:rsidR="00274A15" w:rsidRPr="00747EA1" w:rsidRDefault="00274A15" w:rsidP="00747EA1">
      <w:pPr>
        <w:spacing w:after="0" w:line="240" w:lineRule="auto"/>
        <w:rPr>
          <w:rFonts w:ascii="Times New Roman" w:hAnsi="Times New Roman" w:cs="Times New Roman"/>
        </w:rPr>
      </w:pPr>
    </w:p>
    <w:p w:rsidR="004E32B1" w:rsidRDefault="00747EA1" w:rsidP="00747EA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47EA1">
        <w:rPr>
          <w:rFonts w:ascii="Times New Roman" w:hAnsi="Times New Roman" w:cs="Times New Roman"/>
          <w:b/>
        </w:rPr>
        <w:t xml:space="preserve">Паспорт </w:t>
      </w:r>
    </w:p>
    <w:p w:rsidR="00747EA1" w:rsidRDefault="00747EA1" w:rsidP="00747EA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47EA1">
        <w:rPr>
          <w:rFonts w:ascii="Times New Roman" w:hAnsi="Times New Roman" w:cs="Times New Roman"/>
          <w:b/>
        </w:rPr>
        <w:t>инвестиционной площадки</w:t>
      </w:r>
    </w:p>
    <w:p w:rsidR="004E32B1" w:rsidRPr="004E32B1" w:rsidRDefault="004E32B1" w:rsidP="00747EA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6"/>
        <w:gridCol w:w="6785"/>
      </w:tblGrid>
      <w:tr w:rsidR="00747EA1" w:rsidRPr="00747EA1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Наименование полей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Требования к формату вносимых данных, пояснение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 xml:space="preserve">  </w:t>
            </w:r>
            <w:r w:rsidRPr="006D0E89">
              <w:rPr>
                <w:rFonts w:ascii="Times New Roman" w:hAnsi="Times New Roman" w:cs="Times New Roman"/>
                <w:b/>
                <w:lang w:val="en-US"/>
              </w:rPr>
              <w:t xml:space="preserve">I     </w:t>
            </w:r>
            <w:r w:rsidRPr="006D0E89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«Площадка для размещения производственного помещения»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Тип площадки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</w:rPr>
              <w:t>/Справочник)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муницпальный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округ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D0E89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р-н, с. Барда, ул.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Бичуринский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тракт, д. 28И</w:t>
            </w:r>
            <w:proofErr w:type="gramEnd"/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59:13:0060264:200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Функциональная и (или) территориальная зоны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П-1 промышленная зона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Под строительную промышленность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Обременений нет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Скорость вовлечения в оборот, месяцев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Электроэнергия, кВт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Возможно от газопровода высокого давления 2-ой категории DN 114 по улице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Бичуринский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тракт; максимальная нагрузка – по расчету.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250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lastRenderedPageBreak/>
              <w:t>Газоснабжение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</w:rPr>
              <w:t>ермь, км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165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161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162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Фотоматериалы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Отображение на публичной кадастровой карте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081E03" w:rsidP="006D0E8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747EA1" w:rsidRPr="006D0E89">
                <w:rPr>
                  <w:rStyle w:val="a4"/>
                  <w:rFonts w:ascii="Times New Roman" w:hAnsi="Times New Roman" w:cs="Times New Roman"/>
                  <w:color w:val="auto"/>
                </w:rPr>
                <w:t>https://egrp365.ru/map/?kadnum=59:13:0060264:200&amp;ref=bq</w:t>
              </w:r>
            </w:hyperlink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A1" w:rsidRPr="006D0E89" w:rsidRDefault="00747EA1" w:rsidP="006D0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lang w:eastAsia="ru-RU"/>
              </w:rPr>
              <w:t xml:space="preserve">      </w:t>
            </w:r>
            <w:r w:rsidRPr="006D0E89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="0058740D" w:rsidRPr="006D0E89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6D0E89">
              <w:rPr>
                <w:rFonts w:ascii="Times New Roman" w:hAnsi="Times New Roman" w:cs="Times New Roman"/>
                <w:b/>
                <w:lang w:val="en-US" w:eastAsia="ru-RU"/>
              </w:rPr>
              <w:t xml:space="preserve">     </w:t>
            </w:r>
            <w:r w:rsidRPr="006D0E89">
              <w:rPr>
                <w:rFonts w:ascii="Times New Roman" w:hAnsi="Times New Roman" w:cs="Times New Roman"/>
                <w:b/>
                <w:lang w:eastAsia="ru-RU"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lang w:eastAsia="ru-RU"/>
              </w:rPr>
              <w:t>«Для размещения животноводческого комплекса»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Сельскохозяйственное использование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муницпальный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округ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Пермский край, </w:t>
            </w:r>
            <w:proofErr w:type="spell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уземьярово,ул</w:t>
            </w:r>
            <w:proofErr w:type="spell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. Молодежная,д.11а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59:13:0290102:17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ЖЛ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Для размещения животноводческого комплекса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 права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Муниципальная 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ind w:firstLine="8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Обременений нет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 месяц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Возможно от газопровода высокого давления 2-ой категории </w:t>
            </w:r>
            <w:r w:rsidRPr="006D0E89">
              <w:rPr>
                <w:rFonts w:ascii="Times New Roman" w:hAnsi="Times New Roman" w:cs="Times New Roman"/>
                <w:lang w:val="en-US" w:eastAsia="ru-RU"/>
              </w:rPr>
              <w:t>DN</w:t>
            </w:r>
            <w:r w:rsidRPr="006D0E89">
              <w:rPr>
                <w:rFonts w:ascii="Times New Roman" w:hAnsi="Times New Roman" w:cs="Times New Roman"/>
                <w:lang w:eastAsia="ru-RU"/>
              </w:rPr>
              <w:t xml:space="preserve"> 108 на с.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Куземьярово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район; максимальная нагрузка – по расчету.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7000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10 000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lastRenderedPageBreak/>
              <w:t>Теплоснабжение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Ближайшая региональная автотрасса Оса-Чернушка в 2км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ермь, км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081E03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="00747EA1" w:rsidRPr="006D0E89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https://egrp365.ru/map/?kadnum=59:13:0290102:17&amp;ref=bq</w:t>
              </w:r>
            </w:hyperlink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lang w:eastAsia="ru-RU"/>
              </w:rPr>
              <w:t xml:space="preserve">           </w:t>
            </w:r>
            <w:r w:rsidR="0058740D" w:rsidRPr="006D0E89">
              <w:rPr>
                <w:rFonts w:ascii="Times New Roman" w:hAnsi="Times New Roman" w:cs="Times New Roman"/>
                <w:b/>
                <w:lang w:val="en-US" w:eastAsia="ru-RU"/>
              </w:rPr>
              <w:t>III</w:t>
            </w:r>
            <w:r w:rsidRPr="006D0E89">
              <w:rPr>
                <w:rFonts w:ascii="Times New Roman" w:hAnsi="Times New Roman" w:cs="Times New Roman"/>
                <w:b/>
                <w:lang w:val="en-US" w:eastAsia="ru-RU"/>
              </w:rPr>
              <w:t xml:space="preserve">      </w:t>
            </w:r>
            <w:r w:rsidRPr="006D0E89">
              <w:rPr>
                <w:rFonts w:ascii="Times New Roman" w:hAnsi="Times New Roman" w:cs="Times New Roman"/>
                <w:b/>
                <w:lang w:eastAsia="ru-RU"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lang w:eastAsia="ru-RU"/>
              </w:rPr>
              <w:t>«Под строительство животноводческого объекта»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Сельскохозяйственное использование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муницпальный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округ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Пермский край, </w:t>
            </w:r>
            <w:proofErr w:type="spell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 МО, </w:t>
            </w:r>
            <w:proofErr w:type="spell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ечмень</w:t>
            </w:r>
            <w:proofErr w:type="spellEnd"/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59:13:0420305:52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П-1 промышленная зона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Для размещения животноводческого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оъекта</w:t>
            </w:r>
            <w:proofErr w:type="spellEnd"/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 права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Частная собственность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ind w:firstLine="8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Обременений нет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 месяц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Газоснабжение возможно от газопровода среднего давления в границах земельного участка </w:t>
            </w:r>
            <w:r w:rsidRPr="006D0E89">
              <w:rPr>
                <w:rFonts w:ascii="Times New Roman" w:hAnsi="Times New Roman" w:cs="Times New Roman"/>
                <w:lang w:val="en-US" w:eastAsia="ru-RU"/>
              </w:rPr>
              <w:t>DN</w:t>
            </w:r>
            <w:r w:rsidRPr="006D0E89">
              <w:rPr>
                <w:rFonts w:ascii="Times New Roman" w:hAnsi="Times New Roman" w:cs="Times New Roman"/>
                <w:lang w:eastAsia="ru-RU"/>
              </w:rPr>
              <w:t xml:space="preserve"> 110; максимальная нагрузка – по расчету.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Есть  возможность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500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600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600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600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Ближайшая региональная автотрасса Оса-Чернушка 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ермь, км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lastRenderedPageBreak/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081E03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="00747EA1" w:rsidRPr="006D0E89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https://egrp365.ru/map/?kadnum=59:13:0420305:52&amp;ref=bq</w:t>
              </w:r>
            </w:hyperlink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lang w:eastAsia="ru-RU"/>
              </w:rPr>
              <w:t xml:space="preserve">       </w:t>
            </w:r>
            <w:r w:rsidR="0058740D" w:rsidRPr="006D0E89">
              <w:rPr>
                <w:rFonts w:ascii="Times New Roman" w:hAnsi="Times New Roman" w:cs="Times New Roman"/>
                <w:b/>
                <w:lang w:val="en-US" w:eastAsia="ru-RU"/>
              </w:rPr>
              <w:t>IV</w:t>
            </w:r>
            <w:r w:rsidRPr="006D0E89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r w:rsidRPr="006D0E89">
              <w:rPr>
                <w:rFonts w:ascii="Times New Roman" w:hAnsi="Times New Roman" w:cs="Times New Roman"/>
                <w:b/>
                <w:lang w:eastAsia="ru-RU"/>
              </w:rPr>
              <w:t xml:space="preserve">       Наименование площадки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6D0E89">
              <w:rPr>
                <w:rFonts w:ascii="Times New Roman" w:hAnsi="Times New Roman" w:cs="Times New Roman"/>
                <w:b/>
                <w:lang w:eastAsia="ru-RU"/>
              </w:rPr>
              <w:t>Логистический</w:t>
            </w:r>
            <w:proofErr w:type="spellEnd"/>
            <w:r w:rsidRPr="006D0E89">
              <w:rPr>
                <w:rFonts w:ascii="Times New Roman" w:hAnsi="Times New Roman" w:cs="Times New Roman"/>
                <w:b/>
                <w:lang w:eastAsia="ru-RU"/>
              </w:rPr>
              <w:t xml:space="preserve"> центр по переработке овощей»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Сельскохозяйственное использование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муниципальный округ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Пермский край, </w:t>
            </w:r>
            <w:proofErr w:type="spell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 район, с</w:t>
            </w:r>
            <w:proofErr w:type="gram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.Б</w:t>
            </w:r>
            <w:proofErr w:type="gram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арда, ул. Ленина, 123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59:13:0060111:149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D0E89">
              <w:rPr>
                <w:rFonts w:ascii="Times New Roman" w:hAnsi="Times New Roman" w:cs="Times New Roman"/>
                <w:lang w:val="en-US" w:eastAsia="ru-RU"/>
              </w:rPr>
              <w:t>V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- промышленная зона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Для размещения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логистического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центра по переработке овощей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 права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Муниципальная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ind w:firstLine="8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Обременений нет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 месяц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Возможно от газопровода высокого давления 1-ой категории </w:t>
            </w:r>
            <w:r w:rsidRPr="006D0E89">
              <w:rPr>
                <w:rFonts w:ascii="Times New Roman" w:hAnsi="Times New Roman" w:cs="Times New Roman"/>
                <w:lang w:val="en-US" w:eastAsia="ru-RU"/>
              </w:rPr>
              <w:t>DN</w:t>
            </w:r>
            <w:r w:rsidRPr="006D0E89">
              <w:rPr>
                <w:rFonts w:ascii="Times New Roman" w:hAnsi="Times New Roman" w:cs="Times New Roman"/>
                <w:lang w:eastAsia="ru-RU"/>
              </w:rPr>
              <w:t xml:space="preserve"> 273; максимальная нагрузка – по расчету.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Есть возможность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 возможности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50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500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750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585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500 м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Ближайшая региональная автотрасса Оса-Чернушка 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ермь, км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47EA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747EA1" w:rsidRPr="006D0E89" w:rsidRDefault="00747EA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lastRenderedPageBreak/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</w:tcPr>
          <w:p w:rsidR="00747EA1" w:rsidRPr="006D0E89" w:rsidRDefault="00081E03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3" w:history="1">
              <w:r w:rsidR="00747EA1" w:rsidRPr="006D0E89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https://egrp365.ru/map/?kadnum=59:13:0060111:149&amp;ref=bq</w:t>
              </w:r>
            </w:hyperlink>
          </w:p>
        </w:tc>
      </w:tr>
      <w:tr w:rsidR="00683711" w:rsidRPr="006D0E89" w:rsidTr="0097273A">
        <w:trPr>
          <w:trHeight w:val="340"/>
        </w:trPr>
        <w:tc>
          <w:tcPr>
            <w:tcW w:w="1952" w:type="pct"/>
            <w:shd w:val="clear" w:color="auto" w:fill="auto"/>
          </w:tcPr>
          <w:p w:rsidR="00683711" w:rsidRPr="006D0E89" w:rsidRDefault="00683711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8" w:type="pct"/>
            <w:shd w:val="clear" w:color="auto" w:fill="auto"/>
          </w:tcPr>
          <w:p w:rsidR="00683711" w:rsidRPr="006D0E89" w:rsidRDefault="00683711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97273A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  <w:lang w:val="en-US" w:eastAsia="ru-RU"/>
              </w:rPr>
              <w:t xml:space="preserve">V </w:t>
            </w:r>
            <w:r w:rsidR="006607BB" w:rsidRPr="006D0E89">
              <w:rPr>
                <w:rFonts w:ascii="Times New Roman" w:hAnsi="Times New Roman" w:cs="Times New Roman"/>
                <w:b/>
                <w:lang w:eastAsia="ru-RU"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0E89">
              <w:rPr>
                <w:rFonts w:ascii="Times New Roman" w:hAnsi="Times New Roman" w:cs="Times New Roman"/>
                <w:b/>
              </w:rPr>
              <w:t>«</w:t>
            </w:r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Автомобильный транспорт»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Земли поселений (земли населенных пунктов)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мо, с</w:t>
            </w:r>
            <w:proofErr w:type="gramStart"/>
            <w:r w:rsidRPr="006D0E89">
              <w:rPr>
                <w:rFonts w:ascii="Times New Roman" w:hAnsi="Times New Roman" w:cs="Times New Roman"/>
              </w:rPr>
              <w:t>.Б</w:t>
            </w:r>
            <w:proofErr w:type="gramEnd"/>
            <w:r w:rsidRPr="006D0E89">
              <w:rPr>
                <w:rFonts w:ascii="Times New Roman" w:hAnsi="Times New Roman" w:cs="Times New Roman"/>
              </w:rPr>
              <w:t>арда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D0E89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р-н, с. Барда, ул.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Бичуринский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тракт, д. 28К</w:t>
            </w:r>
            <w:proofErr w:type="gramEnd"/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081E03" w:rsidP="006D0E8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hyperlink r:id="rId14" w:tgtFrame="_blank" w:history="1">
              <w:r w:rsidR="006607BB"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59:13:0060264:202</w:t>
              </w:r>
            </w:hyperlink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Территориальная зона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</w:rPr>
              <w:t>П-1 промышленная зона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площадки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,г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</w:rPr>
              <w:t>0,34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Потенциальная площадь застройки,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</w:rPr>
              <w:t>0,34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на площадке объектов недвижимости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Основные параметры объектов недвижимости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При наличии договоров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техприсоединения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, выданных технических условий, заключения о возможности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техприсоединения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, актов границ, прочих документов, подтверждающих наличие (возможность)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техприсоедения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указать мощность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уб/час</w:t>
            </w:r>
          </w:p>
        </w:tc>
        <w:tc>
          <w:tcPr>
            <w:tcW w:w="3048" w:type="pct"/>
            <w:shd w:val="clear" w:color="auto" w:fill="auto"/>
          </w:tcPr>
          <w:p w:rsidR="006607BB" w:rsidRPr="006D0E89" w:rsidRDefault="006607BB" w:rsidP="006D0E89">
            <w:pPr>
              <w:spacing w:after="0" w:line="240" w:lineRule="auto"/>
              <w:ind w:hanging="5022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6607BB" w:rsidRPr="006D0E89" w:rsidRDefault="006607BB" w:rsidP="006D0E89">
            <w:pPr>
              <w:spacing w:after="0" w:line="240" w:lineRule="auto"/>
              <w:ind w:hanging="5022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6607BB" w:rsidRPr="006D0E89" w:rsidRDefault="006607BB" w:rsidP="006D0E89">
            <w:pPr>
              <w:spacing w:after="0" w:line="240" w:lineRule="auto"/>
              <w:ind w:hanging="5022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6607BB" w:rsidRPr="006D0E89" w:rsidRDefault="006607BB" w:rsidP="006D0E89">
            <w:pPr>
              <w:spacing w:after="0" w:line="240" w:lineRule="auto"/>
              <w:ind w:hanging="5022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Удаленность площадки от </w:t>
            </w:r>
            <w:r w:rsidRPr="006D0E89">
              <w:rPr>
                <w:rFonts w:ascii="Times New Roman" w:hAnsi="Times New Roman" w:cs="Times New Roman"/>
                <w:b/>
                <w:lang w:eastAsia="ru-RU"/>
              </w:rPr>
              <w:t>точки технологического присоединения</w:t>
            </w:r>
            <w:r w:rsidRPr="006D0E8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При наличии информации указать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ind w:hanging="5103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250 м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ind w:hanging="5103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500м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ind w:hanging="5103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ind w:hanging="5103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ind w:hanging="5103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ермь,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165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161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до ж</w:t>
            </w:r>
            <w:proofErr w:type="gramEnd"/>
            <w:r w:rsidRPr="006D0E89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0E89">
              <w:rPr>
                <w:rFonts w:ascii="Times New Roman" w:hAnsi="Times New Roman" w:cs="Times New Roman"/>
                <w:lang w:eastAsia="ru-RU"/>
              </w:rPr>
              <w:t>воказала</w:t>
            </w:r>
            <w:proofErr w:type="spellEnd"/>
            <w:r w:rsidRPr="006D0E89">
              <w:rPr>
                <w:rFonts w:ascii="Times New Roman" w:hAnsi="Times New Roman" w:cs="Times New Roman"/>
                <w:lang w:eastAsia="ru-RU"/>
              </w:rPr>
              <w:t>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70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162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ind w:hanging="5036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ind w:hanging="5036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6607BB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6607BB" w:rsidRPr="006D0E89" w:rsidRDefault="006607BB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D0E89">
              <w:rPr>
                <w:rFonts w:ascii="Times New Roman" w:hAnsi="Times New Roman" w:cs="Times New Roman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6607BB" w:rsidRPr="006D0E89" w:rsidRDefault="00081E03" w:rsidP="006D0E89">
            <w:pPr>
              <w:spacing w:after="0" w:line="240" w:lineRule="auto"/>
              <w:ind w:hanging="5036"/>
              <w:rPr>
                <w:rFonts w:ascii="Times New Roman" w:hAnsi="Times New Roman" w:cs="Times New Roman"/>
              </w:rPr>
            </w:pPr>
            <w:hyperlink r:id="rId15" w:history="1">
              <w:r w:rsidR="006607BB" w:rsidRPr="006D0E89">
                <w:rPr>
                  <w:rStyle w:val="a4"/>
                  <w:rFonts w:ascii="Times New Roman" w:hAnsi="Times New Roman" w:cs="Times New Roman"/>
                  <w:color w:val="auto"/>
                </w:rPr>
                <w:t>https://kadastr365.ru/permskiy-kray</w:t>
              </w:r>
            </w:hyperlink>
          </w:p>
          <w:p w:rsidR="006607BB" w:rsidRPr="006D0E89" w:rsidRDefault="006607BB" w:rsidP="006D0E89">
            <w:pPr>
              <w:spacing w:after="0" w:line="240" w:lineRule="auto"/>
              <w:ind w:hanging="5036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97273A">
        <w:trPr>
          <w:trHeight w:val="340"/>
        </w:trPr>
        <w:tc>
          <w:tcPr>
            <w:tcW w:w="1952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ind w:hanging="5036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 xml:space="preserve">  </w:t>
            </w:r>
            <w:r w:rsidRPr="006D0E89">
              <w:rPr>
                <w:rFonts w:ascii="Times New Roman" w:hAnsi="Times New Roman" w:cs="Times New Roman"/>
                <w:b/>
                <w:lang w:val="en-US"/>
              </w:rPr>
              <w:t xml:space="preserve">VI     </w:t>
            </w:r>
            <w:r w:rsidRPr="006D0E89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6D0E89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троительная</w:t>
            </w:r>
            <w:proofErr w:type="spellEnd"/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промышленность»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Земли поселений (земли населенных пунктов)</w:t>
            </w:r>
            <w:r w:rsidRPr="006D0E89">
              <w:rPr>
                <w:rFonts w:ascii="Times New Roman" w:hAnsi="Times New Roman" w:cs="Times New Roman"/>
              </w:rPr>
              <w:br/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lastRenderedPageBreak/>
              <w:t>Адрес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6" w:tgtFrame="_blank" w:history="1"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Пермский край,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Бардымский</w:t>
              </w:r>
              <w:proofErr w:type="spell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р-н, с. Барда, ул. Ленина, строение 123</w:t>
              </w:r>
              <w:proofErr w:type="gram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Б</w:t>
              </w:r>
              <w:proofErr w:type="gramEnd"/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7" w:tgtFrame="_blank" w:history="1"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59:13:0060111:165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П-1 промышленная зона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proofErr w:type="spell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троительная</w:t>
            </w:r>
            <w:proofErr w:type="spellEnd"/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 промышленность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1,5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Обременений нет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600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</w:rPr>
              <w:t>ермь,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151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134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75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https://egrp365.org/ 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 xml:space="preserve">  </w:t>
            </w:r>
            <w:r w:rsidRPr="006D0E89">
              <w:rPr>
                <w:rFonts w:ascii="Times New Roman" w:hAnsi="Times New Roman" w:cs="Times New Roman"/>
                <w:b/>
                <w:lang w:val="en-US"/>
              </w:rPr>
              <w:t xml:space="preserve">II     </w:t>
            </w:r>
            <w:r w:rsidRPr="006D0E89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6D0E89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троительная</w:t>
            </w:r>
            <w:proofErr w:type="spellEnd"/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промышленность»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Земли поселений (земли населенных пунктов)</w:t>
            </w:r>
            <w:r w:rsidRPr="006D0E89">
              <w:rPr>
                <w:rFonts w:ascii="Times New Roman" w:hAnsi="Times New Roman" w:cs="Times New Roman"/>
              </w:rPr>
              <w:br/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8" w:tgtFrame="_blank" w:history="1"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Пермский край,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Бардымский</w:t>
              </w:r>
              <w:proofErr w:type="spell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р-н, с. Барда, ул. Ленина, стр. 125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hyperlink r:id="rId19" w:tgtFrame="_blank" w:history="1"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59:13:0060111:16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3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П-1 промышленная зона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Для размещения складских помещений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lastRenderedPageBreak/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1,0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Обременений нет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  месяц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600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</w:rPr>
              <w:t>ермь,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151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134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75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6D0E89">
                <w:rPr>
                  <w:rStyle w:val="a4"/>
                  <w:rFonts w:ascii="Times New Roman" w:hAnsi="Times New Roman" w:cs="Times New Roman"/>
                  <w:color w:val="auto"/>
                </w:rPr>
                <w:t>https://egrp365.org/map/?kadnum=59:13:0060111:163</w:t>
              </w:r>
            </w:hyperlink>
          </w:p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 xml:space="preserve">  </w:t>
            </w:r>
            <w:r w:rsidRPr="006D0E89">
              <w:rPr>
                <w:rFonts w:ascii="Times New Roman" w:hAnsi="Times New Roman" w:cs="Times New Roman"/>
                <w:b/>
                <w:lang w:val="en-US"/>
              </w:rPr>
              <w:t xml:space="preserve">III     </w:t>
            </w:r>
            <w:r w:rsidRPr="006D0E89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A85C74" w:rsidRDefault="00A85C74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C74">
              <w:rPr>
                <w:rFonts w:ascii="Times New Roman" w:hAnsi="Times New Roman" w:cs="Times New Roman"/>
                <w:b/>
              </w:rPr>
              <w:t>Для ведения сельского хозяйства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1" w:tgtFrame="_blank" w:history="1"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край Пермский, р-н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Бардымский</w:t>
              </w:r>
              <w:proofErr w:type="spell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, с/</w:t>
              </w:r>
              <w:proofErr w:type="spellStart"/>
              <w:proofErr w:type="gram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п</w:t>
              </w:r>
              <w:proofErr w:type="spellEnd"/>
              <w:proofErr w:type="gram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Тюндюковское</w:t>
              </w:r>
              <w:proofErr w:type="spellEnd"/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hyperlink r:id="rId22" w:tgtFrame="_blank" w:history="1"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59:13: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1830102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93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2,3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Обременений нет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lastRenderedPageBreak/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</w:rPr>
              <w:t>ермь,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210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200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60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200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https://egrp365.org/map/?kadnum=59:13:1830102:93 </w:t>
            </w:r>
          </w:p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 xml:space="preserve">  </w:t>
            </w:r>
            <w:r w:rsidRPr="006D0E89">
              <w:rPr>
                <w:rFonts w:ascii="Times New Roman" w:hAnsi="Times New Roman" w:cs="Times New Roman"/>
                <w:b/>
                <w:lang w:val="en-US"/>
              </w:rPr>
              <w:t xml:space="preserve">IV     </w:t>
            </w:r>
            <w:r w:rsidRPr="006D0E89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«</w:t>
            </w:r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Сельскохозяйственное использование»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 </w:t>
            </w:r>
            <w:r w:rsidRPr="006D0E89">
              <w:rPr>
                <w:rStyle w:val="infoinfo-item-text"/>
                <w:rFonts w:ascii="Times New Roman" w:hAnsi="Times New Roman" w:cs="Times New Roman"/>
                <w:shd w:val="clear" w:color="auto" w:fill="FFFFFF"/>
              </w:rPr>
              <w:t>Земли поселений (земли населенных пунктов)</w:t>
            </w:r>
            <w:r w:rsidRPr="006D0E89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D0E89">
              <w:rPr>
                <w:rStyle w:val="infoinfo-item-text"/>
                <w:rFonts w:ascii="Times New Roman" w:hAnsi="Times New Roman" w:cs="Times New Roman"/>
                <w:shd w:val="clear" w:color="auto" w:fill="FFFFFF"/>
              </w:rPr>
              <w:t>для сельскохозяйственного использования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3" w:tgtFrame="_blank" w:history="1"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Пермский край,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Бардымский</w:t>
              </w:r>
              <w:proofErr w:type="spell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район, с.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Краснояр</w:t>
              </w:r>
              <w:proofErr w:type="spell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1, микрорайон Западный 3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4" w:tgtFrame="_blank" w:history="1"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59:13: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1830101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1787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 xml:space="preserve">Под строительную </w:t>
            </w:r>
            <w:proofErr w:type="spellStart"/>
            <w:r w:rsidRPr="006D0E89">
              <w:rPr>
                <w:rFonts w:ascii="Times New Roman" w:hAnsi="Times New Roman" w:cs="Times New Roman"/>
                <w:shd w:val="clear" w:color="auto" w:fill="FFFFFF"/>
              </w:rPr>
              <w:t>промышленость</w:t>
            </w:r>
            <w:proofErr w:type="spellEnd"/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26,44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Обременений нет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lastRenderedPageBreak/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200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400м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1300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1200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1200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</w:rPr>
              <w:t>ермь,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170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169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165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https://egrp365.org/map/?kadnum=59:13:1830101:1787 </w:t>
            </w:r>
          </w:p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 xml:space="preserve">  </w:t>
            </w:r>
            <w:r w:rsidRPr="006D0E89">
              <w:rPr>
                <w:rFonts w:ascii="Times New Roman" w:hAnsi="Times New Roman" w:cs="Times New Roman"/>
                <w:b/>
                <w:lang w:val="en-US"/>
              </w:rPr>
              <w:t xml:space="preserve">V     </w:t>
            </w:r>
            <w:r w:rsidRPr="006D0E89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Для размещения АГЗС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Земли поселений (земли населенных пунктов)</w:t>
            </w:r>
            <w:r w:rsidRPr="006D0E89">
              <w:rPr>
                <w:rFonts w:ascii="Times New Roman" w:hAnsi="Times New Roman" w:cs="Times New Roman"/>
              </w:rPr>
              <w:br/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tgtFrame="_blank" w:history="1"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Пермский край,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Бардымский</w:t>
              </w:r>
              <w:proofErr w:type="spell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район, с. Барда, ул. Ленина, 121</w:t>
              </w:r>
              <w:proofErr w:type="gram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К</w:t>
              </w:r>
              <w:proofErr w:type="gramEnd"/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hyperlink r:id="rId26" w:tgtFrame="_blank" w:history="1"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59:13: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0060111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155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П-1 промышленная зона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Для размещения АГЗС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0,6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Обременений нет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lastRenderedPageBreak/>
              <w:t>Электроэнергия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600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</w:rPr>
              <w:t>ермь,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151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134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75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6D0E89">
                <w:rPr>
                  <w:rStyle w:val="a4"/>
                  <w:rFonts w:ascii="Times New Roman" w:hAnsi="Times New Roman" w:cs="Times New Roman"/>
                  <w:color w:val="auto"/>
                </w:rPr>
                <w:t>https://egrp365.org/map/?kadnum=59:13:0060111:155</w:t>
              </w:r>
            </w:hyperlink>
          </w:p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 xml:space="preserve">  </w:t>
            </w:r>
            <w:r w:rsidRPr="006D0E89">
              <w:rPr>
                <w:rFonts w:ascii="Times New Roman" w:hAnsi="Times New Roman" w:cs="Times New Roman"/>
                <w:b/>
                <w:lang w:val="en-US"/>
              </w:rPr>
              <w:t xml:space="preserve">VI     </w:t>
            </w:r>
            <w:r w:rsidRPr="006D0E89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E89">
              <w:rPr>
                <w:rFonts w:ascii="Times New Roman" w:hAnsi="Times New Roman" w:cs="Times New Roman"/>
                <w:b/>
              </w:rPr>
              <w:t>«</w:t>
            </w:r>
            <w:r w:rsidRPr="006D0E89">
              <w:rPr>
                <w:rFonts w:ascii="Times New Roman" w:hAnsi="Times New Roman" w:cs="Times New Roman"/>
                <w:b/>
                <w:shd w:val="clear" w:color="auto" w:fill="FFFFFF"/>
              </w:rPr>
              <w:t>Автомобильный транспорт»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Тип площадки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Земли поселений (земли населенных пунктов)</w:t>
            </w:r>
            <w:r w:rsidRPr="006D0E89">
              <w:rPr>
                <w:rFonts w:ascii="Times New Roman" w:hAnsi="Times New Roman" w:cs="Times New Roman"/>
              </w:rPr>
              <w:br/>
            </w: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Автомобильный транспорт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ГО/МР (</w:t>
            </w:r>
            <w:proofErr w:type="spellStart"/>
            <w:r w:rsidRPr="006D0E89">
              <w:rPr>
                <w:rFonts w:ascii="Times New Roman" w:hAnsi="Times New Roman" w:cs="Times New Roman"/>
              </w:rPr>
              <w:t>mo</w:t>
            </w:r>
            <w:proofErr w:type="spellEnd"/>
            <w:r w:rsidRPr="006D0E89">
              <w:rPr>
                <w:rFonts w:ascii="Times New Roman" w:hAnsi="Times New Roman" w:cs="Times New Roman"/>
              </w:rPr>
              <w:t>/Справочник)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8" w:tgtFrame="_blank" w:history="1">
              <w:proofErr w:type="gram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Пермский край, </w:t>
              </w:r>
              <w:proofErr w:type="spellStart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Бардымский</w:t>
              </w:r>
              <w:proofErr w:type="spellEnd"/>
              <w:r w:rsidRPr="006D0E8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р-н, с. Барда, ул. Ленина, строение 121 "ж"</w:t>
              </w:r>
            </w:hyperlink>
            <w:proofErr w:type="gramEnd"/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9" w:tgtFrame="_blank" w:history="1"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59:13: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0060111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:</w:t>
              </w:r>
              <w:r w:rsidRPr="006D0E89">
                <w:rPr>
                  <w:rStyle w:val="a4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138</w:t>
              </w:r>
            </w:hyperlink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Функциональная и (или) территориальная зоны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П-1 промышленная зона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  <w:shd w:val="clear" w:color="auto" w:fill="FFFFFF"/>
              </w:rPr>
              <w:t>Автомобильный транспорт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Площадь площадки,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0,34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Обременений нет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Скорость вовлечения в оборот, месяцев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Наличие технологического присоединения к сетям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Электроэнергия, кВт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Водоотведение, м</w:t>
            </w:r>
            <w:proofErr w:type="gramStart"/>
            <w:r w:rsidRPr="006D0E89">
              <w:rPr>
                <w:rFonts w:ascii="Times New Roman" w:hAnsi="Times New Roman" w:cs="Times New Roman"/>
              </w:rPr>
              <w:t>.к</w:t>
            </w:r>
            <w:proofErr w:type="gramEnd"/>
            <w:r w:rsidRPr="006D0E89">
              <w:rPr>
                <w:rFonts w:ascii="Times New Roman" w:hAnsi="Times New Roman" w:cs="Times New Roman"/>
              </w:rPr>
              <w:t>уб./час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Теплоснабжение, </w:t>
            </w:r>
            <w:proofErr w:type="spellStart"/>
            <w:r w:rsidRPr="006D0E89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6D0E8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048" w:type="pct"/>
            <w:shd w:val="clear" w:color="auto" w:fill="auto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Есть возможность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580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500 м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lastRenderedPageBreak/>
              <w:t>Транспортная доступность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Ближайшая региональная автотрасса Оса-Чернушка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центра г</w:t>
            </w:r>
            <w:proofErr w:type="gramStart"/>
            <w:r w:rsidRPr="006D0E89">
              <w:rPr>
                <w:rFonts w:ascii="Times New Roman" w:hAnsi="Times New Roman" w:cs="Times New Roman"/>
              </w:rPr>
              <w:t>.П</w:t>
            </w:r>
            <w:proofErr w:type="gramEnd"/>
            <w:r w:rsidRPr="006D0E89">
              <w:rPr>
                <w:rFonts w:ascii="Times New Roman" w:hAnsi="Times New Roman" w:cs="Times New Roman"/>
              </w:rPr>
              <w:t>ермь, км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151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аэропорта,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135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Расстояние до ж/</w:t>
            </w:r>
            <w:proofErr w:type="spellStart"/>
            <w:r w:rsidRPr="006D0E89">
              <w:rPr>
                <w:rFonts w:ascii="Times New Roman" w:hAnsi="Times New Roman" w:cs="Times New Roman"/>
              </w:rPr>
              <w:t>д</w:t>
            </w:r>
            <w:proofErr w:type="spellEnd"/>
            <w:r w:rsidRPr="006D0E89">
              <w:rPr>
                <w:rFonts w:ascii="Times New Roman" w:hAnsi="Times New Roman" w:cs="Times New Roman"/>
              </w:rPr>
              <w:t xml:space="preserve"> станции,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76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 xml:space="preserve">Расстояние до речного порта, </w:t>
            </w:r>
            <w:proofErr w:type="gramStart"/>
            <w:r w:rsidRPr="006D0E8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150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Фотоматериалы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-</w:t>
            </w:r>
          </w:p>
        </w:tc>
      </w:tr>
      <w:tr w:rsidR="00117610" w:rsidRPr="006D0E89" w:rsidTr="00117610">
        <w:trPr>
          <w:trHeight w:val="340"/>
        </w:trPr>
        <w:tc>
          <w:tcPr>
            <w:tcW w:w="1952" w:type="pct"/>
            <w:shd w:val="clear" w:color="auto" w:fill="auto"/>
            <w:vAlign w:val="center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Отображение на публичной кадастровой карте</w:t>
            </w:r>
          </w:p>
        </w:tc>
        <w:tc>
          <w:tcPr>
            <w:tcW w:w="3048" w:type="pct"/>
            <w:shd w:val="clear" w:color="auto" w:fill="auto"/>
            <w:vAlign w:val="bottom"/>
          </w:tcPr>
          <w:p w:rsidR="00117610" w:rsidRPr="006D0E89" w:rsidRDefault="00117610" w:rsidP="006D0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89">
              <w:rPr>
                <w:rFonts w:ascii="Times New Roman" w:hAnsi="Times New Roman" w:cs="Times New Roman"/>
              </w:rPr>
              <w:t>https://egrp365.org/map/?kadnum=59:13:0060111:138</w:t>
            </w:r>
          </w:p>
        </w:tc>
      </w:tr>
    </w:tbl>
    <w:p w:rsidR="00747EA1" w:rsidRPr="006D0E89" w:rsidRDefault="00747EA1" w:rsidP="00747EA1">
      <w:pPr>
        <w:spacing w:after="0" w:line="240" w:lineRule="auto"/>
        <w:rPr>
          <w:rFonts w:ascii="Times New Roman" w:hAnsi="Times New Roman" w:cs="Times New Roman"/>
        </w:rPr>
      </w:pPr>
    </w:p>
    <w:p w:rsidR="00747EA1" w:rsidRPr="006D0E89" w:rsidRDefault="00747EA1" w:rsidP="00747EA1">
      <w:pPr>
        <w:spacing w:after="0" w:line="240" w:lineRule="auto"/>
        <w:rPr>
          <w:rFonts w:ascii="Times New Roman" w:hAnsi="Times New Roman" w:cs="Times New Roman"/>
        </w:rPr>
      </w:pPr>
    </w:p>
    <w:sectPr w:rsidR="00747EA1" w:rsidRPr="006D0E89" w:rsidSect="004E32B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1AB6"/>
    <w:rsid w:val="00081E03"/>
    <w:rsid w:val="00117610"/>
    <w:rsid w:val="001437BD"/>
    <w:rsid w:val="00274A15"/>
    <w:rsid w:val="00312669"/>
    <w:rsid w:val="003779DD"/>
    <w:rsid w:val="00432252"/>
    <w:rsid w:val="00484877"/>
    <w:rsid w:val="00486906"/>
    <w:rsid w:val="004B39EA"/>
    <w:rsid w:val="004D38CC"/>
    <w:rsid w:val="004E32B1"/>
    <w:rsid w:val="0058740D"/>
    <w:rsid w:val="005F0F93"/>
    <w:rsid w:val="006607BB"/>
    <w:rsid w:val="00683711"/>
    <w:rsid w:val="006A1AB6"/>
    <w:rsid w:val="006D0E89"/>
    <w:rsid w:val="00714B9C"/>
    <w:rsid w:val="00727667"/>
    <w:rsid w:val="00747EA1"/>
    <w:rsid w:val="00761DFB"/>
    <w:rsid w:val="007B5EA9"/>
    <w:rsid w:val="007F053B"/>
    <w:rsid w:val="008E6F5F"/>
    <w:rsid w:val="0093216B"/>
    <w:rsid w:val="0097273A"/>
    <w:rsid w:val="009B11BA"/>
    <w:rsid w:val="009C6E51"/>
    <w:rsid w:val="00A85C74"/>
    <w:rsid w:val="00B30DF2"/>
    <w:rsid w:val="00C81613"/>
    <w:rsid w:val="00D34A2C"/>
    <w:rsid w:val="00DB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6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0F93"/>
    <w:pPr>
      <w:keepNext/>
      <w:keepLines/>
      <w:spacing w:before="48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F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39"/>
    <w:rsid w:val="006A1AB6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A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17610"/>
    <w:rPr>
      <w:b/>
      <w:bCs/>
    </w:rPr>
  </w:style>
  <w:style w:type="character" w:customStyle="1" w:styleId="infoinfo-item-text">
    <w:name w:val="info__info-item-text"/>
    <w:basedOn w:val="a0"/>
    <w:rsid w:val="0011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59:13:0060264:202&amp;ref=rj" TargetMode="External"/><Relationship Id="rId13" Type="http://schemas.openxmlformats.org/officeDocument/2006/relationships/hyperlink" Target="https://egrp365.ru/map/?kadnum=59:13:0060111:149&amp;ref=bq" TargetMode="External"/><Relationship Id="rId18" Type="http://schemas.openxmlformats.org/officeDocument/2006/relationships/hyperlink" Target="https://egrp365.org/reestr?egrp=59:13:0060111:163" TargetMode="External"/><Relationship Id="rId26" Type="http://schemas.openxmlformats.org/officeDocument/2006/relationships/hyperlink" Target="https://egrp365.ru/reestr?egrp=59:13:0060264:202&amp;ref=r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org/reestr?egrp=59:13:1830102:93" TargetMode="External"/><Relationship Id="rId7" Type="http://schemas.openxmlformats.org/officeDocument/2006/relationships/hyperlink" Target="https://egrp365.ru/reestr?egrp=59:13:0060264:202&amp;ref=rj" TargetMode="External"/><Relationship Id="rId12" Type="http://schemas.openxmlformats.org/officeDocument/2006/relationships/hyperlink" Target="https://egrp365.ru/map/?kadnum=59:13:0420305:52&amp;ref=bq" TargetMode="External"/><Relationship Id="rId17" Type="http://schemas.openxmlformats.org/officeDocument/2006/relationships/hyperlink" Target="https://egrp365.ru/reestr?egrp=59:13:0060264:202&amp;ref=rj" TargetMode="External"/><Relationship Id="rId25" Type="http://schemas.openxmlformats.org/officeDocument/2006/relationships/hyperlink" Target="https://egrp365.org/reestr?egrp=59:13:0060111: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59:13:0060111:165" TargetMode="External"/><Relationship Id="rId20" Type="http://schemas.openxmlformats.org/officeDocument/2006/relationships/hyperlink" Target="https://egrp365.org/map/?kadnum=59:13:0060111:163" TargetMode="External"/><Relationship Id="rId29" Type="http://schemas.openxmlformats.org/officeDocument/2006/relationships/hyperlink" Target="https://egrp365.ru/reestr?egrp=59:13:0060264:202&amp;ref=rj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59:13:0060264:202&amp;ref=rj" TargetMode="External"/><Relationship Id="rId11" Type="http://schemas.openxmlformats.org/officeDocument/2006/relationships/hyperlink" Target="https://egrp365.ru/map/?kadnum=59:13:0290102:17&amp;ref=bq" TargetMode="External"/><Relationship Id="rId24" Type="http://schemas.openxmlformats.org/officeDocument/2006/relationships/hyperlink" Target="https://egrp365.ru/reestr?egrp=59:13:0060264:202&amp;ref=rj" TargetMode="External"/><Relationship Id="rId5" Type="http://schemas.openxmlformats.org/officeDocument/2006/relationships/hyperlink" Target="https://egrp365.ru/reestr?egrp=59:13:0060264:202&amp;ref=rj" TargetMode="External"/><Relationship Id="rId15" Type="http://schemas.openxmlformats.org/officeDocument/2006/relationships/hyperlink" Target="https://kadastr365.ru/permskiy-kray" TargetMode="External"/><Relationship Id="rId23" Type="http://schemas.openxmlformats.org/officeDocument/2006/relationships/hyperlink" Target="https://egrp365.org/reestr?egrp=59:13:1830101:1787" TargetMode="External"/><Relationship Id="rId28" Type="http://schemas.openxmlformats.org/officeDocument/2006/relationships/hyperlink" Target="https://egrp365.org/reestr?egrp=59:13:0060111:138" TargetMode="External"/><Relationship Id="rId10" Type="http://schemas.openxmlformats.org/officeDocument/2006/relationships/hyperlink" Target="https://egrp365.ru/map/?kadnum=59:13:0060264:200&amp;ref=bq" TargetMode="External"/><Relationship Id="rId19" Type="http://schemas.openxmlformats.org/officeDocument/2006/relationships/hyperlink" Target="https://egrp365.ru/reestr?egrp=59:13:0060264:202&amp;ref=r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grp365.ru/reestr?egrp=59:13:0060264:202&amp;ref=rj" TargetMode="External"/><Relationship Id="rId9" Type="http://schemas.openxmlformats.org/officeDocument/2006/relationships/hyperlink" Target="https://egrp365.ru/reestr?egrp=59:13:0060264:202&amp;ref=rj" TargetMode="External"/><Relationship Id="rId14" Type="http://schemas.openxmlformats.org/officeDocument/2006/relationships/hyperlink" Target="https://egrp365.ru/reestr?egrp=59:13:0060264:202&amp;ref=rj" TargetMode="External"/><Relationship Id="rId22" Type="http://schemas.openxmlformats.org/officeDocument/2006/relationships/hyperlink" Target="https://egrp365.ru/reestr?egrp=59:13:0060264:202&amp;ref=rj" TargetMode="External"/><Relationship Id="rId27" Type="http://schemas.openxmlformats.org/officeDocument/2006/relationships/hyperlink" Target="https://egrp365.org/map/?kadnum=59:13:0060111:15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dcterms:created xsi:type="dcterms:W3CDTF">2024-02-08T05:23:00Z</dcterms:created>
  <dcterms:modified xsi:type="dcterms:W3CDTF">2024-02-08T06:21:00Z</dcterms:modified>
</cp:coreProperties>
</file>