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A1" w:rsidRPr="00AC3EA1" w:rsidRDefault="00AC3EA1" w:rsidP="00B11EFA">
      <w:pPr>
        <w:pageBreakBefore/>
        <w:widowControl w:val="0"/>
        <w:autoSpaceDE w:val="0"/>
        <w:autoSpaceDN w:val="0"/>
        <w:adjustRightInd w:val="0"/>
        <w:spacing w:after="0" w:line="240" w:lineRule="exact"/>
        <w:ind w:left="1062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C3EA1" w:rsidRPr="00AC3EA1" w:rsidRDefault="00AC3EA1" w:rsidP="00AC3EA1">
      <w:pPr>
        <w:widowControl w:val="0"/>
        <w:autoSpaceDE w:val="0"/>
        <w:autoSpaceDN w:val="0"/>
        <w:adjustRightInd w:val="0"/>
        <w:spacing w:after="6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EA1">
        <w:rPr>
          <w:rFonts w:ascii="Times New Roman" w:eastAsia="Calibri" w:hAnsi="Times New Roman" w:cs="Times New Roman"/>
          <w:b/>
          <w:sz w:val="28"/>
          <w:szCs w:val="28"/>
        </w:rPr>
        <w:t>ГОДОВОЙ ОТЧЕТ</w:t>
      </w:r>
    </w:p>
    <w:p w:rsidR="006C6CA1" w:rsidRDefault="00AC3EA1" w:rsidP="00AC3E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EA1">
        <w:rPr>
          <w:rFonts w:ascii="Times New Roman" w:eastAsia="Calibri" w:hAnsi="Times New Roman" w:cs="Times New Roman"/>
          <w:b/>
          <w:sz w:val="28"/>
          <w:szCs w:val="28"/>
        </w:rPr>
        <w:t xml:space="preserve">о выполнении </w:t>
      </w:r>
      <w:r w:rsidR="00B90FD1">
        <w:rPr>
          <w:rFonts w:ascii="Times New Roman" w:eastAsia="Calibri" w:hAnsi="Times New Roman" w:cs="Times New Roman"/>
          <w:b/>
          <w:sz w:val="28"/>
          <w:szCs w:val="28"/>
        </w:rPr>
        <w:t>муниципальной п</w:t>
      </w:r>
      <w:r w:rsidR="006C6CA1" w:rsidRPr="006C6CA1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 </w:t>
      </w:r>
      <w:r w:rsidR="00B90FD1">
        <w:rPr>
          <w:rFonts w:ascii="Times New Roman" w:eastAsia="Times New Roman" w:hAnsi="Times New Roman" w:cs="Times New Roman"/>
          <w:b/>
          <w:sz w:val="28"/>
          <w:szCs w:val="28"/>
        </w:rPr>
        <w:t>«П</w:t>
      </w:r>
      <w:r w:rsidR="006C6CA1" w:rsidRPr="006C6CA1">
        <w:rPr>
          <w:rFonts w:ascii="Times New Roman" w:eastAsia="Times New Roman" w:hAnsi="Times New Roman" w:cs="Times New Roman"/>
          <w:b/>
          <w:sz w:val="28"/>
          <w:szCs w:val="28"/>
        </w:rPr>
        <w:t>рофессиональн</w:t>
      </w:r>
      <w:r w:rsidR="00B90FD1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6C6CA1" w:rsidRPr="006C6CA1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переподготовк</w:t>
      </w:r>
      <w:r w:rsidR="00B90FD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C6CA1" w:rsidRPr="006C6CA1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</w:p>
    <w:p w:rsidR="006C6CA1" w:rsidRDefault="006C6CA1" w:rsidP="00AC3E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CA1">
        <w:rPr>
          <w:rFonts w:ascii="Times New Roman" w:eastAsia="Times New Roman" w:hAnsi="Times New Roman" w:cs="Times New Roman"/>
          <w:b/>
          <w:sz w:val="28"/>
          <w:szCs w:val="28"/>
        </w:rPr>
        <w:t>повышени</w:t>
      </w:r>
      <w:r w:rsidR="00B90FD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6C6CA1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квалификации кадров Бардымского муниципального района</w:t>
      </w:r>
      <w:r w:rsidR="00B90FD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2018-2020 годы»</w:t>
      </w:r>
    </w:p>
    <w:p w:rsidR="00543780" w:rsidRPr="00AC3EA1" w:rsidRDefault="00543780" w:rsidP="00AC3E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отчетный период 201</w:t>
      </w:r>
      <w:r w:rsidR="0066163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C3EA1" w:rsidRDefault="00AC3EA1" w:rsidP="00AC3E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EFA" w:rsidRDefault="00B90FD1" w:rsidP="00B90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Муниципальная п</w:t>
      </w:r>
      <w:r w:rsidR="00B11EFA" w:rsidRPr="00B11EFA">
        <w:rPr>
          <w:rFonts w:ascii="Times New Roman" w:eastAsia="Calibri" w:hAnsi="Times New Roman" w:cs="Times New Roman"/>
          <w:sz w:val="28"/>
          <w:szCs w:val="28"/>
        </w:rPr>
        <w:t xml:space="preserve">рограмма </w:t>
      </w:r>
      <w:r w:rsidRPr="00B90FD1">
        <w:rPr>
          <w:rFonts w:ascii="Times New Roman" w:eastAsia="Calibri" w:hAnsi="Times New Roman" w:cs="Times New Roman"/>
          <w:sz w:val="28"/>
          <w:szCs w:val="28"/>
        </w:rPr>
        <w:t>«Профессиональная переподготовка и повышение квалификации кадров Бардымского муниципального района на 2018-2020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утверждена постановлением Администрации Бардымского муниципального района от 17.01.2018 № 5, и </w:t>
      </w:r>
      <w:r w:rsidR="00B11EFA" w:rsidRPr="00B11EFA">
        <w:rPr>
          <w:rFonts w:ascii="Times New Roman" w:eastAsia="Calibri" w:hAnsi="Times New Roman" w:cs="Times New Roman"/>
          <w:sz w:val="28"/>
          <w:szCs w:val="28"/>
        </w:rPr>
        <w:t>включает мероприятия в области формирования системы профессионального и личностного роста муниципальных служащих и работников Администрации Бардымского муниципального района Пермского края, ее структурных подразделений и администраций сельских поселений Бардымского муниципального района Пермского края</w:t>
      </w:r>
      <w:r w:rsidR="00B11EF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11EFA" w:rsidRDefault="00B11EFA" w:rsidP="008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программы является</w:t>
      </w:r>
      <w:r w:rsidRPr="00B11EFA">
        <w:rPr>
          <w:rFonts w:ascii="Times New Roman" w:eastAsia="Calibri" w:hAnsi="Times New Roman" w:cs="Times New Roman"/>
          <w:sz w:val="28"/>
          <w:szCs w:val="28"/>
        </w:rPr>
        <w:t xml:space="preserve"> Администрация Бардымского муниципального района 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1EFA">
        <w:rPr>
          <w:rFonts w:ascii="Times New Roman" w:eastAsia="Calibri" w:hAnsi="Times New Roman" w:cs="Times New Roman"/>
          <w:sz w:val="28"/>
          <w:szCs w:val="28"/>
        </w:rPr>
        <w:t>реализацию Программы осуществляет юридический отдел</w:t>
      </w:r>
      <w:r w:rsidR="008E4E04" w:rsidRPr="008E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04" w:rsidRPr="008E4E04">
        <w:rPr>
          <w:rFonts w:ascii="Times New Roman" w:eastAsia="Calibri" w:hAnsi="Times New Roman" w:cs="Times New Roman"/>
          <w:sz w:val="28"/>
          <w:szCs w:val="28"/>
        </w:rPr>
        <w:t>при участии заинтересованных структурных подразделений Администрации Бардымского муниципального района Пермского края</w:t>
      </w:r>
      <w:r w:rsidR="008E4E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4E04" w:rsidRDefault="008E4E04" w:rsidP="008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E04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мероприятий Программы </w:t>
      </w:r>
      <w:r>
        <w:rPr>
          <w:rFonts w:ascii="Times New Roman" w:eastAsia="Calibri" w:hAnsi="Times New Roman" w:cs="Times New Roman"/>
          <w:sz w:val="28"/>
          <w:szCs w:val="28"/>
        </w:rPr>
        <w:t>юридическим отделом</w:t>
      </w:r>
      <w:r w:rsidRPr="008E4E04">
        <w:rPr>
          <w:rFonts w:ascii="Times New Roman" w:eastAsia="Calibri" w:hAnsi="Times New Roman" w:cs="Times New Roman"/>
          <w:sz w:val="28"/>
          <w:szCs w:val="28"/>
        </w:rPr>
        <w:t xml:space="preserve"> постоянно ведется работа по определению потребности в повышении профессионального уровня муниципальных служащих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работников</w:t>
      </w:r>
      <w:r w:rsidRPr="008E4E04">
        <w:rPr>
          <w:rFonts w:ascii="Times New Roman" w:eastAsia="Calibri" w:hAnsi="Times New Roman" w:cs="Times New Roman"/>
          <w:sz w:val="28"/>
          <w:szCs w:val="28"/>
        </w:rPr>
        <w:t xml:space="preserve"> Администрации Бардымского муниципального района Пермского края, ее структурных подразделений и администраций сельских поселений Бардымского муниципального района, выбираются наиболее приоритетные направления обучения.</w:t>
      </w:r>
    </w:p>
    <w:p w:rsidR="00671CDB" w:rsidRDefault="00671CDB" w:rsidP="00A6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F7C" w:rsidRPr="00A60F7C" w:rsidRDefault="00A60F7C" w:rsidP="00A6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7C">
        <w:rPr>
          <w:rFonts w:ascii="Times New Roman" w:eastAsia="Calibri" w:hAnsi="Times New Roman" w:cs="Times New Roman"/>
          <w:sz w:val="28"/>
          <w:szCs w:val="28"/>
        </w:rPr>
        <w:t>1.</w:t>
      </w:r>
      <w:r w:rsidR="004F6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0F7C">
        <w:rPr>
          <w:rFonts w:ascii="Times New Roman" w:eastAsia="Calibri" w:hAnsi="Times New Roman" w:cs="Times New Roman"/>
          <w:sz w:val="28"/>
          <w:szCs w:val="28"/>
        </w:rPr>
        <w:t xml:space="preserve">Оценка достижения целей и задач муниципальной программы: </w:t>
      </w:r>
    </w:p>
    <w:p w:rsidR="00CE683A" w:rsidRDefault="00CE683A" w:rsidP="008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="00A60F7C">
        <w:rPr>
          <w:rFonts w:ascii="Times New Roman" w:eastAsia="Calibri" w:hAnsi="Times New Roman" w:cs="Times New Roman"/>
          <w:sz w:val="28"/>
          <w:szCs w:val="28"/>
        </w:rPr>
        <w:t xml:space="preserve"> цели и задачи, направленны</w:t>
      </w:r>
      <w:r w:rsidR="000A63E4">
        <w:rPr>
          <w:rFonts w:ascii="Times New Roman" w:eastAsia="Calibri" w:hAnsi="Times New Roman" w:cs="Times New Roman"/>
          <w:sz w:val="28"/>
          <w:szCs w:val="28"/>
        </w:rPr>
        <w:t>е на реал</w:t>
      </w:r>
      <w:r w:rsidR="003041E4">
        <w:rPr>
          <w:rFonts w:ascii="Times New Roman" w:eastAsia="Calibri" w:hAnsi="Times New Roman" w:cs="Times New Roman"/>
          <w:sz w:val="28"/>
          <w:szCs w:val="28"/>
        </w:rPr>
        <w:t>изацию Программы в 201</w:t>
      </w:r>
      <w:r w:rsidR="00661635">
        <w:rPr>
          <w:rFonts w:ascii="Times New Roman" w:eastAsia="Calibri" w:hAnsi="Times New Roman" w:cs="Times New Roman"/>
          <w:sz w:val="28"/>
          <w:szCs w:val="28"/>
        </w:rPr>
        <w:t>8</w:t>
      </w:r>
      <w:r w:rsidR="00A60F7C">
        <w:rPr>
          <w:rFonts w:ascii="Times New Roman" w:eastAsia="Calibri" w:hAnsi="Times New Roman" w:cs="Times New Roman"/>
          <w:sz w:val="28"/>
          <w:szCs w:val="28"/>
        </w:rPr>
        <w:t xml:space="preserve"> году, выполнены в пределах плановых расходов. </w:t>
      </w:r>
    </w:p>
    <w:p w:rsidR="00A60F7C" w:rsidRDefault="00CE683A" w:rsidP="008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реализацию Программы в 201</w:t>
      </w:r>
      <w:r w:rsidR="0066163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предусмотрено 2</w:t>
      </w:r>
      <w:r w:rsidR="006E4AB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E4AB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из бюджета Бардымского муниципального района, средства освоены в объеме </w:t>
      </w:r>
      <w:r w:rsidR="006E4ABD">
        <w:rPr>
          <w:rFonts w:ascii="Times New Roman" w:eastAsia="Calibri" w:hAnsi="Times New Roman" w:cs="Times New Roman"/>
          <w:sz w:val="28"/>
          <w:szCs w:val="28"/>
        </w:rPr>
        <w:t>145</w:t>
      </w:r>
      <w:r w:rsidR="00EF64D2">
        <w:rPr>
          <w:rFonts w:ascii="Times New Roman" w:eastAsia="Calibri" w:hAnsi="Times New Roman" w:cs="Times New Roman"/>
          <w:sz w:val="28"/>
          <w:szCs w:val="28"/>
        </w:rPr>
        <w:t>,</w:t>
      </w:r>
      <w:r w:rsidR="006E4ABD">
        <w:rPr>
          <w:rFonts w:ascii="Times New Roman" w:eastAsia="Calibri" w:hAnsi="Times New Roman" w:cs="Times New Roman"/>
          <w:sz w:val="28"/>
          <w:szCs w:val="28"/>
        </w:rPr>
        <w:t>2</w:t>
      </w:r>
      <w:r w:rsidR="00EF64D2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65896">
        <w:rPr>
          <w:rFonts w:ascii="Times New Roman" w:eastAsia="Calibri" w:hAnsi="Times New Roman" w:cs="Times New Roman"/>
          <w:sz w:val="28"/>
          <w:szCs w:val="28"/>
        </w:rPr>
        <w:t>.</w:t>
      </w:r>
      <w:r w:rsidR="00103A8A" w:rsidRPr="00103A8A">
        <w:t xml:space="preserve"> </w:t>
      </w:r>
      <w:r w:rsidR="00103A8A" w:rsidRPr="00103A8A">
        <w:rPr>
          <w:rFonts w:ascii="Times New Roman" w:eastAsia="Calibri" w:hAnsi="Times New Roman" w:cs="Times New Roman"/>
          <w:sz w:val="28"/>
          <w:szCs w:val="28"/>
        </w:rPr>
        <w:t>На 31.12.201</w:t>
      </w:r>
      <w:r w:rsidR="00661635">
        <w:rPr>
          <w:rFonts w:ascii="Times New Roman" w:eastAsia="Calibri" w:hAnsi="Times New Roman" w:cs="Times New Roman"/>
          <w:sz w:val="28"/>
          <w:szCs w:val="28"/>
        </w:rPr>
        <w:t>8</w:t>
      </w:r>
      <w:r w:rsidR="00103A8A" w:rsidRPr="00103A8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6E4ABD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103A8A" w:rsidRPr="00103A8A">
        <w:rPr>
          <w:rFonts w:ascii="Times New Roman" w:eastAsia="Calibri" w:hAnsi="Times New Roman" w:cs="Times New Roman"/>
          <w:sz w:val="28"/>
          <w:szCs w:val="28"/>
        </w:rPr>
        <w:t xml:space="preserve"> освоения фи</w:t>
      </w:r>
      <w:r w:rsidR="00103A8A">
        <w:rPr>
          <w:rFonts w:ascii="Times New Roman" w:eastAsia="Calibri" w:hAnsi="Times New Roman" w:cs="Times New Roman"/>
          <w:sz w:val="28"/>
          <w:szCs w:val="28"/>
        </w:rPr>
        <w:t xml:space="preserve">нансовых средств составляет </w:t>
      </w:r>
      <w:r w:rsidR="006E4ABD">
        <w:rPr>
          <w:rFonts w:ascii="Times New Roman" w:eastAsia="Calibri" w:hAnsi="Times New Roman" w:cs="Times New Roman"/>
          <w:sz w:val="28"/>
          <w:szCs w:val="28"/>
        </w:rPr>
        <w:t>66,0</w:t>
      </w:r>
      <w:r w:rsidR="00304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4D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71CDB" w:rsidRDefault="00671CDB" w:rsidP="00565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896" w:rsidRPr="00565896" w:rsidRDefault="00565896" w:rsidP="00565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896">
        <w:rPr>
          <w:rFonts w:ascii="Times New Roman" w:eastAsia="Calibri" w:hAnsi="Times New Roman" w:cs="Times New Roman"/>
          <w:sz w:val="28"/>
          <w:szCs w:val="28"/>
        </w:rPr>
        <w:t>2.</w:t>
      </w:r>
      <w:r w:rsidR="004F6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896">
        <w:rPr>
          <w:rFonts w:ascii="Times New Roman" w:eastAsia="Calibri" w:hAnsi="Times New Roman" w:cs="Times New Roman"/>
          <w:sz w:val="28"/>
          <w:szCs w:val="28"/>
        </w:rPr>
        <w:t>Достигнутые результаты, причины недостижения запланированны</w:t>
      </w:r>
      <w:r>
        <w:rPr>
          <w:rFonts w:ascii="Times New Roman" w:eastAsia="Calibri" w:hAnsi="Times New Roman" w:cs="Times New Roman"/>
          <w:sz w:val="28"/>
          <w:szCs w:val="28"/>
        </w:rPr>
        <w:t>х результатов</w:t>
      </w:r>
      <w:r w:rsidRPr="005658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5896" w:rsidRDefault="00565896" w:rsidP="00565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5896">
        <w:rPr>
          <w:rFonts w:ascii="Times New Roman" w:eastAsia="Calibri" w:hAnsi="Times New Roman" w:cs="Times New Roman"/>
          <w:sz w:val="28"/>
          <w:szCs w:val="28"/>
        </w:rPr>
        <w:t>В отчетном периоде обучились на курсах повышения квалификации</w:t>
      </w:r>
      <w:r w:rsidR="006E4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89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041E4">
        <w:rPr>
          <w:rFonts w:ascii="Times New Roman" w:eastAsia="Calibri" w:hAnsi="Times New Roman" w:cs="Times New Roman"/>
          <w:sz w:val="28"/>
          <w:szCs w:val="28"/>
        </w:rPr>
        <w:t>1</w:t>
      </w:r>
      <w:r w:rsidRPr="00565896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6E4ABD">
        <w:rPr>
          <w:rFonts w:ascii="Times New Roman" w:eastAsia="Calibri" w:hAnsi="Times New Roman" w:cs="Times New Roman"/>
          <w:sz w:val="28"/>
          <w:szCs w:val="28"/>
        </w:rPr>
        <w:t>й</w:t>
      </w:r>
      <w:r w:rsidRPr="00565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ABD">
        <w:rPr>
          <w:rFonts w:ascii="Times New Roman" w:eastAsia="Calibri" w:hAnsi="Times New Roman" w:cs="Times New Roman"/>
          <w:sz w:val="28"/>
          <w:szCs w:val="28"/>
        </w:rPr>
        <w:t>по программе «П</w:t>
      </w:r>
      <w:r w:rsidR="006E4ABD" w:rsidRPr="006E4ABD">
        <w:rPr>
          <w:rFonts w:ascii="Times New Roman" w:eastAsia="Calibri" w:hAnsi="Times New Roman" w:cs="Times New Roman"/>
          <w:sz w:val="28"/>
          <w:szCs w:val="28"/>
        </w:rPr>
        <w:t>овышения квалификации председателей, руководителей</w:t>
      </w:r>
      <w:r w:rsidRPr="005658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4ABD">
        <w:rPr>
          <w:rFonts w:ascii="Times New Roman" w:eastAsia="Calibri" w:hAnsi="Times New Roman" w:cs="Times New Roman"/>
          <w:sz w:val="28"/>
          <w:szCs w:val="28"/>
        </w:rPr>
        <w:t xml:space="preserve">аппаратов и членов антитеррористических комиссий в муниципальных образованиях», </w:t>
      </w:r>
      <w:r w:rsidRPr="00565896">
        <w:rPr>
          <w:rFonts w:ascii="Times New Roman" w:eastAsia="Calibri" w:hAnsi="Times New Roman" w:cs="Times New Roman"/>
          <w:sz w:val="28"/>
          <w:szCs w:val="28"/>
        </w:rPr>
        <w:t xml:space="preserve">приняли участие в семинарах – </w:t>
      </w:r>
      <w:r w:rsidR="006E4ABD">
        <w:rPr>
          <w:rFonts w:ascii="Times New Roman" w:eastAsia="Calibri" w:hAnsi="Times New Roman" w:cs="Times New Roman"/>
          <w:sz w:val="28"/>
          <w:szCs w:val="28"/>
        </w:rPr>
        <w:t>1</w:t>
      </w:r>
      <w:r w:rsidR="006B307F">
        <w:rPr>
          <w:rFonts w:ascii="Times New Roman" w:eastAsia="Calibri" w:hAnsi="Times New Roman" w:cs="Times New Roman"/>
          <w:sz w:val="28"/>
          <w:szCs w:val="28"/>
        </w:rPr>
        <w:t>8</w:t>
      </w:r>
      <w:r w:rsidRPr="00565896">
        <w:rPr>
          <w:rFonts w:ascii="Times New Roman" w:eastAsia="Calibri" w:hAnsi="Times New Roman" w:cs="Times New Roman"/>
          <w:sz w:val="28"/>
          <w:szCs w:val="28"/>
        </w:rPr>
        <w:t xml:space="preserve"> служащих</w:t>
      </w:r>
      <w:r w:rsidR="00103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896">
        <w:rPr>
          <w:rFonts w:ascii="Times New Roman" w:eastAsia="Calibri" w:hAnsi="Times New Roman" w:cs="Times New Roman"/>
          <w:sz w:val="28"/>
          <w:szCs w:val="28"/>
        </w:rPr>
        <w:t>(работников) по программам «</w:t>
      </w:r>
      <w:r w:rsidR="006E4ABD">
        <w:rPr>
          <w:rFonts w:ascii="Times New Roman" w:eastAsia="Calibri" w:hAnsi="Times New Roman" w:cs="Times New Roman"/>
          <w:sz w:val="28"/>
          <w:szCs w:val="28"/>
        </w:rPr>
        <w:t>Противодействие коррупции и предупреждение коррупционных рисков в профессиональной деятельности</w:t>
      </w:r>
      <w:r w:rsidRPr="00565896">
        <w:rPr>
          <w:rFonts w:ascii="Times New Roman" w:eastAsia="Calibri" w:hAnsi="Times New Roman" w:cs="Times New Roman"/>
          <w:sz w:val="28"/>
          <w:szCs w:val="28"/>
        </w:rPr>
        <w:t>», «</w:t>
      </w:r>
      <w:r w:rsidR="006E4ABD">
        <w:rPr>
          <w:rFonts w:ascii="Times New Roman" w:eastAsia="Calibri" w:hAnsi="Times New Roman" w:cs="Times New Roman"/>
          <w:sz w:val="28"/>
          <w:szCs w:val="28"/>
        </w:rPr>
        <w:t>Особенности планирования закупок товаров, работ, услуг в контрактной системе</w:t>
      </w:r>
      <w:r w:rsidRPr="00565896">
        <w:rPr>
          <w:rFonts w:ascii="Times New Roman" w:eastAsia="Calibri" w:hAnsi="Times New Roman" w:cs="Times New Roman"/>
          <w:sz w:val="28"/>
          <w:szCs w:val="28"/>
        </w:rPr>
        <w:t>», «</w:t>
      </w:r>
      <w:r w:rsidR="006E4ABD">
        <w:rPr>
          <w:rFonts w:ascii="Times New Roman" w:eastAsia="Calibri" w:hAnsi="Times New Roman" w:cs="Times New Roman"/>
          <w:sz w:val="28"/>
          <w:szCs w:val="28"/>
        </w:rPr>
        <w:t xml:space="preserve">Переход муниципальных заказчиков на региональную </w:t>
      </w:r>
      <w:r w:rsidR="006E4ABD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информационную систему в сфере</w:t>
      </w:r>
      <w:proofErr w:type="gramEnd"/>
      <w:r w:rsidR="006E4ABD">
        <w:rPr>
          <w:rFonts w:ascii="Times New Roman" w:eastAsia="Calibri" w:hAnsi="Times New Roman" w:cs="Times New Roman"/>
          <w:sz w:val="28"/>
          <w:szCs w:val="28"/>
        </w:rPr>
        <w:t xml:space="preserve"> закупок</w:t>
      </w:r>
      <w:r w:rsidRPr="00565896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6E4ABD">
        <w:rPr>
          <w:rFonts w:ascii="Times New Roman" w:eastAsia="Calibri" w:hAnsi="Times New Roman" w:cs="Times New Roman"/>
          <w:sz w:val="28"/>
          <w:szCs w:val="28"/>
        </w:rPr>
        <w:t xml:space="preserve">а также 1 служащий обучился на </w:t>
      </w:r>
      <w:r w:rsidR="004F6B57">
        <w:rPr>
          <w:rFonts w:ascii="Times New Roman" w:eastAsia="Calibri" w:hAnsi="Times New Roman" w:cs="Times New Roman"/>
          <w:sz w:val="28"/>
          <w:szCs w:val="28"/>
        </w:rPr>
        <w:t>курсах профессиональной переподготовки</w:t>
      </w:r>
      <w:r w:rsidR="006E4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6B57">
        <w:rPr>
          <w:rFonts w:ascii="Times New Roman" w:eastAsia="Calibri" w:hAnsi="Times New Roman" w:cs="Times New Roman"/>
          <w:sz w:val="28"/>
          <w:szCs w:val="28"/>
        </w:rPr>
        <w:t xml:space="preserve">по программе </w:t>
      </w:r>
      <w:r w:rsidRPr="00565896">
        <w:rPr>
          <w:rFonts w:ascii="Times New Roman" w:eastAsia="Calibri" w:hAnsi="Times New Roman" w:cs="Times New Roman"/>
          <w:sz w:val="28"/>
          <w:szCs w:val="28"/>
        </w:rPr>
        <w:t>«</w:t>
      </w:r>
      <w:r w:rsidR="004F6B57">
        <w:rPr>
          <w:rFonts w:ascii="Times New Roman" w:eastAsia="Calibri" w:hAnsi="Times New Roman" w:cs="Times New Roman"/>
          <w:sz w:val="28"/>
          <w:szCs w:val="28"/>
        </w:rPr>
        <w:t>Управление персоналом</w:t>
      </w:r>
      <w:r w:rsidR="00671CDB">
        <w:rPr>
          <w:rFonts w:ascii="Times New Roman" w:eastAsia="Calibri" w:hAnsi="Times New Roman" w:cs="Times New Roman"/>
          <w:sz w:val="28"/>
          <w:szCs w:val="28"/>
        </w:rPr>
        <w:t>»</w:t>
      </w:r>
      <w:r w:rsidR="00072B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5896" w:rsidRDefault="00565896" w:rsidP="008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итоги выполнения программы представлены в таблице.</w:t>
      </w:r>
    </w:p>
    <w:p w:rsidR="00671CDB" w:rsidRDefault="00671CDB" w:rsidP="00671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268"/>
        <w:gridCol w:w="1134"/>
        <w:gridCol w:w="2127"/>
      </w:tblGrid>
      <w:tr w:rsidR="00BB127D" w:rsidRPr="00BB127D" w:rsidTr="00CD422D">
        <w:tc>
          <w:tcPr>
            <w:tcW w:w="8046" w:type="dxa"/>
            <w:vMerge w:val="restart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Бюджетополучатель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BB127D" w:rsidRPr="00BB127D" w:rsidRDefault="00565896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BB127D" w:rsidRPr="00BB127D" w:rsidTr="00BB127D">
        <w:tc>
          <w:tcPr>
            <w:tcW w:w="8046" w:type="dxa"/>
            <w:vMerge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</w:tr>
      <w:tr w:rsidR="00BB127D" w:rsidRPr="00BB127D" w:rsidTr="00BB127D">
        <w:tc>
          <w:tcPr>
            <w:tcW w:w="8046" w:type="dxa"/>
            <w:vMerge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68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27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  <w:tr w:rsidR="00BB127D" w:rsidRPr="00BB127D" w:rsidTr="00BB127D">
        <w:tc>
          <w:tcPr>
            <w:tcW w:w="8046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Бардымского муниципального района Пермского края, ее структурные подразделения и администрации сельских поселений Бардымского муниципального района Пермского края </w:t>
            </w:r>
          </w:p>
        </w:tc>
        <w:tc>
          <w:tcPr>
            <w:tcW w:w="1134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27D" w:rsidRPr="00BB127D" w:rsidRDefault="00661635" w:rsidP="000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27D" w:rsidRPr="00BB127D" w:rsidRDefault="00661635" w:rsidP="0066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  <w:r w:rsidR="00DC03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C031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BB127D"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127D" w:rsidRPr="00072B9E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27D" w:rsidRPr="00072B9E" w:rsidRDefault="006B307F" w:rsidP="006B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BB127D" w:rsidRPr="000A63E4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BB127D" w:rsidRPr="000A63E4" w:rsidRDefault="005B07AC" w:rsidP="005B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145 200</w:t>
            </w:r>
            <w:r w:rsidR="00EF64D2" w:rsidRPr="00EF64D2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127D" w:rsidRPr="00BB127D" w:rsidTr="00BB127D">
        <w:tc>
          <w:tcPr>
            <w:tcW w:w="8046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27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BB127D" w:rsidRPr="00072B9E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127D" w:rsidRPr="00BB127D" w:rsidTr="00BB127D">
        <w:tc>
          <w:tcPr>
            <w:tcW w:w="8046" w:type="dxa"/>
            <w:shd w:val="clear" w:color="auto" w:fill="auto"/>
          </w:tcPr>
          <w:p w:rsidR="00BB127D" w:rsidRPr="00BB127D" w:rsidRDefault="005B07AC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A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 курсах повышения квалификации и профессиональной переподготовки, участие в семинарах, приобретение учебной литературы</w:t>
            </w:r>
          </w:p>
        </w:tc>
        <w:tc>
          <w:tcPr>
            <w:tcW w:w="1134" w:type="dxa"/>
            <w:shd w:val="clear" w:color="auto" w:fill="auto"/>
          </w:tcPr>
          <w:p w:rsidR="00BB127D" w:rsidRPr="00BB127D" w:rsidRDefault="00661635" w:rsidP="0066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BB127D" w:rsidRPr="00BB127D" w:rsidRDefault="003041E4" w:rsidP="00661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661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1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C031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BB127D"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127D" w:rsidRPr="00072B9E" w:rsidRDefault="006B307F" w:rsidP="006B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BB127D" w:rsidRPr="000A63E4" w:rsidRDefault="005B07AC" w:rsidP="005B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  <w:r w:rsidR="00304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494</w:t>
            </w:r>
            <w:r w:rsidR="00EF64D2" w:rsidRPr="00EF64D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F64D2" w:rsidRPr="00EF64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B127D" w:rsidRPr="00BB127D" w:rsidTr="00BB127D">
        <w:tc>
          <w:tcPr>
            <w:tcW w:w="8046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27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командировкой в связи с профессиональной переподготовкой и повышением квалификации, участием в семинарах</w:t>
            </w:r>
          </w:p>
        </w:tc>
        <w:tc>
          <w:tcPr>
            <w:tcW w:w="1134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B127D" w:rsidRPr="00BB127D" w:rsidRDefault="005B07AC" w:rsidP="00DC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80 000</w:t>
            </w:r>
            <w:r w:rsidR="00BB127D"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127D" w:rsidRPr="000A63E4" w:rsidRDefault="00BB127D" w:rsidP="0030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BB127D" w:rsidRPr="00EF64D2" w:rsidRDefault="005B07AC" w:rsidP="005B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49 706</w:t>
            </w:r>
            <w:r w:rsidR="00EF64D2" w:rsidRPr="00EF64D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F64D2" w:rsidRPr="00EF64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B127D" w:rsidRPr="00BB127D" w:rsidTr="00F355AD">
        <w:tc>
          <w:tcPr>
            <w:tcW w:w="8046" w:type="dxa"/>
            <w:shd w:val="clear" w:color="auto" w:fill="auto"/>
          </w:tcPr>
          <w:p w:rsidR="00BB127D" w:rsidRPr="00F355AD" w:rsidRDefault="00DC0316" w:rsidP="0056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589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BB127D" w:rsidRPr="00EF64D2" w:rsidRDefault="00BB127D" w:rsidP="00DC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127D" w:rsidRPr="00BB127D" w:rsidTr="00F355AD">
        <w:tc>
          <w:tcPr>
            <w:tcW w:w="8046" w:type="dxa"/>
            <w:shd w:val="clear" w:color="auto" w:fill="auto"/>
          </w:tcPr>
          <w:p w:rsidR="00BB127D" w:rsidRPr="00F355AD" w:rsidRDefault="00BB127D" w:rsidP="00F3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5A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суточных</w:t>
            </w:r>
          </w:p>
        </w:tc>
        <w:tc>
          <w:tcPr>
            <w:tcW w:w="1134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B127D" w:rsidRPr="00BB127D" w:rsidRDefault="005B07AC" w:rsidP="00DC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10 000</w:t>
            </w:r>
            <w:r w:rsidR="00BB127D"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127D" w:rsidRPr="000A63E4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BB127D" w:rsidRPr="00EF64D2" w:rsidRDefault="00CD422D" w:rsidP="0056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11400,00</w:t>
            </w:r>
          </w:p>
        </w:tc>
      </w:tr>
      <w:tr w:rsidR="00BB127D" w:rsidRPr="00BB127D" w:rsidTr="00F355AD">
        <w:tc>
          <w:tcPr>
            <w:tcW w:w="8046" w:type="dxa"/>
            <w:shd w:val="clear" w:color="auto" w:fill="auto"/>
          </w:tcPr>
          <w:p w:rsidR="00BB127D" w:rsidRPr="00F355AD" w:rsidRDefault="00BB127D" w:rsidP="00F3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5A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проезду к месту командировки и обратно к месту постоянной работы</w:t>
            </w:r>
          </w:p>
        </w:tc>
        <w:tc>
          <w:tcPr>
            <w:tcW w:w="1134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B127D" w:rsidRPr="00BB127D" w:rsidRDefault="005B07AC" w:rsidP="00DC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65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</w:t>
            </w:r>
            <w:r w:rsidR="00BB127D"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127D" w:rsidRPr="000A63E4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BB127D" w:rsidRPr="00EF64D2" w:rsidRDefault="00CD422D" w:rsidP="0030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410,00</w:t>
            </w:r>
          </w:p>
        </w:tc>
      </w:tr>
      <w:tr w:rsidR="00BB127D" w:rsidRPr="00BB127D" w:rsidTr="00F355AD">
        <w:tc>
          <w:tcPr>
            <w:tcW w:w="8046" w:type="dxa"/>
            <w:shd w:val="clear" w:color="auto" w:fill="auto"/>
          </w:tcPr>
          <w:p w:rsidR="00BB127D" w:rsidRPr="00F355AD" w:rsidRDefault="00BB127D" w:rsidP="00F3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5A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найму жилого помещения в командировке</w:t>
            </w:r>
          </w:p>
        </w:tc>
        <w:tc>
          <w:tcPr>
            <w:tcW w:w="1134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B127D" w:rsidRPr="00BB127D" w:rsidRDefault="005B07AC" w:rsidP="000A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565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</w:t>
            </w:r>
            <w:r w:rsidR="00BB127D"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127D" w:rsidRPr="000A63E4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BB127D" w:rsidRPr="00EF64D2" w:rsidRDefault="00CD422D" w:rsidP="0056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37896,00</w:t>
            </w:r>
          </w:p>
        </w:tc>
      </w:tr>
      <w:tr w:rsidR="00BB127D" w:rsidRPr="00BB127D" w:rsidTr="00F355AD">
        <w:tc>
          <w:tcPr>
            <w:tcW w:w="8046" w:type="dxa"/>
            <w:shd w:val="clear" w:color="auto" w:fill="auto"/>
          </w:tcPr>
          <w:p w:rsidR="00BB127D" w:rsidRPr="00F355AD" w:rsidRDefault="00BB127D" w:rsidP="00F3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5A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ГСМ в случае, если проезд осуществляется на транспортных средствах Администрации Бардымского муниципального района Пермского края</w:t>
            </w:r>
          </w:p>
        </w:tc>
        <w:tc>
          <w:tcPr>
            <w:tcW w:w="1134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B127D" w:rsidRPr="00BB127D" w:rsidRDefault="005B07AC" w:rsidP="005B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65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6589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BB127D"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127D" w:rsidRPr="000A63E4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BB127D" w:rsidRPr="00EF64D2" w:rsidRDefault="00CD422D" w:rsidP="0056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</w:tbl>
    <w:p w:rsidR="006B307F" w:rsidRDefault="006B307F" w:rsidP="008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07F" w:rsidRDefault="006B307F" w:rsidP="008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4C60D2">
        <w:rPr>
          <w:rFonts w:ascii="Times New Roman" w:eastAsia="Calibri" w:hAnsi="Times New Roman" w:cs="Times New Roman"/>
          <w:sz w:val="28"/>
          <w:szCs w:val="28"/>
        </w:rPr>
        <w:t xml:space="preserve">е освоено </w:t>
      </w:r>
      <w:r>
        <w:rPr>
          <w:rFonts w:ascii="Times New Roman" w:eastAsia="Calibri" w:hAnsi="Times New Roman" w:cs="Times New Roman"/>
          <w:sz w:val="28"/>
          <w:szCs w:val="28"/>
        </w:rPr>
        <w:t>средств на сумму</w:t>
      </w:r>
      <w:r w:rsidR="004C6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AC">
        <w:rPr>
          <w:rFonts w:ascii="Times New Roman" w:eastAsia="Calibri" w:hAnsi="Times New Roman" w:cs="Times New Roman"/>
          <w:sz w:val="28"/>
          <w:szCs w:val="28"/>
        </w:rPr>
        <w:t>74 800</w:t>
      </w:r>
      <w:r w:rsidR="004C60D2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составляет в процентном выражении – </w:t>
      </w:r>
      <w:r w:rsidR="005B07AC">
        <w:rPr>
          <w:rFonts w:ascii="Times New Roman" w:eastAsia="Calibri" w:hAnsi="Times New Roman" w:cs="Times New Roman"/>
          <w:sz w:val="28"/>
          <w:szCs w:val="28"/>
        </w:rPr>
        <w:t>34</w:t>
      </w:r>
      <w:r w:rsidR="006E4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0D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71CDB" w:rsidRDefault="006B307F" w:rsidP="008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07F">
        <w:rPr>
          <w:rFonts w:ascii="Times New Roman" w:eastAsia="Calibri" w:hAnsi="Times New Roman" w:cs="Times New Roman"/>
          <w:sz w:val="28"/>
          <w:szCs w:val="28"/>
        </w:rPr>
        <w:t>Причины отклонения от нормы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B307F">
        <w:rPr>
          <w:rFonts w:ascii="Times New Roman" w:eastAsia="Calibri" w:hAnsi="Times New Roman" w:cs="Times New Roman"/>
          <w:sz w:val="28"/>
          <w:szCs w:val="28"/>
        </w:rPr>
        <w:t xml:space="preserve"> обучение на курсах повышения квалификации было </w:t>
      </w:r>
      <w:proofErr w:type="gramStart"/>
      <w:r w:rsidRPr="006B307F">
        <w:rPr>
          <w:rFonts w:ascii="Times New Roman" w:eastAsia="Calibri" w:hAnsi="Times New Roman" w:cs="Times New Roman"/>
          <w:sz w:val="28"/>
          <w:szCs w:val="28"/>
        </w:rPr>
        <w:t>организовано</w:t>
      </w:r>
      <w:proofErr w:type="gramEnd"/>
      <w:r w:rsidRPr="006B30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централизовано </w:t>
      </w:r>
      <w:r w:rsidRPr="006B307F">
        <w:rPr>
          <w:rFonts w:ascii="Times New Roman" w:eastAsia="Calibri" w:hAnsi="Times New Roman" w:cs="Times New Roman"/>
          <w:sz w:val="28"/>
          <w:szCs w:val="28"/>
        </w:rPr>
        <w:t xml:space="preserve">Министерством территориального развития Пермского края за счет краевых средств, из средств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B307F">
        <w:rPr>
          <w:rFonts w:ascii="Times New Roman" w:eastAsia="Calibri" w:hAnsi="Times New Roman" w:cs="Times New Roman"/>
          <w:sz w:val="28"/>
          <w:szCs w:val="28"/>
        </w:rPr>
        <w:t>рограммы были оплачены лишь расходы, связанные с командировками в связи с повышением квалификации на данных курсах.</w:t>
      </w:r>
    </w:p>
    <w:p w:rsidR="00D64C8F" w:rsidRDefault="00D64C8F" w:rsidP="00D64C8F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B307F" w:rsidRDefault="006B307F" w:rsidP="00D64C8F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B307F" w:rsidRDefault="006B307F" w:rsidP="00D64C8F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B307F" w:rsidRPr="00AC3EA1" w:rsidRDefault="006B307F" w:rsidP="00D64C8F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C3EA1" w:rsidRPr="00AC3EA1" w:rsidRDefault="00AC3EA1" w:rsidP="004F6B57">
      <w:pPr>
        <w:spacing w:after="12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C3EA1">
        <w:rPr>
          <w:rFonts w:ascii="Times New Roman" w:eastAsia="Calibri" w:hAnsi="Times New Roman" w:cs="Times New Roman"/>
          <w:sz w:val="28"/>
          <w:szCs w:val="24"/>
        </w:rPr>
        <w:lastRenderedPageBreak/>
        <w:t>3.</w:t>
      </w:r>
      <w:r w:rsidR="004F6B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C3EA1">
        <w:rPr>
          <w:rFonts w:ascii="Times New Roman" w:eastAsia="Calibri" w:hAnsi="Times New Roman" w:cs="Times New Roman"/>
          <w:sz w:val="28"/>
          <w:szCs w:val="24"/>
        </w:rPr>
        <w:t>Достигнутые целевые показатели, причины невыполнения показателей.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636"/>
        <w:gridCol w:w="2254"/>
        <w:gridCol w:w="2260"/>
        <w:gridCol w:w="2400"/>
        <w:gridCol w:w="2456"/>
      </w:tblGrid>
      <w:tr w:rsidR="00AC3EA1" w:rsidRPr="00AC3EA1" w:rsidTr="001421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3EA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C3EA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показатель, ед.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Отклонение, %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6B307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отклонения от планового значения</w:t>
            </w:r>
          </w:p>
        </w:tc>
      </w:tr>
    </w:tbl>
    <w:p w:rsidR="00AC3EA1" w:rsidRPr="00AC3EA1" w:rsidRDefault="00AC3EA1" w:rsidP="00AC3EA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665"/>
        <w:gridCol w:w="2253"/>
        <w:gridCol w:w="2253"/>
        <w:gridCol w:w="2394"/>
        <w:gridCol w:w="2449"/>
      </w:tblGrid>
      <w:tr w:rsidR="00AC3EA1" w:rsidRPr="00AC3EA1" w:rsidTr="00142125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AC3EA1" w:rsidRPr="00AC3EA1" w:rsidTr="00142125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543780" w:rsidP="0054378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6D3F6B" w:rsidRDefault="00543780" w:rsidP="005437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служащих и работников Администрации Бардымского муниципального района Пермского края, ее структурных подразделений и администраций сельских поселений Бардымского муниципального района Пермского края, прошедших профессиональную переподготовку и повышение квалификации (человек)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4F6B57" w:rsidP="004F6B5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35</w:t>
            </w:r>
            <w:r w:rsidR="0054378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CD422D" w:rsidP="00CD422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  <w:r w:rsidR="00072B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CD422D" w:rsidP="004F6B5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42,9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697CEA" w:rsidRDefault="00AC3EA1" w:rsidP="00697CE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3EA1" w:rsidRPr="00AC3EA1" w:rsidRDefault="00AC3EA1" w:rsidP="004F6B57">
      <w:pPr>
        <w:spacing w:before="120"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C3EA1">
        <w:rPr>
          <w:rFonts w:ascii="Times New Roman" w:eastAsia="Calibri" w:hAnsi="Times New Roman" w:cs="Times New Roman"/>
          <w:sz w:val="28"/>
          <w:szCs w:val="24"/>
        </w:rPr>
        <w:t>4.</w:t>
      </w:r>
      <w:r w:rsidR="004F6B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C3EA1">
        <w:rPr>
          <w:rFonts w:ascii="Times New Roman" w:eastAsia="Calibri" w:hAnsi="Times New Roman" w:cs="Times New Roman"/>
          <w:sz w:val="28"/>
          <w:szCs w:val="24"/>
        </w:rPr>
        <w:t>Анализ факторов, повлиявших на ход реализации муниципальной программы.</w:t>
      </w:r>
    </w:p>
    <w:p w:rsidR="00AC3EA1" w:rsidRPr="00AC3EA1" w:rsidRDefault="004F6B57" w:rsidP="00B67828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5. </w:t>
      </w:r>
      <w:r w:rsidR="00AC3EA1" w:rsidRPr="00AC3EA1">
        <w:rPr>
          <w:rFonts w:ascii="Times New Roman" w:eastAsia="Calibri" w:hAnsi="Times New Roman" w:cs="Times New Roman"/>
          <w:sz w:val="28"/>
          <w:szCs w:val="24"/>
        </w:rPr>
        <w:t>Данные об использовании бюджет</w:t>
      </w:r>
      <w:bookmarkStart w:id="0" w:name="_GoBack"/>
      <w:bookmarkEnd w:id="0"/>
      <w:r w:rsidR="00AC3EA1" w:rsidRPr="00AC3EA1">
        <w:rPr>
          <w:rFonts w:ascii="Times New Roman" w:eastAsia="Calibri" w:hAnsi="Times New Roman" w:cs="Times New Roman"/>
          <w:sz w:val="28"/>
          <w:szCs w:val="24"/>
        </w:rPr>
        <w:t>ных ассигнований и иных средств на выполнение мероприятий.</w:t>
      </w:r>
    </w:p>
    <w:tbl>
      <w:tblPr>
        <w:tblW w:w="14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992"/>
        <w:gridCol w:w="993"/>
        <w:gridCol w:w="1417"/>
        <w:gridCol w:w="4312"/>
      </w:tblGrid>
      <w:tr w:rsidR="00AC3EA1" w:rsidRPr="00AC3EA1" w:rsidTr="00B67828">
        <w:trPr>
          <w:cantSplit/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8"/>
              </w:rPr>
              <w:t>Объемы и источники финансирования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Причины неосвоения бюджетных средств</w:t>
            </w:r>
          </w:p>
        </w:tc>
      </w:tr>
      <w:tr w:rsidR="00AC3EA1" w:rsidRPr="00AC3EA1" w:rsidTr="00B67828">
        <w:trPr>
          <w:cantSplit/>
          <w:trHeight w:val="3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E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E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B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E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</w:t>
            </w:r>
            <w:r w:rsidR="00B822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освоения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EA1" w:rsidRPr="00AC3EA1" w:rsidTr="00B67828">
        <w:trPr>
          <w:cantSplit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C3EA1" w:rsidRPr="00AC3EA1" w:rsidTr="00B67828">
        <w:trPr>
          <w:cantSplit/>
          <w:trHeight w:val="1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8A" w:rsidRPr="00103A8A" w:rsidRDefault="00103A8A" w:rsidP="00103A8A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C3EA1"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рограмма</w:t>
            </w:r>
            <w:r>
              <w:t xml:space="preserve"> </w:t>
            </w:r>
            <w:r w:rsidRPr="00103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переподготовки и </w:t>
            </w:r>
          </w:p>
          <w:p w:rsidR="00AC3EA1" w:rsidRPr="00AC3EA1" w:rsidRDefault="00103A8A" w:rsidP="00103A8A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 кадров Бардымского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района, тыс. 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543780" w:rsidP="004F6B57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F6B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F6B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5629DB" w:rsidRDefault="004F6B57" w:rsidP="004F6B57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  <w:r w:rsidR="004E73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80" w:rsidRPr="005629DB" w:rsidRDefault="004F6B57" w:rsidP="00C7056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6B307F" w:rsidP="00F81A75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на курсах повышения квалификации было </w:t>
            </w:r>
            <w:proofErr w:type="gramStart"/>
            <w:r w:rsidRPr="006B307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</w:t>
            </w:r>
            <w:proofErr w:type="gramEnd"/>
            <w:r w:rsidRPr="006B3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централизовано Министерством территориального развития Пермского края за счет краевых средств, из средств программы были оплачены лишь расходы, связанные с командировками в связи с повышением квалификации на данных курсах</w:t>
            </w:r>
          </w:p>
        </w:tc>
      </w:tr>
      <w:tr w:rsidR="00AC3EA1" w:rsidRPr="00AC3EA1" w:rsidTr="00B6782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бюджет, тыс. 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4435DF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4435DF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4435DF" w:rsidP="004435D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EA1" w:rsidRPr="00AC3EA1" w:rsidTr="00B6782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(тыс. 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4435DF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4435DF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4435DF" w:rsidP="004435D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EA1" w:rsidRPr="00AC3EA1" w:rsidTr="00B6782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сельских поселений,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4435DF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4435DF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4435DF" w:rsidP="004435D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EA1" w:rsidRPr="00AC3EA1" w:rsidTr="00B6782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источники, тыс. 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4435DF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4435DF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4435DF" w:rsidP="004435D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EA1" w:rsidRPr="00AC3EA1" w:rsidTr="00B6782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543780" w:rsidP="004F6B57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F6B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F6B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5629DB" w:rsidRDefault="004F6B57" w:rsidP="004F6B57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5629DB" w:rsidRDefault="004F6B57" w:rsidP="004F6B57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4E739D" w:rsidRPr="004E73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3EA1" w:rsidRPr="00AC3EA1" w:rsidRDefault="00AC3EA1" w:rsidP="00AC3EA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77178" w:rsidRDefault="00AC3EA1" w:rsidP="004F6B57">
      <w:pPr>
        <w:spacing w:before="120"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C3EA1">
        <w:rPr>
          <w:rFonts w:ascii="Times New Roman" w:eastAsia="Calibri" w:hAnsi="Times New Roman" w:cs="Times New Roman"/>
          <w:sz w:val="28"/>
          <w:szCs w:val="24"/>
        </w:rPr>
        <w:lastRenderedPageBreak/>
        <w:t>6.</w:t>
      </w:r>
      <w:r w:rsidR="004F6B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C3EA1">
        <w:rPr>
          <w:rFonts w:ascii="Times New Roman" w:eastAsia="Calibri" w:hAnsi="Times New Roman" w:cs="Times New Roman"/>
          <w:sz w:val="28"/>
          <w:szCs w:val="24"/>
        </w:rPr>
        <w:t>Информация о внесенных ответственным исполнителем изменениях в муниципальную программу.</w:t>
      </w:r>
    </w:p>
    <w:p w:rsidR="003F3889" w:rsidRDefault="003F3889" w:rsidP="00AC3EA1">
      <w:pPr>
        <w:spacing w:before="120" w:after="0" w:line="360" w:lineRule="exact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3F3889">
        <w:rPr>
          <w:rFonts w:ascii="Times New Roman" w:eastAsia="Calibri" w:hAnsi="Times New Roman" w:cs="Times New Roman"/>
          <w:sz w:val="28"/>
          <w:szCs w:val="24"/>
        </w:rPr>
        <w:t xml:space="preserve">Постановлением Администрации Бардымского муниципального района от </w:t>
      </w:r>
      <w:r w:rsidR="004F6B57">
        <w:rPr>
          <w:rFonts w:ascii="Times New Roman" w:eastAsia="Calibri" w:hAnsi="Times New Roman" w:cs="Times New Roman"/>
          <w:sz w:val="28"/>
          <w:szCs w:val="24"/>
        </w:rPr>
        <w:t>17.12.2018</w:t>
      </w:r>
      <w:r w:rsidRPr="003F3889">
        <w:rPr>
          <w:rFonts w:ascii="Times New Roman" w:eastAsia="Calibri" w:hAnsi="Times New Roman" w:cs="Times New Roman"/>
          <w:sz w:val="28"/>
          <w:szCs w:val="24"/>
        </w:rPr>
        <w:t xml:space="preserve"> № </w:t>
      </w:r>
      <w:r w:rsidR="004F6B57">
        <w:rPr>
          <w:rFonts w:ascii="Times New Roman" w:eastAsia="Calibri" w:hAnsi="Times New Roman" w:cs="Times New Roman"/>
          <w:sz w:val="28"/>
          <w:szCs w:val="24"/>
        </w:rPr>
        <w:t>853</w:t>
      </w:r>
      <w:r w:rsidRPr="003F3889">
        <w:rPr>
          <w:rFonts w:ascii="Times New Roman" w:eastAsia="Calibri" w:hAnsi="Times New Roman" w:cs="Times New Roman"/>
          <w:sz w:val="28"/>
          <w:szCs w:val="24"/>
        </w:rPr>
        <w:t xml:space="preserve"> внесены изменения в Программу</w:t>
      </w:r>
      <w:r w:rsidR="00CD422D">
        <w:rPr>
          <w:rFonts w:ascii="Times New Roman" w:eastAsia="Calibri" w:hAnsi="Times New Roman" w:cs="Times New Roman"/>
          <w:sz w:val="28"/>
          <w:szCs w:val="24"/>
        </w:rPr>
        <w:t>, в частности дополнена прогнозным периодом 2021 годом</w:t>
      </w:r>
      <w:r w:rsidR="004F6B57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CD422D">
        <w:rPr>
          <w:rFonts w:ascii="Times New Roman" w:eastAsia="Calibri" w:hAnsi="Times New Roman" w:cs="Times New Roman"/>
          <w:sz w:val="28"/>
          <w:szCs w:val="24"/>
        </w:rPr>
        <w:t>дополнена разделами «Характеристика текущего состояния», «Основные меры правового регулирования»</w:t>
      </w:r>
      <w:r w:rsidR="00503E98">
        <w:rPr>
          <w:rFonts w:ascii="Times New Roman" w:eastAsia="Calibri" w:hAnsi="Times New Roman" w:cs="Times New Roman"/>
          <w:sz w:val="28"/>
          <w:szCs w:val="24"/>
        </w:rPr>
        <w:t>, «Анализ рисков и меры по управлению рисками с целью минимизации их влияния на достижение целей Программы», «Методика оценки эффективности осуществления Программы», «Планируемые конечные результаты Программы» и приложениями.</w:t>
      </w:r>
      <w:proofErr w:type="gramEnd"/>
    </w:p>
    <w:sectPr w:rsidR="003F3889" w:rsidSect="00B67828">
      <w:headerReference w:type="even" r:id="rId8"/>
      <w:footerReference w:type="default" r:id="rId9"/>
      <w:pgSz w:w="16838" w:h="11906" w:orient="landscape"/>
      <w:pgMar w:top="567" w:right="678" w:bottom="851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EE" w:rsidRDefault="009853EE">
      <w:pPr>
        <w:spacing w:after="0" w:line="240" w:lineRule="auto"/>
      </w:pPr>
      <w:r>
        <w:separator/>
      </w:r>
    </w:p>
  </w:endnote>
  <w:endnote w:type="continuationSeparator" w:id="0">
    <w:p w:rsidR="009853EE" w:rsidRDefault="0098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0B" w:rsidRDefault="00AC3EA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EE" w:rsidRDefault="009853EE">
      <w:pPr>
        <w:spacing w:after="0" w:line="240" w:lineRule="auto"/>
      </w:pPr>
      <w:r>
        <w:separator/>
      </w:r>
    </w:p>
  </w:footnote>
  <w:footnote w:type="continuationSeparator" w:id="0">
    <w:p w:rsidR="009853EE" w:rsidRDefault="0098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0B" w:rsidRDefault="00AC3E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100B" w:rsidRDefault="009853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A1"/>
    <w:rsid w:val="00072B9E"/>
    <w:rsid w:val="000A63E4"/>
    <w:rsid w:val="000C22AD"/>
    <w:rsid w:val="00102F4B"/>
    <w:rsid w:val="00103A8A"/>
    <w:rsid w:val="002023DD"/>
    <w:rsid w:val="002634D9"/>
    <w:rsid w:val="00271888"/>
    <w:rsid w:val="002D0373"/>
    <w:rsid w:val="002F39C3"/>
    <w:rsid w:val="003041E4"/>
    <w:rsid w:val="003F3889"/>
    <w:rsid w:val="004435DF"/>
    <w:rsid w:val="004C60D2"/>
    <w:rsid w:val="004E739D"/>
    <w:rsid w:val="004F6B57"/>
    <w:rsid w:val="00503E98"/>
    <w:rsid w:val="00543780"/>
    <w:rsid w:val="005629DB"/>
    <w:rsid w:val="00565896"/>
    <w:rsid w:val="005B07AC"/>
    <w:rsid w:val="005E47DD"/>
    <w:rsid w:val="00661635"/>
    <w:rsid w:val="00671CDB"/>
    <w:rsid w:val="00697CEA"/>
    <w:rsid w:val="006B307F"/>
    <w:rsid w:val="006C6CA1"/>
    <w:rsid w:val="006D3F6B"/>
    <w:rsid w:val="006E4ABD"/>
    <w:rsid w:val="00765D84"/>
    <w:rsid w:val="0087212A"/>
    <w:rsid w:val="008E4E04"/>
    <w:rsid w:val="008F43EC"/>
    <w:rsid w:val="00965CC7"/>
    <w:rsid w:val="009853EE"/>
    <w:rsid w:val="00A31C12"/>
    <w:rsid w:val="00A60F7C"/>
    <w:rsid w:val="00AC3EA1"/>
    <w:rsid w:val="00B11EFA"/>
    <w:rsid w:val="00B67828"/>
    <w:rsid w:val="00B822B5"/>
    <w:rsid w:val="00B90FD1"/>
    <w:rsid w:val="00BB127D"/>
    <w:rsid w:val="00C022B1"/>
    <w:rsid w:val="00C7056D"/>
    <w:rsid w:val="00C77178"/>
    <w:rsid w:val="00CD0BE9"/>
    <w:rsid w:val="00CD422D"/>
    <w:rsid w:val="00CE683A"/>
    <w:rsid w:val="00D35054"/>
    <w:rsid w:val="00D64C8F"/>
    <w:rsid w:val="00D72C9A"/>
    <w:rsid w:val="00DC0316"/>
    <w:rsid w:val="00DD2CBD"/>
    <w:rsid w:val="00E103C2"/>
    <w:rsid w:val="00EF64D2"/>
    <w:rsid w:val="00F233AD"/>
    <w:rsid w:val="00F355AD"/>
    <w:rsid w:val="00F8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EA1"/>
  </w:style>
  <w:style w:type="paragraph" w:styleId="a5">
    <w:name w:val="footer"/>
    <w:basedOn w:val="a"/>
    <w:link w:val="a6"/>
    <w:uiPriority w:val="99"/>
    <w:semiHidden/>
    <w:unhideWhenUsed/>
    <w:rsid w:val="00AC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EA1"/>
  </w:style>
  <w:style w:type="character" w:styleId="a7">
    <w:name w:val="page number"/>
    <w:rsid w:val="00AC3EA1"/>
  </w:style>
  <w:style w:type="paragraph" w:styleId="a8">
    <w:name w:val="List Paragraph"/>
    <w:basedOn w:val="a"/>
    <w:uiPriority w:val="34"/>
    <w:qFormat/>
    <w:rsid w:val="00E103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EA1"/>
  </w:style>
  <w:style w:type="paragraph" w:styleId="a5">
    <w:name w:val="footer"/>
    <w:basedOn w:val="a"/>
    <w:link w:val="a6"/>
    <w:uiPriority w:val="99"/>
    <w:semiHidden/>
    <w:unhideWhenUsed/>
    <w:rsid w:val="00AC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EA1"/>
  </w:style>
  <w:style w:type="character" w:styleId="a7">
    <w:name w:val="page number"/>
    <w:rsid w:val="00AC3EA1"/>
  </w:style>
  <w:style w:type="paragraph" w:styleId="a8">
    <w:name w:val="List Paragraph"/>
    <w:basedOn w:val="a"/>
    <w:uiPriority w:val="34"/>
    <w:qFormat/>
    <w:rsid w:val="00E103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EA5B-9014-4D89-AEC6-4E2EE8B7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Идалия</cp:lastModifiedBy>
  <cp:revision>4</cp:revision>
  <cp:lastPrinted>2019-04-12T10:04:00Z</cp:lastPrinted>
  <dcterms:created xsi:type="dcterms:W3CDTF">2019-04-12T10:05:00Z</dcterms:created>
  <dcterms:modified xsi:type="dcterms:W3CDTF">2019-04-12T11:37:00Z</dcterms:modified>
</cp:coreProperties>
</file>