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CD3A19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8265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76BF">
        <w:rPr>
          <w:rFonts w:ascii="Times New Roman" w:eastAsia="Times New Roman" w:hAnsi="Times New Roman" w:cs="Times New Roman"/>
          <w:b/>
          <w:sz w:val="28"/>
        </w:rPr>
        <w:t>М</w:t>
      </w:r>
      <w:r w:rsidR="004170D7">
        <w:rPr>
          <w:rFonts w:ascii="Times New Roman" w:eastAsia="Times New Roman" w:hAnsi="Times New Roman" w:cs="Times New Roman"/>
          <w:b/>
          <w:sz w:val="28"/>
        </w:rPr>
        <w:t>БУ</w:t>
      </w:r>
      <w:r w:rsidR="000976BF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="00B75DD5">
        <w:rPr>
          <w:rFonts w:ascii="Times New Roman" w:eastAsia="Times New Roman" w:hAnsi="Times New Roman" w:cs="Times New Roman"/>
          <w:b/>
          <w:sz w:val="28"/>
        </w:rPr>
        <w:t>Брюзлинский</w:t>
      </w:r>
      <w:proofErr w:type="spellEnd"/>
      <w:r w:rsidR="00B75D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170D7">
        <w:rPr>
          <w:rFonts w:ascii="Times New Roman" w:eastAsia="Times New Roman" w:hAnsi="Times New Roman" w:cs="Times New Roman"/>
          <w:b/>
          <w:sz w:val="28"/>
        </w:rPr>
        <w:t>КДК</w:t>
      </w:r>
      <w:r w:rsidR="000976BF">
        <w:rPr>
          <w:rFonts w:ascii="Times New Roman" w:eastAsia="Times New Roman" w:hAnsi="Times New Roman" w:cs="Times New Roman"/>
          <w:b/>
          <w:sz w:val="28"/>
        </w:rPr>
        <w:t>»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ревизионно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-контрольного сектора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Бардымского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на 2022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976BF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0976BF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B7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DD5">
        <w:rPr>
          <w:rFonts w:ascii="Times New Roman" w:hAnsi="Times New Roman" w:cs="Times New Roman"/>
          <w:sz w:val="28"/>
          <w:szCs w:val="28"/>
        </w:rPr>
        <w:t>18.05</w:t>
      </w:r>
      <w:r w:rsidR="004170D7">
        <w:rPr>
          <w:rFonts w:ascii="Times New Roman" w:hAnsi="Times New Roman" w:cs="Times New Roman"/>
          <w:sz w:val="28"/>
          <w:szCs w:val="28"/>
        </w:rPr>
        <w:t>.2022</w:t>
      </w:r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0976BF">
        <w:rPr>
          <w:rFonts w:ascii="Times New Roman" w:hAnsi="Times New Roman" w:cs="Times New Roman"/>
          <w:sz w:val="28"/>
          <w:szCs w:val="28"/>
        </w:rPr>
        <w:t>292-01-03-</w:t>
      </w:r>
      <w:r w:rsidR="00B75DD5">
        <w:rPr>
          <w:rFonts w:ascii="Times New Roman" w:hAnsi="Times New Roman" w:cs="Times New Roman"/>
          <w:sz w:val="28"/>
          <w:szCs w:val="28"/>
        </w:rPr>
        <w:t>364</w:t>
      </w:r>
      <w:r w:rsidR="000976BF">
        <w:rPr>
          <w:rFonts w:ascii="Times New Roman" w:hAnsi="Times New Roman" w:cs="Times New Roman"/>
          <w:sz w:val="28"/>
          <w:szCs w:val="28"/>
        </w:rPr>
        <w:t>-р «О направлении на камеральную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896557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4170D7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B75DD5">
        <w:rPr>
          <w:rFonts w:ascii="Times New Roman" w:hAnsi="Times New Roman" w:cs="Times New Roman"/>
          <w:sz w:val="28"/>
          <w:szCs w:val="28"/>
        </w:rPr>
        <w:t>Брюзлинский</w:t>
      </w:r>
      <w:proofErr w:type="spellEnd"/>
      <w:r w:rsidR="004170D7">
        <w:rPr>
          <w:rFonts w:ascii="Times New Roman" w:hAnsi="Times New Roman" w:cs="Times New Roman"/>
          <w:sz w:val="28"/>
          <w:szCs w:val="28"/>
        </w:rPr>
        <w:t xml:space="preserve"> культурно-досуговый комплекс»</w:t>
      </w:r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896557" w:rsidRDefault="00C17F4F" w:rsidP="000976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0976BF" w:rsidRPr="0080496A">
        <w:rPr>
          <w:rFonts w:ascii="Times New Roman" w:hAnsi="Times New Roman" w:cs="Times New Roman"/>
          <w:sz w:val="28"/>
          <w:szCs w:val="28"/>
        </w:rPr>
        <w:t>проверка соблюдения</w:t>
      </w:r>
      <w:r w:rsidR="000976BF">
        <w:rPr>
          <w:rFonts w:ascii="Times New Roman" w:hAnsi="Times New Roman" w:cs="Times New Roman"/>
          <w:sz w:val="28"/>
          <w:szCs w:val="28"/>
        </w:rPr>
        <w:t xml:space="preserve"> законодательства РФ и иных нормативно-правовых актов при осуществлении закупок товаров, работ, услуг для обеспе</w:t>
      </w:r>
      <w:r w:rsidR="004170D7">
        <w:rPr>
          <w:rFonts w:ascii="Times New Roman" w:hAnsi="Times New Roman" w:cs="Times New Roman"/>
          <w:sz w:val="28"/>
          <w:szCs w:val="28"/>
        </w:rPr>
        <w:t>чения муниципальных нужд за 2021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17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B75DD5">
        <w:rPr>
          <w:rFonts w:ascii="Times New Roman" w:hAnsi="Times New Roman" w:cs="Times New Roman"/>
          <w:sz w:val="28"/>
          <w:szCs w:val="28"/>
        </w:rPr>
        <w:t>20.05.</w:t>
      </w:r>
      <w:r w:rsidR="004170D7">
        <w:rPr>
          <w:rFonts w:ascii="Times New Roman" w:hAnsi="Times New Roman" w:cs="Times New Roman"/>
          <w:sz w:val="28"/>
          <w:szCs w:val="28"/>
        </w:rPr>
        <w:t>2022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B75DD5">
        <w:rPr>
          <w:rFonts w:ascii="Times New Roman" w:hAnsi="Times New Roman" w:cs="Times New Roman"/>
          <w:sz w:val="28"/>
          <w:szCs w:val="28"/>
        </w:rPr>
        <w:t>17.06</w:t>
      </w:r>
      <w:r w:rsidR="004170D7">
        <w:rPr>
          <w:rFonts w:ascii="Times New Roman" w:hAnsi="Times New Roman" w:cs="Times New Roman"/>
          <w:sz w:val="28"/>
          <w:szCs w:val="28"/>
        </w:rPr>
        <w:t>.2022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B75DD5" w:rsidRPr="00B75DD5" w:rsidRDefault="00B75DD5" w:rsidP="00B75DD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75DD5">
        <w:rPr>
          <w:sz w:val="28"/>
          <w:szCs w:val="28"/>
        </w:rPr>
        <w:t xml:space="preserve">В нарушение ч.2 статьи 34 Федерального Закона о контрактной системе, в контрактах (договорах): 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>- Муниципальный контракт № 89 от 24.11.2021г.;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>- Муниципальный контракт № 241 от 02.12.2021г.;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>- Муниципальный контракт № б/н от 15.09.2021г.;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>- Муниципальный контракт №б/н от 23.08.2021г.;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 xml:space="preserve">- Муниципальный контракт №б/н от 19.05.2021г.; 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 xml:space="preserve">- Муниципальный контракт №552/у от 19.05.2021г.; 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 xml:space="preserve">- Муниципальный контракт №51-19/04-2021 от 19.04.2021г.; 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B75DD5">
        <w:rPr>
          <w:sz w:val="28"/>
          <w:szCs w:val="28"/>
        </w:rPr>
        <w:t xml:space="preserve">- Муниципальный контракт №ЭГ/186-2021 от 09.04.2021г.; 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 xml:space="preserve">- Муниципальный контракт №б/н от 15.02.2021г.; 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 xml:space="preserve">- Договор энергосбережения №6341 от 01.02.2021г.; 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>- Договор муниципального контракта №Б-41-4-3946/21 от 31.01.2021г.;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>- Муниципальный контракт №02/20-155ТОБГО/2021 от 01.04.2020г.;</w:t>
      </w:r>
    </w:p>
    <w:p w:rsidR="00B75DD5" w:rsidRPr="00B75DD5" w:rsidRDefault="00B75DD5" w:rsidP="00B75DD5">
      <w:pPr>
        <w:pStyle w:val="a4"/>
        <w:ind w:left="0" w:firstLine="426"/>
        <w:jc w:val="both"/>
        <w:rPr>
          <w:sz w:val="28"/>
          <w:szCs w:val="28"/>
        </w:rPr>
      </w:pPr>
      <w:r w:rsidRPr="00B75DD5">
        <w:rPr>
          <w:sz w:val="28"/>
          <w:szCs w:val="28"/>
        </w:rPr>
        <w:t xml:space="preserve">отсутствует информация, что цена контракта (договора) является твердой и определяется на весь срок исполнения контракта (договора). </w:t>
      </w:r>
    </w:p>
    <w:p w:rsidR="00B75DD5" w:rsidRPr="00B75DD5" w:rsidRDefault="00B75DD5" w:rsidP="00B75DD5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75DD5">
        <w:rPr>
          <w:sz w:val="28"/>
          <w:szCs w:val="28"/>
        </w:rPr>
        <w:t>В нарушение п.1 статьи 16 Федерального Закона о контрактной системе, закупки, не предусмотренные планами-графиками, не могут быть осуществлены.</w:t>
      </w:r>
    </w:p>
    <w:p w:rsidR="00B75DD5" w:rsidRPr="00B75DD5" w:rsidRDefault="00B75DD5" w:rsidP="00B75D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D5">
        <w:rPr>
          <w:rFonts w:ascii="Times New Roman" w:hAnsi="Times New Roman" w:cs="Times New Roman"/>
          <w:sz w:val="28"/>
          <w:szCs w:val="28"/>
        </w:rPr>
        <w:t xml:space="preserve">3.В нарушение ст. 23 Закона о контрактной системе в </w:t>
      </w:r>
      <w:proofErr w:type="gramStart"/>
      <w:r w:rsidRPr="00B75DD5">
        <w:rPr>
          <w:rFonts w:ascii="Times New Roman" w:hAnsi="Times New Roman" w:cs="Times New Roman"/>
          <w:sz w:val="28"/>
          <w:szCs w:val="28"/>
        </w:rPr>
        <w:t>проверяемых  контрактах</w:t>
      </w:r>
      <w:proofErr w:type="gramEnd"/>
      <w:r w:rsidRPr="00B75D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5DD5" w:rsidRPr="00B75DD5" w:rsidRDefault="00B75DD5" w:rsidP="00B75DD5">
      <w:pPr>
        <w:pStyle w:val="a4"/>
        <w:ind w:left="0"/>
        <w:jc w:val="both"/>
        <w:rPr>
          <w:sz w:val="28"/>
          <w:szCs w:val="28"/>
        </w:rPr>
      </w:pPr>
      <w:r w:rsidRPr="00B75DD5">
        <w:rPr>
          <w:sz w:val="28"/>
          <w:szCs w:val="28"/>
        </w:rPr>
        <w:t>- Муниципальный контракт №02/20-155ТОБГО/2021 от 01.04.2020г.;</w:t>
      </w:r>
    </w:p>
    <w:p w:rsidR="00B75DD5" w:rsidRPr="00B75DD5" w:rsidRDefault="00B75DD5" w:rsidP="00B7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D5">
        <w:rPr>
          <w:rFonts w:ascii="Times New Roman" w:hAnsi="Times New Roman" w:cs="Times New Roman"/>
          <w:sz w:val="28"/>
          <w:szCs w:val="28"/>
        </w:rPr>
        <w:t>- Типовой договор холодного водоснабжения №127-В/21 от 06.07.2021г.;</w:t>
      </w:r>
    </w:p>
    <w:p w:rsidR="00B75DD5" w:rsidRPr="00B75DD5" w:rsidRDefault="00B75DD5" w:rsidP="00B7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D5">
        <w:rPr>
          <w:rFonts w:ascii="Times New Roman" w:hAnsi="Times New Roman" w:cs="Times New Roman"/>
          <w:sz w:val="28"/>
          <w:szCs w:val="28"/>
        </w:rPr>
        <w:t xml:space="preserve">- Муниципальный контракт №141/21 от 08.10.2021г. </w:t>
      </w:r>
    </w:p>
    <w:p w:rsidR="00B75DD5" w:rsidRPr="00B75DD5" w:rsidRDefault="00B75DD5" w:rsidP="00B7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DD5">
        <w:rPr>
          <w:rFonts w:ascii="Times New Roman" w:hAnsi="Times New Roman" w:cs="Times New Roman"/>
          <w:sz w:val="28"/>
          <w:szCs w:val="28"/>
        </w:rPr>
        <w:t>отсутствует ИКЗ - идентификационный код закупки.</w:t>
      </w:r>
    </w:p>
    <w:p w:rsidR="00B75DD5" w:rsidRPr="00B75DD5" w:rsidRDefault="00B75DD5" w:rsidP="00B75D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DD5">
        <w:rPr>
          <w:rFonts w:ascii="Times New Roman" w:hAnsi="Times New Roman" w:cs="Times New Roman"/>
          <w:color w:val="000000"/>
          <w:sz w:val="28"/>
          <w:szCs w:val="28"/>
        </w:rPr>
        <w:t xml:space="preserve">4.В нарушение ч.1ст.103 Федерального закона №44-ФЗ, на момент проверки информация о контракте не включена (размещена) в реестр контрактов в ЕИС. </w:t>
      </w:r>
    </w:p>
    <w:p w:rsidR="000976BF" w:rsidRPr="00B75DD5" w:rsidRDefault="000976BF" w:rsidP="00B75D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0976BF" w:rsidRPr="00B75DD5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9DD"/>
    <w:multiLevelType w:val="hybridMultilevel"/>
    <w:tmpl w:val="978EB8DC"/>
    <w:lvl w:ilvl="0" w:tplc="8C344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976BF"/>
    <w:rsid w:val="0014627E"/>
    <w:rsid w:val="00253C70"/>
    <w:rsid w:val="003744C7"/>
    <w:rsid w:val="003C5EA3"/>
    <w:rsid w:val="004170D7"/>
    <w:rsid w:val="004C6C10"/>
    <w:rsid w:val="00620BB5"/>
    <w:rsid w:val="00802BF5"/>
    <w:rsid w:val="0082651C"/>
    <w:rsid w:val="00873BC6"/>
    <w:rsid w:val="00896557"/>
    <w:rsid w:val="008E4F19"/>
    <w:rsid w:val="00A07DF2"/>
    <w:rsid w:val="00B218C0"/>
    <w:rsid w:val="00B75DD5"/>
    <w:rsid w:val="00BA022C"/>
    <w:rsid w:val="00BB17E6"/>
    <w:rsid w:val="00C17F4F"/>
    <w:rsid w:val="00CD3A19"/>
    <w:rsid w:val="00D26F49"/>
    <w:rsid w:val="00DA0536"/>
    <w:rsid w:val="00DB00FD"/>
    <w:rsid w:val="00DB51A8"/>
    <w:rsid w:val="00DB7A64"/>
    <w:rsid w:val="00EB6F1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89A-F5FC-4507-B0CB-D957104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41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1192-05D1-4ADD-A3B1-E3AC4FC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2019-04-09T05:46:00Z</dcterms:created>
  <dcterms:modified xsi:type="dcterms:W3CDTF">2022-06-30T04:34:00Z</dcterms:modified>
</cp:coreProperties>
</file>