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87" w:rsidRPr="00E575BA" w:rsidRDefault="00F54C87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5BA" w:rsidRPr="00E575BA" w:rsidRDefault="00F54C87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BA">
        <w:rPr>
          <w:rFonts w:ascii="Times New Roman" w:hAnsi="Times New Roman" w:cs="Times New Roman"/>
          <w:b/>
          <w:sz w:val="24"/>
          <w:szCs w:val="24"/>
        </w:rPr>
        <w:t xml:space="preserve">к докладу главы муниципального округа - главы администрации </w:t>
      </w:r>
      <w:proofErr w:type="spellStart"/>
      <w:r w:rsidR="006F5A83" w:rsidRPr="00E575BA">
        <w:rPr>
          <w:rFonts w:ascii="Times New Roman" w:hAnsi="Times New Roman" w:cs="Times New Roman"/>
          <w:b/>
          <w:sz w:val="24"/>
          <w:szCs w:val="24"/>
        </w:rPr>
        <w:t>Бардымского</w:t>
      </w:r>
      <w:proofErr w:type="spellEnd"/>
      <w:r w:rsidRPr="00E575B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Пермского края </w:t>
      </w:r>
      <w:proofErr w:type="spellStart"/>
      <w:r w:rsidR="006F5A83" w:rsidRPr="00E575BA">
        <w:rPr>
          <w:rFonts w:ascii="Times New Roman" w:hAnsi="Times New Roman" w:cs="Times New Roman"/>
          <w:b/>
          <w:sz w:val="24"/>
          <w:szCs w:val="24"/>
        </w:rPr>
        <w:t>Алапанова</w:t>
      </w:r>
      <w:proofErr w:type="spellEnd"/>
      <w:r w:rsidR="006F5A83" w:rsidRPr="00E575BA">
        <w:rPr>
          <w:rFonts w:ascii="Times New Roman" w:hAnsi="Times New Roman" w:cs="Times New Roman"/>
          <w:b/>
          <w:sz w:val="24"/>
          <w:szCs w:val="24"/>
        </w:rPr>
        <w:t xml:space="preserve"> Х.Г.</w:t>
      </w:r>
      <w:r w:rsidRPr="00E575BA">
        <w:rPr>
          <w:rFonts w:ascii="Times New Roman" w:hAnsi="Times New Roman" w:cs="Times New Roman"/>
          <w:b/>
          <w:sz w:val="24"/>
          <w:szCs w:val="24"/>
        </w:rPr>
        <w:t xml:space="preserve"> «О достигнутых значениях показателей для оценки эффективности деятельности органов местного самоуправления, городских округов</w:t>
      </w:r>
      <w:r w:rsidR="00ED253F">
        <w:rPr>
          <w:rFonts w:ascii="Times New Roman" w:hAnsi="Times New Roman" w:cs="Times New Roman"/>
          <w:b/>
          <w:sz w:val="24"/>
          <w:szCs w:val="24"/>
        </w:rPr>
        <w:t xml:space="preserve"> и муниципальных районов за 2022</w:t>
      </w:r>
      <w:r w:rsidRPr="00E575B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54C87" w:rsidRPr="00E575BA" w:rsidRDefault="00F54C87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BA">
        <w:rPr>
          <w:rFonts w:ascii="Times New Roman" w:hAnsi="Times New Roman" w:cs="Times New Roman"/>
          <w:b/>
          <w:sz w:val="24"/>
          <w:szCs w:val="24"/>
        </w:rPr>
        <w:t>и их</w:t>
      </w:r>
      <w:r w:rsidR="00ED2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5BA">
        <w:rPr>
          <w:rFonts w:ascii="Times New Roman" w:hAnsi="Times New Roman" w:cs="Times New Roman"/>
          <w:b/>
          <w:sz w:val="24"/>
          <w:szCs w:val="24"/>
        </w:rPr>
        <w:t xml:space="preserve">планируемых </w:t>
      </w:r>
      <w:proofErr w:type="gramStart"/>
      <w:r w:rsidRPr="00E575BA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  <w:r w:rsidRPr="00E575BA">
        <w:rPr>
          <w:rFonts w:ascii="Times New Roman" w:hAnsi="Times New Roman" w:cs="Times New Roman"/>
          <w:b/>
          <w:sz w:val="24"/>
          <w:szCs w:val="24"/>
        </w:rPr>
        <w:t xml:space="preserve"> на 3 - летний период»</w:t>
      </w:r>
    </w:p>
    <w:p w:rsidR="00F54C87" w:rsidRPr="004B2DB1" w:rsidRDefault="00F54C87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F54C87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I. Общие сведения </w:t>
      </w:r>
    </w:p>
    <w:p w:rsidR="00F54C87" w:rsidRPr="004B2DB1" w:rsidRDefault="00F54C87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Официальное название муниципального образования - «</w:t>
      </w:r>
      <w:proofErr w:type="spellStart"/>
      <w:r w:rsidR="006F5A83" w:rsidRPr="004B2DB1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6F5A83" w:rsidRPr="004B2DB1">
        <w:rPr>
          <w:rFonts w:ascii="Times New Roman" w:hAnsi="Times New Roman" w:cs="Times New Roman"/>
          <w:sz w:val="24"/>
          <w:szCs w:val="24"/>
        </w:rPr>
        <w:t>округ</w:t>
      </w:r>
      <w:r w:rsidRPr="004B2DB1">
        <w:rPr>
          <w:rFonts w:ascii="Times New Roman" w:hAnsi="Times New Roman" w:cs="Times New Roman"/>
          <w:sz w:val="24"/>
          <w:szCs w:val="24"/>
        </w:rPr>
        <w:t xml:space="preserve"> Пермского края» (далее </w:t>
      </w:r>
      <w:proofErr w:type="gramStart"/>
      <w:r w:rsidR="006F5A83" w:rsidRPr="004B2D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F5A83" w:rsidRPr="004B2DB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F5A83" w:rsidRPr="004B2DB1">
        <w:rPr>
          <w:rFonts w:ascii="Times New Roman" w:hAnsi="Times New Roman" w:cs="Times New Roman"/>
          <w:sz w:val="24"/>
          <w:szCs w:val="24"/>
        </w:rPr>
        <w:t>ардымский</w:t>
      </w:r>
      <w:proofErr w:type="spellEnd"/>
      <w:r w:rsidR="006F5A83" w:rsidRPr="004B2DB1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4B2DB1">
        <w:rPr>
          <w:rFonts w:ascii="Times New Roman" w:hAnsi="Times New Roman" w:cs="Times New Roman"/>
          <w:sz w:val="24"/>
          <w:szCs w:val="24"/>
        </w:rPr>
        <w:t>).</w:t>
      </w:r>
    </w:p>
    <w:p w:rsidR="00F54C87" w:rsidRPr="004B2DB1" w:rsidRDefault="00F54C87" w:rsidP="000632EC">
      <w:pPr>
        <w:pStyle w:val="a3"/>
        <w:spacing w:after="0"/>
        <w:ind w:right="102"/>
        <w:jc w:val="both"/>
      </w:pPr>
      <w:r w:rsidRPr="004B2DB1">
        <w:tab/>
      </w:r>
      <w:proofErr w:type="spellStart"/>
      <w:r w:rsidR="006F5A83" w:rsidRPr="004B2DB1">
        <w:t>Бардымский</w:t>
      </w:r>
      <w:proofErr w:type="spellEnd"/>
      <w:r w:rsidRPr="004B2DB1">
        <w:t xml:space="preserve"> муниципальный </w:t>
      </w:r>
      <w:r w:rsidR="006F5A83" w:rsidRPr="004B2DB1">
        <w:t>округ</w:t>
      </w:r>
      <w:r w:rsidRPr="004B2DB1">
        <w:t xml:space="preserve"> расположен на </w:t>
      </w:r>
      <w:r w:rsidR="006F5A83" w:rsidRPr="004B2DB1">
        <w:t>юге</w:t>
      </w:r>
      <w:r w:rsidRPr="004B2DB1">
        <w:t xml:space="preserve"> </w:t>
      </w:r>
      <w:r w:rsidR="001B4B34">
        <w:t>Пермского кра</w:t>
      </w:r>
      <w:r w:rsidR="000632EC">
        <w:t>я</w:t>
      </w:r>
      <w:r w:rsidRPr="004B2DB1">
        <w:t>, в бассейне рек</w:t>
      </w:r>
      <w:r w:rsidR="006F5A83" w:rsidRPr="004B2DB1">
        <w:t xml:space="preserve">и </w:t>
      </w:r>
      <w:proofErr w:type="spellStart"/>
      <w:r w:rsidR="006F5A83" w:rsidRPr="004B2DB1">
        <w:t>Тулвы</w:t>
      </w:r>
      <w:proofErr w:type="spellEnd"/>
      <w:r w:rsidR="00AB70CB" w:rsidRPr="004B2DB1">
        <w:t xml:space="preserve">. </w:t>
      </w:r>
    </w:p>
    <w:p w:rsidR="00F54C87" w:rsidRPr="004B2DB1" w:rsidRDefault="00F54C87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Административным центром </w:t>
      </w:r>
      <w:r w:rsidR="006F5A83" w:rsidRPr="004B2DB1">
        <w:rPr>
          <w:rFonts w:ascii="Times New Roman" w:hAnsi="Times New Roman" w:cs="Times New Roman"/>
          <w:sz w:val="24"/>
          <w:szCs w:val="24"/>
        </w:rPr>
        <w:t>является село</w:t>
      </w:r>
      <w:r w:rsidR="006C22F4">
        <w:rPr>
          <w:rFonts w:ascii="Times New Roman" w:hAnsi="Times New Roman" w:cs="Times New Roman"/>
          <w:sz w:val="24"/>
          <w:szCs w:val="24"/>
        </w:rPr>
        <w:t xml:space="preserve"> </w:t>
      </w:r>
      <w:r w:rsidR="006F5A83" w:rsidRPr="004B2DB1">
        <w:rPr>
          <w:rFonts w:ascii="Times New Roman" w:hAnsi="Times New Roman" w:cs="Times New Roman"/>
          <w:sz w:val="24"/>
          <w:szCs w:val="24"/>
        </w:rPr>
        <w:t>Барда</w:t>
      </w:r>
      <w:r w:rsidRPr="004B2DB1">
        <w:rPr>
          <w:rFonts w:ascii="Times New Roman" w:hAnsi="Times New Roman" w:cs="Times New Roman"/>
          <w:sz w:val="24"/>
          <w:szCs w:val="24"/>
        </w:rPr>
        <w:t>, в котором распол</w:t>
      </w:r>
      <w:r w:rsidR="006F5A83" w:rsidRPr="004B2DB1">
        <w:rPr>
          <w:rFonts w:ascii="Times New Roman" w:hAnsi="Times New Roman" w:cs="Times New Roman"/>
          <w:sz w:val="24"/>
          <w:szCs w:val="24"/>
        </w:rPr>
        <w:t>ожены и функционирую</w:t>
      </w:r>
      <w:r w:rsidRPr="004B2DB1">
        <w:rPr>
          <w:rFonts w:ascii="Times New Roman" w:hAnsi="Times New Roman" w:cs="Times New Roman"/>
          <w:sz w:val="24"/>
          <w:szCs w:val="24"/>
        </w:rPr>
        <w:t xml:space="preserve">т представительный и исполнительный органы местного самоуправления </w:t>
      </w:r>
      <w:proofErr w:type="spellStart"/>
      <w:r w:rsidR="006F5A83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="006F5A83" w:rsidRPr="004B2D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0632EC">
      <w:pPr>
        <w:pStyle w:val="a3"/>
        <w:spacing w:after="0"/>
        <w:ind w:right="102" w:firstLine="708"/>
        <w:jc w:val="both"/>
      </w:pPr>
      <w:r w:rsidRPr="004B2DB1">
        <w:t>Площадь территории составляет 23</w:t>
      </w:r>
      <w:r w:rsidR="006F5A83" w:rsidRPr="004B2DB1">
        <w:t>82</w:t>
      </w:r>
      <w:r w:rsidRPr="004B2DB1">
        <w:t xml:space="preserve"> кв. км. </w:t>
      </w:r>
      <w:r w:rsidR="00AB70CB" w:rsidRPr="004B2DB1">
        <w:rPr>
          <w:spacing w:val="-1"/>
        </w:rPr>
        <w:t xml:space="preserve">Граничит </w:t>
      </w:r>
      <w:r w:rsidR="00AB70CB" w:rsidRPr="004B2DB1">
        <w:t xml:space="preserve">с </w:t>
      </w:r>
      <w:proofErr w:type="spellStart"/>
      <w:r w:rsidR="00AB70CB" w:rsidRPr="004B2DB1">
        <w:rPr>
          <w:spacing w:val="-1"/>
        </w:rPr>
        <w:t>Осинским</w:t>
      </w:r>
      <w:proofErr w:type="spellEnd"/>
      <w:r w:rsidR="00AB70CB" w:rsidRPr="004B2DB1">
        <w:rPr>
          <w:spacing w:val="-1"/>
        </w:rPr>
        <w:t xml:space="preserve">, </w:t>
      </w:r>
      <w:proofErr w:type="spellStart"/>
      <w:r w:rsidR="00AB70CB" w:rsidRPr="004B2DB1">
        <w:rPr>
          <w:spacing w:val="-1"/>
        </w:rPr>
        <w:t>Кунгурским</w:t>
      </w:r>
      <w:proofErr w:type="spellEnd"/>
      <w:r w:rsidR="00AB70CB" w:rsidRPr="004B2DB1">
        <w:rPr>
          <w:spacing w:val="-1"/>
        </w:rPr>
        <w:t xml:space="preserve">, </w:t>
      </w:r>
      <w:proofErr w:type="spellStart"/>
      <w:r w:rsidR="00AB70CB" w:rsidRPr="004B2DB1">
        <w:rPr>
          <w:spacing w:val="-1"/>
        </w:rPr>
        <w:t>Уинским</w:t>
      </w:r>
      <w:proofErr w:type="spellEnd"/>
      <w:r w:rsidR="00AB70CB" w:rsidRPr="004B2DB1">
        <w:rPr>
          <w:spacing w:val="-1"/>
        </w:rPr>
        <w:t xml:space="preserve">, </w:t>
      </w:r>
      <w:proofErr w:type="spellStart"/>
      <w:r w:rsidR="00AB70CB" w:rsidRPr="004B2DB1">
        <w:rPr>
          <w:spacing w:val="-1"/>
        </w:rPr>
        <w:t>Чернушинским</w:t>
      </w:r>
      <w:proofErr w:type="spellEnd"/>
      <w:r w:rsidR="00AB70CB" w:rsidRPr="004B2DB1">
        <w:rPr>
          <w:spacing w:val="-1"/>
        </w:rPr>
        <w:t xml:space="preserve">, </w:t>
      </w:r>
      <w:proofErr w:type="spellStart"/>
      <w:r w:rsidR="00AB70CB" w:rsidRPr="004B2DB1">
        <w:rPr>
          <w:spacing w:val="-1"/>
        </w:rPr>
        <w:t>Куединским</w:t>
      </w:r>
      <w:proofErr w:type="spellEnd"/>
      <w:r w:rsidR="00AB70CB" w:rsidRPr="004B2DB1">
        <w:t xml:space="preserve">, </w:t>
      </w:r>
      <w:proofErr w:type="spellStart"/>
      <w:r w:rsidR="00AB70CB" w:rsidRPr="004B2DB1">
        <w:rPr>
          <w:spacing w:val="-1"/>
        </w:rPr>
        <w:t>Еловским</w:t>
      </w:r>
      <w:proofErr w:type="spellEnd"/>
      <w:r w:rsidR="000C09A3">
        <w:rPr>
          <w:spacing w:val="-1"/>
        </w:rPr>
        <w:t xml:space="preserve"> </w:t>
      </w:r>
      <w:r w:rsidR="000632EC">
        <w:rPr>
          <w:spacing w:val="-1"/>
        </w:rPr>
        <w:t xml:space="preserve">муниципальными </w:t>
      </w:r>
      <w:r w:rsidR="005C4F3B" w:rsidRPr="004B2DB1">
        <w:rPr>
          <w:spacing w:val="-1"/>
        </w:rPr>
        <w:t>округами</w:t>
      </w:r>
      <w:r w:rsidR="00154DB5" w:rsidRPr="004B2DB1">
        <w:rPr>
          <w:spacing w:val="-1"/>
        </w:rPr>
        <w:t>.</w:t>
      </w:r>
    </w:p>
    <w:p w:rsidR="00F54C87" w:rsidRPr="004B2DB1" w:rsidRDefault="00F54C87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Население </w:t>
      </w:r>
    </w:p>
    <w:p w:rsidR="00F54C87" w:rsidRPr="004B2DB1" w:rsidRDefault="00F54C87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DB1">
        <w:rPr>
          <w:rFonts w:ascii="Times New Roman" w:hAnsi="Times New Roman" w:cs="Times New Roman"/>
          <w:sz w:val="24"/>
          <w:szCs w:val="24"/>
        </w:rPr>
        <w:t xml:space="preserve">В границах муниципального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="00ED253F">
        <w:rPr>
          <w:rFonts w:ascii="Times New Roman" w:hAnsi="Times New Roman" w:cs="Times New Roman"/>
          <w:sz w:val="24"/>
          <w:szCs w:val="24"/>
        </w:rPr>
        <w:t xml:space="preserve"> </w:t>
      </w:r>
      <w:r w:rsidRPr="00385DC0">
        <w:rPr>
          <w:rFonts w:ascii="Times New Roman" w:hAnsi="Times New Roman" w:cs="Times New Roman"/>
          <w:sz w:val="24"/>
          <w:szCs w:val="24"/>
        </w:rPr>
        <w:t>образованы</w:t>
      </w:r>
      <w:r w:rsidR="00ED253F">
        <w:rPr>
          <w:rFonts w:ascii="Times New Roman" w:hAnsi="Times New Roman" w:cs="Times New Roman"/>
          <w:sz w:val="24"/>
          <w:szCs w:val="24"/>
        </w:rPr>
        <w:t xml:space="preserve"> и функционируют</w:t>
      </w:r>
      <w:r w:rsidRPr="00385DC0">
        <w:rPr>
          <w:rFonts w:ascii="Times New Roman" w:hAnsi="Times New Roman" w:cs="Times New Roman"/>
          <w:sz w:val="24"/>
          <w:szCs w:val="24"/>
        </w:rPr>
        <w:t xml:space="preserve"> </w:t>
      </w:r>
      <w:r w:rsidR="00AB70CB" w:rsidRPr="00385DC0">
        <w:rPr>
          <w:rFonts w:ascii="Times New Roman" w:hAnsi="Times New Roman" w:cs="Times New Roman"/>
          <w:sz w:val="24"/>
          <w:szCs w:val="24"/>
        </w:rPr>
        <w:t>1</w:t>
      </w:r>
      <w:r w:rsidR="00385DC0" w:rsidRPr="00385DC0">
        <w:rPr>
          <w:rFonts w:ascii="Times New Roman" w:hAnsi="Times New Roman" w:cs="Times New Roman"/>
          <w:sz w:val="24"/>
          <w:szCs w:val="24"/>
        </w:rPr>
        <w:t>1</w:t>
      </w:r>
      <w:r w:rsidRPr="00385DC0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E575BA" w:rsidRPr="00385DC0">
        <w:rPr>
          <w:rFonts w:ascii="Times New Roman" w:hAnsi="Times New Roman" w:cs="Times New Roman"/>
          <w:sz w:val="24"/>
          <w:szCs w:val="24"/>
        </w:rPr>
        <w:t>территориальных отдел</w:t>
      </w:r>
      <w:r w:rsidR="00385DC0" w:rsidRPr="00385DC0">
        <w:rPr>
          <w:rFonts w:ascii="Times New Roman" w:hAnsi="Times New Roman" w:cs="Times New Roman"/>
          <w:sz w:val="24"/>
          <w:szCs w:val="24"/>
        </w:rPr>
        <w:t>а</w:t>
      </w:r>
      <w:r w:rsidRPr="00385DC0">
        <w:rPr>
          <w:rFonts w:ascii="Times New Roman" w:hAnsi="Times New Roman" w:cs="Times New Roman"/>
          <w:sz w:val="24"/>
          <w:szCs w:val="24"/>
        </w:rPr>
        <w:t>, объединяющих</w:t>
      </w:r>
      <w:r w:rsidR="00ED253F">
        <w:rPr>
          <w:rFonts w:ascii="Times New Roman" w:hAnsi="Times New Roman" w:cs="Times New Roman"/>
          <w:sz w:val="24"/>
          <w:szCs w:val="24"/>
        </w:rPr>
        <w:t xml:space="preserve"> </w:t>
      </w:r>
      <w:r w:rsidR="00AB70CB" w:rsidRPr="00385DC0">
        <w:rPr>
          <w:rFonts w:ascii="Times New Roman" w:hAnsi="Times New Roman" w:cs="Times New Roman"/>
          <w:sz w:val="24"/>
          <w:szCs w:val="24"/>
        </w:rPr>
        <w:t>61 населенный пункт</w:t>
      </w:r>
      <w:r w:rsidRPr="00385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DC0">
        <w:rPr>
          <w:rFonts w:ascii="Times New Roman" w:hAnsi="Times New Roman" w:cs="Times New Roman"/>
          <w:sz w:val="24"/>
          <w:szCs w:val="24"/>
        </w:rPr>
        <w:t xml:space="preserve"> Плотность</w:t>
      </w:r>
      <w:r w:rsidRPr="004B2DB1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="00AB70CB" w:rsidRPr="004B2DB1">
        <w:rPr>
          <w:rFonts w:ascii="Times New Roman" w:hAnsi="Times New Roman" w:cs="Times New Roman"/>
          <w:sz w:val="24"/>
          <w:szCs w:val="24"/>
        </w:rPr>
        <w:t xml:space="preserve"> составляет – 1</w:t>
      </w:r>
      <w:r w:rsidR="001D1269">
        <w:rPr>
          <w:rFonts w:ascii="Times New Roman" w:hAnsi="Times New Roman" w:cs="Times New Roman"/>
          <w:sz w:val="24"/>
          <w:szCs w:val="24"/>
        </w:rPr>
        <w:t xml:space="preserve">1 </w:t>
      </w:r>
      <w:r w:rsidRPr="004B2DB1">
        <w:rPr>
          <w:rFonts w:ascii="Times New Roman" w:hAnsi="Times New Roman" w:cs="Times New Roman"/>
          <w:sz w:val="24"/>
          <w:szCs w:val="24"/>
        </w:rPr>
        <w:t xml:space="preserve">человек на кв.км. </w:t>
      </w:r>
    </w:p>
    <w:p w:rsidR="00C41194" w:rsidRPr="003175F4" w:rsidRDefault="00C41194" w:rsidP="000632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5F4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Всероссийской переписи населения, численность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населения</w:t>
      </w:r>
      <w:r w:rsidRPr="0031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5F4">
        <w:rPr>
          <w:rFonts w:ascii="Times New Roman" w:hAnsi="Times New Roman" w:cs="Times New Roman"/>
          <w:sz w:val="24"/>
          <w:szCs w:val="24"/>
          <w:shd w:val="clear" w:color="auto" w:fill="FFFFFF"/>
        </w:rPr>
        <w:t>Бардымского</w:t>
      </w:r>
      <w:proofErr w:type="spellEnd"/>
      <w:r w:rsidRPr="0031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округа 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Pr="0031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26 492 человек. </w:t>
      </w:r>
    </w:p>
    <w:p w:rsidR="00C41194" w:rsidRPr="004B2DB1" w:rsidRDefault="00C41194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II. Аналитическая информация о достижении значений показателей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1. Экономическое развитие</w:t>
      </w:r>
    </w:p>
    <w:p w:rsidR="006C22F4" w:rsidRPr="001D1269" w:rsidRDefault="00F54C87" w:rsidP="001D1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об экономическом развитии</w:t>
      </w:r>
    </w:p>
    <w:p w:rsidR="000632EC" w:rsidRPr="000632EC" w:rsidRDefault="000632EC" w:rsidP="000632EC">
      <w:pPr>
        <w:pStyle w:val="a5"/>
        <w:spacing w:before="0" w:beforeAutospacing="0" w:after="0" w:afterAutospacing="0"/>
        <w:ind w:firstLine="709"/>
        <w:jc w:val="both"/>
      </w:pPr>
      <w:r w:rsidRPr="000632EC">
        <w:t>Сельское хозяйство традиционно является основой экономики округа. </w:t>
      </w:r>
      <w:r w:rsidRPr="000632EC">
        <w:rPr>
          <w:color w:val="000000"/>
        </w:rPr>
        <w:t>Объем выручки от реализации сельскохозяйственной продукции собственного производства, а также продукции ее первичной и последовательной (промышленной) переработки  за 2022 год составил по сельскохозяйственным предприятиям 67 762 тыс</w:t>
      </w:r>
      <w:proofErr w:type="gramStart"/>
      <w:r w:rsidRPr="000632EC">
        <w:rPr>
          <w:color w:val="000000"/>
        </w:rPr>
        <w:t>.р</w:t>
      </w:r>
      <w:proofErr w:type="gramEnd"/>
      <w:r w:rsidRPr="000632EC">
        <w:rPr>
          <w:color w:val="000000"/>
        </w:rPr>
        <w:t>уб., что выше показателя прошлого года на 19,58 % (за 2021 год - 54 429 тыс. руб.).</w:t>
      </w:r>
    </w:p>
    <w:p w:rsidR="000632EC" w:rsidRPr="000632EC" w:rsidRDefault="000632EC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0632EC" w:rsidRPr="000632EC" w:rsidRDefault="000632EC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Заработная плата работников крупных и средних предприятий </w:t>
      </w:r>
      <w:proofErr w:type="spellStart"/>
      <w:r w:rsidRPr="000632EC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0632EC">
        <w:rPr>
          <w:rFonts w:ascii="Times New Roman" w:hAnsi="Times New Roman" w:cs="Times New Roman"/>
          <w:sz w:val="24"/>
          <w:szCs w:val="24"/>
        </w:rPr>
        <w:t xml:space="preserve"> муниципального округа по данным </w:t>
      </w:r>
      <w:proofErr w:type="spellStart"/>
      <w:r w:rsidRPr="000632EC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Pr="000632EC">
        <w:rPr>
          <w:rFonts w:ascii="Times New Roman" w:hAnsi="Times New Roman" w:cs="Times New Roman"/>
          <w:sz w:val="24"/>
          <w:szCs w:val="24"/>
        </w:rPr>
        <w:t xml:space="preserve"> составила 44 329,3 рублей, что на 9,19 % выше 2021 года  - 40 259,0 руб</w:t>
      </w:r>
      <w:proofErr w:type="gramStart"/>
      <w:r w:rsidRPr="000632E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32EC" w:rsidRPr="000632EC" w:rsidRDefault="000632EC" w:rsidP="00063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0632EC" w:rsidRPr="000632EC" w:rsidRDefault="000632EC" w:rsidP="000632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Продукцию сельского хозяйства производят 8 сельскохозяйственных предприятий, </w:t>
      </w:r>
      <w:r w:rsidRPr="007C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6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крестьянских (фермерских) хозяйств и 12 462 личных подсобных хозяйств.</w:t>
      </w:r>
    </w:p>
    <w:p w:rsidR="000632EC" w:rsidRPr="000632EC" w:rsidRDefault="000632EC" w:rsidP="00063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 всех категориях хозяйств насчитывается 5 904 голов крупного рогатого скота, в т.ч. коров 1 984 голов. За год произведено 7 035 тонн молока.</w:t>
      </w:r>
    </w:p>
    <w:p w:rsidR="000632EC" w:rsidRPr="000632EC" w:rsidRDefault="000632EC" w:rsidP="000632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3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Сельхозтоваропроизводителями</w:t>
      </w:r>
      <w:proofErr w:type="spellEnd"/>
      <w:r w:rsidRPr="00063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приобретено 21 наименование сельскохозяйственной техники и оборудования. Введено в оборот 146  га неиспользуемых земель. </w:t>
      </w:r>
    </w:p>
    <w:p w:rsidR="00385DC0" w:rsidRPr="001D1269" w:rsidRDefault="001D1269" w:rsidP="001D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          </w:t>
      </w:r>
      <w:r w:rsidR="009E4027" w:rsidRPr="001D1269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Сфера малого и среднего предпринимательства</w:t>
      </w:r>
      <w:r w:rsidR="009E4027" w:rsidRPr="001D1269">
        <w:rPr>
          <w:rFonts w:ascii="Arial" w:hAnsi="Arial" w:cs="Arial"/>
          <w:color w:val="2C2D2E"/>
          <w:sz w:val="24"/>
          <w:szCs w:val="24"/>
        </w:rPr>
        <w:br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Инфраструктура торговой сети, общественного питания, услуг, предприятий сельского хозяйства и производства товаров работ и услуг полностью сформирована за счет субъектов малого </w:t>
      </w:r>
      <w:r w:rsidR="00AB709B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среднего предпринимательства. З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арегистрировано 1 </w:t>
      </w:r>
      <w:r w:rsidR="000632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945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хозяйствующий субъект, различных форм собственности.</w:t>
      </w:r>
      <w:r w:rsidR="000632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форме юридического лица - 104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единиц, индив</w:t>
      </w:r>
      <w:r w:rsidR="00351CD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идуальных предпринимателей - </w:t>
      </w:r>
      <w:r w:rsidR="000632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553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По сравнению с предыдущим годом число индивидуальных предпринимателей увеличилось на 1 %. Численность лиц, применяющих налог на профессиональны</w:t>
      </w:r>
      <w:r w:rsidR="000632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й доход - 1288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632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человек</w:t>
      </w:r>
      <w:r w:rsidR="009E4027" w:rsidRPr="001D12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3175F4" w:rsidRPr="001D1269" w:rsidRDefault="003175F4" w:rsidP="009E4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2EC" w:rsidRDefault="000632EC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2EC" w:rsidRDefault="000632EC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A4188B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8B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информация о достижении значений показателей</w:t>
      </w:r>
    </w:p>
    <w:p w:rsidR="00F54C87" w:rsidRPr="00A4188B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8B">
        <w:rPr>
          <w:rFonts w:ascii="Times New Roman" w:hAnsi="Times New Roman" w:cs="Times New Roman"/>
          <w:b/>
          <w:sz w:val="24"/>
          <w:szCs w:val="24"/>
        </w:rPr>
        <w:t>1. «Число субъектов малого и среднего предпринимательства в расчете на 10 тыс</w:t>
      </w:r>
      <w:proofErr w:type="gramStart"/>
      <w:r w:rsidRPr="00A4188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A4188B">
        <w:rPr>
          <w:rFonts w:ascii="Times New Roman" w:hAnsi="Times New Roman" w:cs="Times New Roman"/>
          <w:b/>
          <w:sz w:val="24"/>
          <w:szCs w:val="24"/>
        </w:rPr>
        <w:t>аселения»</w:t>
      </w:r>
    </w:p>
    <w:p w:rsidR="00337EE3" w:rsidRPr="00A4188B" w:rsidRDefault="001D1269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 году значение показателя </w:t>
      </w:r>
      <w:r w:rsidR="00933CBB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97ABA" w:rsidRPr="00A4188B">
        <w:rPr>
          <w:rFonts w:ascii="Times New Roman" w:hAnsi="Times New Roman" w:cs="Times New Roman"/>
          <w:sz w:val="24"/>
          <w:szCs w:val="24"/>
        </w:rPr>
        <w:t xml:space="preserve"> </w:t>
      </w:r>
      <w:r w:rsidR="00933CBB">
        <w:rPr>
          <w:rFonts w:ascii="Times New Roman" w:hAnsi="Times New Roman" w:cs="Times New Roman"/>
          <w:sz w:val="24"/>
          <w:szCs w:val="24"/>
        </w:rPr>
        <w:t>274</w:t>
      </w:r>
      <w:r w:rsidR="00D97ABA" w:rsidRPr="00A4188B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>ед.</w:t>
      </w:r>
    </w:p>
    <w:p w:rsidR="00F54C87" w:rsidRPr="00A4188B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t>Планируе</w:t>
      </w:r>
      <w:r w:rsidR="001D1269">
        <w:rPr>
          <w:rFonts w:ascii="Times New Roman" w:hAnsi="Times New Roman" w:cs="Times New Roman"/>
          <w:sz w:val="24"/>
          <w:szCs w:val="24"/>
        </w:rPr>
        <w:t>мое значение показателей на 2023-2025</w:t>
      </w:r>
      <w:r w:rsidRPr="00A4188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E45160">
        <w:rPr>
          <w:rFonts w:ascii="Times New Roman" w:hAnsi="Times New Roman" w:cs="Times New Roman"/>
          <w:sz w:val="24"/>
          <w:szCs w:val="24"/>
        </w:rPr>
        <w:t>–</w:t>
      </w:r>
      <w:r w:rsidR="00933CBB">
        <w:rPr>
          <w:rFonts w:ascii="Times New Roman" w:hAnsi="Times New Roman" w:cs="Times New Roman"/>
          <w:sz w:val="24"/>
          <w:szCs w:val="24"/>
        </w:rPr>
        <w:t>262</w:t>
      </w:r>
      <w:r w:rsidR="00DA3A6C">
        <w:rPr>
          <w:rFonts w:ascii="Times New Roman" w:hAnsi="Times New Roman" w:cs="Times New Roman"/>
          <w:sz w:val="24"/>
          <w:szCs w:val="24"/>
        </w:rPr>
        <w:t xml:space="preserve"> ед.</w:t>
      </w:r>
      <w:r w:rsidR="00E45160">
        <w:rPr>
          <w:rFonts w:ascii="Times New Roman" w:hAnsi="Times New Roman" w:cs="Times New Roman"/>
          <w:sz w:val="24"/>
          <w:szCs w:val="24"/>
        </w:rPr>
        <w:t>,</w:t>
      </w:r>
      <w:r w:rsidR="00933CBB">
        <w:rPr>
          <w:rFonts w:ascii="Times New Roman" w:hAnsi="Times New Roman" w:cs="Times New Roman"/>
          <w:sz w:val="24"/>
          <w:szCs w:val="24"/>
        </w:rPr>
        <w:t xml:space="preserve"> 274</w:t>
      </w:r>
      <w:r w:rsidR="00DA3A6C">
        <w:rPr>
          <w:rFonts w:ascii="Times New Roman" w:hAnsi="Times New Roman" w:cs="Times New Roman"/>
          <w:sz w:val="24"/>
          <w:szCs w:val="24"/>
        </w:rPr>
        <w:t xml:space="preserve"> ед.</w:t>
      </w:r>
      <w:r w:rsidR="00E45160">
        <w:rPr>
          <w:rFonts w:ascii="Times New Roman" w:hAnsi="Times New Roman" w:cs="Times New Roman"/>
          <w:sz w:val="24"/>
          <w:szCs w:val="24"/>
        </w:rPr>
        <w:t>,</w:t>
      </w:r>
      <w:r w:rsidR="00933CBB">
        <w:rPr>
          <w:rFonts w:ascii="Times New Roman" w:hAnsi="Times New Roman" w:cs="Times New Roman"/>
          <w:sz w:val="24"/>
          <w:szCs w:val="24"/>
        </w:rPr>
        <w:t>280</w:t>
      </w:r>
      <w:r w:rsidR="00E45160">
        <w:rPr>
          <w:rFonts w:ascii="Times New Roman" w:hAnsi="Times New Roman" w:cs="Times New Roman"/>
          <w:sz w:val="24"/>
          <w:szCs w:val="24"/>
        </w:rPr>
        <w:t xml:space="preserve"> ед</w:t>
      </w:r>
      <w:r w:rsidRPr="00A4188B">
        <w:rPr>
          <w:rFonts w:ascii="Times New Roman" w:hAnsi="Times New Roman" w:cs="Times New Roman"/>
          <w:sz w:val="24"/>
          <w:szCs w:val="24"/>
        </w:rPr>
        <w:t>.</w:t>
      </w:r>
    </w:p>
    <w:p w:rsidR="00F54C87" w:rsidRPr="00A4188B" w:rsidRDefault="00F54C87" w:rsidP="00D556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8B">
        <w:rPr>
          <w:rFonts w:ascii="Times New Roman" w:hAnsi="Times New Roman" w:cs="Times New Roman"/>
          <w:b/>
          <w:sz w:val="24"/>
          <w:szCs w:val="24"/>
        </w:rPr>
        <w:t>2. «Доля среднесписочной численности работников (без внешних совместителей) малых и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88B">
        <w:rPr>
          <w:rFonts w:ascii="Times New Roman" w:hAnsi="Times New Roman" w:cs="Times New Roman"/>
          <w:b/>
          <w:sz w:val="24"/>
          <w:szCs w:val="24"/>
        </w:rPr>
        <w:t>средних предприятий в среднесписочной численности работников (без внешних совместителей)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88B">
        <w:rPr>
          <w:rFonts w:ascii="Times New Roman" w:hAnsi="Times New Roman" w:cs="Times New Roman"/>
          <w:b/>
          <w:sz w:val="24"/>
          <w:szCs w:val="24"/>
        </w:rPr>
        <w:t>всех предприятий и организаций»</w:t>
      </w:r>
    </w:p>
    <w:p w:rsidR="00F54C87" w:rsidRPr="00A4188B" w:rsidRDefault="001D1269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 году доля среднесписочной численности работников малых и средних предприятий в</w:t>
      </w:r>
      <w:r w:rsidR="00A6730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среднесписочной численности работников всех предприятий и организаций </w:t>
      </w:r>
      <w:r w:rsidR="00933CBB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B04779">
        <w:rPr>
          <w:rFonts w:ascii="Times New Roman" w:hAnsi="Times New Roman" w:cs="Times New Roman"/>
          <w:sz w:val="24"/>
          <w:szCs w:val="24"/>
        </w:rPr>
        <w:t>15,3</w:t>
      </w:r>
      <w:r w:rsidR="00D97ABA" w:rsidRPr="00A4188B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>%.</w:t>
      </w:r>
    </w:p>
    <w:p w:rsidR="000426B8" w:rsidRPr="00A4188B" w:rsidRDefault="000426B8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t>Планируемое значение пока</w:t>
      </w:r>
      <w:r w:rsidR="00B04779">
        <w:rPr>
          <w:rFonts w:ascii="Times New Roman" w:hAnsi="Times New Roman" w:cs="Times New Roman"/>
          <w:sz w:val="24"/>
          <w:szCs w:val="24"/>
        </w:rPr>
        <w:t>зателя</w:t>
      </w:r>
      <w:r w:rsidR="001D1269">
        <w:rPr>
          <w:rFonts w:ascii="Times New Roman" w:hAnsi="Times New Roman" w:cs="Times New Roman"/>
          <w:sz w:val="24"/>
          <w:szCs w:val="24"/>
        </w:rPr>
        <w:t xml:space="preserve"> на 2023-2025</w:t>
      </w:r>
      <w:r w:rsidR="00E45160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B04779">
        <w:rPr>
          <w:rFonts w:ascii="Times New Roman" w:hAnsi="Times New Roman" w:cs="Times New Roman"/>
          <w:sz w:val="24"/>
          <w:szCs w:val="24"/>
        </w:rPr>
        <w:t>15,4 %.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3. «Объем инвестиций в основной капитал (за исключением бюджетных средств) в</w:t>
      </w:r>
      <w:r w:rsidR="0093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расчете на 1 жителя»</w:t>
      </w:r>
    </w:p>
    <w:p w:rsidR="00F54C87" w:rsidRPr="000426B8" w:rsidRDefault="001D1269" w:rsidP="0004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в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состав</w:t>
      </w:r>
      <w:r>
        <w:rPr>
          <w:rFonts w:ascii="Times New Roman" w:hAnsi="Times New Roman" w:cs="Times New Roman"/>
          <w:sz w:val="24"/>
          <w:szCs w:val="24"/>
        </w:rPr>
        <w:t xml:space="preserve">ил </w:t>
      </w:r>
      <w:r w:rsidR="00C70D65">
        <w:rPr>
          <w:rFonts w:ascii="Times New Roman" w:hAnsi="Times New Roman" w:cs="Times New Roman"/>
          <w:sz w:val="24"/>
          <w:szCs w:val="24"/>
        </w:rPr>
        <w:t>5316</w:t>
      </w:r>
      <w:r w:rsidR="00EE75AE">
        <w:rPr>
          <w:rFonts w:ascii="Times New Roman" w:hAnsi="Times New Roman" w:cs="Times New Roman"/>
          <w:sz w:val="24"/>
          <w:szCs w:val="24"/>
        </w:rPr>
        <w:t>,7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руб. на 1 жителя. Произошло увеличение</w:t>
      </w:r>
      <w:r w:rsidR="00A6730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данно</w:t>
      </w:r>
      <w:r w:rsidR="00337EE3" w:rsidRPr="004B2DB1">
        <w:rPr>
          <w:rFonts w:ascii="Times New Roman" w:hAnsi="Times New Roman" w:cs="Times New Roman"/>
          <w:sz w:val="24"/>
          <w:szCs w:val="24"/>
        </w:rPr>
        <w:t xml:space="preserve">го </w:t>
      </w:r>
      <w:r w:rsidR="00A67306">
        <w:rPr>
          <w:rFonts w:ascii="Times New Roman" w:hAnsi="Times New Roman" w:cs="Times New Roman"/>
          <w:sz w:val="24"/>
          <w:szCs w:val="24"/>
        </w:rPr>
        <w:t>показателя в сравнении с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годом за счет вложений инвестиций в основной </w:t>
      </w:r>
      <w:r w:rsidR="00F54C87" w:rsidRPr="000426B8">
        <w:rPr>
          <w:rFonts w:ascii="Times New Roman" w:hAnsi="Times New Roman" w:cs="Times New Roman"/>
          <w:sz w:val="24"/>
          <w:szCs w:val="24"/>
        </w:rPr>
        <w:t>капитал</w:t>
      </w:r>
      <w:r w:rsidR="000426B8">
        <w:rPr>
          <w:rFonts w:ascii="Times New Roman" w:hAnsi="Times New Roman" w:cs="Times New Roman"/>
          <w:sz w:val="24"/>
          <w:szCs w:val="24"/>
        </w:rPr>
        <w:t>.</w:t>
      </w:r>
      <w:r w:rsidR="00A67306">
        <w:rPr>
          <w:rFonts w:ascii="Times New Roman" w:hAnsi="Times New Roman" w:cs="Times New Roman"/>
          <w:sz w:val="24"/>
          <w:szCs w:val="24"/>
        </w:rPr>
        <w:t xml:space="preserve"> </w:t>
      </w:r>
      <w:r w:rsidR="00385DC0">
        <w:rPr>
          <w:rFonts w:ascii="Times New Roman" w:hAnsi="Times New Roman" w:cs="Times New Roman"/>
          <w:sz w:val="24"/>
          <w:szCs w:val="24"/>
        </w:rPr>
        <w:t>П</w:t>
      </w:r>
      <w:r w:rsidR="00A67306">
        <w:rPr>
          <w:rFonts w:ascii="Times New Roman" w:hAnsi="Times New Roman" w:cs="Times New Roman"/>
          <w:sz w:val="24"/>
          <w:szCs w:val="24"/>
        </w:rPr>
        <w:t>ланируемые значения на 2023-2025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</w:t>
      </w:r>
      <w:r w:rsidR="000426B8">
        <w:rPr>
          <w:rFonts w:ascii="Times New Roman" w:hAnsi="Times New Roman" w:cs="Times New Roman"/>
          <w:sz w:val="24"/>
          <w:szCs w:val="24"/>
        </w:rPr>
        <w:t>ы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-</w:t>
      </w:r>
      <w:r w:rsidR="00C70D65">
        <w:rPr>
          <w:rFonts w:ascii="Times New Roman" w:hAnsi="Times New Roman" w:cs="Times New Roman"/>
          <w:sz w:val="24"/>
          <w:szCs w:val="24"/>
        </w:rPr>
        <w:t>5400</w:t>
      </w:r>
      <w:r w:rsidR="000426B8">
        <w:rPr>
          <w:rFonts w:ascii="Times New Roman" w:hAnsi="Times New Roman" w:cs="Times New Roman"/>
          <w:sz w:val="24"/>
          <w:szCs w:val="24"/>
        </w:rPr>
        <w:t xml:space="preserve"> руб.</w:t>
      </w:r>
      <w:r w:rsidR="00E45160">
        <w:rPr>
          <w:rFonts w:ascii="Times New Roman" w:hAnsi="Times New Roman" w:cs="Times New Roman"/>
          <w:sz w:val="24"/>
          <w:szCs w:val="24"/>
        </w:rPr>
        <w:t>,</w:t>
      </w:r>
      <w:r w:rsidR="00C70D65">
        <w:rPr>
          <w:rFonts w:ascii="Times New Roman" w:hAnsi="Times New Roman" w:cs="Times New Roman"/>
          <w:sz w:val="24"/>
          <w:szCs w:val="24"/>
        </w:rPr>
        <w:t>5450</w:t>
      </w:r>
      <w:r w:rsidR="00630847">
        <w:rPr>
          <w:rFonts w:ascii="Times New Roman" w:hAnsi="Times New Roman" w:cs="Times New Roman"/>
          <w:sz w:val="24"/>
          <w:szCs w:val="24"/>
        </w:rPr>
        <w:t xml:space="preserve"> руб.</w:t>
      </w:r>
      <w:r w:rsidR="00C70D65">
        <w:rPr>
          <w:rFonts w:ascii="Times New Roman" w:hAnsi="Times New Roman" w:cs="Times New Roman"/>
          <w:sz w:val="24"/>
          <w:szCs w:val="24"/>
        </w:rPr>
        <w:t>, 5500 руб.</w:t>
      </w:r>
      <w:r w:rsidR="000426B8">
        <w:rPr>
          <w:rFonts w:ascii="Times New Roman" w:hAnsi="Times New Roman" w:cs="Times New Roman"/>
          <w:sz w:val="24"/>
          <w:szCs w:val="24"/>
        </w:rPr>
        <w:t xml:space="preserve"> на 1 жителя.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4. «Доля площади земельных участков, являющихся объектами налогообложения</w:t>
      </w:r>
      <w:r w:rsidR="00216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земельным налогом, в общей площади территории городского округа (муниципального района)</w:t>
      </w:r>
    </w:p>
    <w:p w:rsidR="00F54C87" w:rsidRPr="004B2DB1" w:rsidRDefault="000C0D8E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в </w:t>
      </w:r>
      <w:r w:rsidR="00A67306">
        <w:rPr>
          <w:rFonts w:ascii="Times New Roman" w:hAnsi="Times New Roman" w:cs="Times New Roman"/>
          <w:sz w:val="24"/>
          <w:szCs w:val="24"/>
        </w:rPr>
        <w:t>2022 году состав</w:t>
      </w:r>
      <w:r w:rsidR="00A71962">
        <w:rPr>
          <w:rFonts w:ascii="Times New Roman" w:hAnsi="Times New Roman" w:cs="Times New Roman"/>
          <w:sz w:val="24"/>
          <w:szCs w:val="24"/>
        </w:rPr>
        <w:t>ляет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264A50">
        <w:rPr>
          <w:rFonts w:ascii="Times New Roman" w:hAnsi="Times New Roman" w:cs="Times New Roman"/>
          <w:sz w:val="24"/>
          <w:szCs w:val="24"/>
        </w:rPr>
        <w:t>2</w:t>
      </w:r>
      <w:r w:rsidR="00E45160">
        <w:rPr>
          <w:rFonts w:ascii="Times New Roman" w:hAnsi="Times New Roman" w:cs="Times New Roman"/>
          <w:sz w:val="24"/>
          <w:szCs w:val="24"/>
        </w:rPr>
        <w:t>5</w:t>
      </w:r>
      <w:r w:rsidR="00F54C87" w:rsidRPr="004B2DB1">
        <w:rPr>
          <w:rFonts w:ascii="Times New Roman" w:hAnsi="Times New Roman" w:cs="Times New Roman"/>
          <w:sz w:val="24"/>
          <w:szCs w:val="24"/>
        </w:rPr>
        <w:t>%. Показатель рассчитан на основании данных</w:t>
      </w:r>
      <w:r w:rsidR="00ED253F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proofErr w:type="spellStart"/>
      <w:r w:rsidR="00F54C87" w:rsidRPr="004B2DB1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F54C87"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Планируе</w:t>
      </w:r>
      <w:r w:rsidR="00A67306">
        <w:rPr>
          <w:rFonts w:ascii="Times New Roman" w:hAnsi="Times New Roman" w:cs="Times New Roman"/>
          <w:sz w:val="24"/>
          <w:szCs w:val="24"/>
        </w:rPr>
        <w:t>мое значение показателей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E45160">
        <w:rPr>
          <w:rFonts w:ascii="Times New Roman" w:hAnsi="Times New Roman" w:cs="Times New Roman"/>
          <w:sz w:val="24"/>
          <w:szCs w:val="24"/>
        </w:rPr>
        <w:t>–</w:t>
      </w:r>
      <w:r w:rsidR="00264A50">
        <w:rPr>
          <w:rFonts w:ascii="Times New Roman" w:hAnsi="Times New Roman" w:cs="Times New Roman"/>
          <w:sz w:val="24"/>
          <w:szCs w:val="24"/>
        </w:rPr>
        <w:t>2</w:t>
      </w:r>
      <w:r w:rsidR="00A71962">
        <w:rPr>
          <w:rFonts w:ascii="Times New Roman" w:hAnsi="Times New Roman" w:cs="Times New Roman"/>
          <w:sz w:val="24"/>
          <w:szCs w:val="24"/>
        </w:rPr>
        <w:t>6%, 27</w:t>
      </w:r>
      <w:r w:rsidR="00E45160">
        <w:rPr>
          <w:rFonts w:ascii="Times New Roman" w:hAnsi="Times New Roman" w:cs="Times New Roman"/>
          <w:sz w:val="24"/>
          <w:szCs w:val="24"/>
        </w:rPr>
        <w:t>%, 27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5. «Доля прибыльных сельскохозяйственных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в общем их числе»</w:t>
      </w:r>
    </w:p>
    <w:p w:rsidR="00264A50" w:rsidRDefault="00A71962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в 2022</w:t>
      </w:r>
      <w:r w:rsidR="00264A50" w:rsidRPr="004B2DB1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264A50">
        <w:rPr>
          <w:rFonts w:ascii="Times New Roman" w:hAnsi="Times New Roman" w:cs="Times New Roman"/>
          <w:sz w:val="24"/>
          <w:szCs w:val="24"/>
        </w:rPr>
        <w:t>100</w:t>
      </w:r>
      <w:r w:rsidR="00264A50" w:rsidRPr="004B2DB1">
        <w:rPr>
          <w:rFonts w:ascii="Times New Roman" w:hAnsi="Times New Roman" w:cs="Times New Roman"/>
          <w:sz w:val="24"/>
          <w:szCs w:val="24"/>
        </w:rPr>
        <w:t>%. Планируе</w:t>
      </w:r>
      <w:r>
        <w:rPr>
          <w:rFonts w:ascii="Times New Roman" w:hAnsi="Times New Roman" w:cs="Times New Roman"/>
          <w:sz w:val="24"/>
          <w:szCs w:val="24"/>
        </w:rPr>
        <w:t>мое значение показателей на 2023-2025</w:t>
      </w:r>
      <w:r w:rsidR="00216530">
        <w:rPr>
          <w:rFonts w:ascii="Times New Roman" w:hAnsi="Times New Roman" w:cs="Times New Roman"/>
          <w:sz w:val="24"/>
          <w:szCs w:val="24"/>
        </w:rPr>
        <w:t xml:space="preserve"> </w:t>
      </w:r>
      <w:r w:rsidR="00264A50" w:rsidRPr="004B2DB1">
        <w:rPr>
          <w:rFonts w:ascii="Times New Roman" w:hAnsi="Times New Roman" w:cs="Times New Roman"/>
          <w:sz w:val="24"/>
          <w:szCs w:val="24"/>
        </w:rPr>
        <w:t xml:space="preserve">годы - </w:t>
      </w:r>
      <w:r w:rsidR="00264A50">
        <w:rPr>
          <w:rFonts w:ascii="Times New Roman" w:hAnsi="Times New Roman" w:cs="Times New Roman"/>
          <w:sz w:val="24"/>
          <w:szCs w:val="24"/>
        </w:rPr>
        <w:t>100</w:t>
      </w:r>
      <w:r w:rsidR="00264A50" w:rsidRPr="004B2DB1">
        <w:rPr>
          <w:rFonts w:ascii="Times New Roman" w:hAnsi="Times New Roman" w:cs="Times New Roman"/>
          <w:sz w:val="24"/>
          <w:szCs w:val="24"/>
        </w:rPr>
        <w:t>%.</w:t>
      </w:r>
    </w:p>
    <w:p w:rsidR="00A321DE" w:rsidRPr="004B2DB1" w:rsidRDefault="00F54C87" w:rsidP="007400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6. «Доля протяженности автомобильных дорог общего пользования местного значения,</w:t>
      </w:r>
      <w:r w:rsidR="006C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не отвечающих нормативным требованиям, в общей протяженности автомобильных дорог</w:t>
      </w:r>
      <w:r w:rsidR="006C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значения»</w:t>
      </w:r>
    </w:p>
    <w:p w:rsidR="00A321DE" w:rsidRPr="00457271" w:rsidRDefault="00A321DE" w:rsidP="00EB67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271">
        <w:rPr>
          <w:rFonts w:ascii="Times New Roman" w:hAnsi="Times New Roman" w:cs="Times New Roman"/>
          <w:bCs/>
          <w:sz w:val="24"/>
          <w:szCs w:val="24"/>
        </w:rPr>
        <w:t xml:space="preserve">Отремонтировано более 13 км автомобильные дорог в асфальтобетонном исполнении. В Барде проведен ремонт дорог по 18 улицам. В </w:t>
      </w:r>
      <w:proofErr w:type="spellStart"/>
      <w:r w:rsidRPr="00457271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45727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457271">
        <w:rPr>
          <w:rFonts w:ascii="Times New Roman" w:hAnsi="Times New Roman" w:cs="Times New Roman"/>
          <w:bCs/>
          <w:sz w:val="24"/>
          <w:szCs w:val="24"/>
        </w:rPr>
        <w:t>раснояр</w:t>
      </w:r>
      <w:proofErr w:type="spellEnd"/>
      <w:r w:rsidRPr="00457271">
        <w:rPr>
          <w:rFonts w:ascii="Times New Roman" w:hAnsi="Times New Roman" w:cs="Times New Roman"/>
          <w:bCs/>
          <w:sz w:val="24"/>
          <w:szCs w:val="24"/>
        </w:rPr>
        <w:t>-</w:t>
      </w:r>
      <w:r w:rsidRPr="0045727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57271">
        <w:rPr>
          <w:rFonts w:ascii="Times New Roman" w:hAnsi="Times New Roman" w:cs="Times New Roman"/>
          <w:bCs/>
          <w:sz w:val="24"/>
          <w:szCs w:val="24"/>
        </w:rPr>
        <w:t xml:space="preserve"> отремонтированы дороги по 11 улицам </w:t>
      </w:r>
      <w:r w:rsidR="00EB6743">
        <w:rPr>
          <w:rFonts w:ascii="Times New Roman" w:hAnsi="Times New Roman" w:cs="Times New Roman"/>
          <w:bCs/>
          <w:sz w:val="24"/>
          <w:szCs w:val="24"/>
        </w:rPr>
        <w:t xml:space="preserve">и  в с. </w:t>
      </w:r>
      <w:proofErr w:type="spellStart"/>
      <w:r w:rsidR="00EB6743">
        <w:rPr>
          <w:rFonts w:ascii="Times New Roman" w:hAnsi="Times New Roman" w:cs="Times New Roman"/>
          <w:bCs/>
          <w:sz w:val="24"/>
          <w:szCs w:val="24"/>
        </w:rPr>
        <w:t>Елпачиха</w:t>
      </w:r>
      <w:proofErr w:type="spellEnd"/>
      <w:r w:rsidR="00EB6743">
        <w:rPr>
          <w:rFonts w:ascii="Times New Roman" w:hAnsi="Times New Roman" w:cs="Times New Roman"/>
          <w:bCs/>
          <w:sz w:val="24"/>
          <w:szCs w:val="24"/>
        </w:rPr>
        <w:t xml:space="preserve">  по 3 улицам, </w:t>
      </w:r>
      <w:r w:rsidRPr="00457271">
        <w:rPr>
          <w:rFonts w:ascii="Times New Roman" w:hAnsi="Times New Roman" w:cs="Times New Roman"/>
          <w:bCs/>
          <w:sz w:val="24"/>
          <w:szCs w:val="24"/>
        </w:rPr>
        <w:t xml:space="preserve">автомобильная дорога </w:t>
      </w:r>
      <w:r w:rsidR="00EB674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B6743">
        <w:rPr>
          <w:rFonts w:ascii="Times New Roman" w:hAnsi="Times New Roman" w:cs="Times New Roman"/>
          <w:bCs/>
          <w:sz w:val="24"/>
          <w:szCs w:val="24"/>
        </w:rPr>
        <w:t>Елпачиха</w:t>
      </w:r>
      <w:proofErr w:type="spellEnd"/>
      <w:r w:rsidR="00EB6743">
        <w:rPr>
          <w:rFonts w:ascii="Times New Roman" w:hAnsi="Times New Roman" w:cs="Times New Roman"/>
          <w:bCs/>
          <w:sz w:val="24"/>
          <w:szCs w:val="24"/>
        </w:rPr>
        <w:t xml:space="preserve"> - Зайцево </w:t>
      </w:r>
      <w:r w:rsidR="006C22BD" w:rsidRPr="00457271">
        <w:rPr>
          <w:rFonts w:ascii="Times New Roman" w:hAnsi="Times New Roman" w:cs="Times New Roman"/>
          <w:bCs/>
          <w:sz w:val="24"/>
          <w:szCs w:val="24"/>
        </w:rPr>
        <w:t>-</w:t>
      </w:r>
      <w:r w:rsidRPr="00457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7271">
        <w:rPr>
          <w:rFonts w:ascii="Times New Roman" w:hAnsi="Times New Roman" w:cs="Times New Roman"/>
          <w:bCs/>
          <w:sz w:val="24"/>
          <w:szCs w:val="24"/>
        </w:rPr>
        <w:t>Брюзли</w:t>
      </w:r>
      <w:proofErr w:type="spellEnd"/>
      <w:r w:rsidRPr="00457271">
        <w:rPr>
          <w:rFonts w:ascii="Times New Roman" w:hAnsi="Times New Roman" w:cs="Times New Roman"/>
          <w:bCs/>
          <w:sz w:val="24"/>
          <w:szCs w:val="24"/>
        </w:rPr>
        <w:t>» протяженностью 3,747 км</w:t>
      </w:r>
      <w:r w:rsidR="00457271" w:rsidRPr="0045727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1DE" w:rsidRPr="00457271" w:rsidRDefault="00457271" w:rsidP="00EB6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271">
        <w:rPr>
          <w:rFonts w:ascii="Times New Roman" w:hAnsi="Times New Roman" w:cs="Times New Roman"/>
          <w:bCs/>
          <w:sz w:val="24"/>
          <w:szCs w:val="24"/>
        </w:rPr>
        <w:t>Всего за 2022 год проведен ремонт дорог протяженностью 20,342 км.</w:t>
      </w:r>
      <w:r w:rsidR="00EB6743">
        <w:rPr>
          <w:rFonts w:ascii="Times New Roman" w:hAnsi="Times New Roman" w:cs="Times New Roman"/>
          <w:sz w:val="24"/>
          <w:szCs w:val="24"/>
        </w:rPr>
        <w:t xml:space="preserve"> </w:t>
      </w:r>
      <w:r w:rsidR="00A321DE" w:rsidRPr="00457271">
        <w:rPr>
          <w:rFonts w:ascii="Times New Roman" w:hAnsi="Times New Roman" w:cs="Times New Roman"/>
          <w:sz w:val="24"/>
          <w:szCs w:val="24"/>
        </w:rPr>
        <w:t>Значение показателя в 2022</w:t>
      </w:r>
      <w:r w:rsidR="00F54C87" w:rsidRPr="00457271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A321DE" w:rsidRPr="00457271">
        <w:rPr>
          <w:rFonts w:ascii="Times New Roman" w:hAnsi="Times New Roman" w:cs="Times New Roman"/>
          <w:sz w:val="24"/>
          <w:szCs w:val="24"/>
        </w:rPr>
        <w:t xml:space="preserve"> -  </w:t>
      </w:r>
      <w:r w:rsidRPr="00457271">
        <w:rPr>
          <w:rFonts w:ascii="Times New Roman" w:hAnsi="Times New Roman" w:cs="Times New Roman"/>
          <w:sz w:val="24"/>
          <w:szCs w:val="24"/>
        </w:rPr>
        <w:t xml:space="preserve">22,3 </w:t>
      </w:r>
      <w:r w:rsidR="00A321DE" w:rsidRPr="00457271">
        <w:rPr>
          <w:rFonts w:ascii="Times New Roman" w:hAnsi="Times New Roman" w:cs="Times New Roman"/>
          <w:sz w:val="24"/>
          <w:szCs w:val="24"/>
        </w:rPr>
        <w:t>%</w:t>
      </w:r>
      <w:r w:rsidR="00EB6743">
        <w:rPr>
          <w:rFonts w:ascii="Times New Roman" w:hAnsi="Times New Roman" w:cs="Times New Roman"/>
          <w:sz w:val="24"/>
          <w:szCs w:val="24"/>
        </w:rPr>
        <w:t xml:space="preserve">, </w:t>
      </w:r>
      <w:r w:rsidR="00F54C87" w:rsidRPr="00457271">
        <w:rPr>
          <w:rFonts w:ascii="Times New Roman" w:hAnsi="Times New Roman" w:cs="Times New Roman"/>
          <w:sz w:val="24"/>
          <w:szCs w:val="24"/>
        </w:rPr>
        <w:t>показатель формируется на</w:t>
      </w:r>
      <w:r w:rsidR="006C22BD" w:rsidRPr="0045727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57271">
        <w:rPr>
          <w:rFonts w:ascii="Times New Roman" w:hAnsi="Times New Roman" w:cs="Times New Roman"/>
          <w:sz w:val="24"/>
          <w:szCs w:val="24"/>
        </w:rPr>
        <w:t>основании данных формы федерального стати</w:t>
      </w:r>
      <w:r w:rsidR="007878C1" w:rsidRPr="00457271">
        <w:rPr>
          <w:rFonts w:ascii="Times New Roman" w:hAnsi="Times New Roman" w:cs="Times New Roman"/>
          <w:sz w:val="24"/>
          <w:szCs w:val="24"/>
        </w:rPr>
        <w:t>стического наблюдения № 3-ДГ (МО</w:t>
      </w:r>
      <w:r w:rsidR="00F54C87" w:rsidRPr="00457271">
        <w:rPr>
          <w:rFonts w:ascii="Times New Roman" w:hAnsi="Times New Roman" w:cs="Times New Roman"/>
          <w:sz w:val="24"/>
          <w:szCs w:val="24"/>
        </w:rPr>
        <w:t>).</w:t>
      </w:r>
    </w:p>
    <w:p w:rsidR="007878C1" w:rsidRDefault="00EE6756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271">
        <w:rPr>
          <w:rFonts w:ascii="Times New Roman" w:hAnsi="Times New Roman" w:cs="Times New Roman"/>
          <w:sz w:val="24"/>
          <w:szCs w:val="24"/>
        </w:rPr>
        <w:t>Планируемые значения на 2023</w:t>
      </w:r>
      <w:r w:rsidR="00A71962" w:rsidRPr="00457271">
        <w:rPr>
          <w:rFonts w:ascii="Times New Roman" w:hAnsi="Times New Roman" w:cs="Times New Roman"/>
          <w:sz w:val="24"/>
          <w:szCs w:val="24"/>
        </w:rPr>
        <w:t>-2025</w:t>
      </w:r>
      <w:r w:rsidR="007878C1" w:rsidRPr="00457271">
        <w:rPr>
          <w:rFonts w:ascii="Times New Roman" w:hAnsi="Times New Roman" w:cs="Times New Roman"/>
          <w:sz w:val="24"/>
          <w:szCs w:val="24"/>
        </w:rPr>
        <w:t xml:space="preserve"> годы –</w:t>
      </w:r>
      <w:r w:rsidR="00EB6743">
        <w:rPr>
          <w:rFonts w:ascii="Times New Roman" w:hAnsi="Times New Roman" w:cs="Times New Roman"/>
          <w:sz w:val="24"/>
          <w:szCs w:val="24"/>
        </w:rPr>
        <w:t>18,6</w:t>
      </w:r>
      <w:r w:rsidR="007878C1" w:rsidRPr="00457271">
        <w:rPr>
          <w:rFonts w:ascii="Times New Roman" w:hAnsi="Times New Roman" w:cs="Times New Roman"/>
          <w:sz w:val="24"/>
          <w:szCs w:val="24"/>
        </w:rPr>
        <w:t xml:space="preserve"> %, </w:t>
      </w:r>
      <w:r w:rsidR="00EB6743">
        <w:rPr>
          <w:rFonts w:ascii="Times New Roman" w:hAnsi="Times New Roman" w:cs="Times New Roman"/>
          <w:sz w:val="24"/>
          <w:szCs w:val="24"/>
        </w:rPr>
        <w:t>16,8</w:t>
      </w:r>
      <w:r w:rsidR="007878C1" w:rsidRPr="00457271">
        <w:rPr>
          <w:rFonts w:ascii="Times New Roman" w:hAnsi="Times New Roman" w:cs="Times New Roman"/>
          <w:sz w:val="24"/>
          <w:szCs w:val="24"/>
        </w:rPr>
        <w:t xml:space="preserve"> %, </w:t>
      </w:r>
      <w:r w:rsidR="00EB6743">
        <w:rPr>
          <w:rFonts w:ascii="Times New Roman" w:hAnsi="Times New Roman" w:cs="Times New Roman"/>
          <w:sz w:val="24"/>
          <w:szCs w:val="24"/>
        </w:rPr>
        <w:t>16,0</w:t>
      </w:r>
      <w:r w:rsidR="007878C1" w:rsidRPr="0045727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54C87" w:rsidRPr="004B2DB1" w:rsidRDefault="00F54C87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7. «Доля населения, проживающего в населенных пунктах, не имеющих регулярного</w:t>
      </w:r>
      <w:r w:rsidR="00EB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автобусного и (или) железнодорожного сообщения с административным центром городского</w:t>
      </w:r>
      <w:r w:rsidR="00A71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округа (муниципального района), в общей численности населения городского округа</w:t>
      </w:r>
      <w:r w:rsidR="00EB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(муниципального района)»</w:t>
      </w:r>
    </w:p>
    <w:p w:rsidR="00FE5700" w:rsidRPr="00A71962" w:rsidRDefault="00FE5700" w:rsidP="00FE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62">
        <w:rPr>
          <w:rFonts w:ascii="Times New Roman" w:hAnsi="Times New Roman" w:cs="Times New Roman"/>
          <w:sz w:val="24"/>
          <w:szCs w:val="24"/>
        </w:rPr>
        <w:t xml:space="preserve">Сформирована муниципальная маршрутная сеть пригородных и городских перевозок, которая включает в себя 17 автобусных маршрутов. </w:t>
      </w:r>
    </w:p>
    <w:p w:rsidR="00FE5700" w:rsidRPr="00A71962" w:rsidRDefault="00FE5700" w:rsidP="00FE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62">
        <w:rPr>
          <w:rFonts w:ascii="Times New Roman" w:hAnsi="Times New Roman" w:cs="Times New Roman"/>
          <w:sz w:val="24"/>
          <w:szCs w:val="24"/>
        </w:rPr>
        <w:t xml:space="preserve">В течение года предоставление этого вида услуг на территории округа осуществлял индивидуальный предприниматель </w:t>
      </w:r>
      <w:proofErr w:type="spellStart"/>
      <w:r w:rsidRPr="00A71962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A71962">
        <w:rPr>
          <w:rFonts w:ascii="Times New Roman" w:hAnsi="Times New Roman" w:cs="Times New Roman"/>
          <w:sz w:val="24"/>
          <w:szCs w:val="24"/>
        </w:rPr>
        <w:t xml:space="preserve"> Р.Ф. на основании муниципального контракта, заключенного по итогам проведенных процедур.</w:t>
      </w:r>
    </w:p>
    <w:p w:rsidR="00A321DE" w:rsidRPr="00A71962" w:rsidRDefault="00A321DE" w:rsidP="00A3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62">
        <w:rPr>
          <w:rFonts w:ascii="Times New Roman" w:hAnsi="Times New Roman" w:cs="Times New Roman"/>
          <w:sz w:val="24"/>
          <w:szCs w:val="24"/>
        </w:rPr>
        <w:t>Значение показателя за 2022</w:t>
      </w:r>
      <w:r w:rsidR="0037336F">
        <w:rPr>
          <w:rFonts w:ascii="Times New Roman" w:hAnsi="Times New Roman" w:cs="Times New Roman"/>
          <w:sz w:val="24"/>
          <w:szCs w:val="24"/>
        </w:rPr>
        <w:t xml:space="preserve"> год составило</w:t>
      </w:r>
      <w:r w:rsidRPr="00A71962">
        <w:rPr>
          <w:rFonts w:ascii="Times New Roman" w:hAnsi="Times New Roman" w:cs="Times New Roman"/>
          <w:sz w:val="24"/>
          <w:szCs w:val="24"/>
        </w:rPr>
        <w:t xml:space="preserve"> </w:t>
      </w:r>
      <w:r w:rsidR="0035508D">
        <w:rPr>
          <w:rFonts w:ascii="Times New Roman" w:hAnsi="Times New Roman" w:cs="Times New Roman"/>
          <w:sz w:val="24"/>
          <w:szCs w:val="24"/>
        </w:rPr>
        <w:t>1,63</w:t>
      </w:r>
      <w:r w:rsidR="0037336F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71962">
        <w:rPr>
          <w:rFonts w:ascii="Times New Roman" w:hAnsi="Times New Roman" w:cs="Times New Roman"/>
          <w:sz w:val="24"/>
          <w:szCs w:val="24"/>
        </w:rPr>
        <w:t>% .</w:t>
      </w:r>
    </w:p>
    <w:p w:rsidR="006B2351" w:rsidRPr="004B2DB1" w:rsidRDefault="00F54C87" w:rsidP="00A3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62">
        <w:rPr>
          <w:rFonts w:ascii="Times New Roman" w:hAnsi="Times New Roman" w:cs="Times New Roman"/>
          <w:sz w:val="24"/>
          <w:szCs w:val="24"/>
        </w:rPr>
        <w:t>Планируе</w:t>
      </w:r>
      <w:r w:rsidR="0035508D">
        <w:rPr>
          <w:rFonts w:ascii="Times New Roman" w:hAnsi="Times New Roman" w:cs="Times New Roman"/>
          <w:sz w:val="24"/>
          <w:szCs w:val="24"/>
        </w:rPr>
        <w:t>мое значение показателя</w:t>
      </w:r>
      <w:r w:rsidR="0037336F">
        <w:rPr>
          <w:rFonts w:ascii="Times New Roman" w:hAnsi="Times New Roman" w:cs="Times New Roman"/>
          <w:sz w:val="24"/>
          <w:szCs w:val="24"/>
        </w:rPr>
        <w:t xml:space="preserve"> на 2023-2025</w:t>
      </w:r>
      <w:r w:rsidRPr="00A71962">
        <w:rPr>
          <w:rFonts w:ascii="Times New Roman" w:hAnsi="Times New Roman" w:cs="Times New Roman"/>
          <w:sz w:val="24"/>
          <w:szCs w:val="24"/>
        </w:rPr>
        <w:t xml:space="preserve"> годы - </w:t>
      </w:r>
      <w:r w:rsidR="00E45160" w:rsidRPr="00A71962">
        <w:rPr>
          <w:rFonts w:ascii="Times New Roman" w:hAnsi="Times New Roman" w:cs="Times New Roman"/>
          <w:sz w:val="24"/>
          <w:szCs w:val="24"/>
        </w:rPr>
        <w:t>1,</w:t>
      </w:r>
      <w:r w:rsidR="0035508D">
        <w:rPr>
          <w:rFonts w:ascii="Times New Roman" w:hAnsi="Times New Roman" w:cs="Times New Roman"/>
          <w:sz w:val="24"/>
          <w:szCs w:val="24"/>
        </w:rPr>
        <w:t>63</w:t>
      </w:r>
      <w:r w:rsidR="0037336F">
        <w:rPr>
          <w:rFonts w:ascii="Times New Roman" w:hAnsi="Times New Roman" w:cs="Times New Roman"/>
          <w:sz w:val="24"/>
          <w:szCs w:val="24"/>
        </w:rPr>
        <w:t xml:space="preserve"> </w:t>
      </w:r>
      <w:r w:rsidR="00E45160" w:rsidRPr="00A71962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8. «Среднемесячная номинальная начисленная заработная плата работников»:</w:t>
      </w:r>
    </w:p>
    <w:p w:rsidR="00F54C87" w:rsidRPr="004B2DB1" w:rsidRDefault="00CC6053" w:rsidP="00CC60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«к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рупных и средних предприятий и некоммерческих организаций»</w:t>
      </w:r>
    </w:p>
    <w:p w:rsidR="00F54C87" w:rsidRPr="004B2DB1" w:rsidRDefault="0037336F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заработная плата работников крупных и средних предприятий </w:t>
      </w:r>
      <w:proofErr w:type="spellStart"/>
      <w:r w:rsidR="006B2351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="006B2351" w:rsidRPr="004B2D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="00F54C87" w:rsidRPr="004B2DB1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 xml:space="preserve">44329,3 руб. (за 2021 г.- </w:t>
      </w:r>
      <w:r w:rsidR="00CC6053">
        <w:rPr>
          <w:rFonts w:ascii="Times New Roman" w:hAnsi="Times New Roman" w:cs="Times New Roman"/>
          <w:sz w:val="24"/>
          <w:szCs w:val="24"/>
        </w:rPr>
        <w:t>40259,0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C6053">
        <w:rPr>
          <w:rFonts w:ascii="Times New Roman" w:hAnsi="Times New Roman" w:cs="Times New Roman"/>
          <w:sz w:val="24"/>
          <w:szCs w:val="24"/>
        </w:rPr>
        <w:t>9,2</w:t>
      </w:r>
      <w:r w:rsidR="00F54C87" w:rsidRPr="004B2DB1">
        <w:rPr>
          <w:rFonts w:ascii="Times New Roman" w:hAnsi="Times New Roman" w:cs="Times New Roman"/>
          <w:sz w:val="24"/>
          <w:szCs w:val="24"/>
        </w:rPr>
        <w:t>% выше аналогичного периода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B2351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года.</w:t>
      </w:r>
    </w:p>
    <w:p w:rsidR="00F54C87" w:rsidRPr="004B2DB1" w:rsidRDefault="00F54C87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lastRenderedPageBreak/>
        <w:t>Планируе</w:t>
      </w:r>
      <w:r w:rsidR="0037336F">
        <w:rPr>
          <w:rFonts w:ascii="Times New Roman" w:hAnsi="Times New Roman" w:cs="Times New Roman"/>
          <w:sz w:val="24"/>
          <w:szCs w:val="24"/>
        </w:rPr>
        <w:t>мое значение показателей на 2023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="0037336F">
        <w:rPr>
          <w:rFonts w:ascii="Times New Roman" w:hAnsi="Times New Roman" w:cs="Times New Roman"/>
          <w:sz w:val="24"/>
          <w:szCs w:val="24"/>
        </w:rPr>
        <w:t xml:space="preserve"> 48407,5  руб., 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="0037336F">
        <w:rPr>
          <w:rFonts w:ascii="Times New Roman" w:hAnsi="Times New Roman" w:cs="Times New Roman"/>
          <w:sz w:val="24"/>
          <w:szCs w:val="24"/>
        </w:rPr>
        <w:t xml:space="preserve">  52860,9 руб., 2025</w:t>
      </w:r>
      <w:r w:rsidR="006B2351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год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="0037336F">
        <w:rPr>
          <w:rFonts w:ascii="Times New Roman" w:hAnsi="Times New Roman" w:cs="Times New Roman"/>
          <w:sz w:val="24"/>
          <w:szCs w:val="24"/>
        </w:rPr>
        <w:t xml:space="preserve"> 57 724,1 </w:t>
      </w:r>
      <w:r w:rsidRPr="004B2DB1">
        <w:rPr>
          <w:rFonts w:ascii="Times New Roman" w:hAnsi="Times New Roman" w:cs="Times New Roman"/>
          <w:sz w:val="24"/>
          <w:szCs w:val="24"/>
        </w:rPr>
        <w:t>руб.</w:t>
      </w:r>
    </w:p>
    <w:p w:rsidR="00F54C87" w:rsidRPr="00873485" w:rsidRDefault="00CC6053" w:rsidP="00CC60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- «м</w:t>
      </w:r>
      <w:r w:rsidR="00F54C87" w:rsidRPr="00873485">
        <w:rPr>
          <w:rFonts w:ascii="Times New Roman" w:hAnsi="Times New Roman" w:cs="Times New Roman"/>
          <w:b/>
          <w:sz w:val="24"/>
          <w:szCs w:val="24"/>
        </w:rPr>
        <w:t>униципальных дошкольных образовательных учреждений».</w:t>
      </w:r>
    </w:p>
    <w:p w:rsidR="00F54C87" w:rsidRPr="00873485" w:rsidRDefault="00F54C87" w:rsidP="00D3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Среднемесячная зарплата работников дошкольных о</w:t>
      </w:r>
      <w:r w:rsidR="006B2351" w:rsidRPr="00873485">
        <w:rPr>
          <w:rFonts w:ascii="Times New Roman" w:hAnsi="Times New Roman" w:cs="Times New Roman"/>
          <w:sz w:val="24"/>
          <w:szCs w:val="24"/>
        </w:rPr>
        <w:t xml:space="preserve">бразовательных учреждений </w:t>
      </w:r>
      <w:r w:rsidRPr="0087348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E75AE">
        <w:rPr>
          <w:rFonts w:ascii="Times New Roman" w:hAnsi="Times New Roman" w:cs="Times New Roman"/>
          <w:sz w:val="24"/>
          <w:szCs w:val="24"/>
        </w:rPr>
        <w:t>24059,5</w:t>
      </w:r>
      <w:r w:rsidR="001D66E2" w:rsidRPr="00873485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873485">
        <w:rPr>
          <w:rFonts w:ascii="Times New Roman" w:hAnsi="Times New Roman" w:cs="Times New Roman"/>
          <w:sz w:val="24"/>
          <w:szCs w:val="24"/>
        </w:rPr>
        <w:t>(</w:t>
      </w:r>
      <w:r w:rsidR="001D66E2" w:rsidRPr="00873485">
        <w:rPr>
          <w:rFonts w:ascii="Times New Roman" w:hAnsi="Times New Roman" w:cs="Times New Roman"/>
          <w:sz w:val="24"/>
          <w:szCs w:val="24"/>
        </w:rPr>
        <w:t xml:space="preserve">2021 г.- </w:t>
      </w:r>
      <w:r w:rsidR="00EE75AE" w:rsidRPr="00873485">
        <w:rPr>
          <w:rFonts w:ascii="Times New Roman" w:hAnsi="Times New Roman" w:cs="Times New Roman"/>
          <w:sz w:val="24"/>
          <w:szCs w:val="24"/>
        </w:rPr>
        <w:t>21987,8</w:t>
      </w:r>
      <w:r w:rsidRPr="00873485">
        <w:rPr>
          <w:rFonts w:ascii="Times New Roman" w:hAnsi="Times New Roman" w:cs="Times New Roman"/>
          <w:sz w:val="24"/>
          <w:szCs w:val="24"/>
        </w:rPr>
        <w:t>руб.).</w:t>
      </w:r>
      <w:r w:rsidR="001D66E2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Планируемое значе</w:t>
      </w:r>
      <w:r w:rsidR="001D66E2" w:rsidRPr="00873485">
        <w:rPr>
          <w:rFonts w:ascii="Times New Roman" w:hAnsi="Times New Roman" w:cs="Times New Roman"/>
          <w:sz w:val="24"/>
          <w:szCs w:val="24"/>
        </w:rPr>
        <w:t>ние показателя на 2023-2025</w:t>
      </w:r>
      <w:r w:rsidRPr="0087348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85D7B" w:rsidRPr="00873485">
        <w:rPr>
          <w:rFonts w:ascii="Times New Roman" w:hAnsi="Times New Roman" w:cs="Times New Roman"/>
          <w:sz w:val="24"/>
          <w:szCs w:val="24"/>
        </w:rPr>
        <w:t>–</w:t>
      </w:r>
      <w:r w:rsidR="001D66E2" w:rsidRPr="00873485">
        <w:rPr>
          <w:rFonts w:ascii="Times New Roman" w:hAnsi="Times New Roman" w:cs="Times New Roman"/>
          <w:sz w:val="24"/>
          <w:szCs w:val="24"/>
        </w:rPr>
        <w:t>26128,6</w:t>
      </w:r>
      <w:r w:rsidR="0032460B" w:rsidRPr="00873485">
        <w:rPr>
          <w:rFonts w:ascii="Times New Roman" w:hAnsi="Times New Roman" w:cs="Times New Roman"/>
          <w:sz w:val="24"/>
          <w:szCs w:val="24"/>
        </w:rPr>
        <w:t xml:space="preserve"> руб.</w:t>
      </w:r>
      <w:r w:rsidR="00873485">
        <w:rPr>
          <w:rFonts w:ascii="Times New Roman" w:hAnsi="Times New Roman" w:cs="Times New Roman"/>
          <w:sz w:val="24"/>
          <w:szCs w:val="24"/>
        </w:rPr>
        <w:t>, 28375,6 руб., 30815,9 руб.,</w:t>
      </w:r>
    </w:p>
    <w:p w:rsidR="00F54C87" w:rsidRPr="00873485" w:rsidRDefault="00D37E75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- «м</w:t>
      </w:r>
      <w:r w:rsidR="00F54C87" w:rsidRPr="00873485">
        <w:rPr>
          <w:rFonts w:ascii="Times New Roman" w:hAnsi="Times New Roman" w:cs="Times New Roman"/>
          <w:b/>
          <w:sz w:val="24"/>
          <w:szCs w:val="24"/>
        </w:rPr>
        <w:t>униципальных общеобразовательных учреждений».</w:t>
      </w:r>
    </w:p>
    <w:p w:rsidR="00F54C87" w:rsidRPr="00873485" w:rsidRDefault="00F54C87" w:rsidP="00785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Среднемесячная зарплата работников общео</w:t>
      </w:r>
      <w:r w:rsidR="006B2351" w:rsidRPr="00873485">
        <w:rPr>
          <w:rFonts w:ascii="Times New Roman" w:hAnsi="Times New Roman" w:cs="Times New Roman"/>
          <w:sz w:val="24"/>
          <w:szCs w:val="24"/>
        </w:rPr>
        <w:t xml:space="preserve">бразовательных учреждений </w:t>
      </w:r>
      <w:r w:rsidRPr="00873485">
        <w:rPr>
          <w:rFonts w:ascii="Times New Roman" w:hAnsi="Times New Roman" w:cs="Times New Roman"/>
          <w:sz w:val="24"/>
          <w:szCs w:val="24"/>
        </w:rPr>
        <w:t>составила</w:t>
      </w:r>
      <w:r w:rsidR="001D66E2" w:rsidRPr="00873485">
        <w:rPr>
          <w:rFonts w:ascii="Times New Roman" w:hAnsi="Times New Roman" w:cs="Times New Roman"/>
          <w:sz w:val="24"/>
          <w:szCs w:val="24"/>
        </w:rPr>
        <w:t xml:space="preserve"> 30079,5</w:t>
      </w:r>
      <w:r w:rsidR="0032460B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="001D66E2" w:rsidRPr="00873485">
        <w:rPr>
          <w:rFonts w:ascii="Times New Roman" w:hAnsi="Times New Roman" w:cs="Times New Roman"/>
          <w:sz w:val="24"/>
          <w:szCs w:val="24"/>
        </w:rPr>
        <w:t>руб.</w:t>
      </w:r>
      <w:r w:rsidRPr="00873485">
        <w:rPr>
          <w:rFonts w:ascii="Times New Roman" w:hAnsi="Times New Roman" w:cs="Times New Roman"/>
          <w:sz w:val="24"/>
          <w:szCs w:val="24"/>
        </w:rPr>
        <w:t xml:space="preserve"> (</w:t>
      </w:r>
      <w:r w:rsidR="001D66E2" w:rsidRPr="00873485">
        <w:rPr>
          <w:rFonts w:ascii="Times New Roman" w:hAnsi="Times New Roman" w:cs="Times New Roman"/>
          <w:sz w:val="24"/>
          <w:szCs w:val="24"/>
        </w:rPr>
        <w:t>2021 г.</w:t>
      </w:r>
      <w:r w:rsidR="00873485">
        <w:rPr>
          <w:rFonts w:ascii="Times New Roman" w:hAnsi="Times New Roman" w:cs="Times New Roman"/>
          <w:sz w:val="24"/>
          <w:szCs w:val="24"/>
        </w:rPr>
        <w:t xml:space="preserve"> </w:t>
      </w:r>
      <w:r w:rsidR="001D66E2" w:rsidRPr="00873485">
        <w:rPr>
          <w:rFonts w:ascii="Times New Roman" w:hAnsi="Times New Roman" w:cs="Times New Roman"/>
          <w:sz w:val="24"/>
          <w:szCs w:val="24"/>
        </w:rPr>
        <w:t>-</w:t>
      </w:r>
      <w:r w:rsidR="00873485">
        <w:rPr>
          <w:rFonts w:ascii="Times New Roman" w:hAnsi="Times New Roman" w:cs="Times New Roman"/>
          <w:sz w:val="24"/>
          <w:szCs w:val="24"/>
        </w:rPr>
        <w:t xml:space="preserve"> </w:t>
      </w:r>
      <w:r w:rsidR="001D66E2" w:rsidRPr="00873485">
        <w:rPr>
          <w:rFonts w:ascii="Times New Roman" w:hAnsi="Times New Roman" w:cs="Times New Roman"/>
          <w:sz w:val="24"/>
          <w:szCs w:val="24"/>
        </w:rPr>
        <w:t xml:space="preserve">26068,8 </w:t>
      </w:r>
      <w:r w:rsidRPr="00873485">
        <w:rPr>
          <w:rFonts w:ascii="Times New Roman" w:hAnsi="Times New Roman" w:cs="Times New Roman"/>
          <w:sz w:val="24"/>
          <w:szCs w:val="24"/>
        </w:rPr>
        <w:t>руб.).</w:t>
      </w:r>
      <w:r w:rsidR="00873485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Планиру</w:t>
      </w:r>
      <w:r w:rsidR="001D66E2" w:rsidRPr="00873485">
        <w:rPr>
          <w:rFonts w:ascii="Times New Roman" w:hAnsi="Times New Roman" w:cs="Times New Roman"/>
          <w:sz w:val="24"/>
          <w:szCs w:val="24"/>
        </w:rPr>
        <w:t>емое значение показателя на 2023-2025</w:t>
      </w:r>
      <w:r w:rsidRPr="0087348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32460B" w:rsidRPr="00873485">
        <w:rPr>
          <w:rFonts w:ascii="Times New Roman" w:hAnsi="Times New Roman" w:cs="Times New Roman"/>
          <w:sz w:val="24"/>
          <w:szCs w:val="24"/>
        </w:rPr>
        <w:t>–</w:t>
      </w:r>
      <w:r w:rsidR="001D66E2" w:rsidRPr="00873485">
        <w:rPr>
          <w:rFonts w:ascii="Times New Roman" w:hAnsi="Times New Roman" w:cs="Times New Roman"/>
          <w:sz w:val="24"/>
          <w:szCs w:val="24"/>
        </w:rPr>
        <w:t>32666,3</w:t>
      </w:r>
      <w:r w:rsidR="00FE5700" w:rsidRPr="00873485">
        <w:rPr>
          <w:rFonts w:ascii="Times New Roman" w:hAnsi="Times New Roman" w:cs="Times New Roman"/>
          <w:sz w:val="24"/>
          <w:szCs w:val="24"/>
        </w:rPr>
        <w:t xml:space="preserve"> руб., </w:t>
      </w:r>
      <w:r w:rsidR="001D66E2" w:rsidRPr="00873485">
        <w:rPr>
          <w:rFonts w:ascii="Times New Roman" w:hAnsi="Times New Roman" w:cs="Times New Roman"/>
          <w:sz w:val="24"/>
          <w:szCs w:val="24"/>
        </w:rPr>
        <w:t>35475,6</w:t>
      </w:r>
      <w:r w:rsidR="00FE5700" w:rsidRPr="00873485">
        <w:rPr>
          <w:rFonts w:ascii="Times New Roman" w:hAnsi="Times New Roman" w:cs="Times New Roman"/>
          <w:sz w:val="24"/>
          <w:szCs w:val="24"/>
        </w:rPr>
        <w:t xml:space="preserve"> руб. ,</w:t>
      </w:r>
      <w:r w:rsidR="001D66E2" w:rsidRPr="00873485">
        <w:rPr>
          <w:rFonts w:ascii="Times New Roman" w:hAnsi="Times New Roman" w:cs="Times New Roman"/>
          <w:sz w:val="24"/>
          <w:szCs w:val="24"/>
        </w:rPr>
        <w:t>38526,5</w:t>
      </w:r>
      <w:r w:rsidRPr="00873485">
        <w:rPr>
          <w:rFonts w:ascii="Times New Roman" w:hAnsi="Times New Roman" w:cs="Times New Roman"/>
          <w:sz w:val="24"/>
          <w:szCs w:val="24"/>
        </w:rPr>
        <w:t xml:space="preserve"> руб.</w:t>
      </w:r>
      <w:r w:rsidR="00873485">
        <w:rPr>
          <w:rFonts w:ascii="Times New Roman" w:hAnsi="Times New Roman" w:cs="Times New Roman"/>
          <w:sz w:val="24"/>
          <w:szCs w:val="24"/>
        </w:rPr>
        <w:t>,</w:t>
      </w:r>
    </w:p>
    <w:p w:rsidR="00F54C87" w:rsidRPr="00873485" w:rsidRDefault="00C123E2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-</w:t>
      </w:r>
      <w:r w:rsidR="00D37E75" w:rsidRPr="00873485">
        <w:rPr>
          <w:rFonts w:ascii="Times New Roman" w:hAnsi="Times New Roman" w:cs="Times New Roman"/>
          <w:b/>
          <w:sz w:val="24"/>
          <w:szCs w:val="24"/>
        </w:rPr>
        <w:t>«у</w:t>
      </w:r>
      <w:r w:rsidR="00F54C87" w:rsidRPr="00873485">
        <w:rPr>
          <w:rFonts w:ascii="Times New Roman" w:hAnsi="Times New Roman" w:cs="Times New Roman"/>
          <w:b/>
          <w:sz w:val="24"/>
          <w:szCs w:val="24"/>
        </w:rPr>
        <w:t>чителей муниципальных общеобразовательных учреждений».</w:t>
      </w:r>
    </w:p>
    <w:p w:rsidR="00F54C87" w:rsidRPr="00873485" w:rsidRDefault="00F54C87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учителей составила </w:t>
      </w:r>
      <w:r w:rsidR="00C70D65">
        <w:rPr>
          <w:rFonts w:ascii="Times New Roman" w:hAnsi="Times New Roman" w:cs="Times New Roman"/>
          <w:sz w:val="24"/>
          <w:szCs w:val="24"/>
        </w:rPr>
        <w:t>34364</w:t>
      </w:r>
      <w:r w:rsidR="00873485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руб</w:t>
      </w:r>
      <w:r w:rsidR="00873485" w:rsidRPr="00873485">
        <w:rPr>
          <w:rFonts w:ascii="Times New Roman" w:hAnsi="Times New Roman" w:cs="Times New Roman"/>
          <w:sz w:val="24"/>
          <w:szCs w:val="24"/>
        </w:rPr>
        <w:t xml:space="preserve">. </w:t>
      </w:r>
      <w:r w:rsidRPr="00873485">
        <w:rPr>
          <w:rFonts w:ascii="Times New Roman" w:hAnsi="Times New Roman" w:cs="Times New Roman"/>
          <w:sz w:val="24"/>
          <w:szCs w:val="24"/>
        </w:rPr>
        <w:t xml:space="preserve"> (</w:t>
      </w:r>
      <w:r w:rsidR="001D66E2" w:rsidRPr="00873485">
        <w:rPr>
          <w:rFonts w:ascii="Times New Roman" w:hAnsi="Times New Roman" w:cs="Times New Roman"/>
          <w:sz w:val="24"/>
          <w:szCs w:val="24"/>
        </w:rPr>
        <w:t>2021 г.- 33671</w:t>
      </w:r>
      <w:r w:rsidR="00873485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руб.).</w:t>
      </w:r>
    </w:p>
    <w:p w:rsidR="00F54C87" w:rsidRPr="00873485" w:rsidRDefault="00F54C87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Планируемое значение по</w:t>
      </w:r>
      <w:r w:rsidR="00873485" w:rsidRPr="00873485">
        <w:rPr>
          <w:rFonts w:ascii="Times New Roman" w:hAnsi="Times New Roman" w:cs="Times New Roman"/>
          <w:sz w:val="24"/>
          <w:szCs w:val="24"/>
        </w:rPr>
        <w:t>казателя на 2023-2025</w:t>
      </w:r>
      <w:r w:rsidRPr="0087348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85D7B" w:rsidRPr="00873485">
        <w:rPr>
          <w:rFonts w:ascii="Times New Roman" w:hAnsi="Times New Roman" w:cs="Times New Roman"/>
          <w:sz w:val="24"/>
          <w:szCs w:val="24"/>
        </w:rPr>
        <w:t>–</w:t>
      </w:r>
      <w:r w:rsidR="00C70D65">
        <w:rPr>
          <w:rFonts w:ascii="Times New Roman" w:hAnsi="Times New Roman" w:cs="Times New Roman"/>
          <w:sz w:val="24"/>
          <w:szCs w:val="24"/>
        </w:rPr>
        <w:t>36566,9</w:t>
      </w:r>
      <w:r w:rsidR="00785D7B" w:rsidRPr="00873485">
        <w:rPr>
          <w:rFonts w:ascii="Times New Roman" w:hAnsi="Times New Roman" w:cs="Times New Roman"/>
          <w:sz w:val="24"/>
          <w:szCs w:val="24"/>
        </w:rPr>
        <w:t xml:space="preserve"> руб.,</w:t>
      </w:r>
      <w:r w:rsidR="00873485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="003611C8">
        <w:rPr>
          <w:rFonts w:ascii="Times New Roman" w:hAnsi="Times New Roman" w:cs="Times New Roman"/>
          <w:sz w:val="24"/>
          <w:szCs w:val="24"/>
        </w:rPr>
        <w:t>39711,6</w:t>
      </w:r>
      <w:r w:rsidR="00785D7B" w:rsidRPr="00873485">
        <w:rPr>
          <w:rFonts w:ascii="Times New Roman" w:hAnsi="Times New Roman" w:cs="Times New Roman"/>
          <w:sz w:val="24"/>
          <w:szCs w:val="24"/>
        </w:rPr>
        <w:t xml:space="preserve"> руб.</w:t>
      </w:r>
      <w:r w:rsidR="007E4E82" w:rsidRPr="00873485">
        <w:rPr>
          <w:rFonts w:ascii="Times New Roman" w:hAnsi="Times New Roman" w:cs="Times New Roman"/>
          <w:sz w:val="24"/>
          <w:szCs w:val="24"/>
        </w:rPr>
        <w:t xml:space="preserve">, </w:t>
      </w:r>
      <w:r w:rsidR="00C70D65">
        <w:rPr>
          <w:rFonts w:ascii="Times New Roman" w:hAnsi="Times New Roman" w:cs="Times New Roman"/>
          <w:sz w:val="24"/>
          <w:szCs w:val="24"/>
        </w:rPr>
        <w:t>43126,8</w:t>
      </w:r>
      <w:r w:rsidR="007E4E82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руб.</w:t>
      </w:r>
      <w:r w:rsidR="00873485">
        <w:rPr>
          <w:rFonts w:ascii="Times New Roman" w:hAnsi="Times New Roman" w:cs="Times New Roman"/>
          <w:sz w:val="24"/>
          <w:szCs w:val="24"/>
        </w:rPr>
        <w:t>,</w:t>
      </w:r>
    </w:p>
    <w:p w:rsidR="00F54C87" w:rsidRPr="00873485" w:rsidRDefault="00D37E75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- «м</w:t>
      </w:r>
      <w:r w:rsidR="00F54C87" w:rsidRPr="00873485">
        <w:rPr>
          <w:rFonts w:ascii="Times New Roman" w:hAnsi="Times New Roman" w:cs="Times New Roman"/>
          <w:b/>
          <w:sz w:val="24"/>
          <w:szCs w:val="24"/>
        </w:rPr>
        <w:t>униципальных учреждений культуры и искусства».</w:t>
      </w:r>
    </w:p>
    <w:p w:rsidR="008F703A" w:rsidRPr="00873485" w:rsidRDefault="00F54C87" w:rsidP="007E4E8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73485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учрежд</w:t>
      </w:r>
      <w:r w:rsidR="00C123E2" w:rsidRPr="00873485">
        <w:rPr>
          <w:rFonts w:ascii="Times New Roman" w:hAnsi="Times New Roman" w:cs="Times New Roman"/>
          <w:sz w:val="24"/>
          <w:szCs w:val="24"/>
        </w:rPr>
        <w:t xml:space="preserve">ений культуры и искусства </w:t>
      </w:r>
      <w:r w:rsidRPr="0087348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73485" w:rsidRPr="0087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38735,7 </w:t>
      </w:r>
      <w:r w:rsidRPr="00873485">
        <w:rPr>
          <w:rFonts w:ascii="Times New Roman" w:hAnsi="Times New Roman" w:cs="Times New Roman"/>
          <w:sz w:val="24"/>
          <w:szCs w:val="24"/>
        </w:rPr>
        <w:t>руб.</w:t>
      </w:r>
      <w:r w:rsidR="00873485" w:rsidRPr="00873485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Планируе</w:t>
      </w:r>
      <w:r w:rsidR="00873485" w:rsidRPr="00873485">
        <w:rPr>
          <w:rFonts w:ascii="Times New Roman" w:hAnsi="Times New Roman" w:cs="Times New Roman"/>
          <w:sz w:val="24"/>
          <w:szCs w:val="24"/>
        </w:rPr>
        <w:t>мое значение показателей на 2023-2025</w:t>
      </w:r>
      <w:r w:rsidRPr="0087348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E4E82" w:rsidRPr="00873485">
        <w:rPr>
          <w:rFonts w:ascii="Times New Roman" w:hAnsi="Times New Roman" w:cs="Times New Roman"/>
          <w:sz w:val="24"/>
          <w:szCs w:val="24"/>
        </w:rPr>
        <w:t>–</w:t>
      </w:r>
      <w:r w:rsidR="00873485">
        <w:rPr>
          <w:rFonts w:ascii="Times New Roman" w:hAnsi="Times New Roman" w:cs="Times New Roman"/>
          <w:sz w:val="24"/>
          <w:szCs w:val="24"/>
        </w:rPr>
        <w:t>42066,9</w:t>
      </w:r>
      <w:r w:rsidR="00785D7B" w:rsidRPr="00873485">
        <w:rPr>
          <w:rFonts w:ascii="Times New Roman" w:hAnsi="Times New Roman" w:cs="Times New Roman"/>
          <w:sz w:val="24"/>
          <w:szCs w:val="24"/>
        </w:rPr>
        <w:t xml:space="preserve"> руб., </w:t>
      </w:r>
      <w:r w:rsidR="00873485">
        <w:rPr>
          <w:rFonts w:ascii="Times New Roman" w:hAnsi="Times New Roman" w:cs="Times New Roman"/>
          <w:sz w:val="24"/>
          <w:szCs w:val="24"/>
        </w:rPr>
        <w:t>45684,6</w:t>
      </w:r>
      <w:r w:rsidR="00785D7B" w:rsidRPr="00873485">
        <w:rPr>
          <w:rFonts w:ascii="Times New Roman" w:hAnsi="Times New Roman" w:cs="Times New Roman"/>
          <w:sz w:val="24"/>
          <w:szCs w:val="24"/>
        </w:rPr>
        <w:t xml:space="preserve"> руб., </w:t>
      </w:r>
      <w:r w:rsidR="00873485">
        <w:rPr>
          <w:rFonts w:ascii="Times New Roman" w:hAnsi="Times New Roman" w:cs="Times New Roman"/>
          <w:sz w:val="24"/>
          <w:szCs w:val="24"/>
        </w:rPr>
        <w:t xml:space="preserve">49613,4 </w:t>
      </w:r>
      <w:r w:rsidRPr="00873485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873485">
        <w:rPr>
          <w:rFonts w:ascii="Times New Roman" w:hAnsi="Times New Roman" w:cs="Times New Roman"/>
          <w:sz w:val="24"/>
          <w:szCs w:val="24"/>
        </w:rPr>
        <w:t>.</w:t>
      </w:r>
      <w:r w:rsidR="00873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C87" w:rsidRPr="00873485" w:rsidRDefault="00D37E75" w:rsidP="008F703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- «м</w:t>
      </w:r>
      <w:r w:rsidR="00F54C87" w:rsidRPr="00873485">
        <w:rPr>
          <w:rFonts w:ascii="Times New Roman" w:hAnsi="Times New Roman" w:cs="Times New Roman"/>
          <w:b/>
          <w:sz w:val="24"/>
          <w:szCs w:val="24"/>
        </w:rPr>
        <w:t>униципальных учреждений физической культуры и спорта».</w:t>
      </w:r>
    </w:p>
    <w:p w:rsidR="00F54C87" w:rsidRPr="00873485" w:rsidRDefault="00785D7B" w:rsidP="008F7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м</w:t>
      </w:r>
      <w:r w:rsidR="00F54C87" w:rsidRPr="00873485">
        <w:rPr>
          <w:rFonts w:ascii="Times New Roman" w:hAnsi="Times New Roman" w:cs="Times New Roman"/>
          <w:sz w:val="24"/>
          <w:szCs w:val="24"/>
        </w:rPr>
        <w:t>униципальных учреждений физической культуры и спорта в районе</w:t>
      </w:r>
      <w:r w:rsidRPr="00873485">
        <w:rPr>
          <w:rFonts w:ascii="Times New Roman" w:hAnsi="Times New Roman" w:cs="Times New Roman"/>
          <w:sz w:val="24"/>
          <w:szCs w:val="24"/>
        </w:rPr>
        <w:t xml:space="preserve">– </w:t>
      </w:r>
      <w:r w:rsidR="003611C8">
        <w:rPr>
          <w:rFonts w:ascii="Times New Roman" w:hAnsi="Times New Roman" w:cs="Times New Roman"/>
          <w:sz w:val="24"/>
          <w:szCs w:val="24"/>
        </w:rPr>
        <w:t>29000</w:t>
      </w:r>
      <w:r w:rsidRPr="00873485">
        <w:rPr>
          <w:rFonts w:ascii="Times New Roman" w:hAnsi="Times New Roman" w:cs="Times New Roman"/>
          <w:sz w:val="24"/>
          <w:szCs w:val="24"/>
        </w:rPr>
        <w:t xml:space="preserve"> руб</w:t>
      </w:r>
      <w:r w:rsidR="00D37E75" w:rsidRPr="00873485">
        <w:rPr>
          <w:rFonts w:ascii="Times New Roman" w:hAnsi="Times New Roman" w:cs="Times New Roman"/>
          <w:sz w:val="24"/>
          <w:szCs w:val="24"/>
        </w:rPr>
        <w:t>.</w:t>
      </w:r>
      <w:r w:rsidRPr="00873485">
        <w:rPr>
          <w:rFonts w:ascii="Times New Roman" w:hAnsi="Times New Roman" w:cs="Times New Roman"/>
          <w:sz w:val="24"/>
          <w:szCs w:val="24"/>
        </w:rPr>
        <w:t>,</w:t>
      </w:r>
    </w:p>
    <w:p w:rsidR="00761E08" w:rsidRPr="00740046" w:rsidRDefault="00785D7B" w:rsidP="0074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планируе</w:t>
      </w:r>
      <w:r w:rsidR="003611C8">
        <w:rPr>
          <w:rFonts w:ascii="Times New Roman" w:hAnsi="Times New Roman" w:cs="Times New Roman"/>
          <w:sz w:val="24"/>
          <w:szCs w:val="24"/>
        </w:rPr>
        <w:t>мое значение показателей на 2023-2025</w:t>
      </w:r>
      <w:r w:rsidRPr="0087348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E4E82" w:rsidRPr="00873485">
        <w:rPr>
          <w:rFonts w:ascii="Times New Roman" w:hAnsi="Times New Roman" w:cs="Times New Roman"/>
          <w:sz w:val="24"/>
          <w:szCs w:val="24"/>
        </w:rPr>
        <w:t>–</w:t>
      </w:r>
      <w:r w:rsidR="003611C8">
        <w:rPr>
          <w:rFonts w:ascii="Times New Roman" w:hAnsi="Times New Roman" w:cs="Times New Roman"/>
          <w:sz w:val="24"/>
          <w:szCs w:val="24"/>
        </w:rPr>
        <w:t>29500</w:t>
      </w:r>
      <w:r w:rsidR="007E4E82" w:rsidRPr="00873485">
        <w:rPr>
          <w:rFonts w:ascii="Times New Roman" w:hAnsi="Times New Roman" w:cs="Times New Roman"/>
          <w:sz w:val="24"/>
          <w:szCs w:val="24"/>
        </w:rPr>
        <w:t>,00</w:t>
      </w:r>
      <w:r w:rsidRPr="00873485">
        <w:rPr>
          <w:rFonts w:ascii="Times New Roman" w:hAnsi="Times New Roman" w:cs="Times New Roman"/>
          <w:sz w:val="24"/>
          <w:szCs w:val="24"/>
        </w:rPr>
        <w:t xml:space="preserve"> руб., </w:t>
      </w:r>
      <w:r w:rsidR="003611C8">
        <w:rPr>
          <w:rFonts w:ascii="Times New Roman" w:hAnsi="Times New Roman" w:cs="Times New Roman"/>
          <w:sz w:val="24"/>
          <w:szCs w:val="24"/>
        </w:rPr>
        <w:t>30000</w:t>
      </w:r>
      <w:r w:rsidR="007E4E82" w:rsidRPr="00873485">
        <w:rPr>
          <w:rFonts w:ascii="Times New Roman" w:hAnsi="Times New Roman" w:cs="Times New Roman"/>
          <w:sz w:val="24"/>
          <w:szCs w:val="24"/>
        </w:rPr>
        <w:t>,00</w:t>
      </w:r>
      <w:r w:rsidR="003611C8">
        <w:rPr>
          <w:rFonts w:ascii="Times New Roman" w:hAnsi="Times New Roman" w:cs="Times New Roman"/>
          <w:sz w:val="24"/>
          <w:szCs w:val="24"/>
        </w:rPr>
        <w:t xml:space="preserve"> руб., 310</w:t>
      </w:r>
      <w:r w:rsidRPr="00873485">
        <w:rPr>
          <w:rFonts w:ascii="Times New Roman" w:hAnsi="Times New Roman" w:cs="Times New Roman"/>
          <w:sz w:val="24"/>
          <w:szCs w:val="24"/>
        </w:rPr>
        <w:t>00 руб.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2. Дошкольное образование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Общие сведения о системе образования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В 2022 году сеть образовательных учреждений 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муниципального округа включала 10 школ, 1 муниципальный детский  сад, </w:t>
      </w:r>
      <w:r w:rsidRPr="00873485">
        <w:rPr>
          <w:rFonts w:ascii="Times New Roman" w:eastAsia="Times New Roman" w:hAnsi="Times New Roman" w:cs="Times New Roman"/>
          <w:sz w:val="24"/>
          <w:szCs w:val="24"/>
        </w:rPr>
        <w:t>22 структурных подразделения дошкольного образования в школах, 4 частных детских сада</w:t>
      </w:r>
      <w:r w:rsidRPr="00873485">
        <w:rPr>
          <w:rFonts w:ascii="Times New Roman" w:hAnsi="Times New Roman" w:cs="Times New Roman"/>
          <w:sz w:val="24"/>
          <w:szCs w:val="24"/>
        </w:rPr>
        <w:t>, 2 учреждения дополнительного образования детей.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В 10 общеобразовательных организациях обучалось 3437 человек. Все образовательные организации имеют бессрочные лицензии и соответствуют требованиям надзорных органов.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Услугу дошкольного образования в 2022 году получили 1302  ребенка (из них в муниципальных садах -1061, в частных – 241).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общего образования детям, проживающим в отдаленных населенных пунктах, организован подвоз в 8 образовательных организациях. Ежедневно 21 школьный автобус перевозит 650 </w:t>
      </w:r>
      <w:proofErr w:type="gramStart"/>
      <w:r w:rsidRPr="008734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3485">
        <w:rPr>
          <w:rFonts w:ascii="Times New Roman" w:hAnsi="Times New Roman" w:cs="Times New Roman"/>
          <w:sz w:val="24"/>
          <w:szCs w:val="24"/>
        </w:rPr>
        <w:t>, что составляет 18,9</w:t>
      </w:r>
      <w:r w:rsidR="00740046">
        <w:rPr>
          <w:rFonts w:ascii="Times New Roman" w:hAnsi="Times New Roman" w:cs="Times New Roman"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sz w:val="24"/>
          <w:szCs w:val="24"/>
        </w:rPr>
        <w:t>% от общего количества обучающихся в округе.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обучалось </w:t>
      </w:r>
      <w:r w:rsidRPr="00873485">
        <w:rPr>
          <w:rFonts w:ascii="Times New Roman" w:hAnsi="Times New Roman" w:cs="Times New Roman"/>
        </w:rPr>
        <w:t>2259</w:t>
      </w:r>
      <w:r w:rsidRPr="00873485">
        <w:rPr>
          <w:rFonts w:ascii="Times New Roman" w:hAnsi="Times New Roman" w:cs="Times New Roman"/>
          <w:sz w:val="24"/>
          <w:szCs w:val="24"/>
        </w:rPr>
        <w:t xml:space="preserve"> ребенка. Из них:   в Доме детского творчества – 976 (43%), в детско-юношеской спортивной школе - 1125 (50%). В Детской школе искусств (относящейся к сфере культуры) обучалось 158 человек (7%).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Реализуются модели дополнительного образования на институциональном и муниципальном уровнях. Для обеспечения доступности дополнительного образования появляются новые механизмы вовлечения детей в сферу дополнительного образования, расширяется сеть предоставления услуг.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9. «Доля детей в возрасте 1 - 6 лет, получающих дошкольную общеобразовательную услугу и (или) услугу по их содержанию в муниципальных общеобразовательных учреждениях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485">
        <w:rPr>
          <w:rFonts w:ascii="Times New Roman" w:hAnsi="Times New Roman" w:cs="Times New Roman"/>
          <w:b/>
          <w:sz w:val="24"/>
          <w:szCs w:val="24"/>
        </w:rPr>
        <w:t>в общей численности детей в возрасте 1-6 лет»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Значение показателя в 2022 году - 54 %. По сравнению с 2021 годом значение показателя не</w:t>
      </w:r>
      <w:r w:rsidR="003611C8">
        <w:rPr>
          <w:rFonts w:ascii="Times New Roman" w:hAnsi="Times New Roman" w:cs="Times New Roman"/>
          <w:sz w:val="24"/>
          <w:szCs w:val="24"/>
        </w:rPr>
        <w:t>значительно понизилось -  на 0,3</w:t>
      </w:r>
      <w:r w:rsidRPr="0087348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На период 2023-2025 гг. значение показателя останется в пределах фактического, т.к. не планируется открытие дополнительных мест для детей дошкольного возраста.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10. «Доля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лет»</w:t>
      </w:r>
    </w:p>
    <w:p w:rsidR="00AB709B" w:rsidRPr="00873485" w:rsidRDefault="00AB709B" w:rsidP="0036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Значение показателя в 2022 году -6 % (115 заявлений), по сравнению с 2021 годом значение возросло на 1%.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lastRenderedPageBreak/>
        <w:t>В 2023-2025 годах будет продолжена работа с родителями детей раннего дошкольного возраста, не посещающих дошкольные образовательные организации, по своевременной постановке ребенка на учет и посещения детьми дошкольных организаций.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Плановое значение показателя на 2023-2025 гг. – 6 %.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11.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2022 году – 0%. 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Плановое значение на 2023-2025 годы – 4,3%. Капитальный ремонт требуется в СП «Радуга» МАДОУ «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3. Общее и дополнительное образование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13.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Значение показателя в 2022 году - 0%.</w:t>
      </w:r>
    </w:p>
    <w:p w:rsidR="00AB709B" w:rsidRPr="00873485" w:rsidRDefault="009B6A73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значение на 2023-2025</w:t>
      </w:r>
      <w:r w:rsidR="00AB709B" w:rsidRPr="00873485">
        <w:rPr>
          <w:rFonts w:ascii="Times New Roman" w:hAnsi="Times New Roman" w:cs="Times New Roman"/>
          <w:sz w:val="24"/>
          <w:szCs w:val="24"/>
        </w:rPr>
        <w:t xml:space="preserve"> гг. - 0 %.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14.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 - 89%, в прогнозном периоде показатель также составит 89%.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15.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Бардымском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муниципальном округе  здания 4 общеобразовательных учреждений требуют капитального ремонта: МАОУ «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СОШ №2», МАОУ «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СКОШИ», МАОУ «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Бичуринская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СОШ», МАОУ «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Сарашевская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Pr="008734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73485">
        <w:rPr>
          <w:rFonts w:ascii="Times New Roman" w:hAnsi="Times New Roman" w:cs="Times New Roman"/>
          <w:sz w:val="24"/>
          <w:szCs w:val="24"/>
        </w:rPr>
        <w:t xml:space="preserve">ероя Советского Союза 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Ш.Казанбаева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>», что составляет 22 %. Плановое значение на 2023-2024 годы - 22%, на 2025 год – 0 %.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16. «Доля детей первой и второй групп здоровья в общей численности, обучающихся в муниципальных общеобразовательных учреждениях»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</w:t>
      </w:r>
      <w:r w:rsidR="00E445B0">
        <w:rPr>
          <w:rFonts w:ascii="Times New Roman" w:hAnsi="Times New Roman" w:cs="Times New Roman"/>
          <w:sz w:val="24"/>
          <w:szCs w:val="24"/>
        </w:rPr>
        <w:t>ение показателя в 2022 году – 85,5%, что выше на 0</w:t>
      </w:r>
      <w:r w:rsidRPr="00873485">
        <w:rPr>
          <w:rFonts w:ascii="Times New Roman" w:hAnsi="Times New Roman" w:cs="Times New Roman"/>
          <w:sz w:val="24"/>
          <w:szCs w:val="24"/>
        </w:rPr>
        <w:t>,</w:t>
      </w:r>
      <w:r w:rsidR="00E445B0">
        <w:rPr>
          <w:rFonts w:ascii="Times New Roman" w:hAnsi="Times New Roman" w:cs="Times New Roman"/>
          <w:sz w:val="24"/>
          <w:szCs w:val="24"/>
        </w:rPr>
        <w:t>5</w:t>
      </w:r>
      <w:r w:rsidRPr="00873485">
        <w:rPr>
          <w:rFonts w:ascii="Times New Roman" w:hAnsi="Times New Roman" w:cs="Times New Roman"/>
          <w:sz w:val="24"/>
          <w:szCs w:val="24"/>
        </w:rPr>
        <w:t xml:space="preserve"> %, чем показатель 2021 года.</w:t>
      </w:r>
    </w:p>
    <w:p w:rsidR="00AB709B" w:rsidRPr="00873485" w:rsidRDefault="003611C8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Плановое значение на 2023-2025</w:t>
      </w:r>
      <w:r w:rsidR="00AB709B" w:rsidRPr="00873485">
        <w:rPr>
          <w:rFonts w:ascii="Times New Roman" w:hAnsi="Times New Roman" w:cs="Times New Roman"/>
          <w:sz w:val="24"/>
          <w:szCs w:val="24"/>
        </w:rPr>
        <w:t xml:space="preserve"> гг. – </w:t>
      </w:r>
      <w:r w:rsidR="000632EC">
        <w:rPr>
          <w:rFonts w:ascii="Times New Roman" w:hAnsi="Times New Roman" w:cs="Times New Roman"/>
          <w:sz w:val="24"/>
          <w:szCs w:val="24"/>
        </w:rPr>
        <w:t>90</w:t>
      </w:r>
      <w:r w:rsidR="00AB709B" w:rsidRPr="0087348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Pr="00873485">
        <w:rPr>
          <w:rFonts w:ascii="Times New Roman" w:hAnsi="Times New Roman" w:cs="Times New Roman"/>
          <w:b/>
          <w:sz w:val="24"/>
          <w:szCs w:val="24"/>
        </w:rPr>
        <w:t>«Доля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учреждениях»</w:t>
      </w:r>
      <w:proofErr w:type="gramEnd"/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Значение показателя в 2022 году – 12,3 %.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В МАОУ « 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СОШ№2» во 2-ую смену обучаются учащиеся – 149 человек, МАОУ «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гимназия им.Г.Тукая» - 277 человек.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Планово</w:t>
      </w:r>
      <w:r w:rsidR="0035508D">
        <w:rPr>
          <w:rFonts w:ascii="Times New Roman" w:hAnsi="Times New Roman" w:cs="Times New Roman"/>
          <w:sz w:val="24"/>
          <w:szCs w:val="24"/>
        </w:rPr>
        <w:t>е значение показателя на 2023-2025 гг. - 12</w:t>
      </w:r>
      <w:r w:rsidRPr="0087348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18. «Расходы бюджета муниципального образования на общее образование в расчете на одного обучающегося в муниципальных общеобразовательных учреждениях»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Значение показателя в 2022 году -135 тыс. руб., по сравнению с 2021 годом увеличилось на12 % (15,8 тыс. руб.).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 xml:space="preserve">Расходы на одного обучающегося в общеобразовательных учреждениях возросли, в связи с увеличением нормативов </w:t>
      </w:r>
      <w:proofErr w:type="spellStart"/>
      <w:r w:rsidRPr="00873485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73485"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Плановое значение на 2023 - 149,0 тыс. руб., на 2024 год – 146 тыс. руб., на 2025 год – 126 тыс. руб. на одного обучающегося рассчитано в пределах планируемого бюджета.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lastRenderedPageBreak/>
        <w:t>19. «Доля детей в возрасте 5 - 1 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85">
        <w:rPr>
          <w:rFonts w:ascii="Times New Roman" w:hAnsi="Times New Roman" w:cs="Times New Roman"/>
          <w:b/>
          <w:sz w:val="24"/>
          <w:szCs w:val="24"/>
        </w:rPr>
        <w:t>собственности, в общей численности детей данной возрастной группы»</w:t>
      </w:r>
    </w:p>
    <w:p w:rsidR="00AB709B" w:rsidRPr="00873485" w:rsidRDefault="00AB709B" w:rsidP="00AB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Значение показателя в 2022 году - 75%, что соответствует значению, указанному в краевой концепции развития дополнительного образования детей до 2030 года, утвержденной распоряжением Правительства Пермского края от 10.10.2022 № 367-рп. Плановое значение на 2023- 76%, 2024-2025 гг. - 77%.</w:t>
      </w:r>
    </w:p>
    <w:p w:rsidR="00873485" w:rsidRDefault="00AB709B" w:rsidP="00740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485">
        <w:rPr>
          <w:rFonts w:ascii="Times New Roman" w:hAnsi="Times New Roman" w:cs="Times New Roman"/>
          <w:sz w:val="24"/>
          <w:szCs w:val="24"/>
        </w:rPr>
        <w:t>Для повышения данного показателя в 2023-2025 гг. планируется расширить услуги по дополнительному образованию за счет открытия новых объединений на базе общеобразовательных организаций.</w:t>
      </w:r>
    </w:p>
    <w:p w:rsidR="00740046" w:rsidRDefault="00740046" w:rsidP="00740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E08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761E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1A81" w:rsidRDefault="00F54C87" w:rsidP="000D1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 культуре</w:t>
      </w:r>
    </w:p>
    <w:p w:rsidR="000D1A81" w:rsidRDefault="000D1A81" w:rsidP="000D1A81">
      <w:pPr>
        <w:pStyle w:val="Default"/>
        <w:ind w:firstLine="708"/>
        <w:jc w:val="both"/>
      </w:pPr>
      <w:r>
        <w:t xml:space="preserve">В </w:t>
      </w:r>
      <w:proofErr w:type="spellStart"/>
      <w:r>
        <w:t>Бардымском</w:t>
      </w:r>
      <w:proofErr w:type="spellEnd"/>
      <w:r>
        <w:t xml:space="preserve">  округе функционируют  42  учреждений культуры. </w:t>
      </w:r>
    </w:p>
    <w:p w:rsidR="000D1A81" w:rsidRDefault="000D1A81" w:rsidP="000D1A81">
      <w:pPr>
        <w:pStyle w:val="Default"/>
        <w:jc w:val="both"/>
      </w:pPr>
      <w:r>
        <w:tab/>
        <w:t xml:space="preserve">В 2022 году </w:t>
      </w:r>
      <w:proofErr w:type="spellStart"/>
      <w:r>
        <w:t>культурно-досуговыми</w:t>
      </w:r>
      <w:proofErr w:type="spellEnd"/>
      <w:r>
        <w:t xml:space="preserve"> учреждениями проведено  4746 мероприятий, участниками и зрителями которых стали 341764   человек. </w:t>
      </w:r>
    </w:p>
    <w:p w:rsidR="000D1A81" w:rsidRDefault="000D1A81" w:rsidP="000D1A81">
      <w:pPr>
        <w:pStyle w:val="Default"/>
        <w:jc w:val="both"/>
      </w:pPr>
      <w:r>
        <w:rPr>
          <w:color w:val="FF0000"/>
        </w:rPr>
        <w:tab/>
        <w:t xml:space="preserve"> </w:t>
      </w:r>
      <w:r>
        <w:t xml:space="preserve">Число зарегистрированных пользователей в библиотеках </w:t>
      </w:r>
      <w:proofErr w:type="spellStart"/>
      <w:r>
        <w:t>Бардымского</w:t>
      </w:r>
      <w:proofErr w:type="spellEnd"/>
      <w:r>
        <w:t xml:space="preserve"> округа – 11 515 человека, что составляет 46 % от населения округа, для обслуживания удаленных пользователей активно используются </w:t>
      </w:r>
      <w:proofErr w:type="spellStart"/>
      <w:r>
        <w:t>внестационарные</w:t>
      </w:r>
      <w:proofErr w:type="spellEnd"/>
      <w:r>
        <w:t xml:space="preserve"> формы работы – 900 пользователей. В минувшем году библиотеки посетили 149533 человека, им выдано 240 685 издания, совокупный фонд муниципальных библиотек </w:t>
      </w:r>
      <w:proofErr w:type="spellStart"/>
      <w:r>
        <w:t>Бардымского</w:t>
      </w:r>
      <w:proofErr w:type="spellEnd"/>
      <w:r>
        <w:t xml:space="preserve"> округа составил 195 459 экземпляров. Число мероприятий, проведенных в 2022 году –2370 (включая выставки). </w:t>
      </w:r>
    </w:p>
    <w:p w:rsidR="000D1A81" w:rsidRDefault="000D1A81" w:rsidP="000D1A81">
      <w:pPr>
        <w:pStyle w:val="Default"/>
        <w:jc w:val="both"/>
      </w:pPr>
      <w:r>
        <w:tab/>
        <w:t xml:space="preserve"> Муниципальной услугой музея в 2021 году воспользовались 10791 посетителей музейных выставок, экскурсий и мероприятий. Музеем оформлены 3 постоянные экспозиции и 45 выставки. Общий фонд музея составляет 7755  единицы хранения. </w:t>
      </w:r>
    </w:p>
    <w:p w:rsidR="000D1A81" w:rsidRDefault="000D1A81" w:rsidP="000D1A81">
      <w:pPr>
        <w:pStyle w:val="Default"/>
        <w:jc w:val="both"/>
      </w:pPr>
      <w:r>
        <w:tab/>
        <w:t>Муниципальное бюджетное учреждение дополнительного образования «</w:t>
      </w:r>
      <w:proofErr w:type="spellStart"/>
      <w:r>
        <w:t>Бардымская</w:t>
      </w:r>
      <w:proofErr w:type="spellEnd"/>
      <w:r>
        <w:t xml:space="preserve"> детская школа искусств» реализует дополнительные </w:t>
      </w:r>
      <w:proofErr w:type="spellStart"/>
      <w:r>
        <w:t>предпрофессиональные</w:t>
      </w:r>
      <w:proofErr w:type="spellEnd"/>
      <w:r>
        <w:t xml:space="preserve"> образовательные программы в области «Изобразительного искусств «Живопись», «Фортепиано», «Народные инструменты», «Хореографическое творчество». </w:t>
      </w:r>
      <w:r>
        <w:tab/>
        <w:t xml:space="preserve">Дополнительные </w:t>
      </w:r>
      <w:proofErr w:type="spellStart"/>
      <w:r>
        <w:t>общеразвивающие</w:t>
      </w:r>
      <w:proofErr w:type="spellEnd"/>
      <w:r>
        <w:t xml:space="preserve"> программы в области музыкального искусства «Народные инструменты», «Фортепиано», «Вокальное искусстве «Академическое пение». </w:t>
      </w:r>
      <w:r>
        <w:tab/>
        <w:t xml:space="preserve">В 2022-2023 учебном году в школе обучается   163  </w:t>
      </w:r>
      <w:proofErr w:type="gramStart"/>
      <w:r>
        <w:t>юных</w:t>
      </w:r>
      <w:proofErr w:type="gramEnd"/>
      <w:r>
        <w:t xml:space="preserve"> музыканта.</w:t>
      </w:r>
    </w:p>
    <w:p w:rsidR="000D1A81" w:rsidRDefault="000D1A81" w:rsidP="000D1A81">
      <w:pPr>
        <w:pStyle w:val="Default"/>
        <w:jc w:val="both"/>
        <w:rPr>
          <w:color w:val="auto"/>
        </w:rPr>
      </w:pPr>
      <w:r>
        <w:t xml:space="preserve"> </w:t>
      </w:r>
      <w:r>
        <w:tab/>
        <w:t xml:space="preserve"> </w:t>
      </w:r>
      <w:r>
        <w:rPr>
          <w:color w:val="auto"/>
        </w:rPr>
        <w:t xml:space="preserve">За период 2022 года в рамках работы социальных кинозалов проведено  1244 мероприятий с привлечением  17 945  участников и зрителей, в том числе: </w:t>
      </w:r>
      <w:proofErr w:type="spellStart"/>
      <w:r>
        <w:rPr>
          <w:color w:val="auto"/>
        </w:rPr>
        <w:t>кинособытия</w:t>
      </w:r>
      <w:proofErr w:type="spellEnd"/>
      <w:r>
        <w:rPr>
          <w:color w:val="auto"/>
        </w:rPr>
        <w:t xml:space="preserve"> -50, </w:t>
      </w:r>
      <w:proofErr w:type="spellStart"/>
      <w:r>
        <w:rPr>
          <w:color w:val="auto"/>
        </w:rPr>
        <w:t>кинопоказы</w:t>
      </w:r>
      <w:proofErr w:type="spellEnd"/>
      <w:r>
        <w:rPr>
          <w:color w:val="auto"/>
        </w:rPr>
        <w:t xml:space="preserve"> -600, показы с обсуждением  и </w:t>
      </w:r>
      <w:proofErr w:type="spellStart"/>
      <w:r>
        <w:rPr>
          <w:color w:val="auto"/>
        </w:rPr>
        <w:t>медиаобразовательные</w:t>
      </w:r>
      <w:proofErr w:type="spellEnd"/>
      <w:r>
        <w:rPr>
          <w:color w:val="auto"/>
        </w:rPr>
        <w:t xml:space="preserve"> занятия - 400, интерактивные мероприятия - 190.</w:t>
      </w:r>
    </w:p>
    <w:p w:rsidR="00F54C87" w:rsidRPr="004B2DB1" w:rsidRDefault="00F54C87" w:rsidP="008F62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8F62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20. «Уровень фактической обеспеченности учреждениями культуры от нормативной</w:t>
      </w:r>
      <w:r w:rsidR="00F1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потребности: клубами и учреждениями клубного типа, библиотеками, парками культуры и</w:t>
      </w:r>
      <w:r w:rsidR="00873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отдыха»</w:t>
      </w:r>
    </w:p>
    <w:p w:rsidR="00F54C87" w:rsidRPr="004B2DB1" w:rsidRDefault="00CB650C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за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уровень обеспеченности клубами и учреждениями клубного типа - </w:t>
      </w:r>
      <w:r w:rsidR="00C362D3">
        <w:rPr>
          <w:rFonts w:ascii="Times New Roman" w:hAnsi="Times New Roman" w:cs="Times New Roman"/>
          <w:sz w:val="24"/>
          <w:szCs w:val="24"/>
        </w:rPr>
        <w:t>132</w:t>
      </w:r>
      <w:r w:rsidRPr="004B2DB1">
        <w:rPr>
          <w:rFonts w:ascii="Times New Roman" w:hAnsi="Times New Roman" w:cs="Times New Roman"/>
          <w:sz w:val="24"/>
          <w:szCs w:val="24"/>
        </w:rPr>
        <w:t>%,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уровень </w:t>
      </w:r>
      <w:r w:rsidR="00A00F47" w:rsidRPr="004B2DB1">
        <w:rPr>
          <w:rFonts w:ascii="Times New Roman" w:hAnsi="Times New Roman" w:cs="Times New Roman"/>
          <w:sz w:val="24"/>
          <w:szCs w:val="24"/>
        </w:rPr>
        <w:t xml:space="preserve">обеспеченности библиотеками - </w:t>
      </w:r>
      <w:r w:rsidR="00C362D3">
        <w:rPr>
          <w:rFonts w:ascii="Times New Roman" w:hAnsi="Times New Roman" w:cs="Times New Roman"/>
          <w:sz w:val="24"/>
          <w:szCs w:val="24"/>
        </w:rPr>
        <w:t>72</w:t>
      </w:r>
      <w:r w:rsidRPr="004B2DB1">
        <w:rPr>
          <w:rFonts w:ascii="Times New Roman" w:hAnsi="Times New Roman" w:cs="Times New Roman"/>
          <w:sz w:val="24"/>
          <w:szCs w:val="24"/>
        </w:rPr>
        <w:t>%,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- уровень обеспеченности парками культуры и отдыха - 0.</w:t>
      </w:r>
    </w:p>
    <w:p w:rsidR="00F54C87" w:rsidRPr="004B2DB1" w:rsidRDefault="00F54C87" w:rsidP="00567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21. «Доля муниципальных учреждений культуры, здания которых находятся </w:t>
      </w:r>
      <w:proofErr w:type="spellStart"/>
      <w:r w:rsidRPr="004B2DB1">
        <w:rPr>
          <w:rFonts w:ascii="Times New Roman" w:hAnsi="Times New Roman" w:cs="Times New Roman"/>
          <w:b/>
          <w:sz w:val="24"/>
          <w:szCs w:val="24"/>
        </w:rPr>
        <w:t>ваварийном</w:t>
      </w:r>
      <w:proofErr w:type="spell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состоянии или требуют капитального ремонта, в общем количестве муниципальных</w:t>
      </w:r>
      <w:r w:rsidR="00F1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учреждений культуры»</w:t>
      </w:r>
    </w:p>
    <w:p w:rsidR="006D157C" w:rsidRPr="006D157C" w:rsidRDefault="006D157C" w:rsidP="006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D157C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6D157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CB650C">
        <w:rPr>
          <w:rFonts w:ascii="Times New Roman" w:hAnsi="Times New Roman" w:cs="Times New Roman"/>
          <w:sz w:val="24"/>
          <w:szCs w:val="24"/>
        </w:rPr>
        <w:t xml:space="preserve">пального округа </w:t>
      </w:r>
      <w:r w:rsidR="000D1A81">
        <w:rPr>
          <w:rFonts w:ascii="Times New Roman" w:hAnsi="Times New Roman" w:cs="Times New Roman"/>
          <w:sz w:val="24"/>
          <w:szCs w:val="24"/>
        </w:rPr>
        <w:t>функционирует 42</w:t>
      </w:r>
      <w:r w:rsidRPr="000D1A81">
        <w:rPr>
          <w:rFonts w:ascii="Times New Roman" w:hAnsi="Times New Roman" w:cs="Times New Roman"/>
          <w:sz w:val="24"/>
          <w:szCs w:val="24"/>
        </w:rPr>
        <w:t xml:space="preserve"> </w:t>
      </w:r>
      <w:r w:rsidR="00CB650C" w:rsidRPr="000D1A81">
        <w:rPr>
          <w:rFonts w:ascii="Times New Roman" w:hAnsi="Times New Roman" w:cs="Times New Roman"/>
          <w:sz w:val="24"/>
          <w:szCs w:val="24"/>
        </w:rPr>
        <w:t>учреждения</w:t>
      </w:r>
      <w:r w:rsidRPr="006D157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D1A81">
        <w:rPr>
          <w:rFonts w:ascii="Times New Roman" w:hAnsi="Times New Roman" w:cs="Times New Roman"/>
          <w:sz w:val="24"/>
          <w:szCs w:val="24"/>
        </w:rPr>
        <w:t xml:space="preserve"> (зданий со зданием ДШИ</w:t>
      </w:r>
      <w:r w:rsidR="00DC4933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0D1A81">
        <w:rPr>
          <w:rFonts w:ascii="Times New Roman" w:hAnsi="Times New Roman" w:cs="Times New Roman"/>
          <w:sz w:val="24"/>
          <w:szCs w:val="24"/>
        </w:rPr>
        <w:t>-43)</w:t>
      </w:r>
      <w:r w:rsidRPr="006D157C">
        <w:rPr>
          <w:rFonts w:ascii="Times New Roman" w:hAnsi="Times New Roman" w:cs="Times New Roman"/>
          <w:sz w:val="24"/>
          <w:szCs w:val="24"/>
        </w:rPr>
        <w:t xml:space="preserve">, из </w:t>
      </w:r>
      <w:r w:rsidR="00CB650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6D157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157C">
        <w:rPr>
          <w:rFonts w:ascii="Times New Roman" w:hAnsi="Times New Roman" w:cs="Times New Roman"/>
          <w:sz w:val="24"/>
          <w:szCs w:val="24"/>
        </w:rPr>
        <w:t>аварийном</w:t>
      </w:r>
      <w:proofErr w:type="gramEnd"/>
      <w:r w:rsidRPr="006D157C">
        <w:rPr>
          <w:rFonts w:ascii="Times New Roman" w:hAnsi="Times New Roman" w:cs="Times New Roman"/>
          <w:sz w:val="24"/>
          <w:szCs w:val="24"/>
        </w:rPr>
        <w:t xml:space="preserve"> и </w:t>
      </w:r>
      <w:r w:rsidR="00CB650C">
        <w:rPr>
          <w:rFonts w:ascii="Times New Roman" w:hAnsi="Times New Roman" w:cs="Times New Roman"/>
          <w:sz w:val="24"/>
          <w:szCs w:val="24"/>
        </w:rPr>
        <w:t>требующих капитального ремонта – 3.</w:t>
      </w:r>
      <w:r w:rsidRPr="006D157C">
        <w:rPr>
          <w:rFonts w:ascii="Times New Roman" w:hAnsi="Times New Roman" w:cs="Times New Roman"/>
          <w:sz w:val="24"/>
          <w:szCs w:val="24"/>
        </w:rPr>
        <w:t xml:space="preserve"> </w:t>
      </w:r>
      <w:r w:rsidR="00CB650C">
        <w:rPr>
          <w:rFonts w:ascii="Times New Roman" w:hAnsi="Times New Roman" w:cs="Times New Roman"/>
          <w:sz w:val="24"/>
          <w:szCs w:val="24"/>
        </w:rPr>
        <w:t xml:space="preserve"> </w:t>
      </w:r>
      <w:r w:rsidRPr="006D1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7C" w:rsidRDefault="00CB650C" w:rsidP="006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здания </w:t>
      </w:r>
      <w:r w:rsidR="006D157C" w:rsidRPr="006D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сельских  клубов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Краснояр-I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D157C" w:rsidRPr="006D157C">
        <w:rPr>
          <w:rFonts w:ascii="Times New Roman" w:hAnsi="Times New Roman" w:cs="Times New Roman"/>
          <w:sz w:val="24"/>
          <w:szCs w:val="24"/>
        </w:rPr>
        <w:t xml:space="preserve"> </w:t>
      </w:r>
      <w:r w:rsidR="00DC49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C49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C4933">
        <w:rPr>
          <w:rFonts w:ascii="Times New Roman" w:hAnsi="Times New Roman" w:cs="Times New Roman"/>
          <w:sz w:val="24"/>
          <w:szCs w:val="24"/>
        </w:rPr>
        <w:t xml:space="preserve">овый Ашап, </w:t>
      </w:r>
      <w:proofErr w:type="spellStart"/>
      <w:r w:rsidR="00DC4933">
        <w:rPr>
          <w:rFonts w:ascii="Times New Roman" w:hAnsi="Times New Roman" w:cs="Times New Roman"/>
          <w:sz w:val="24"/>
          <w:szCs w:val="24"/>
        </w:rPr>
        <w:t>д.Сюзянь</w:t>
      </w:r>
      <w:proofErr w:type="spellEnd"/>
      <w:r w:rsidR="00DC4933">
        <w:rPr>
          <w:rFonts w:ascii="Times New Roman" w:hAnsi="Times New Roman" w:cs="Times New Roman"/>
          <w:sz w:val="24"/>
          <w:szCs w:val="24"/>
        </w:rPr>
        <w:t>, ДШИ.</w:t>
      </w:r>
    </w:p>
    <w:p w:rsidR="00DC4933" w:rsidRDefault="0052196F" w:rsidP="00C97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DC4933">
        <w:rPr>
          <w:rFonts w:ascii="Times New Roman" w:hAnsi="Times New Roman" w:cs="Times New Roman"/>
          <w:sz w:val="24"/>
          <w:szCs w:val="24"/>
        </w:rPr>
        <w:t xml:space="preserve"> </w:t>
      </w:r>
      <w:r w:rsidR="00CB650C">
        <w:rPr>
          <w:rFonts w:ascii="Times New Roman" w:hAnsi="Times New Roman" w:cs="Times New Roman"/>
          <w:sz w:val="24"/>
          <w:szCs w:val="24"/>
        </w:rPr>
        <w:t xml:space="preserve"> в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77D7">
        <w:rPr>
          <w:rFonts w:ascii="Times New Roman" w:hAnsi="Times New Roman" w:cs="Times New Roman"/>
          <w:sz w:val="24"/>
          <w:szCs w:val="24"/>
        </w:rPr>
        <w:t>–</w:t>
      </w:r>
      <w:r w:rsidR="00CB650C">
        <w:rPr>
          <w:rFonts w:ascii="Times New Roman" w:hAnsi="Times New Roman" w:cs="Times New Roman"/>
          <w:sz w:val="24"/>
          <w:szCs w:val="24"/>
        </w:rPr>
        <w:t>9</w:t>
      </w:r>
      <w:r w:rsidR="006D157C">
        <w:rPr>
          <w:rFonts w:ascii="Times New Roman" w:hAnsi="Times New Roman" w:cs="Times New Roman"/>
          <w:sz w:val="24"/>
          <w:szCs w:val="24"/>
        </w:rPr>
        <w:t xml:space="preserve"> </w:t>
      </w:r>
      <w:r w:rsidR="00DC4933">
        <w:rPr>
          <w:rFonts w:ascii="Times New Roman" w:hAnsi="Times New Roman" w:cs="Times New Roman"/>
          <w:sz w:val="24"/>
          <w:szCs w:val="24"/>
        </w:rPr>
        <w:t>%</w:t>
      </w:r>
      <w:r w:rsidR="00C97B52">
        <w:rPr>
          <w:rFonts w:ascii="Times New Roman" w:hAnsi="Times New Roman" w:cs="Times New Roman"/>
          <w:sz w:val="24"/>
          <w:szCs w:val="24"/>
        </w:rPr>
        <w:t>.</w:t>
      </w:r>
    </w:p>
    <w:p w:rsidR="00DC4933" w:rsidRPr="004B2DB1" w:rsidRDefault="00DC4933" w:rsidP="006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lastRenderedPageBreak/>
        <w:t>22. «Доля объектов культурного наследия, находящихся в муниципальной собственности</w:t>
      </w:r>
      <w:r w:rsidR="00D6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и требующих консервации или реставрации, в общем количестве объектов культурного</w:t>
      </w:r>
      <w:r w:rsidR="00F11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наследия, находящихся в муниципальной собственности»</w:t>
      </w:r>
    </w:p>
    <w:p w:rsidR="00F54C87" w:rsidRPr="004B2DB1" w:rsidRDefault="00D63FBA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за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составил - </w:t>
      </w:r>
      <w:r w:rsidR="000C0D8E">
        <w:rPr>
          <w:rFonts w:ascii="Times New Roman" w:hAnsi="Times New Roman" w:cs="Times New Roman"/>
          <w:sz w:val="24"/>
          <w:szCs w:val="24"/>
        </w:rPr>
        <w:t>33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 муниципальной собственности находятся</w:t>
      </w:r>
      <w:r w:rsidR="000C0D8E">
        <w:rPr>
          <w:rFonts w:ascii="Times New Roman" w:hAnsi="Times New Roman" w:cs="Times New Roman"/>
          <w:sz w:val="24"/>
          <w:szCs w:val="24"/>
        </w:rPr>
        <w:t xml:space="preserve"> 6 </w:t>
      </w:r>
      <w:r w:rsidRPr="004B2DB1">
        <w:rPr>
          <w:rFonts w:ascii="Times New Roman" w:hAnsi="Times New Roman" w:cs="Times New Roman"/>
          <w:sz w:val="24"/>
          <w:szCs w:val="24"/>
        </w:rPr>
        <w:t>о</w:t>
      </w:r>
      <w:r w:rsidR="000C0D8E">
        <w:rPr>
          <w:rFonts w:ascii="Times New Roman" w:hAnsi="Times New Roman" w:cs="Times New Roman"/>
          <w:sz w:val="24"/>
          <w:szCs w:val="24"/>
        </w:rPr>
        <w:t>бъектов</w:t>
      </w:r>
      <w:r w:rsidR="00F90811" w:rsidRPr="004B2DB1">
        <w:rPr>
          <w:rFonts w:ascii="Times New Roman" w:hAnsi="Times New Roman" w:cs="Times New Roman"/>
          <w:sz w:val="24"/>
          <w:szCs w:val="24"/>
        </w:rPr>
        <w:t xml:space="preserve"> (памятники архитектуры).</w:t>
      </w:r>
      <w:r w:rsidR="00D63FBA">
        <w:rPr>
          <w:rFonts w:ascii="Times New Roman" w:hAnsi="Times New Roman" w:cs="Times New Roman"/>
          <w:sz w:val="24"/>
          <w:szCs w:val="24"/>
        </w:rPr>
        <w:t xml:space="preserve"> </w:t>
      </w:r>
      <w:r w:rsidR="000C0D8E">
        <w:rPr>
          <w:rFonts w:ascii="Times New Roman" w:hAnsi="Times New Roman" w:cs="Times New Roman"/>
          <w:sz w:val="24"/>
          <w:szCs w:val="24"/>
        </w:rPr>
        <w:t>2 объекта</w:t>
      </w:r>
      <w:r w:rsidR="004531B5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требуют реставрации (капитального ремонта).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D63FBA">
        <w:rPr>
          <w:rFonts w:ascii="Times New Roman" w:hAnsi="Times New Roman" w:cs="Times New Roman"/>
          <w:sz w:val="24"/>
          <w:szCs w:val="24"/>
        </w:rPr>
        <w:t>овое значение показателя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гг. </w:t>
      </w:r>
      <w:r w:rsidR="00C362D3">
        <w:rPr>
          <w:rFonts w:ascii="Times New Roman" w:hAnsi="Times New Roman" w:cs="Times New Roman"/>
          <w:sz w:val="24"/>
          <w:szCs w:val="24"/>
        </w:rPr>
        <w:t xml:space="preserve">–33 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037331" w:rsidRDefault="00037331" w:rsidP="00037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физической культуре и спорту</w:t>
      </w:r>
    </w:p>
    <w:p w:rsidR="00037331" w:rsidRDefault="00037331" w:rsidP="00037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331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и спортом в округе функционирует: физкультурно-оздоровительный комплекс «Батыр», Межшкольный стадион, культурно-спортивный комплекс «Атлант», спортивный зал для единоборств при </w:t>
      </w:r>
      <w:proofErr w:type="spellStart"/>
      <w:r w:rsidRPr="00037331">
        <w:rPr>
          <w:rFonts w:ascii="Times New Roman" w:hAnsi="Times New Roman" w:cs="Times New Roman"/>
          <w:sz w:val="24"/>
          <w:szCs w:val="24"/>
        </w:rPr>
        <w:t>Бардымском</w:t>
      </w:r>
      <w:proofErr w:type="spellEnd"/>
      <w:r w:rsidRPr="00037331">
        <w:rPr>
          <w:rFonts w:ascii="Times New Roman" w:hAnsi="Times New Roman" w:cs="Times New Roman"/>
          <w:sz w:val="24"/>
          <w:szCs w:val="24"/>
        </w:rPr>
        <w:t xml:space="preserve"> центре культуры и досуга, 22 спортивных зала, 18 универсальных спортивных площадок для спортивных игр (баскетбола, волейбола, мини-футбола), 21 </w:t>
      </w:r>
      <w:proofErr w:type="spellStart"/>
      <w:r w:rsidRPr="00037331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037331">
        <w:rPr>
          <w:rFonts w:ascii="Times New Roman" w:hAnsi="Times New Roman" w:cs="Times New Roman"/>
          <w:sz w:val="24"/>
          <w:szCs w:val="24"/>
        </w:rPr>
        <w:t xml:space="preserve"> площадка, 6 универсальных площадок с хоккейными бортами и 1 каток для массового катания,</w:t>
      </w:r>
      <w:r>
        <w:rPr>
          <w:rFonts w:ascii="Times New Roman" w:hAnsi="Times New Roman" w:cs="Times New Roman"/>
          <w:sz w:val="24"/>
          <w:szCs w:val="24"/>
        </w:rPr>
        <w:t xml:space="preserve"> 7 стадионов, 3 площадки ГТО</w:t>
      </w:r>
      <w:proofErr w:type="gramEnd"/>
      <w:r>
        <w:rPr>
          <w:rFonts w:ascii="Times New Roman" w:hAnsi="Times New Roman" w:cs="Times New Roman"/>
          <w:sz w:val="24"/>
          <w:szCs w:val="24"/>
        </w:rPr>
        <w:t>, 4 лыжные базы и трассы, 1 бассейн.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23. «Доля населения, систематически занимающегося физической культурой и спортом»</w:t>
      </w:r>
    </w:p>
    <w:p w:rsidR="00BA1CFA" w:rsidRDefault="00F54C87" w:rsidP="0079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</w:t>
      </w:r>
      <w:r w:rsidR="004531B5">
        <w:rPr>
          <w:rFonts w:ascii="Times New Roman" w:hAnsi="Times New Roman" w:cs="Times New Roman"/>
          <w:sz w:val="24"/>
          <w:szCs w:val="24"/>
        </w:rPr>
        <w:t>начение показателя в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362D3">
        <w:rPr>
          <w:rFonts w:ascii="Times New Roman" w:hAnsi="Times New Roman" w:cs="Times New Roman"/>
          <w:sz w:val="24"/>
          <w:szCs w:val="24"/>
        </w:rPr>
        <w:t>–</w:t>
      </w:r>
      <w:r w:rsidR="00740046">
        <w:rPr>
          <w:rFonts w:ascii="Times New Roman" w:hAnsi="Times New Roman" w:cs="Times New Roman"/>
          <w:sz w:val="24"/>
          <w:szCs w:val="24"/>
        </w:rPr>
        <w:t xml:space="preserve"> 53,7 </w:t>
      </w:r>
      <w:r w:rsidRPr="004B2DB1">
        <w:rPr>
          <w:rFonts w:ascii="Times New Roman" w:hAnsi="Times New Roman" w:cs="Times New Roman"/>
          <w:sz w:val="24"/>
          <w:szCs w:val="24"/>
        </w:rPr>
        <w:t>%</w:t>
      </w:r>
      <w:r w:rsidR="00740046">
        <w:rPr>
          <w:rFonts w:ascii="Times New Roman" w:hAnsi="Times New Roman" w:cs="Times New Roman"/>
          <w:sz w:val="24"/>
          <w:szCs w:val="24"/>
        </w:rPr>
        <w:t>.</w:t>
      </w:r>
    </w:p>
    <w:p w:rsidR="0079415C" w:rsidRPr="004B2DB1" w:rsidRDefault="0079415C" w:rsidP="0079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5C">
        <w:rPr>
          <w:rFonts w:ascii="Times New Roman" w:hAnsi="Times New Roman" w:cs="Times New Roman"/>
          <w:sz w:val="24"/>
          <w:szCs w:val="24"/>
        </w:rPr>
        <w:t>План</w:t>
      </w:r>
      <w:r w:rsidR="004531B5">
        <w:rPr>
          <w:rFonts w:ascii="Times New Roman" w:hAnsi="Times New Roman" w:cs="Times New Roman"/>
          <w:sz w:val="24"/>
          <w:szCs w:val="24"/>
        </w:rPr>
        <w:t>овое значение показателя на 2023 - 2025</w:t>
      </w:r>
      <w:r w:rsidR="00BA1CFA">
        <w:rPr>
          <w:rFonts w:ascii="Times New Roman" w:hAnsi="Times New Roman" w:cs="Times New Roman"/>
          <w:sz w:val="24"/>
          <w:szCs w:val="24"/>
        </w:rPr>
        <w:t xml:space="preserve"> гг.</w:t>
      </w:r>
      <w:r w:rsidR="00740046">
        <w:rPr>
          <w:rFonts w:ascii="Times New Roman" w:hAnsi="Times New Roman" w:cs="Times New Roman"/>
          <w:sz w:val="24"/>
          <w:szCs w:val="24"/>
        </w:rPr>
        <w:t xml:space="preserve"> - </w:t>
      </w:r>
      <w:r w:rsidR="00BA1CFA">
        <w:rPr>
          <w:rFonts w:ascii="Times New Roman" w:hAnsi="Times New Roman" w:cs="Times New Roman"/>
          <w:sz w:val="24"/>
          <w:szCs w:val="24"/>
        </w:rPr>
        <w:t xml:space="preserve"> </w:t>
      </w:r>
      <w:r w:rsidR="00740046">
        <w:rPr>
          <w:rFonts w:ascii="Times New Roman" w:hAnsi="Times New Roman" w:cs="Times New Roman"/>
          <w:sz w:val="24"/>
          <w:szCs w:val="24"/>
        </w:rPr>
        <w:t xml:space="preserve">54,9 </w:t>
      </w:r>
      <w:r w:rsidR="004531B5" w:rsidRPr="00740046">
        <w:rPr>
          <w:rFonts w:ascii="Times New Roman" w:hAnsi="Times New Roman" w:cs="Times New Roman"/>
          <w:sz w:val="24"/>
          <w:szCs w:val="24"/>
        </w:rPr>
        <w:t xml:space="preserve">%, </w:t>
      </w:r>
      <w:r w:rsidR="00740046">
        <w:rPr>
          <w:rFonts w:ascii="Times New Roman" w:hAnsi="Times New Roman" w:cs="Times New Roman"/>
          <w:sz w:val="24"/>
          <w:szCs w:val="24"/>
        </w:rPr>
        <w:t>56,5</w:t>
      </w:r>
      <w:r w:rsidR="00740046" w:rsidRPr="00740046">
        <w:rPr>
          <w:rFonts w:ascii="Times New Roman" w:hAnsi="Times New Roman" w:cs="Times New Roman"/>
          <w:sz w:val="24"/>
          <w:szCs w:val="24"/>
        </w:rPr>
        <w:t xml:space="preserve">  %, </w:t>
      </w:r>
      <w:r w:rsidR="00740046">
        <w:rPr>
          <w:rFonts w:ascii="Times New Roman" w:hAnsi="Times New Roman" w:cs="Times New Roman"/>
          <w:sz w:val="24"/>
          <w:szCs w:val="24"/>
        </w:rPr>
        <w:t>58,5</w:t>
      </w:r>
      <w:r w:rsidR="00740046" w:rsidRPr="00740046">
        <w:rPr>
          <w:rFonts w:ascii="Times New Roman" w:hAnsi="Times New Roman" w:cs="Times New Roman"/>
          <w:sz w:val="24"/>
          <w:szCs w:val="24"/>
        </w:rPr>
        <w:t xml:space="preserve"> </w:t>
      </w:r>
      <w:r w:rsidR="004531B5" w:rsidRPr="00740046">
        <w:rPr>
          <w:rFonts w:ascii="Times New Roman" w:hAnsi="Times New Roman" w:cs="Times New Roman"/>
          <w:sz w:val="24"/>
          <w:szCs w:val="24"/>
        </w:rPr>
        <w:t>%</w:t>
      </w:r>
      <w:r w:rsidR="00740046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23(1). «Доля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, систематически занимающихся физической культурой </w:t>
      </w:r>
      <w:proofErr w:type="spellStart"/>
      <w:r w:rsidRPr="004B2DB1">
        <w:rPr>
          <w:rFonts w:ascii="Times New Roman" w:hAnsi="Times New Roman" w:cs="Times New Roman"/>
          <w:b/>
          <w:sz w:val="24"/>
          <w:szCs w:val="24"/>
        </w:rPr>
        <w:t>испортом</w:t>
      </w:r>
      <w:proofErr w:type="spellEnd"/>
      <w:r w:rsidRPr="004B2DB1">
        <w:rPr>
          <w:rFonts w:ascii="Times New Roman" w:hAnsi="Times New Roman" w:cs="Times New Roman"/>
          <w:b/>
          <w:sz w:val="24"/>
          <w:szCs w:val="24"/>
        </w:rPr>
        <w:t>, в общей численности обучающихся»</w:t>
      </w:r>
    </w:p>
    <w:p w:rsidR="00F54C87" w:rsidRPr="004B2DB1" w:rsidRDefault="004531B5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в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40046">
        <w:rPr>
          <w:rFonts w:ascii="Times New Roman" w:hAnsi="Times New Roman" w:cs="Times New Roman"/>
          <w:sz w:val="24"/>
          <w:szCs w:val="24"/>
        </w:rPr>
        <w:t>–</w:t>
      </w:r>
      <w:r w:rsidR="00C362D3">
        <w:rPr>
          <w:rFonts w:ascii="Times New Roman" w:hAnsi="Times New Roman" w:cs="Times New Roman"/>
          <w:sz w:val="24"/>
          <w:szCs w:val="24"/>
        </w:rPr>
        <w:t xml:space="preserve"> </w:t>
      </w:r>
      <w:r w:rsidR="00740046">
        <w:rPr>
          <w:rFonts w:ascii="Times New Roman" w:hAnsi="Times New Roman" w:cs="Times New Roman"/>
          <w:sz w:val="24"/>
          <w:szCs w:val="24"/>
        </w:rPr>
        <w:t>90,4 %.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87" w:rsidRPr="004B2DB1" w:rsidRDefault="00740046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значение на 2023-2025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C362D3">
        <w:rPr>
          <w:rFonts w:ascii="Times New Roman" w:hAnsi="Times New Roman" w:cs="Times New Roman"/>
          <w:sz w:val="24"/>
          <w:szCs w:val="24"/>
        </w:rPr>
        <w:t>г.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6FE6">
        <w:rPr>
          <w:rFonts w:ascii="Times New Roman" w:hAnsi="Times New Roman" w:cs="Times New Roman"/>
          <w:sz w:val="24"/>
          <w:szCs w:val="24"/>
        </w:rPr>
        <w:t>90,6%, 90,8%,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91%,</w:t>
      </w:r>
      <w:r w:rsidR="00062942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прогнозируется</w:t>
      </w:r>
      <w:r w:rsidR="004531B5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уве</w:t>
      </w:r>
      <w:r w:rsidR="00062942" w:rsidRPr="004B2DB1">
        <w:rPr>
          <w:rFonts w:ascii="Times New Roman" w:hAnsi="Times New Roman" w:cs="Times New Roman"/>
          <w:sz w:val="24"/>
          <w:szCs w:val="24"/>
        </w:rPr>
        <w:t xml:space="preserve">личение количества </w:t>
      </w:r>
      <w:proofErr w:type="gramStart"/>
      <w:r w:rsidR="00062942" w:rsidRPr="004B2D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2942" w:rsidRPr="004B2DB1">
        <w:rPr>
          <w:rFonts w:ascii="Times New Roman" w:hAnsi="Times New Roman" w:cs="Times New Roman"/>
          <w:sz w:val="24"/>
          <w:szCs w:val="24"/>
        </w:rPr>
        <w:t xml:space="preserve">, </w:t>
      </w:r>
      <w:r w:rsidR="00F54C87" w:rsidRPr="004B2DB1">
        <w:rPr>
          <w:rFonts w:ascii="Times New Roman" w:hAnsi="Times New Roman" w:cs="Times New Roman"/>
          <w:sz w:val="24"/>
          <w:szCs w:val="24"/>
        </w:rPr>
        <w:t>систематически занимающихся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культурой и спортом.</w:t>
      </w:r>
    </w:p>
    <w:p w:rsidR="00BA1CFA" w:rsidRDefault="00BA1CFA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жильем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24. «Общая площадь жилых помещений, приходящаяся в среднем на 1 жителя,- всего, в</w:t>
      </w:r>
      <w:r w:rsidR="000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том числе введенная в действие за 1 год»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DB1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</w:t>
      </w:r>
      <w:r w:rsidR="004531B5">
        <w:rPr>
          <w:rFonts w:ascii="Times New Roman" w:hAnsi="Times New Roman" w:cs="Times New Roman"/>
          <w:sz w:val="24"/>
          <w:szCs w:val="24"/>
        </w:rPr>
        <w:t xml:space="preserve"> среднем на одного жителя в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531B5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составила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4531B5">
        <w:rPr>
          <w:rFonts w:ascii="Times New Roman" w:hAnsi="Times New Roman" w:cs="Times New Roman"/>
          <w:sz w:val="24"/>
          <w:szCs w:val="24"/>
        </w:rPr>
        <w:t xml:space="preserve">33,5 </w:t>
      </w:r>
      <w:r w:rsidRPr="004B2DB1">
        <w:rPr>
          <w:rFonts w:ascii="Times New Roman" w:hAnsi="Times New Roman" w:cs="Times New Roman"/>
          <w:sz w:val="24"/>
          <w:szCs w:val="24"/>
        </w:rPr>
        <w:t>м.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Общая площадь жилых помещений, введенная в действие за один год, приходящаяся в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среднем на одного жителя составила </w:t>
      </w:r>
      <w:r w:rsidR="004531B5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4531B5">
        <w:rPr>
          <w:rFonts w:ascii="Times New Roman" w:hAnsi="Times New Roman" w:cs="Times New Roman"/>
          <w:sz w:val="24"/>
          <w:szCs w:val="24"/>
        </w:rPr>
        <w:t>1,062</w:t>
      </w:r>
      <w:r w:rsidR="00C362D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04CFA" w:rsidRDefault="00F54C87" w:rsidP="003C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Прогнозные значения показателей</w:t>
      </w:r>
      <w:r w:rsidR="00C362D3">
        <w:rPr>
          <w:rFonts w:ascii="Times New Roman" w:hAnsi="Times New Roman" w:cs="Times New Roman"/>
          <w:sz w:val="24"/>
          <w:szCs w:val="24"/>
        </w:rPr>
        <w:t xml:space="preserve"> на </w:t>
      </w:r>
      <w:r w:rsidR="004531B5">
        <w:rPr>
          <w:rFonts w:ascii="Times New Roman" w:hAnsi="Times New Roman" w:cs="Times New Roman"/>
          <w:sz w:val="24"/>
          <w:szCs w:val="24"/>
        </w:rPr>
        <w:t>2023 - 2025</w:t>
      </w:r>
      <w:r w:rsidR="00C362D3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C362D3">
        <w:rPr>
          <w:rFonts w:ascii="Times New Roman" w:hAnsi="Times New Roman" w:cs="Times New Roman"/>
          <w:sz w:val="24"/>
          <w:szCs w:val="24"/>
        </w:rPr>
        <w:t>г</w:t>
      </w:r>
      <w:r w:rsidR="0052196F">
        <w:rPr>
          <w:rFonts w:ascii="Times New Roman" w:hAnsi="Times New Roman" w:cs="Times New Roman"/>
          <w:sz w:val="24"/>
          <w:szCs w:val="24"/>
        </w:rPr>
        <w:t>.</w:t>
      </w:r>
      <w:r w:rsidR="00147403">
        <w:rPr>
          <w:rFonts w:ascii="Times New Roman" w:hAnsi="Times New Roman" w:cs="Times New Roman"/>
          <w:sz w:val="24"/>
          <w:szCs w:val="24"/>
        </w:rPr>
        <w:t xml:space="preserve">: </w:t>
      </w:r>
      <w:r w:rsidRPr="004B2DB1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</w:t>
      </w:r>
      <w:r w:rsidR="00C362D3">
        <w:rPr>
          <w:rFonts w:ascii="Times New Roman" w:hAnsi="Times New Roman" w:cs="Times New Roman"/>
          <w:sz w:val="24"/>
          <w:szCs w:val="24"/>
        </w:rPr>
        <w:t xml:space="preserve"> среднем на 1 жителя всего -</w:t>
      </w:r>
      <w:r w:rsidR="00904CFA">
        <w:rPr>
          <w:rFonts w:ascii="Times New Roman" w:hAnsi="Times New Roman" w:cs="Times New Roman"/>
          <w:sz w:val="24"/>
          <w:szCs w:val="24"/>
        </w:rPr>
        <w:t>34,562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062942" w:rsidRPr="004B2DB1">
        <w:rPr>
          <w:rFonts w:ascii="Times New Roman" w:hAnsi="Times New Roman" w:cs="Times New Roman"/>
          <w:sz w:val="24"/>
          <w:szCs w:val="24"/>
        </w:rPr>
        <w:t>кв. м</w:t>
      </w:r>
      <w:r w:rsidR="00147403">
        <w:rPr>
          <w:rFonts w:ascii="Times New Roman" w:hAnsi="Times New Roman" w:cs="Times New Roman"/>
          <w:sz w:val="24"/>
          <w:szCs w:val="24"/>
        </w:rPr>
        <w:t>,</w:t>
      </w:r>
      <w:r w:rsidR="00904CFA">
        <w:rPr>
          <w:rFonts w:ascii="Times New Roman" w:hAnsi="Times New Roman" w:cs="Times New Roman"/>
          <w:sz w:val="24"/>
          <w:szCs w:val="24"/>
        </w:rPr>
        <w:t xml:space="preserve"> 35,632 кв.м., 36,712 кв.м</w:t>
      </w:r>
    </w:p>
    <w:p w:rsidR="00F54C87" w:rsidRPr="004B2DB1" w:rsidRDefault="00147403" w:rsidP="003C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вве</w:t>
      </w:r>
      <w:r w:rsidR="00062942" w:rsidRPr="004B2DB1">
        <w:rPr>
          <w:rFonts w:ascii="Times New Roman" w:hAnsi="Times New Roman" w:cs="Times New Roman"/>
          <w:sz w:val="24"/>
          <w:szCs w:val="24"/>
        </w:rPr>
        <w:t>денная в действие за 1 год</w:t>
      </w:r>
      <w:r w:rsidR="00C362D3">
        <w:rPr>
          <w:rFonts w:ascii="Times New Roman" w:hAnsi="Times New Roman" w:cs="Times New Roman"/>
          <w:sz w:val="24"/>
          <w:szCs w:val="24"/>
        </w:rPr>
        <w:t xml:space="preserve"> </w:t>
      </w:r>
      <w:r w:rsidR="00046FE6">
        <w:rPr>
          <w:rFonts w:ascii="Times New Roman" w:hAnsi="Times New Roman" w:cs="Times New Roman"/>
          <w:sz w:val="24"/>
          <w:szCs w:val="24"/>
        </w:rPr>
        <w:t>– 1,06 кв</w:t>
      </w:r>
      <w:proofErr w:type="gramStart"/>
      <w:r w:rsidR="00046F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46FE6">
        <w:rPr>
          <w:rFonts w:ascii="Times New Roman" w:hAnsi="Times New Roman" w:cs="Times New Roman"/>
          <w:sz w:val="24"/>
          <w:szCs w:val="24"/>
        </w:rPr>
        <w:t xml:space="preserve">, </w:t>
      </w:r>
      <w:r w:rsidR="004531B5">
        <w:rPr>
          <w:rFonts w:ascii="Times New Roman" w:hAnsi="Times New Roman" w:cs="Times New Roman"/>
          <w:sz w:val="24"/>
          <w:szCs w:val="24"/>
        </w:rPr>
        <w:t>1,07</w:t>
      </w:r>
      <w:r w:rsidR="00C362D3">
        <w:rPr>
          <w:rFonts w:ascii="Times New Roman" w:hAnsi="Times New Roman" w:cs="Times New Roman"/>
          <w:sz w:val="24"/>
          <w:szCs w:val="24"/>
        </w:rPr>
        <w:t xml:space="preserve"> </w:t>
      </w:r>
      <w:r w:rsidR="00062942" w:rsidRPr="004B2DB1">
        <w:rPr>
          <w:rFonts w:ascii="Times New Roman" w:hAnsi="Times New Roman" w:cs="Times New Roman"/>
          <w:sz w:val="24"/>
          <w:szCs w:val="24"/>
        </w:rPr>
        <w:t>кв.м</w:t>
      </w:r>
      <w:r w:rsidR="00046FE6">
        <w:rPr>
          <w:rFonts w:ascii="Times New Roman" w:hAnsi="Times New Roman" w:cs="Times New Roman"/>
          <w:sz w:val="24"/>
          <w:szCs w:val="24"/>
        </w:rPr>
        <w:t>, 1,08 кв.м.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25. «Площадь земельных участков, предоставленных для строительства в расчете на 10</w:t>
      </w:r>
      <w:r w:rsidR="0045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тыс. человек населения, - всего, в том числе земельных участков, предоставленных для</w:t>
      </w:r>
      <w:r w:rsidR="0045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жилищного строительства, индивидуального строительства и комплексного освоения в целях</w:t>
      </w:r>
      <w:r w:rsidR="003B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жилищного строительства»</w:t>
      </w:r>
    </w:p>
    <w:p w:rsidR="00F54C87" w:rsidRPr="004B2DB1" w:rsidRDefault="004531B5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площадь земельных участков, предоставленных для строительства в расчете на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тыс. чел. населения, всего составила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4,88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га, в том числе площадь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предоставленных для жилищного строительства, индивидуального строительства и комплексного</w:t>
      </w:r>
      <w:r w:rsidR="003B7B0A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освоения в целях жилищного строительства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4,88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га. </w:t>
      </w:r>
      <w:r>
        <w:rPr>
          <w:rFonts w:ascii="Times New Roman" w:hAnsi="Times New Roman" w:cs="Times New Roman"/>
          <w:sz w:val="24"/>
          <w:szCs w:val="24"/>
        </w:rPr>
        <w:t>Плановое значение 2023-2025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>– 5</w:t>
      </w:r>
      <w:r w:rsidR="007B66B8">
        <w:rPr>
          <w:rFonts w:ascii="Times New Roman" w:hAnsi="Times New Roman" w:cs="Times New Roman"/>
          <w:sz w:val="24"/>
          <w:szCs w:val="24"/>
        </w:rPr>
        <w:t>,0 га.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26. Площадь земельных участков, предоставленных для строительства, в отношении</w:t>
      </w:r>
      <w:r w:rsidR="0045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с даты принятия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земельного участка или подписания</w:t>
      </w:r>
      <w:r w:rsidR="0045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протокола о результатах торгов (конкурсов, аукционов) не было получено разрешение на ввод в</w:t>
      </w:r>
      <w:r w:rsidR="0045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эксплуатацию:</w:t>
      </w:r>
    </w:p>
    <w:p w:rsidR="00F54C87" w:rsidRPr="004B2DB1" w:rsidRDefault="00F54C87" w:rsidP="0014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</w:t>
      </w:r>
      <w:r w:rsidRPr="004B2DB1">
        <w:rPr>
          <w:rFonts w:ascii="Times New Roman" w:hAnsi="Times New Roman" w:cs="Times New Roman"/>
          <w:b/>
          <w:sz w:val="24"/>
          <w:szCs w:val="24"/>
        </w:rPr>
        <w:t>объектов жилищного строительства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в течение 3 лет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 w:rsidR="00740046">
        <w:rPr>
          <w:rFonts w:ascii="Times New Roman" w:hAnsi="Times New Roman" w:cs="Times New Roman"/>
          <w:sz w:val="24"/>
          <w:szCs w:val="24"/>
        </w:rPr>
        <w:t xml:space="preserve"> </w:t>
      </w:r>
      <w:r w:rsidR="007B66B8">
        <w:rPr>
          <w:rFonts w:ascii="Times New Roman" w:hAnsi="Times New Roman" w:cs="Times New Roman"/>
          <w:sz w:val="24"/>
          <w:szCs w:val="24"/>
        </w:rPr>
        <w:t xml:space="preserve">0 </w:t>
      </w:r>
      <w:r w:rsidR="00C76E40" w:rsidRPr="004B2DB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76E40" w:rsidRPr="004B2D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>;</w:t>
      </w:r>
    </w:p>
    <w:p w:rsidR="00F54C87" w:rsidRPr="004B2DB1" w:rsidRDefault="00F54C87" w:rsidP="0014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</w:t>
      </w:r>
      <w:r w:rsidRPr="004B2DB1">
        <w:rPr>
          <w:rFonts w:ascii="Times New Roman" w:hAnsi="Times New Roman" w:cs="Times New Roman"/>
          <w:b/>
          <w:sz w:val="24"/>
          <w:szCs w:val="24"/>
        </w:rPr>
        <w:t>иных объектов капитального строительства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в течение 5 лет составляет </w:t>
      </w:r>
      <w:r w:rsidR="007B66B8">
        <w:rPr>
          <w:rFonts w:ascii="Times New Roman" w:hAnsi="Times New Roman" w:cs="Times New Roman"/>
          <w:sz w:val="24"/>
          <w:szCs w:val="24"/>
        </w:rPr>
        <w:t xml:space="preserve">0 </w:t>
      </w:r>
      <w:r w:rsidR="00C76E40" w:rsidRPr="004B2DB1">
        <w:rPr>
          <w:rFonts w:ascii="Times New Roman" w:hAnsi="Times New Roman" w:cs="Times New Roman"/>
          <w:sz w:val="24"/>
          <w:szCs w:val="24"/>
        </w:rPr>
        <w:t>кв.м</w:t>
      </w:r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147403" w:rsidRDefault="00147403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A73" w:rsidRDefault="009B6A73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lastRenderedPageBreak/>
        <w:t>Жилищно-коммунальное хозяйство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 жилищно-коммунальном хозяйстве</w:t>
      </w:r>
    </w:p>
    <w:p w:rsidR="00F54C87" w:rsidRPr="00740046" w:rsidRDefault="003C28B5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4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7403" w:rsidRPr="00740046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76E40" w:rsidRPr="00740046">
        <w:rPr>
          <w:rFonts w:ascii="Times New Roman" w:hAnsi="Times New Roman" w:cs="Times New Roman"/>
          <w:sz w:val="24"/>
          <w:szCs w:val="24"/>
        </w:rPr>
        <w:t>организации,</w:t>
      </w:r>
      <w:r w:rsidRPr="00740046">
        <w:rPr>
          <w:rFonts w:ascii="Times New Roman" w:hAnsi="Times New Roman" w:cs="Times New Roman"/>
          <w:sz w:val="24"/>
          <w:szCs w:val="24"/>
        </w:rPr>
        <w:t xml:space="preserve"> оказывающие</w:t>
      </w:r>
      <w:r w:rsidR="00F54C87" w:rsidRPr="00740046">
        <w:rPr>
          <w:rFonts w:ascii="Times New Roman" w:hAnsi="Times New Roman" w:cs="Times New Roman"/>
          <w:sz w:val="24"/>
          <w:szCs w:val="24"/>
        </w:rPr>
        <w:t xml:space="preserve"> услуги в сфере жилищно</w:t>
      </w:r>
      <w:r w:rsidR="00C76E40" w:rsidRPr="00740046">
        <w:rPr>
          <w:rFonts w:ascii="Times New Roman" w:hAnsi="Times New Roman" w:cs="Times New Roman"/>
          <w:sz w:val="24"/>
          <w:szCs w:val="24"/>
        </w:rPr>
        <w:t>-</w:t>
      </w:r>
      <w:r w:rsidR="00F54C87" w:rsidRPr="00740046">
        <w:rPr>
          <w:rFonts w:ascii="Times New Roman" w:hAnsi="Times New Roman" w:cs="Times New Roman"/>
          <w:sz w:val="24"/>
          <w:szCs w:val="24"/>
        </w:rPr>
        <w:t>коммунального</w:t>
      </w:r>
      <w:r w:rsidR="0074004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740046">
        <w:rPr>
          <w:rFonts w:ascii="Times New Roman" w:hAnsi="Times New Roman" w:cs="Times New Roman"/>
          <w:sz w:val="24"/>
          <w:szCs w:val="24"/>
        </w:rPr>
        <w:t>хозяйства</w:t>
      </w:r>
      <w:r w:rsidR="007B66B8" w:rsidRPr="00740046">
        <w:rPr>
          <w:rFonts w:ascii="Times New Roman" w:hAnsi="Times New Roman" w:cs="Times New Roman"/>
          <w:sz w:val="24"/>
          <w:szCs w:val="24"/>
        </w:rPr>
        <w:t xml:space="preserve"> – МУП ЖКХ «</w:t>
      </w:r>
      <w:proofErr w:type="spellStart"/>
      <w:r w:rsidR="007B66B8" w:rsidRPr="00740046">
        <w:rPr>
          <w:rFonts w:ascii="Times New Roman" w:hAnsi="Times New Roman" w:cs="Times New Roman"/>
          <w:sz w:val="24"/>
          <w:szCs w:val="24"/>
        </w:rPr>
        <w:t>Бардымское</w:t>
      </w:r>
      <w:proofErr w:type="spellEnd"/>
      <w:r w:rsidR="007B66B8" w:rsidRPr="00740046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="007B66B8" w:rsidRPr="0074004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7B66B8" w:rsidRPr="00740046">
        <w:rPr>
          <w:rFonts w:ascii="Times New Roman" w:hAnsi="Times New Roman" w:cs="Times New Roman"/>
          <w:sz w:val="24"/>
          <w:szCs w:val="24"/>
        </w:rPr>
        <w:t>».</w:t>
      </w:r>
    </w:p>
    <w:p w:rsidR="00F119F8" w:rsidRPr="00740046" w:rsidRDefault="00F54C87" w:rsidP="00F11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46">
        <w:rPr>
          <w:rFonts w:ascii="Times New Roman" w:hAnsi="Times New Roman" w:cs="Times New Roman"/>
          <w:sz w:val="24"/>
          <w:szCs w:val="24"/>
        </w:rPr>
        <w:t>Общий объем оказанных услуг предприятиями ЖКХ за</w:t>
      </w:r>
      <w:r w:rsidR="004F50B8" w:rsidRPr="00740046">
        <w:rPr>
          <w:rFonts w:ascii="Times New Roman" w:hAnsi="Times New Roman" w:cs="Times New Roman"/>
          <w:sz w:val="24"/>
          <w:szCs w:val="24"/>
        </w:rPr>
        <w:t xml:space="preserve"> 2022</w:t>
      </w:r>
      <w:r w:rsidRPr="0074004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40046">
        <w:rPr>
          <w:rFonts w:ascii="Times New Roman" w:hAnsi="Times New Roman" w:cs="Times New Roman"/>
          <w:sz w:val="24"/>
          <w:szCs w:val="24"/>
        </w:rPr>
        <w:t>52,7</w:t>
      </w:r>
      <w:r w:rsidRPr="00740046">
        <w:rPr>
          <w:rFonts w:ascii="Times New Roman" w:hAnsi="Times New Roman" w:cs="Times New Roman"/>
          <w:sz w:val="24"/>
          <w:szCs w:val="24"/>
        </w:rPr>
        <w:t xml:space="preserve"> млн. руб., что</w:t>
      </w:r>
      <w:r w:rsidR="004F50B8" w:rsidRPr="00740046">
        <w:rPr>
          <w:rFonts w:ascii="Times New Roman" w:hAnsi="Times New Roman" w:cs="Times New Roman"/>
          <w:sz w:val="24"/>
          <w:szCs w:val="24"/>
        </w:rPr>
        <w:t xml:space="preserve"> </w:t>
      </w:r>
      <w:r w:rsidRPr="00740046">
        <w:rPr>
          <w:rFonts w:ascii="Times New Roman" w:hAnsi="Times New Roman" w:cs="Times New Roman"/>
          <w:sz w:val="24"/>
          <w:szCs w:val="24"/>
        </w:rPr>
        <w:t xml:space="preserve">на </w:t>
      </w:r>
      <w:r w:rsidR="006245F6" w:rsidRPr="00740046">
        <w:rPr>
          <w:rFonts w:ascii="Times New Roman" w:hAnsi="Times New Roman" w:cs="Times New Roman"/>
          <w:sz w:val="24"/>
          <w:szCs w:val="24"/>
        </w:rPr>
        <w:t>4,0</w:t>
      </w:r>
      <w:r w:rsidR="004F50B8" w:rsidRPr="00740046">
        <w:rPr>
          <w:rFonts w:ascii="Times New Roman" w:hAnsi="Times New Roman" w:cs="Times New Roman"/>
          <w:sz w:val="24"/>
          <w:szCs w:val="24"/>
        </w:rPr>
        <w:t xml:space="preserve"> </w:t>
      </w:r>
      <w:r w:rsidR="003C28B5" w:rsidRPr="00740046">
        <w:rPr>
          <w:rFonts w:ascii="Times New Roman" w:hAnsi="Times New Roman" w:cs="Times New Roman"/>
          <w:sz w:val="24"/>
          <w:szCs w:val="24"/>
        </w:rPr>
        <w:t>млн. руб. выше предыдущего года:</w:t>
      </w:r>
    </w:p>
    <w:p w:rsidR="00F119F8" w:rsidRPr="00F119F8" w:rsidRDefault="00F119F8" w:rsidP="00F119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9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отпущено тепловой энергии всего -   18,5 тыс. Гкал, в том числе населению –_7,1 тыс. Гкал;</w:t>
      </w:r>
    </w:p>
    <w:p w:rsidR="00F119F8" w:rsidRPr="000B2B26" w:rsidRDefault="00F119F8" w:rsidP="00F119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отпущено холодной воды всего - 259,20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уб.м,</w:t>
      </w:r>
      <w:r w:rsidR="0074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населению - 208,57 тыс. куб.м;</w:t>
      </w:r>
    </w:p>
    <w:p w:rsidR="00F119F8" w:rsidRPr="000B2B26" w:rsidRDefault="00F119F8" w:rsidP="00F119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пропущено сточных вод всего -102,72 тыс</w:t>
      </w:r>
      <w:proofErr w:type="gramStart"/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B2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уб.м.</w:t>
      </w:r>
    </w:p>
    <w:p w:rsidR="004F50B8" w:rsidRPr="004B2DB1" w:rsidRDefault="004F50B8" w:rsidP="0074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27. «Доля многоквартирных домов, в которых собственники помещений выбрали и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реализуют один из способов управления многоквартирными домами, в общем числе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многоквартирных домов, в которых собственники помещений должны выбрать способ</w:t>
      </w:r>
      <w:r w:rsidR="004F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управления данными домами»</w:t>
      </w:r>
    </w:p>
    <w:p w:rsidR="00F54C87" w:rsidRPr="004B2DB1" w:rsidRDefault="002E1689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A7">
        <w:rPr>
          <w:rFonts w:ascii="Times New Roman" w:hAnsi="Times New Roman" w:cs="Times New Roman"/>
          <w:sz w:val="24"/>
          <w:szCs w:val="24"/>
        </w:rPr>
        <w:t>Значение показателя в 2021</w:t>
      </w:r>
      <w:r w:rsidR="00F54C87" w:rsidRPr="004150A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D3511">
        <w:rPr>
          <w:rFonts w:ascii="Times New Roman" w:hAnsi="Times New Roman" w:cs="Times New Roman"/>
          <w:sz w:val="24"/>
          <w:szCs w:val="24"/>
        </w:rPr>
        <w:t>–</w:t>
      </w:r>
      <w:r w:rsidR="00F54C87" w:rsidRPr="004150A7">
        <w:rPr>
          <w:rFonts w:ascii="Times New Roman" w:hAnsi="Times New Roman" w:cs="Times New Roman"/>
          <w:sz w:val="24"/>
          <w:szCs w:val="24"/>
        </w:rPr>
        <w:t xml:space="preserve"> </w:t>
      </w:r>
      <w:r w:rsidR="002D3511">
        <w:rPr>
          <w:rFonts w:ascii="Times New Roman" w:hAnsi="Times New Roman" w:cs="Times New Roman"/>
          <w:sz w:val="24"/>
          <w:szCs w:val="24"/>
        </w:rPr>
        <w:t xml:space="preserve">98,60 </w:t>
      </w:r>
      <w:r w:rsidR="00F54C87" w:rsidRPr="004150A7">
        <w:rPr>
          <w:rFonts w:ascii="Times New Roman" w:hAnsi="Times New Roman" w:cs="Times New Roman"/>
          <w:sz w:val="24"/>
          <w:szCs w:val="24"/>
        </w:rPr>
        <w:t>%.</w:t>
      </w:r>
      <w:r w:rsidR="004F50B8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План</w:t>
      </w:r>
      <w:r w:rsidR="004F50B8">
        <w:rPr>
          <w:rFonts w:ascii="Times New Roman" w:hAnsi="Times New Roman" w:cs="Times New Roman"/>
          <w:sz w:val="24"/>
          <w:szCs w:val="24"/>
        </w:rPr>
        <w:t>овое значение показателя на 2023-2025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гг. - </w:t>
      </w:r>
      <w:r w:rsidR="004150A7">
        <w:rPr>
          <w:rFonts w:ascii="Times New Roman" w:hAnsi="Times New Roman" w:cs="Times New Roman"/>
          <w:sz w:val="24"/>
          <w:szCs w:val="24"/>
        </w:rPr>
        <w:t>100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54C87" w:rsidRPr="004B2DB1" w:rsidRDefault="00F54C87" w:rsidP="00415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28. «Доля организаций коммунального комплекса, осуществляющих производство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 xml:space="preserve">товаров, оказание услуг по </w:t>
      </w:r>
      <w:proofErr w:type="spellStart"/>
      <w:r w:rsidRPr="004B2DB1">
        <w:rPr>
          <w:rFonts w:ascii="Times New Roman" w:hAnsi="Times New Roman" w:cs="Times New Roman"/>
          <w:b/>
          <w:sz w:val="24"/>
          <w:szCs w:val="24"/>
        </w:rPr>
        <w:t>водо</w:t>
      </w:r>
      <w:proofErr w:type="spellEnd"/>
      <w:r w:rsidRPr="004B2DB1">
        <w:rPr>
          <w:rFonts w:ascii="Times New Roman" w:hAnsi="Times New Roman" w:cs="Times New Roman"/>
          <w:b/>
          <w:sz w:val="24"/>
          <w:szCs w:val="24"/>
        </w:rPr>
        <w:t>-, тепл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2DB1">
        <w:rPr>
          <w:rFonts w:ascii="Times New Roman" w:hAnsi="Times New Roman" w:cs="Times New Roman"/>
          <w:b/>
          <w:sz w:val="24"/>
          <w:szCs w:val="24"/>
        </w:rPr>
        <w:t>газо</w:t>
      </w:r>
      <w:proofErr w:type="spellEnd"/>
      <w:r w:rsidRPr="004B2DB1">
        <w:rPr>
          <w:rFonts w:ascii="Times New Roman" w:hAnsi="Times New Roman" w:cs="Times New Roman"/>
          <w:b/>
          <w:sz w:val="24"/>
          <w:szCs w:val="24"/>
        </w:rPr>
        <w:t>-, электроснабжению, водоотведению, очистке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сточных вод, утилизации (захоронению) твердых бытовых отходов и использующих объекты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коммунальной инфраструктуры на праве частной собственности, по договору аренды или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концессии, участие субъекта Российской Федерации и (или) городского округа(муниципального района) в уставном капитале которых составляет не более 25 процентов, в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 xml:space="preserve">общем числе организаций коммунального комплекса,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свою деятельность на</w:t>
      </w:r>
      <w:r w:rsidR="00740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территории городского округа (муниципального района)»</w:t>
      </w:r>
    </w:p>
    <w:p w:rsidR="003B7212" w:rsidRPr="004B2DB1" w:rsidRDefault="004F50B8" w:rsidP="003B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показателя в 2022</w:t>
      </w:r>
      <w:r w:rsidR="002D3511">
        <w:rPr>
          <w:rFonts w:ascii="Times New Roman" w:hAnsi="Times New Roman" w:cs="Times New Roman"/>
          <w:bCs/>
          <w:sz w:val="24"/>
          <w:szCs w:val="24"/>
        </w:rPr>
        <w:t xml:space="preserve"> году - 5</w:t>
      </w:r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0%. Всего организаций в 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Бардымском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 осуществляющих деятельность по производству товаров, оказанию услуг по 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водо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-, тепл</w:t>
      </w:r>
      <w:proofErr w:type="gram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газо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-, электроснабжению, водоотведению, очистке сточных вод, утилизации (захоронению) твердых бытовых отходов - 5 (ООО 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Пермрегионгаз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», Чайковские электросети </w:t>
      </w:r>
      <w:r w:rsidR="00807D5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Пермэнерго</w:t>
      </w:r>
      <w:proofErr w:type="spellEnd"/>
      <w:r w:rsidR="00807D54">
        <w:rPr>
          <w:rFonts w:ascii="Times New Roman" w:hAnsi="Times New Roman" w:cs="Times New Roman"/>
          <w:bCs/>
          <w:sz w:val="24"/>
          <w:szCs w:val="24"/>
        </w:rPr>
        <w:t>»</w:t>
      </w:r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 ОАО </w:t>
      </w:r>
      <w:r w:rsidR="00807D54">
        <w:rPr>
          <w:rFonts w:ascii="Times New Roman" w:hAnsi="Times New Roman" w:cs="Times New Roman"/>
          <w:bCs/>
          <w:sz w:val="24"/>
          <w:szCs w:val="24"/>
        </w:rPr>
        <w:t>«</w:t>
      </w:r>
      <w:r w:rsidR="00807D54" w:rsidRPr="00807D54">
        <w:rPr>
          <w:rFonts w:ascii="Times New Roman" w:hAnsi="Times New Roman" w:cs="Times New Roman"/>
          <w:bCs/>
          <w:sz w:val="24"/>
          <w:szCs w:val="24"/>
        </w:rPr>
        <w:t>МРСК Урала</w:t>
      </w:r>
      <w:r w:rsidR="00807D54">
        <w:rPr>
          <w:rFonts w:ascii="Times New Roman" w:hAnsi="Times New Roman" w:cs="Times New Roman"/>
          <w:bCs/>
          <w:sz w:val="24"/>
          <w:szCs w:val="24"/>
        </w:rPr>
        <w:t>»</w:t>
      </w:r>
      <w:r w:rsidR="00807D54" w:rsidRPr="00807D54">
        <w:rPr>
          <w:rFonts w:ascii="Times New Roman" w:hAnsi="Times New Roman" w:cs="Times New Roman"/>
          <w:bCs/>
          <w:sz w:val="24"/>
          <w:szCs w:val="24"/>
        </w:rPr>
        <w:t>,ООО 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Геоплюс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», МУП ЖКХ 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Бардымское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», МУП 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»), из них оказывают услуги  водоснабжения ,водоотведения, и теплоснабжении – 3 (</w:t>
      </w:r>
      <w:r w:rsidR="00807D54">
        <w:rPr>
          <w:rFonts w:ascii="Times New Roman" w:hAnsi="Times New Roman" w:cs="Times New Roman"/>
          <w:bCs/>
          <w:sz w:val="24"/>
          <w:szCs w:val="24"/>
        </w:rPr>
        <w:t xml:space="preserve"> МУП ЖКХ </w:t>
      </w:r>
      <w:r w:rsidR="00807D54" w:rsidRPr="00807D5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Бардымское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» - предприятие по водоснабжению</w:t>
      </w:r>
      <w:r w:rsidR="00807D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 водоотведению</w:t>
      </w:r>
      <w:proofErr w:type="gram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 xml:space="preserve"> МУП «</w:t>
      </w:r>
      <w:proofErr w:type="spellStart"/>
      <w:r w:rsidR="00807D54" w:rsidRPr="00807D54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="00807D54" w:rsidRPr="00807D54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2E1689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29. Доля многоквартирных домов, расположенных на земельных участках, в отношении</w:t>
      </w:r>
      <w:r w:rsidR="0056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которых осуществлен государственный кадастровый учет</w:t>
      </w:r>
    </w:p>
    <w:p w:rsidR="00F54C87" w:rsidRPr="004B2DB1" w:rsidRDefault="002E1689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 202</w:t>
      </w:r>
      <w:r w:rsidR="004F50B8">
        <w:rPr>
          <w:rFonts w:ascii="Times New Roman" w:hAnsi="Times New Roman" w:cs="Times New Roman"/>
          <w:sz w:val="24"/>
          <w:szCs w:val="24"/>
        </w:rPr>
        <w:t xml:space="preserve">2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году показатель составил </w:t>
      </w:r>
      <w:r w:rsidR="004F50B8">
        <w:rPr>
          <w:rFonts w:ascii="Times New Roman" w:hAnsi="Times New Roman" w:cs="Times New Roman"/>
          <w:sz w:val="24"/>
          <w:szCs w:val="24"/>
        </w:rPr>
        <w:t>100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  <w:r w:rsidR="004F50B8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Плановое значен</w:t>
      </w:r>
      <w:r w:rsidR="004F50B8">
        <w:rPr>
          <w:rFonts w:ascii="Times New Roman" w:hAnsi="Times New Roman" w:cs="Times New Roman"/>
          <w:sz w:val="24"/>
          <w:szCs w:val="24"/>
        </w:rPr>
        <w:t>ие показателя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- </w:t>
      </w:r>
      <w:r w:rsidR="004F50B8">
        <w:rPr>
          <w:rFonts w:ascii="Times New Roman" w:hAnsi="Times New Roman" w:cs="Times New Roman"/>
          <w:sz w:val="24"/>
          <w:szCs w:val="24"/>
        </w:rPr>
        <w:t>10</w:t>
      </w:r>
      <w:r w:rsidR="00147403">
        <w:rPr>
          <w:rFonts w:ascii="Times New Roman" w:hAnsi="Times New Roman" w:cs="Times New Roman"/>
          <w:sz w:val="24"/>
          <w:szCs w:val="24"/>
        </w:rPr>
        <w:t xml:space="preserve">0 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«Доля населения, получившего жилые помещения и улучшившего жилищные</w:t>
      </w:r>
      <w:r w:rsidR="004F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условия в отчетном году, в общей численности населения, состоящего на учете в качестве</w:t>
      </w:r>
      <w:r w:rsidR="004F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нуждающегося в жилых помещениях»</w:t>
      </w:r>
      <w:proofErr w:type="gramEnd"/>
    </w:p>
    <w:p w:rsidR="00F54C87" w:rsidRPr="004B2DB1" w:rsidRDefault="004F50B8" w:rsidP="0014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2022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улучшили жилищные условия </w:t>
      </w:r>
      <w:r>
        <w:rPr>
          <w:rFonts w:ascii="Times New Roman" w:hAnsi="Times New Roman" w:cs="Times New Roman"/>
          <w:sz w:val="24"/>
          <w:szCs w:val="24"/>
        </w:rPr>
        <w:t>71 семья</w:t>
      </w:r>
      <w:r w:rsidR="003C28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28B5">
        <w:rPr>
          <w:rFonts w:ascii="Times New Roman" w:hAnsi="Times New Roman" w:cs="Times New Roman"/>
          <w:sz w:val="24"/>
          <w:szCs w:val="24"/>
        </w:rPr>
        <w:t>До</w:t>
      </w:r>
      <w:r w:rsidR="007423D2">
        <w:rPr>
          <w:rFonts w:ascii="Times New Roman" w:hAnsi="Times New Roman" w:cs="Times New Roman"/>
          <w:sz w:val="24"/>
          <w:szCs w:val="24"/>
        </w:rPr>
        <w:t xml:space="preserve">ля населения, </w:t>
      </w:r>
      <w:r w:rsidR="00F54C87" w:rsidRPr="004B2DB1">
        <w:rPr>
          <w:rFonts w:ascii="Times New Roman" w:hAnsi="Times New Roman" w:cs="Times New Roman"/>
          <w:sz w:val="24"/>
          <w:szCs w:val="24"/>
        </w:rPr>
        <w:t>получившего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жилые помещения и улучшившего жилищные условия в отчетном году,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населения, состоящего на учете в качестве нуждающегося в жилых помещениях составила </w:t>
      </w:r>
      <w:r w:rsidR="003A6328" w:rsidRPr="004B2DB1">
        <w:rPr>
          <w:rFonts w:ascii="Times New Roman" w:hAnsi="Times New Roman" w:cs="Times New Roman"/>
          <w:sz w:val="24"/>
          <w:szCs w:val="24"/>
        </w:rPr>
        <w:t xml:space="preserve">28 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F54C87" w:rsidRPr="004B2DB1" w:rsidRDefault="00F54C87" w:rsidP="006245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Планиру</w:t>
      </w:r>
      <w:r w:rsidR="007423D2">
        <w:rPr>
          <w:rFonts w:ascii="Times New Roman" w:hAnsi="Times New Roman" w:cs="Times New Roman"/>
          <w:sz w:val="24"/>
          <w:szCs w:val="24"/>
        </w:rPr>
        <w:t>емые значения</w:t>
      </w:r>
      <w:r w:rsidR="00A56C7D">
        <w:rPr>
          <w:rFonts w:ascii="Times New Roman" w:hAnsi="Times New Roman" w:cs="Times New Roman"/>
          <w:sz w:val="24"/>
          <w:szCs w:val="24"/>
        </w:rPr>
        <w:t xml:space="preserve"> показателя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7423D2">
        <w:rPr>
          <w:rFonts w:ascii="Times New Roman" w:hAnsi="Times New Roman" w:cs="Times New Roman"/>
          <w:sz w:val="24"/>
          <w:szCs w:val="24"/>
        </w:rPr>
        <w:t>г.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6245F6">
        <w:rPr>
          <w:rFonts w:ascii="Times New Roman" w:hAnsi="Times New Roman" w:cs="Times New Roman"/>
          <w:sz w:val="24"/>
          <w:szCs w:val="24"/>
        </w:rPr>
        <w:t>29</w:t>
      </w:r>
      <w:r w:rsidR="002E1689" w:rsidRPr="004B2DB1">
        <w:rPr>
          <w:rFonts w:ascii="Times New Roman" w:hAnsi="Times New Roman" w:cs="Times New Roman"/>
          <w:sz w:val="24"/>
          <w:szCs w:val="24"/>
        </w:rPr>
        <w:t xml:space="preserve">%, </w:t>
      </w:r>
      <w:r w:rsidR="006245F6">
        <w:rPr>
          <w:rFonts w:ascii="Times New Roman" w:hAnsi="Times New Roman" w:cs="Times New Roman"/>
          <w:sz w:val="24"/>
          <w:szCs w:val="24"/>
        </w:rPr>
        <w:t>30</w:t>
      </w:r>
      <w:r w:rsidR="00A56C7D">
        <w:rPr>
          <w:rFonts w:ascii="Times New Roman" w:hAnsi="Times New Roman" w:cs="Times New Roman"/>
          <w:sz w:val="24"/>
          <w:szCs w:val="24"/>
        </w:rPr>
        <w:t>%, 31</w:t>
      </w:r>
      <w:r w:rsidR="00496C3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96C33" w:rsidRDefault="00496C33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Организация муниципального управления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Общие сведения об организации муниципального управления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Доходы бюджета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За 2022 год в бюджет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муниципального округа поступило налоговых и неналоговых доходов на сумму 267 497,0 тыс. руб., что составляет 17,1% от общей суммы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поступлений бюджета. Безвозмездные перечисления от бюджетов других уровней поступили в сумме 1 307 132,4 тыс. руб.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План по налоговым и неналоговым доходам бюджета выполнен на 107,7 %.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Расходы бюджета.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Расходы бюджета муниципального округа за 2022 год составили 1 669 546,9 тыс. руб. или 93,3% от плана на 2022 год.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Расходная часть  бюджета сохранила свою социальную направленность,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72,7% расходов направлялись на образование, культуру, здравоохранение, социальную политику, физкультуру и спорт.</w:t>
      </w:r>
    </w:p>
    <w:p w:rsidR="00240A69" w:rsidRDefault="00240A69" w:rsidP="00240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Кредиторская и дебиторская задолженности казенных учреждений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на 01.01.2023 года отсутствует.</w:t>
      </w:r>
    </w:p>
    <w:p w:rsidR="0068063D" w:rsidRPr="00740046" w:rsidRDefault="00240A69" w:rsidP="00740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C2D2E"/>
          <w:sz w:val="19"/>
          <w:szCs w:val="19"/>
          <w:lang w:eastAsia="ru-RU"/>
        </w:rPr>
        <w:t> 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FB2552" w:rsidRDefault="00CD6454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в 2022</w:t>
      </w:r>
      <w:r w:rsidR="00FB2552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23,7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="00FB2552">
        <w:rPr>
          <w:rFonts w:ascii="Times New Roman" w:hAnsi="Times New Roman" w:cs="Times New Roman"/>
          <w:sz w:val="24"/>
          <w:szCs w:val="24"/>
        </w:rPr>
        <w:t>%.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</w:t>
      </w:r>
      <w:r w:rsidR="004206A7">
        <w:rPr>
          <w:rFonts w:ascii="Times New Roman" w:hAnsi="Times New Roman" w:cs="Times New Roman"/>
          <w:sz w:val="24"/>
          <w:szCs w:val="24"/>
        </w:rPr>
        <w:t>емое значение показателя на 2023-205 гг.-</w:t>
      </w:r>
      <w:r w:rsidR="00CD6454">
        <w:rPr>
          <w:rFonts w:ascii="Times New Roman" w:hAnsi="Times New Roman" w:cs="Times New Roman"/>
          <w:sz w:val="24"/>
          <w:szCs w:val="24"/>
        </w:rPr>
        <w:t xml:space="preserve">  20,9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="004206A7">
        <w:rPr>
          <w:rFonts w:ascii="Times New Roman" w:hAnsi="Times New Roman" w:cs="Times New Roman"/>
          <w:sz w:val="24"/>
          <w:szCs w:val="24"/>
        </w:rPr>
        <w:t xml:space="preserve">%, </w:t>
      </w:r>
      <w:r w:rsidR="00CD6454">
        <w:rPr>
          <w:rFonts w:ascii="Times New Roman" w:hAnsi="Times New Roman" w:cs="Times New Roman"/>
          <w:sz w:val="24"/>
          <w:szCs w:val="24"/>
        </w:rPr>
        <w:t>24,2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="004206A7">
        <w:rPr>
          <w:rFonts w:ascii="Times New Roman" w:hAnsi="Times New Roman" w:cs="Times New Roman"/>
          <w:sz w:val="24"/>
          <w:szCs w:val="24"/>
        </w:rPr>
        <w:t>%,</w:t>
      </w:r>
      <w:r w:rsidR="00CD6454">
        <w:rPr>
          <w:rFonts w:ascii="Times New Roman" w:hAnsi="Times New Roman" w:cs="Times New Roman"/>
          <w:sz w:val="24"/>
          <w:szCs w:val="24"/>
        </w:rPr>
        <w:t xml:space="preserve"> 29,2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FB2552" w:rsidRDefault="00496C33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6C3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496C33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96C3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о</w:t>
      </w:r>
      <w:r w:rsidR="00FB2552">
        <w:rPr>
          <w:rFonts w:ascii="Times New Roman" w:hAnsi="Times New Roman" w:cs="Times New Roman"/>
          <w:sz w:val="24"/>
          <w:szCs w:val="24"/>
        </w:rPr>
        <w:t>рганизаций, находящи</w:t>
      </w:r>
      <w:r>
        <w:rPr>
          <w:rFonts w:ascii="Times New Roman" w:hAnsi="Times New Roman" w:cs="Times New Roman"/>
          <w:sz w:val="24"/>
          <w:szCs w:val="24"/>
        </w:rPr>
        <w:t>еся в стадии банкротства</w:t>
      </w:r>
      <w:r w:rsidR="00FB2552">
        <w:rPr>
          <w:rFonts w:ascii="Times New Roman" w:hAnsi="Times New Roman" w:cs="Times New Roman"/>
          <w:sz w:val="24"/>
          <w:szCs w:val="24"/>
        </w:rPr>
        <w:t>.</w:t>
      </w:r>
    </w:p>
    <w:p w:rsidR="00FB2552" w:rsidRPr="006733D7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D7">
        <w:rPr>
          <w:rFonts w:ascii="Times New Roman" w:hAnsi="Times New Roman" w:cs="Times New Roman"/>
          <w:b/>
          <w:sz w:val="24"/>
          <w:szCs w:val="24"/>
        </w:rPr>
        <w:t>33. 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FB2552" w:rsidRPr="006733D7" w:rsidRDefault="00CD6454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за 2022</w:t>
      </w:r>
      <w:r w:rsidR="00FB2552" w:rsidRPr="006733D7">
        <w:rPr>
          <w:rFonts w:ascii="Times New Roman" w:hAnsi="Times New Roman" w:cs="Times New Roman"/>
          <w:sz w:val="24"/>
          <w:szCs w:val="24"/>
        </w:rPr>
        <w:t xml:space="preserve"> год составило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2552" w:rsidRPr="006733D7">
        <w:rPr>
          <w:rFonts w:ascii="Times New Roman" w:hAnsi="Times New Roman" w:cs="Times New Roman"/>
          <w:sz w:val="24"/>
          <w:szCs w:val="24"/>
        </w:rPr>
        <w:t>.</w:t>
      </w:r>
    </w:p>
    <w:p w:rsidR="00496C33" w:rsidRDefault="00043AF7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D7">
        <w:rPr>
          <w:rFonts w:ascii="Times New Roman" w:hAnsi="Times New Roman" w:cs="Times New Roman"/>
          <w:sz w:val="24"/>
          <w:szCs w:val="24"/>
        </w:rPr>
        <w:t>Планируемое значение показателя на</w:t>
      </w:r>
      <w:r w:rsidR="00CD6454">
        <w:rPr>
          <w:rFonts w:ascii="Times New Roman" w:hAnsi="Times New Roman" w:cs="Times New Roman"/>
          <w:sz w:val="24"/>
          <w:szCs w:val="24"/>
        </w:rPr>
        <w:t xml:space="preserve"> 2023 – 2025</w:t>
      </w:r>
      <w:r w:rsidRPr="006733D7">
        <w:rPr>
          <w:rFonts w:ascii="Times New Roman" w:hAnsi="Times New Roman" w:cs="Times New Roman"/>
          <w:sz w:val="24"/>
          <w:szCs w:val="24"/>
        </w:rPr>
        <w:t xml:space="preserve"> г</w:t>
      </w:r>
      <w:r w:rsidR="00CD6454">
        <w:rPr>
          <w:rFonts w:ascii="Times New Roman" w:hAnsi="Times New Roman" w:cs="Times New Roman"/>
          <w:sz w:val="24"/>
          <w:szCs w:val="24"/>
        </w:rPr>
        <w:t>г.</w:t>
      </w:r>
      <w:r w:rsidRPr="006733D7">
        <w:rPr>
          <w:rFonts w:ascii="Times New Roman" w:hAnsi="Times New Roman" w:cs="Times New Roman"/>
          <w:sz w:val="24"/>
          <w:szCs w:val="24"/>
        </w:rPr>
        <w:t xml:space="preserve"> </w:t>
      </w:r>
      <w:r w:rsidR="00CD6454">
        <w:rPr>
          <w:rFonts w:ascii="Times New Roman" w:hAnsi="Times New Roman" w:cs="Times New Roman"/>
          <w:sz w:val="24"/>
          <w:szCs w:val="24"/>
        </w:rPr>
        <w:t xml:space="preserve">– 0. 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Просроченной кредиторской задолженности по оплате труда по району за отчетный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на плановый 3-х летний период не прогнозируется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FB2552" w:rsidRDefault="00CD6454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за 2022</w:t>
      </w:r>
      <w:r w:rsidR="00FB2552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2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2225,71</w:t>
      </w:r>
      <w:r w:rsidR="00FB255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2552" w:rsidRDefault="00CD6454" w:rsidP="00FB255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Прогнозные показатели на 2023 - 2025</w:t>
      </w:r>
      <w:r w:rsidR="00FB2552">
        <w:rPr>
          <w:rFonts w:ascii="Times New Roman" w:hAnsi="Times New Roman" w:cs="Times New Roman"/>
          <w:sz w:val="24"/>
          <w:szCs w:val="24"/>
        </w:rPr>
        <w:t xml:space="preserve"> гг. –</w:t>
      </w:r>
      <w:r>
        <w:rPr>
          <w:rFonts w:ascii="Times New Roman" w:hAnsi="Times New Roman" w:cs="Times New Roman"/>
          <w:sz w:val="24"/>
          <w:szCs w:val="24"/>
        </w:rPr>
        <w:t>2238,33</w:t>
      </w:r>
      <w:r w:rsidR="00807D54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>2220,83</w:t>
      </w:r>
      <w:r w:rsidR="00807D54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>2220,0</w:t>
      </w:r>
      <w:r w:rsidR="00807D54">
        <w:rPr>
          <w:rFonts w:ascii="Times New Roman" w:hAnsi="Times New Roman" w:cs="Times New Roman"/>
          <w:sz w:val="24"/>
          <w:szCs w:val="24"/>
        </w:rPr>
        <w:t xml:space="preserve"> </w:t>
      </w:r>
      <w:r w:rsidR="00FB2552">
        <w:rPr>
          <w:rFonts w:ascii="Times New Roman" w:hAnsi="Times New Roman" w:cs="Times New Roman"/>
          <w:sz w:val="24"/>
          <w:szCs w:val="24"/>
        </w:rPr>
        <w:t>руб.</w:t>
      </w:r>
    </w:p>
    <w:p w:rsidR="00F54C87" w:rsidRPr="004B2DB1" w:rsidRDefault="00F54C87" w:rsidP="003A6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36. «Наличие в городском округе (муниципальном районе) утвержденного генерального</w:t>
      </w:r>
      <w:r w:rsidR="00CD6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плана городского округа (схемы территориального планирования муниципального района)»</w:t>
      </w:r>
    </w:p>
    <w:p w:rsidR="00F54C87" w:rsidRPr="004B2DB1" w:rsidRDefault="00F54C87" w:rsidP="00F5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</w:t>
      </w:r>
      <w:proofErr w:type="spellStart"/>
      <w:r w:rsidR="003A6328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A6328" w:rsidRPr="004B2DB1">
        <w:rPr>
          <w:rFonts w:ascii="Times New Roman" w:hAnsi="Times New Roman" w:cs="Times New Roman"/>
          <w:sz w:val="24"/>
          <w:szCs w:val="24"/>
        </w:rPr>
        <w:t>округа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утверждена</w:t>
      </w:r>
      <w:r w:rsidR="00CD6454">
        <w:rPr>
          <w:rFonts w:ascii="Times New Roman" w:hAnsi="Times New Roman" w:cs="Times New Roman"/>
          <w:sz w:val="24"/>
          <w:szCs w:val="24"/>
        </w:rPr>
        <w:t xml:space="preserve"> </w:t>
      </w:r>
      <w:r w:rsidRPr="00F516C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07D54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3A6328" w:rsidRPr="00F516CE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F516C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07D5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516CE">
        <w:rPr>
          <w:rFonts w:ascii="Times New Roman" w:hAnsi="Times New Roman" w:cs="Times New Roman"/>
          <w:sz w:val="24"/>
          <w:szCs w:val="24"/>
        </w:rPr>
        <w:t>от</w:t>
      </w:r>
      <w:r w:rsidR="00711623" w:rsidRPr="00F516CE">
        <w:rPr>
          <w:rFonts w:ascii="Times New Roman" w:hAnsi="Times New Roman" w:cs="Times New Roman"/>
          <w:sz w:val="24"/>
          <w:szCs w:val="24"/>
        </w:rPr>
        <w:t xml:space="preserve"> 02.04.2022 </w:t>
      </w:r>
      <w:r w:rsidRPr="00F516CE">
        <w:rPr>
          <w:rFonts w:ascii="Times New Roman" w:hAnsi="Times New Roman" w:cs="Times New Roman"/>
          <w:sz w:val="24"/>
          <w:szCs w:val="24"/>
        </w:rPr>
        <w:t xml:space="preserve">№ </w:t>
      </w:r>
      <w:r w:rsidR="00711623">
        <w:rPr>
          <w:rFonts w:ascii="Times New Roman" w:hAnsi="Times New Roman" w:cs="Times New Roman"/>
          <w:sz w:val="24"/>
          <w:szCs w:val="24"/>
        </w:rPr>
        <w:t>682.</w:t>
      </w:r>
    </w:p>
    <w:p w:rsidR="00F54C87" w:rsidRPr="004B2DB1" w:rsidRDefault="00F54C87" w:rsidP="003A6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37. «Удовлетворенность населения деятельностью органов местного самоуправления</w:t>
      </w:r>
      <w:r w:rsidR="00CD6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городского округа (муниципального района)»</w:t>
      </w:r>
    </w:p>
    <w:p w:rsidR="00F54C87" w:rsidRPr="004B2DB1" w:rsidRDefault="00F54C87" w:rsidP="003A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</w:t>
      </w:r>
      <w:r w:rsidR="00CD6454">
        <w:rPr>
          <w:rFonts w:ascii="Times New Roman" w:hAnsi="Times New Roman" w:cs="Times New Roman"/>
          <w:sz w:val="24"/>
          <w:szCs w:val="24"/>
        </w:rPr>
        <w:t>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удовлетворенность населения деятельностью органов местного самоуправления</w:t>
      </w:r>
      <w:r w:rsidR="00CD6454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городского округа (муниципального района) составила </w:t>
      </w:r>
      <w:r w:rsidR="00807D54">
        <w:rPr>
          <w:rFonts w:ascii="Times New Roman" w:hAnsi="Times New Roman" w:cs="Times New Roman"/>
          <w:sz w:val="24"/>
          <w:szCs w:val="24"/>
        </w:rPr>
        <w:t>- 10</w:t>
      </w:r>
      <w:r w:rsidR="00F516CE">
        <w:rPr>
          <w:rFonts w:ascii="Times New Roman" w:hAnsi="Times New Roman" w:cs="Times New Roman"/>
          <w:sz w:val="24"/>
          <w:szCs w:val="24"/>
        </w:rPr>
        <w:t>0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CD6454">
        <w:rPr>
          <w:rFonts w:ascii="Times New Roman" w:hAnsi="Times New Roman" w:cs="Times New Roman"/>
          <w:sz w:val="24"/>
          <w:szCs w:val="24"/>
        </w:rPr>
        <w:t>овые значения показателя на 2023-2025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516CE">
        <w:rPr>
          <w:rFonts w:ascii="Times New Roman" w:hAnsi="Times New Roman" w:cs="Times New Roman"/>
          <w:sz w:val="24"/>
          <w:szCs w:val="24"/>
        </w:rPr>
        <w:t>–</w:t>
      </w:r>
      <w:r w:rsidR="00807D54">
        <w:rPr>
          <w:rFonts w:ascii="Times New Roman" w:hAnsi="Times New Roman" w:cs="Times New Roman"/>
          <w:sz w:val="24"/>
          <w:szCs w:val="24"/>
        </w:rPr>
        <w:t xml:space="preserve">100 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38. «Среднегодовая численность постоянного населения»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Снижение среднегодовой численности постоянного населения обусловлено сложившейся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общероссийской тенденцией к естественной убыли населения и миграции.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Зн</w:t>
      </w:r>
      <w:r w:rsidR="00CD6454">
        <w:rPr>
          <w:rFonts w:ascii="Times New Roman" w:hAnsi="Times New Roman" w:cs="Times New Roman"/>
          <w:sz w:val="24"/>
          <w:szCs w:val="24"/>
        </w:rPr>
        <w:t>ачение показателей за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F92F96" w:rsidRPr="004B2DB1">
        <w:rPr>
          <w:rFonts w:ascii="Times New Roman" w:hAnsi="Times New Roman" w:cs="Times New Roman"/>
          <w:sz w:val="24"/>
          <w:szCs w:val="24"/>
        </w:rPr>
        <w:t>–2</w:t>
      </w:r>
      <w:r w:rsidR="00CD6454">
        <w:rPr>
          <w:rFonts w:ascii="Times New Roman" w:hAnsi="Times New Roman" w:cs="Times New Roman"/>
          <w:sz w:val="24"/>
          <w:szCs w:val="24"/>
        </w:rPr>
        <w:t>6</w:t>
      </w:r>
      <w:r w:rsidR="00567F49">
        <w:rPr>
          <w:rFonts w:ascii="Times New Roman" w:hAnsi="Times New Roman" w:cs="Times New Roman"/>
          <w:sz w:val="24"/>
          <w:szCs w:val="24"/>
        </w:rPr>
        <w:t> </w:t>
      </w:r>
      <w:r w:rsidR="00CD6454">
        <w:rPr>
          <w:rFonts w:ascii="Times New Roman" w:hAnsi="Times New Roman" w:cs="Times New Roman"/>
          <w:sz w:val="24"/>
          <w:szCs w:val="24"/>
        </w:rPr>
        <w:t>412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чел.</w:t>
      </w:r>
    </w:p>
    <w:p w:rsidR="00FC52D6" w:rsidRDefault="00F54C87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</w:t>
      </w:r>
      <w:r w:rsidR="0017567C">
        <w:rPr>
          <w:rFonts w:ascii="Times New Roman" w:hAnsi="Times New Roman" w:cs="Times New Roman"/>
          <w:sz w:val="24"/>
          <w:szCs w:val="24"/>
        </w:rPr>
        <w:t>вое значение показателей на 2023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17567C">
        <w:rPr>
          <w:rFonts w:ascii="Times New Roman" w:hAnsi="Times New Roman" w:cs="Times New Roman"/>
          <w:sz w:val="24"/>
          <w:szCs w:val="24"/>
        </w:rPr>
        <w:t>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F516CE">
        <w:rPr>
          <w:rFonts w:ascii="Times New Roman" w:hAnsi="Times New Roman" w:cs="Times New Roman"/>
          <w:sz w:val="24"/>
          <w:szCs w:val="24"/>
        </w:rPr>
        <w:t>г.–2</w:t>
      </w:r>
      <w:r w:rsidR="0017567C">
        <w:rPr>
          <w:rFonts w:ascii="Times New Roman" w:hAnsi="Times New Roman" w:cs="Times New Roman"/>
          <w:sz w:val="24"/>
          <w:szCs w:val="24"/>
        </w:rPr>
        <w:t xml:space="preserve">6 492 </w:t>
      </w:r>
      <w:r w:rsidR="001B0F2C">
        <w:rPr>
          <w:rFonts w:ascii="Times New Roman" w:hAnsi="Times New Roman" w:cs="Times New Roman"/>
          <w:sz w:val="24"/>
          <w:szCs w:val="24"/>
        </w:rPr>
        <w:t>чел.</w:t>
      </w:r>
      <w:r w:rsidR="00F516CE">
        <w:rPr>
          <w:rFonts w:ascii="Times New Roman" w:hAnsi="Times New Roman" w:cs="Times New Roman"/>
          <w:sz w:val="24"/>
          <w:szCs w:val="24"/>
        </w:rPr>
        <w:t>,</w:t>
      </w:r>
      <w:r w:rsidR="00FC52D6">
        <w:rPr>
          <w:rFonts w:ascii="Times New Roman" w:hAnsi="Times New Roman" w:cs="Times New Roman"/>
          <w:sz w:val="24"/>
          <w:szCs w:val="24"/>
        </w:rPr>
        <w:t xml:space="preserve"> 2</w:t>
      </w:r>
      <w:r w:rsidR="0017567C">
        <w:rPr>
          <w:rFonts w:ascii="Times New Roman" w:hAnsi="Times New Roman" w:cs="Times New Roman"/>
          <w:sz w:val="24"/>
          <w:szCs w:val="24"/>
        </w:rPr>
        <w:t xml:space="preserve">6 500 </w:t>
      </w:r>
      <w:r w:rsidR="001B0F2C">
        <w:rPr>
          <w:rFonts w:ascii="Times New Roman" w:hAnsi="Times New Roman" w:cs="Times New Roman"/>
          <w:sz w:val="24"/>
          <w:szCs w:val="24"/>
        </w:rPr>
        <w:t>чел.</w:t>
      </w:r>
      <w:r w:rsidR="00F516CE">
        <w:rPr>
          <w:rFonts w:ascii="Times New Roman" w:hAnsi="Times New Roman" w:cs="Times New Roman"/>
          <w:sz w:val="24"/>
          <w:szCs w:val="24"/>
        </w:rPr>
        <w:t>,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EE75AE">
        <w:rPr>
          <w:rFonts w:ascii="Times New Roman" w:hAnsi="Times New Roman" w:cs="Times New Roman"/>
          <w:sz w:val="24"/>
          <w:szCs w:val="24"/>
        </w:rPr>
        <w:t>26</w:t>
      </w:r>
      <w:r w:rsidR="0017567C">
        <w:rPr>
          <w:rFonts w:ascii="Times New Roman" w:hAnsi="Times New Roman" w:cs="Times New Roman"/>
          <w:sz w:val="24"/>
          <w:szCs w:val="24"/>
        </w:rPr>
        <w:t xml:space="preserve"> 5</w:t>
      </w:r>
      <w:r w:rsidR="00F516CE">
        <w:rPr>
          <w:rFonts w:ascii="Times New Roman" w:hAnsi="Times New Roman" w:cs="Times New Roman"/>
          <w:sz w:val="24"/>
          <w:szCs w:val="24"/>
        </w:rPr>
        <w:t xml:space="preserve">00 </w:t>
      </w:r>
      <w:r w:rsidR="00FC52D6">
        <w:rPr>
          <w:rFonts w:ascii="Times New Roman" w:hAnsi="Times New Roman" w:cs="Times New Roman"/>
          <w:sz w:val="24"/>
          <w:szCs w:val="24"/>
        </w:rPr>
        <w:t>чел.</w:t>
      </w:r>
    </w:p>
    <w:p w:rsidR="00FC52D6" w:rsidRDefault="00FC52D6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A73" w:rsidRDefault="009B6A73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A73" w:rsidRDefault="009B6A73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FC52D6" w:rsidRDefault="00F54C87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lastRenderedPageBreak/>
        <w:t>Энергосбережение и повышение энергетической эффективности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39. Удельная величина потребления энергетических ресурсов в многоквартирных домах:</w:t>
      </w:r>
      <w:r w:rsidR="0056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электрическая энергия, тепловая энергия, горячая вода, холодная вода, природный газ»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="0017567C">
        <w:rPr>
          <w:rFonts w:ascii="Times New Roman" w:hAnsi="Times New Roman" w:cs="Times New Roman"/>
          <w:sz w:val="24"/>
          <w:szCs w:val="24"/>
        </w:rPr>
        <w:t>начение показателя за 2022</w:t>
      </w:r>
      <w:r w:rsidR="00567F49">
        <w:rPr>
          <w:rFonts w:ascii="Times New Roman" w:hAnsi="Times New Roman" w:cs="Times New Roman"/>
          <w:sz w:val="24"/>
          <w:szCs w:val="24"/>
        </w:rPr>
        <w:t xml:space="preserve"> год - 678,01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/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17567C">
        <w:rPr>
          <w:rFonts w:ascii="Times New Roman" w:hAnsi="Times New Roman" w:cs="Times New Roman"/>
          <w:sz w:val="24"/>
          <w:szCs w:val="24"/>
        </w:rPr>
        <w:t>овые значения показателя на 2023 - 2025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</w:t>
      </w:r>
      <w:r w:rsidR="00567F49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567F49">
        <w:rPr>
          <w:rFonts w:ascii="Times New Roman" w:hAnsi="Times New Roman" w:cs="Times New Roman"/>
          <w:sz w:val="24"/>
          <w:szCs w:val="24"/>
        </w:rPr>
        <w:t xml:space="preserve">678,05-678,10 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/на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Тепловая энергия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="0017567C">
        <w:rPr>
          <w:rFonts w:ascii="Times New Roman" w:hAnsi="Times New Roman" w:cs="Times New Roman"/>
          <w:sz w:val="24"/>
          <w:szCs w:val="24"/>
        </w:rPr>
        <w:t>начение показателя за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  </w:t>
      </w:r>
      <w:r w:rsidR="00567F49">
        <w:rPr>
          <w:rFonts w:ascii="Times New Roman" w:hAnsi="Times New Roman" w:cs="Times New Roman"/>
          <w:sz w:val="24"/>
          <w:szCs w:val="24"/>
        </w:rPr>
        <w:t>0,16</w:t>
      </w:r>
      <w:r w:rsidR="0017567C">
        <w:rPr>
          <w:rFonts w:ascii="Times New Roman" w:hAnsi="Times New Roman" w:cs="Times New Roman"/>
          <w:sz w:val="24"/>
          <w:szCs w:val="24"/>
        </w:rPr>
        <w:t xml:space="preserve">   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Гкал на 1 кв. м общ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>л.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 части потребления теп</w:t>
      </w:r>
      <w:r w:rsidR="00F92F96" w:rsidRPr="004B2DB1">
        <w:rPr>
          <w:rFonts w:ascii="Times New Roman" w:hAnsi="Times New Roman" w:cs="Times New Roman"/>
          <w:sz w:val="24"/>
          <w:szCs w:val="24"/>
        </w:rPr>
        <w:t>ловой энергии показ</w:t>
      </w:r>
      <w:r w:rsidR="0017567C">
        <w:rPr>
          <w:rFonts w:ascii="Times New Roman" w:hAnsi="Times New Roman" w:cs="Times New Roman"/>
          <w:sz w:val="24"/>
          <w:szCs w:val="24"/>
        </w:rPr>
        <w:t>атель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567F49">
        <w:rPr>
          <w:rFonts w:ascii="Times New Roman" w:hAnsi="Times New Roman" w:cs="Times New Roman"/>
          <w:sz w:val="24"/>
          <w:szCs w:val="24"/>
        </w:rPr>
        <w:t>0,16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1B0F2C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Гкал на 1 кв. м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Горячая вода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B04141">
        <w:rPr>
          <w:rFonts w:ascii="Times New Roman" w:hAnsi="Times New Roman" w:cs="Times New Roman"/>
          <w:sz w:val="24"/>
          <w:szCs w:val="24"/>
        </w:rPr>
        <w:t>з</w:t>
      </w:r>
      <w:r w:rsidR="0017567C">
        <w:rPr>
          <w:rFonts w:ascii="Times New Roman" w:hAnsi="Times New Roman" w:cs="Times New Roman"/>
          <w:sz w:val="24"/>
          <w:szCs w:val="24"/>
        </w:rPr>
        <w:t>начение показателя за 2022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567F49">
        <w:rPr>
          <w:rFonts w:ascii="Times New Roman" w:hAnsi="Times New Roman" w:cs="Times New Roman"/>
          <w:sz w:val="24"/>
          <w:szCs w:val="24"/>
        </w:rPr>
        <w:t>13,31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="00F92F96"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2F96"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043AF7" w:rsidRPr="004B2DB1" w:rsidRDefault="0017567C" w:rsidP="00567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на 2023– 2025</w:t>
      </w:r>
      <w:r w:rsidR="00043AF7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67F49">
        <w:rPr>
          <w:rFonts w:ascii="Times New Roman" w:hAnsi="Times New Roman" w:cs="Times New Roman"/>
          <w:sz w:val="24"/>
          <w:szCs w:val="24"/>
        </w:rPr>
        <w:t>–</w:t>
      </w:r>
      <w:r w:rsidR="00043AF7">
        <w:rPr>
          <w:rFonts w:ascii="Times New Roman" w:hAnsi="Times New Roman" w:cs="Times New Roman"/>
          <w:sz w:val="24"/>
          <w:szCs w:val="24"/>
        </w:rPr>
        <w:t xml:space="preserve"> </w:t>
      </w:r>
      <w:r w:rsidR="00567F49">
        <w:rPr>
          <w:rFonts w:ascii="Times New Roman" w:hAnsi="Times New Roman" w:cs="Times New Roman"/>
          <w:sz w:val="24"/>
          <w:szCs w:val="24"/>
        </w:rPr>
        <w:t xml:space="preserve">13,30-13,40  </w:t>
      </w:r>
      <w:r w:rsidRPr="004B2DB1">
        <w:rPr>
          <w:rFonts w:ascii="Times New Roman" w:hAnsi="Times New Roman" w:cs="Times New Roman"/>
          <w:sz w:val="24"/>
          <w:szCs w:val="24"/>
        </w:rPr>
        <w:t xml:space="preserve">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Холодная вода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Pr="004B2DB1">
        <w:rPr>
          <w:rFonts w:ascii="Times New Roman" w:hAnsi="Times New Roman" w:cs="Times New Roman"/>
          <w:sz w:val="24"/>
          <w:szCs w:val="24"/>
        </w:rPr>
        <w:t>начение показателя за</w:t>
      </w:r>
      <w:r w:rsidR="0017567C">
        <w:rPr>
          <w:rFonts w:ascii="Times New Roman" w:hAnsi="Times New Roman" w:cs="Times New Roman"/>
          <w:sz w:val="24"/>
          <w:szCs w:val="24"/>
        </w:rPr>
        <w:t xml:space="preserve">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567F49">
        <w:rPr>
          <w:rFonts w:ascii="Times New Roman" w:hAnsi="Times New Roman" w:cs="Times New Roman"/>
          <w:sz w:val="24"/>
          <w:szCs w:val="24"/>
        </w:rPr>
        <w:t xml:space="preserve">  42,0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овое значение </w:t>
      </w:r>
      <w:r w:rsidR="0017567C">
        <w:rPr>
          <w:rFonts w:ascii="Times New Roman" w:hAnsi="Times New Roman" w:cs="Times New Roman"/>
          <w:sz w:val="24"/>
          <w:szCs w:val="24"/>
        </w:rPr>
        <w:t>показателя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567F49">
        <w:rPr>
          <w:rFonts w:ascii="Times New Roman" w:hAnsi="Times New Roman" w:cs="Times New Roman"/>
          <w:sz w:val="24"/>
          <w:szCs w:val="24"/>
        </w:rPr>
        <w:t>42,0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="0017567C">
        <w:rPr>
          <w:rFonts w:ascii="Times New Roman" w:hAnsi="Times New Roman" w:cs="Times New Roman"/>
          <w:sz w:val="24"/>
          <w:szCs w:val="24"/>
        </w:rPr>
        <w:t>начение показателя за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567F49">
        <w:rPr>
          <w:rFonts w:ascii="Times New Roman" w:hAnsi="Times New Roman" w:cs="Times New Roman"/>
          <w:sz w:val="24"/>
          <w:szCs w:val="24"/>
        </w:rPr>
        <w:t>146,03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Плановое значен</w:t>
      </w:r>
      <w:r w:rsidR="0017567C">
        <w:rPr>
          <w:rFonts w:ascii="Times New Roman" w:hAnsi="Times New Roman" w:cs="Times New Roman"/>
          <w:sz w:val="24"/>
          <w:szCs w:val="24"/>
        </w:rPr>
        <w:t>ие показателя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67F49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67F49">
        <w:rPr>
          <w:rFonts w:ascii="Times New Roman" w:hAnsi="Times New Roman" w:cs="Times New Roman"/>
          <w:sz w:val="24"/>
          <w:szCs w:val="24"/>
        </w:rPr>
        <w:t>146,05-146,06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40. «Удельная величина потребления энергетических ресурсов муниципальными</w:t>
      </w:r>
      <w:r w:rsidR="0056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бюджетными учреждениями: электрическая энергия, тепловая энергия, горячая вода, холодная</w:t>
      </w:r>
      <w:r w:rsidR="0056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вода, природный газ»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17567C">
        <w:rPr>
          <w:rFonts w:ascii="Times New Roman" w:hAnsi="Times New Roman" w:cs="Times New Roman"/>
          <w:sz w:val="24"/>
          <w:szCs w:val="24"/>
        </w:rPr>
        <w:t xml:space="preserve"> - Значение показателя за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  </w:t>
      </w:r>
      <w:r w:rsidR="00567F49">
        <w:rPr>
          <w:rFonts w:ascii="Times New Roman" w:hAnsi="Times New Roman" w:cs="Times New Roman"/>
          <w:sz w:val="24"/>
          <w:szCs w:val="24"/>
        </w:rPr>
        <w:t>121,32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/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F92F96" w:rsidRPr="004B2DB1">
        <w:rPr>
          <w:rFonts w:ascii="Times New Roman" w:hAnsi="Times New Roman" w:cs="Times New Roman"/>
          <w:sz w:val="24"/>
          <w:szCs w:val="24"/>
        </w:rPr>
        <w:t>овое значение показа</w:t>
      </w:r>
      <w:bookmarkStart w:id="0" w:name="_GoBack"/>
      <w:bookmarkEnd w:id="0"/>
      <w:r w:rsidR="0017567C">
        <w:rPr>
          <w:rFonts w:ascii="Times New Roman" w:hAnsi="Times New Roman" w:cs="Times New Roman"/>
          <w:sz w:val="24"/>
          <w:szCs w:val="24"/>
        </w:rPr>
        <w:t>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4E5C4D">
        <w:rPr>
          <w:rFonts w:ascii="Times New Roman" w:hAnsi="Times New Roman" w:cs="Times New Roman"/>
          <w:sz w:val="24"/>
          <w:szCs w:val="24"/>
        </w:rPr>
        <w:t>-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567F49">
        <w:rPr>
          <w:rFonts w:ascii="Times New Roman" w:hAnsi="Times New Roman" w:cs="Times New Roman"/>
          <w:sz w:val="24"/>
          <w:szCs w:val="24"/>
        </w:rPr>
        <w:t>121,30 - 121,50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5B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/на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Тепловая энергия</w:t>
      </w:r>
      <w:r w:rsidR="0017567C">
        <w:rPr>
          <w:rFonts w:ascii="Times New Roman" w:hAnsi="Times New Roman" w:cs="Times New Roman"/>
          <w:sz w:val="24"/>
          <w:szCs w:val="24"/>
        </w:rPr>
        <w:t xml:space="preserve"> - Значение показателя за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4E5C4D">
        <w:rPr>
          <w:rFonts w:ascii="Times New Roman" w:hAnsi="Times New Roman" w:cs="Times New Roman"/>
          <w:sz w:val="24"/>
          <w:szCs w:val="24"/>
        </w:rPr>
        <w:t>-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567F49">
        <w:rPr>
          <w:rFonts w:ascii="Times New Roman" w:hAnsi="Times New Roman" w:cs="Times New Roman"/>
          <w:sz w:val="24"/>
          <w:szCs w:val="24"/>
        </w:rPr>
        <w:t>0,16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Гкал на 1 кв. м общ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>л.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4E5C4D">
        <w:rPr>
          <w:rFonts w:ascii="Times New Roman" w:hAnsi="Times New Roman" w:cs="Times New Roman"/>
          <w:sz w:val="24"/>
          <w:szCs w:val="24"/>
        </w:rPr>
        <w:t>овое значение показателя на 2023-2025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B04141">
        <w:rPr>
          <w:rFonts w:ascii="Times New Roman" w:hAnsi="Times New Roman" w:cs="Times New Roman"/>
          <w:sz w:val="24"/>
          <w:szCs w:val="24"/>
        </w:rPr>
        <w:t>г.-</w:t>
      </w:r>
      <w:r w:rsidR="0017567C">
        <w:rPr>
          <w:rFonts w:ascii="Times New Roman" w:hAnsi="Times New Roman" w:cs="Times New Roman"/>
          <w:sz w:val="24"/>
          <w:szCs w:val="24"/>
        </w:rPr>
        <w:t xml:space="preserve">     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Гкал</w:t>
      </w:r>
      <w:r w:rsidR="00A26CE4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на 1 кв. м общ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>л.</w:t>
      </w:r>
    </w:p>
    <w:p w:rsidR="005461D8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Горячая вода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4E5C4D">
        <w:rPr>
          <w:rFonts w:ascii="Times New Roman" w:hAnsi="Times New Roman" w:cs="Times New Roman"/>
          <w:sz w:val="24"/>
          <w:szCs w:val="24"/>
        </w:rPr>
        <w:t xml:space="preserve">Значение показателя за 2022 год - 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567F49">
        <w:rPr>
          <w:rFonts w:ascii="Times New Roman" w:hAnsi="Times New Roman" w:cs="Times New Roman"/>
          <w:sz w:val="24"/>
          <w:szCs w:val="24"/>
        </w:rPr>
        <w:t>0,53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="005461D8"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Холодная вода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Значение по</w:t>
      </w:r>
      <w:r w:rsidR="004E5C4D">
        <w:rPr>
          <w:rFonts w:ascii="Times New Roman" w:hAnsi="Times New Roman" w:cs="Times New Roman"/>
          <w:sz w:val="24"/>
          <w:szCs w:val="24"/>
        </w:rPr>
        <w:t xml:space="preserve">казателя за 2022 год </w:t>
      </w:r>
      <w:r w:rsidR="00A26CE4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9B6A73">
        <w:rPr>
          <w:rFonts w:ascii="Times New Roman" w:hAnsi="Times New Roman" w:cs="Times New Roman"/>
          <w:sz w:val="24"/>
          <w:szCs w:val="24"/>
        </w:rPr>
        <w:t>7,87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Плановое значение показателя на 2</w:t>
      </w:r>
      <w:r w:rsidR="004E5C4D">
        <w:rPr>
          <w:rFonts w:ascii="Times New Roman" w:hAnsi="Times New Roman" w:cs="Times New Roman"/>
          <w:sz w:val="24"/>
          <w:szCs w:val="24"/>
        </w:rPr>
        <w:t>023-2025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B04141">
        <w:rPr>
          <w:rFonts w:ascii="Times New Roman" w:hAnsi="Times New Roman" w:cs="Times New Roman"/>
          <w:sz w:val="24"/>
          <w:szCs w:val="24"/>
        </w:rPr>
        <w:t>г.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="0017567C">
        <w:rPr>
          <w:rFonts w:ascii="Times New Roman" w:hAnsi="Times New Roman" w:cs="Times New Roman"/>
          <w:sz w:val="24"/>
          <w:szCs w:val="24"/>
        </w:rPr>
        <w:t xml:space="preserve">  </w:t>
      </w:r>
      <w:r w:rsidR="009B6A73">
        <w:rPr>
          <w:rFonts w:ascii="Times New Roman" w:hAnsi="Times New Roman" w:cs="Times New Roman"/>
          <w:sz w:val="24"/>
          <w:szCs w:val="24"/>
        </w:rPr>
        <w:t xml:space="preserve">7,90 </w:t>
      </w:r>
      <w:r w:rsidR="005B628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5B628E">
        <w:rPr>
          <w:rFonts w:ascii="Times New Roman" w:hAnsi="Times New Roman" w:cs="Times New Roman"/>
          <w:sz w:val="24"/>
          <w:szCs w:val="24"/>
        </w:rPr>
        <w:t>.</w:t>
      </w:r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7567C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4E5C4D">
        <w:rPr>
          <w:rFonts w:ascii="Times New Roman" w:hAnsi="Times New Roman" w:cs="Times New Roman"/>
          <w:sz w:val="24"/>
          <w:szCs w:val="24"/>
        </w:rPr>
        <w:t xml:space="preserve"> - Значение показателя за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="004E5C4D">
        <w:rPr>
          <w:rFonts w:ascii="Times New Roman" w:hAnsi="Times New Roman" w:cs="Times New Roman"/>
          <w:sz w:val="24"/>
          <w:szCs w:val="24"/>
        </w:rPr>
        <w:t xml:space="preserve">  </w:t>
      </w:r>
      <w:r w:rsidR="00A26CE4">
        <w:rPr>
          <w:rFonts w:ascii="Times New Roman" w:hAnsi="Times New Roman" w:cs="Times New Roman"/>
          <w:sz w:val="24"/>
          <w:szCs w:val="24"/>
        </w:rPr>
        <w:t>96,2</w:t>
      </w:r>
      <w:r w:rsidR="004E5C4D">
        <w:rPr>
          <w:rFonts w:ascii="Times New Roman" w:hAnsi="Times New Roman" w:cs="Times New Roman"/>
          <w:sz w:val="24"/>
          <w:szCs w:val="24"/>
        </w:rPr>
        <w:t xml:space="preserve">  </w:t>
      </w:r>
      <w:r w:rsidRPr="004B2DB1">
        <w:rPr>
          <w:rFonts w:ascii="Times New Roman" w:hAnsi="Times New Roman" w:cs="Times New Roman"/>
          <w:sz w:val="24"/>
          <w:szCs w:val="24"/>
        </w:rPr>
        <w:t xml:space="preserve"> м 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4E5C4D">
        <w:rPr>
          <w:rFonts w:ascii="Times New Roman" w:hAnsi="Times New Roman" w:cs="Times New Roman"/>
          <w:sz w:val="24"/>
          <w:szCs w:val="24"/>
        </w:rPr>
        <w:t>овое значение показателя на 2023-2025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="004E5C4D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A26CE4">
        <w:rPr>
          <w:rFonts w:ascii="Times New Roman" w:hAnsi="Times New Roman" w:cs="Times New Roman"/>
          <w:sz w:val="24"/>
          <w:szCs w:val="24"/>
        </w:rPr>
        <w:t xml:space="preserve">96,20 - 96,30 </w:t>
      </w:r>
      <w:r w:rsidRPr="004B2DB1">
        <w:rPr>
          <w:rFonts w:ascii="Times New Roman" w:hAnsi="Times New Roman" w:cs="Times New Roman"/>
          <w:sz w:val="24"/>
          <w:szCs w:val="24"/>
        </w:rPr>
        <w:t xml:space="preserve">куб.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на 1 пр.</w:t>
      </w:r>
    </w:p>
    <w:p w:rsidR="00847060" w:rsidRDefault="00847060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8470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Проведение независимой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организациями в</w:t>
      </w:r>
      <w:r w:rsidR="00A2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сферах культуры, охраны здоровья, образования и социального обслуживания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41. «Результаты независимой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муниципальными</w:t>
      </w:r>
      <w:r w:rsidR="00A2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организациями в сферах культуры, охраны здоровья, образования, социального обслуживания</w:t>
      </w:r>
      <w:r w:rsidR="00A2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и иными организациями, расположенными на территориях соответствующих муниципальных</w:t>
      </w:r>
      <w:r w:rsidR="00A2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образований и оказывающими услуги в указанных сферах за счет бюджетных ассигнований</w:t>
      </w:r>
      <w:r w:rsidR="00A2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бюджетов муниципальных образований»</w:t>
      </w:r>
    </w:p>
    <w:p w:rsidR="00F54C87" w:rsidRPr="004B2DB1" w:rsidRDefault="0037026F" w:rsidP="00370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  <w:r w:rsidR="00A26CE4">
        <w:rPr>
          <w:rFonts w:ascii="Times New Roman" w:hAnsi="Times New Roman" w:cs="Times New Roman"/>
          <w:sz w:val="24"/>
          <w:szCs w:val="24"/>
        </w:rPr>
        <w:t xml:space="preserve"> показателя в 2022</w:t>
      </w:r>
      <w:r>
        <w:rPr>
          <w:rFonts w:ascii="Times New Roman" w:hAnsi="Times New Roman" w:cs="Times New Roman"/>
          <w:sz w:val="24"/>
          <w:szCs w:val="24"/>
        </w:rPr>
        <w:t xml:space="preserve"> году: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="001F1FDD">
        <w:rPr>
          <w:rFonts w:ascii="Times New Roman" w:hAnsi="Times New Roman" w:cs="Times New Roman"/>
          <w:sz w:val="24"/>
          <w:szCs w:val="24"/>
        </w:rPr>
        <w:t>–84,5</w:t>
      </w:r>
      <w:r w:rsidR="00A2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баллов,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в сфере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59CA">
        <w:rPr>
          <w:rFonts w:ascii="Times New Roman" w:hAnsi="Times New Roman" w:cs="Times New Roman"/>
          <w:sz w:val="24"/>
          <w:szCs w:val="24"/>
        </w:rPr>
        <w:t>87,12</w:t>
      </w:r>
      <w:r w:rsidR="00A26CE4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баллов.</w:t>
      </w:r>
    </w:p>
    <w:p w:rsidR="00F54C87" w:rsidRPr="004B2DB1" w:rsidRDefault="00F516CE" w:rsidP="0084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</w:t>
      </w:r>
      <w:r w:rsidR="00A26CE4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показателя:</w:t>
      </w:r>
      <w:r w:rsidR="002F0FE9">
        <w:rPr>
          <w:rFonts w:ascii="Times New Roman" w:hAnsi="Times New Roman" w:cs="Times New Roman"/>
          <w:sz w:val="24"/>
          <w:szCs w:val="24"/>
        </w:rPr>
        <w:t xml:space="preserve"> в сфере культуры </w:t>
      </w:r>
      <w:r w:rsidR="002F0FE9" w:rsidRPr="00EE75AE">
        <w:rPr>
          <w:rFonts w:ascii="Times New Roman" w:hAnsi="Times New Roman" w:cs="Times New Roman"/>
          <w:sz w:val="24"/>
          <w:szCs w:val="24"/>
        </w:rPr>
        <w:t>на 2023-2025</w:t>
      </w:r>
      <w:r w:rsidR="00F54C87" w:rsidRPr="00EE75AE">
        <w:rPr>
          <w:rFonts w:ascii="Times New Roman" w:hAnsi="Times New Roman" w:cs="Times New Roman"/>
          <w:sz w:val="24"/>
          <w:szCs w:val="24"/>
        </w:rPr>
        <w:t xml:space="preserve"> г</w:t>
      </w:r>
      <w:r w:rsidRPr="00EE75AE">
        <w:rPr>
          <w:rFonts w:ascii="Times New Roman" w:hAnsi="Times New Roman" w:cs="Times New Roman"/>
          <w:sz w:val="24"/>
          <w:szCs w:val="24"/>
        </w:rPr>
        <w:t>г.</w:t>
      </w:r>
      <w:r w:rsidR="00665AB4" w:rsidRPr="00EE75AE">
        <w:rPr>
          <w:rFonts w:ascii="Times New Roman" w:hAnsi="Times New Roman" w:cs="Times New Roman"/>
          <w:sz w:val="24"/>
          <w:szCs w:val="24"/>
        </w:rPr>
        <w:t>–</w:t>
      </w:r>
      <w:r w:rsidR="00A2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665AB4">
        <w:rPr>
          <w:rFonts w:ascii="Times New Roman" w:hAnsi="Times New Roman" w:cs="Times New Roman"/>
          <w:sz w:val="24"/>
          <w:szCs w:val="24"/>
        </w:rPr>
        <w:t>,</w:t>
      </w:r>
      <w:r w:rsidR="00847060">
        <w:rPr>
          <w:rFonts w:ascii="Times New Roman" w:hAnsi="Times New Roman" w:cs="Times New Roman"/>
          <w:sz w:val="24"/>
          <w:szCs w:val="24"/>
        </w:rPr>
        <w:t xml:space="preserve"> 90, </w:t>
      </w:r>
      <w:r w:rsidR="00665AB4">
        <w:rPr>
          <w:rFonts w:ascii="Times New Roman" w:hAnsi="Times New Roman" w:cs="Times New Roman"/>
          <w:sz w:val="24"/>
          <w:szCs w:val="24"/>
        </w:rPr>
        <w:t>100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7026F">
        <w:rPr>
          <w:rFonts w:ascii="Times New Roman" w:hAnsi="Times New Roman" w:cs="Times New Roman"/>
          <w:sz w:val="24"/>
          <w:szCs w:val="24"/>
        </w:rPr>
        <w:t>,</w:t>
      </w:r>
      <w:r w:rsidR="00A26CE4">
        <w:rPr>
          <w:rFonts w:ascii="Times New Roman" w:hAnsi="Times New Roman" w:cs="Times New Roman"/>
          <w:sz w:val="24"/>
          <w:szCs w:val="24"/>
        </w:rPr>
        <w:t xml:space="preserve"> в сфере образования на 2023-2025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65AB4">
        <w:rPr>
          <w:rFonts w:ascii="Times New Roman" w:hAnsi="Times New Roman" w:cs="Times New Roman"/>
          <w:sz w:val="24"/>
          <w:szCs w:val="24"/>
        </w:rPr>
        <w:t>–</w:t>
      </w:r>
      <w:r w:rsidR="000859CA">
        <w:rPr>
          <w:rFonts w:ascii="Times New Roman" w:hAnsi="Times New Roman" w:cs="Times New Roman"/>
          <w:sz w:val="24"/>
          <w:szCs w:val="24"/>
        </w:rPr>
        <w:t>88,</w:t>
      </w:r>
      <w:r w:rsidR="002F0FE9">
        <w:rPr>
          <w:rFonts w:ascii="Times New Roman" w:hAnsi="Times New Roman" w:cs="Times New Roman"/>
          <w:sz w:val="24"/>
          <w:szCs w:val="24"/>
        </w:rPr>
        <w:t xml:space="preserve"> </w:t>
      </w:r>
      <w:r w:rsidR="000859CA">
        <w:rPr>
          <w:rFonts w:ascii="Times New Roman" w:hAnsi="Times New Roman" w:cs="Times New Roman"/>
          <w:sz w:val="24"/>
          <w:szCs w:val="24"/>
        </w:rPr>
        <w:t>89,</w:t>
      </w:r>
      <w:r w:rsidR="002F0FE9">
        <w:rPr>
          <w:rFonts w:ascii="Times New Roman" w:hAnsi="Times New Roman" w:cs="Times New Roman"/>
          <w:sz w:val="24"/>
          <w:szCs w:val="24"/>
        </w:rPr>
        <w:t xml:space="preserve"> </w:t>
      </w:r>
      <w:r w:rsidR="000859CA">
        <w:rPr>
          <w:rFonts w:ascii="Times New Roman" w:hAnsi="Times New Roman" w:cs="Times New Roman"/>
          <w:sz w:val="24"/>
          <w:szCs w:val="24"/>
        </w:rPr>
        <w:t>90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461D8" w:rsidRPr="004B2DB1" w:rsidRDefault="005461D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D8" w:rsidRPr="004B2DB1" w:rsidRDefault="005461D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5461D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Г</w:t>
      </w:r>
      <w:r w:rsidR="00F54C87" w:rsidRPr="004B2DB1">
        <w:rPr>
          <w:rFonts w:ascii="Times New Roman" w:hAnsi="Times New Roman" w:cs="Times New Roman"/>
          <w:sz w:val="24"/>
          <w:szCs w:val="24"/>
        </w:rPr>
        <w:t>лава муниципального округа</w:t>
      </w:r>
      <w:r w:rsidR="004E5F7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54C87" w:rsidRPr="004B2DB1" w:rsidRDefault="00F54C87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5461D8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</w:p>
    <w:p w:rsidR="00AB3CFC" w:rsidRPr="004B2DB1" w:rsidRDefault="00F54C87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муниципального округа Пермского края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Х.Г. </w:t>
      </w:r>
      <w:proofErr w:type="spellStart"/>
      <w:r w:rsidR="005461D8" w:rsidRPr="004B2DB1">
        <w:rPr>
          <w:rFonts w:ascii="Times New Roman" w:hAnsi="Times New Roman" w:cs="Times New Roman"/>
          <w:sz w:val="24"/>
          <w:szCs w:val="24"/>
        </w:rPr>
        <w:t>Алапанов</w:t>
      </w:r>
      <w:proofErr w:type="spellEnd"/>
    </w:p>
    <w:sectPr w:rsidR="00AB3CFC" w:rsidRPr="004B2DB1" w:rsidSect="004E5F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5C54"/>
    <w:multiLevelType w:val="multilevel"/>
    <w:tmpl w:val="A9FC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51E"/>
    <w:multiLevelType w:val="multilevel"/>
    <w:tmpl w:val="80604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87"/>
    <w:rsid w:val="000145BB"/>
    <w:rsid w:val="000302FD"/>
    <w:rsid w:val="00037331"/>
    <w:rsid w:val="000426B8"/>
    <w:rsid w:val="00043AF7"/>
    <w:rsid w:val="00046FE6"/>
    <w:rsid w:val="000573E7"/>
    <w:rsid w:val="00062942"/>
    <w:rsid w:val="000632EC"/>
    <w:rsid w:val="000859CA"/>
    <w:rsid w:val="00097659"/>
    <w:rsid w:val="000A32B9"/>
    <w:rsid w:val="000C09A3"/>
    <w:rsid w:val="000C0D8E"/>
    <w:rsid w:val="000D1A81"/>
    <w:rsid w:val="000D6A4C"/>
    <w:rsid w:val="000E2BFF"/>
    <w:rsid w:val="000E3335"/>
    <w:rsid w:val="000F77BE"/>
    <w:rsid w:val="00147403"/>
    <w:rsid w:val="00154DB5"/>
    <w:rsid w:val="00157139"/>
    <w:rsid w:val="00160DA3"/>
    <w:rsid w:val="0017567C"/>
    <w:rsid w:val="001B0F2C"/>
    <w:rsid w:val="001B4B34"/>
    <w:rsid w:val="001D1269"/>
    <w:rsid w:val="001D25EA"/>
    <w:rsid w:val="001D66E2"/>
    <w:rsid w:val="001F0F08"/>
    <w:rsid w:val="001F1FDD"/>
    <w:rsid w:val="002024D4"/>
    <w:rsid w:val="00202D77"/>
    <w:rsid w:val="00216530"/>
    <w:rsid w:val="0022607D"/>
    <w:rsid w:val="0023401E"/>
    <w:rsid w:val="0023636E"/>
    <w:rsid w:val="00240A69"/>
    <w:rsid w:val="00254A32"/>
    <w:rsid w:val="00255250"/>
    <w:rsid w:val="00264A50"/>
    <w:rsid w:val="00282054"/>
    <w:rsid w:val="00293045"/>
    <w:rsid w:val="002B68F7"/>
    <w:rsid w:val="002C0873"/>
    <w:rsid w:val="002D16C7"/>
    <w:rsid w:val="002D3511"/>
    <w:rsid w:val="002D379D"/>
    <w:rsid w:val="002E1689"/>
    <w:rsid w:val="002F0FE9"/>
    <w:rsid w:val="003118B5"/>
    <w:rsid w:val="003175F4"/>
    <w:rsid w:val="0032460B"/>
    <w:rsid w:val="00335ABC"/>
    <w:rsid w:val="00337EE3"/>
    <w:rsid w:val="00351CD4"/>
    <w:rsid w:val="0035508D"/>
    <w:rsid w:val="003566E2"/>
    <w:rsid w:val="003611C8"/>
    <w:rsid w:val="0037026F"/>
    <w:rsid w:val="00371A85"/>
    <w:rsid w:val="0037336F"/>
    <w:rsid w:val="003824CC"/>
    <w:rsid w:val="00385DC0"/>
    <w:rsid w:val="00397F4A"/>
    <w:rsid w:val="003A6328"/>
    <w:rsid w:val="003B7212"/>
    <w:rsid w:val="003B7B0A"/>
    <w:rsid w:val="003C0697"/>
    <w:rsid w:val="003C28B5"/>
    <w:rsid w:val="003C7D7F"/>
    <w:rsid w:val="003D13FA"/>
    <w:rsid w:val="003E4977"/>
    <w:rsid w:val="004150A7"/>
    <w:rsid w:val="004206A7"/>
    <w:rsid w:val="0042505D"/>
    <w:rsid w:val="004422FB"/>
    <w:rsid w:val="004531B5"/>
    <w:rsid w:val="00457271"/>
    <w:rsid w:val="00496339"/>
    <w:rsid w:val="00496C33"/>
    <w:rsid w:val="004B2DB1"/>
    <w:rsid w:val="004E3CC3"/>
    <w:rsid w:val="004E5C4D"/>
    <w:rsid w:val="004E5F7E"/>
    <w:rsid w:val="004F50B8"/>
    <w:rsid w:val="00501DDE"/>
    <w:rsid w:val="00517B7A"/>
    <w:rsid w:val="0052196F"/>
    <w:rsid w:val="00531A08"/>
    <w:rsid w:val="005461D8"/>
    <w:rsid w:val="0055449C"/>
    <w:rsid w:val="00557245"/>
    <w:rsid w:val="00561F7F"/>
    <w:rsid w:val="005677D7"/>
    <w:rsid w:val="00567F49"/>
    <w:rsid w:val="00573F27"/>
    <w:rsid w:val="0058232A"/>
    <w:rsid w:val="005B03F8"/>
    <w:rsid w:val="005B628E"/>
    <w:rsid w:val="005C4F3B"/>
    <w:rsid w:val="005F37C6"/>
    <w:rsid w:val="00616FB4"/>
    <w:rsid w:val="006219F3"/>
    <w:rsid w:val="006245F6"/>
    <w:rsid w:val="00630847"/>
    <w:rsid w:val="0063345D"/>
    <w:rsid w:val="00665AB4"/>
    <w:rsid w:val="006733D7"/>
    <w:rsid w:val="0068063D"/>
    <w:rsid w:val="006A7629"/>
    <w:rsid w:val="006B2351"/>
    <w:rsid w:val="006C2289"/>
    <w:rsid w:val="006C22BD"/>
    <w:rsid w:val="006C22F4"/>
    <w:rsid w:val="006D157C"/>
    <w:rsid w:val="006D43C5"/>
    <w:rsid w:val="006D7960"/>
    <w:rsid w:val="006F22ED"/>
    <w:rsid w:val="006F5A83"/>
    <w:rsid w:val="00703247"/>
    <w:rsid w:val="00711623"/>
    <w:rsid w:val="00726EFC"/>
    <w:rsid w:val="00740046"/>
    <w:rsid w:val="007423D2"/>
    <w:rsid w:val="007514EA"/>
    <w:rsid w:val="00761E08"/>
    <w:rsid w:val="0078418E"/>
    <w:rsid w:val="00785D7B"/>
    <w:rsid w:val="007878C1"/>
    <w:rsid w:val="0079415C"/>
    <w:rsid w:val="007B66B8"/>
    <w:rsid w:val="007C409A"/>
    <w:rsid w:val="007D2423"/>
    <w:rsid w:val="007E4E82"/>
    <w:rsid w:val="007F04CA"/>
    <w:rsid w:val="00807D54"/>
    <w:rsid w:val="00824892"/>
    <w:rsid w:val="00847060"/>
    <w:rsid w:val="0085385E"/>
    <w:rsid w:val="00873485"/>
    <w:rsid w:val="00893D78"/>
    <w:rsid w:val="008B5040"/>
    <w:rsid w:val="008D3F7F"/>
    <w:rsid w:val="008E41A4"/>
    <w:rsid w:val="008F62CC"/>
    <w:rsid w:val="008F703A"/>
    <w:rsid w:val="008F746A"/>
    <w:rsid w:val="00904CFA"/>
    <w:rsid w:val="009108E8"/>
    <w:rsid w:val="00933CBB"/>
    <w:rsid w:val="00984C61"/>
    <w:rsid w:val="00990A60"/>
    <w:rsid w:val="009B6A73"/>
    <w:rsid w:val="009C5711"/>
    <w:rsid w:val="009E06CE"/>
    <w:rsid w:val="009E4027"/>
    <w:rsid w:val="009F3068"/>
    <w:rsid w:val="009F432F"/>
    <w:rsid w:val="009F5AB1"/>
    <w:rsid w:val="00A00F47"/>
    <w:rsid w:val="00A26CE4"/>
    <w:rsid w:val="00A31D66"/>
    <w:rsid w:val="00A321DE"/>
    <w:rsid w:val="00A358D4"/>
    <w:rsid w:val="00A4188B"/>
    <w:rsid w:val="00A52B49"/>
    <w:rsid w:val="00A56C7D"/>
    <w:rsid w:val="00A67306"/>
    <w:rsid w:val="00A71962"/>
    <w:rsid w:val="00A72C4F"/>
    <w:rsid w:val="00AA4C6E"/>
    <w:rsid w:val="00AA7372"/>
    <w:rsid w:val="00AB3CFC"/>
    <w:rsid w:val="00AB709B"/>
    <w:rsid w:val="00AB70CB"/>
    <w:rsid w:val="00AD7275"/>
    <w:rsid w:val="00AE1111"/>
    <w:rsid w:val="00B00000"/>
    <w:rsid w:val="00B04141"/>
    <w:rsid w:val="00B04779"/>
    <w:rsid w:val="00B31279"/>
    <w:rsid w:val="00BA1CFA"/>
    <w:rsid w:val="00BE0EC1"/>
    <w:rsid w:val="00BF2F93"/>
    <w:rsid w:val="00BF68C8"/>
    <w:rsid w:val="00BF7669"/>
    <w:rsid w:val="00C00C9B"/>
    <w:rsid w:val="00C03A31"/>
    <w:rsid w:val="00C123E2"/>
    <w:rsid w:val="00C362D3"/>
    <w:rsid w:val="00C41194"/>
    <w:rsid w:val="00C609A6"/>
    <w:rsid w:val="00C70D65"/>
    <w:rsid w:val="00C76E40"/>
    <w:rsid w:val="00C81EFE"/>
    <w:rsid w:val="00C97B52"/>
    <w:rsid w:val="00CA658E"/>
    <w:rsid w:val="00CB650C"/>
    <w:rsid w:val="00CC6053"/>
    <w:rsid w:val="00CD6454"/>
    <w:rsid w:val="00CE4E86"/>
    <w:rsid w:val="00D07ABD"/>
    <w:rsid w:val="00D104C1"/>
    <w:rsid w:val="00D263CA"/>
    <w:rsid w:val="00D361E9"/>
    <w:rsid w:val="00D37E75"/>
    <w:rsid w:val="00D50301"/>
    <w:rsid w:val="00D5560B"/>
    <w:rsid w:val="00D63FBA"/>
    <w:rsid w:val="00D67262"/>
    <w:rsid w:val="00D920A8"/>
    <w:rsid w:val="00D961A9"/>
    <w:rsid w:val="00D97ABA"/>
    <w:rsid w:val="00DA3A6C"/>
    <w:rsid w:val="00DC01BA"/>
    <w:rsid w:val="00DC4933"/>
    <w:rsid w:val="00DD11C4"/>
    <w:rsid w:val="00DD7D1A"/>
    <w:rsid w:val="00E11CC8"/>
    <w:rsid w:val="00E34657"/>
    <w:rsid w:val="00E445B0"/>
    <w:rsid w:val="00E45160"/>
    <w:rsid w:val="00E575BA"/>
    <w:rsid w:val="00E638EC"/>
    <w:rsid w:val="00E66201"/>
    <w:rsid w:val="00E82B43"/>
    <w:rsid w:val="00E9567F"/>
    <w:rsid w:val="00E96A50"/>
    <w:rsid w:val="00EA562E"/>
    <w:rsid w:val="00EB4E40"/>
    <w:rsid w:val="00EB6743"/>
    <w:rsid w:val="00ED253F"/>
    <w:rsid w:val="00EE6756"/>
    <w:rsid w:val="00EE75AE"/>
    <w:rsid w:val="00EF569D"/>
    <w:rsid w:val="00F119F8"/>
    <w:rsid w:val="00F21B14"/>
    <w:rsid w:val="00F44DC8"/>
    <w:rsid w:val="00F46632"/>
    <w:rsid w:val="00F516CE"/>
    <w:rsid w:val="00F54C87"/>
    <w:rsid w:val="00F625D8"/>
    <w:rsid w:val="00F72355"/>
    <w:rsid w:val="00F742F7"/>
    <w:rsid w:val="00F80414"/>
    <w:rsid w:val="00F90811"/>
    <w:rsid w:val="00F92F96"/>
    <w:rsid w:val="00FB2552"/>
    <w:rsid w:val="00FC52D6"/>
    <w:rsid w:val="00FE5700"/>
    <w:rsid w:val="00FF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70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B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04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042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64A50"/>
  </w:style>
  <w:style w:type="paragraph" w:styleId="a8">
    <w:name w:val="No Spacing"/>
    <w:link w:val="a7"/>
    <w:uiPriority w:val="1"/>
    <w:qFormat/>
    <w:rsid w:val="00264A50"/>
    <w:pPr>
      <w:spacing w:after="0" w:line="240" w:lineRule="auto"/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7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BB11-EA59-402C-AC7D-A9157E0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185</cp:revision>
  <cp:lastPrinted>2023-04-28T10:54:00Z</cp:lastPrinted>
  <dcterms:created xsi:type="dcterms:W3CDTF">2022-03-21T11:23:00Z</dcterms:created>
  <dcterms:modified xsi:type="dcterms:W3CDTF">2023-04-28T10:54:00Z</dcterms:modified>
</cp:coreProperties>
</file>