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503C0" w:rsidRPr="000123FD" w:rsidRDefault="004503C0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503C0" w:rsidRPr="000123FD" w:rsidRDefault="00C813C8" w:rsidP="004503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ДВАДЦАТОЕ</w:t>
      </w:r>
      <w:r w:rsidR="004503C0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3C0" w:rsidRPr="000123FD" w:rsidRDefault="004503C0" w:rsidP="00450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503C0" w:rsidRPr="000123FD" w:rsidRDefault="004503C0" w:rsidP="00450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4503C0" w:rsidRPr="000123FD" w:rsidTr="002A5715">
        <w:tc>
          <w:tcPr>
            <w:tcW w:w="3341" w:type="dxa"/>
          </w:tcPr>
          <w:p w:rsidR="004503C0" w:rsidRPr="000123FD" w:rsidRDefault="00AC0648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  <w:r w:rsidR="004503C0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4503C0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210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</w:p>
          <w:p w:rsidR="00AC0648" w:rsidRPr="000123FD" w:rsidRDefault="00AC0648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4503C0" w:rsidRPr="000123FD" w:rsidRDefault="004503C0" w:rsidP="002A5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0DB2" w:rsidRPr="00210DB2" w:rsidRDefault="00210DB2" w:rsidP="00210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B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10DB2">
        <w:rPr>
          <w:rFonts w:ascii="Times New Roman" w:hAnsi="Times New Roman" w:cs="Times New Roman"/>
          <w:b/>
          <w:sz w:val="28"/>
          <w:szCs w:val="28"/>
        </w:rPr>
        <w:t xml:space="preserve">ешение Думы </w:t>
      </w:r>
    </w:p>
    <w:p w:rsidR="00210DB2" w:rsidRPr="00210DB2" w:rsidRDefault="00210DB2" w:rsidP="00210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B2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</w:t>
      </w:r>
    </w:p>
    <w:p w:rsidR="00210DB2" w:rsidRPr="00210DB2" w:rsidRDefault="00210DB2" w:rsidP="00210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B2">
        <w:rPr>
          <w:rFonts w:ascii="Times New Roman" w:hAnsi="Times New Roman" w:cs="Times New Roman"/>
          <w:b/>
          <w:sz w:val="28"/>
          <w:szCs w:val="28"/>
        </w:rPr>
        <w:t>от 18.03.2021 № 183 «Об установлении</w:t>
      </w:r>
    </w:p>
    <w:p w:rsidR="00210DB2" w:rsidRPr="00210DB2" w:rsidRDefault="00210DB2" w:rsidP="00210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B2">
        <w:rPr>
          <w:rFonts w:ascii="Times New Roman" w:hAnsi="Times New Roman" w:cs="Times New Roman"/>
          <w:b/>
          <w:sz w:val="28"/>
          <w:szCs w:val="28"/>
        </w:rPr>
        <w:t>дополнительных оснований</w:t>
      </w:r>
    </w:p>
    <w:p w:rsidR="00210DB2" w:rsidRPr="00210DB2" w:rsidRDefault="00210DB2" w:rsidP="00210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B2">
        <w:rPr>
          <w:rFonts w:ascii="Times New Roman" w:hAnsi="Times New Roman" w:cs="Times New Roman"/>
          <w:b/>
          <w:sz w:val="28"/>
          <w:szCs w:val="28"/>
        </w:rPr>
        <w:t xml:space="preserve">признания </w:t>
      </w:r>
      <w:proofErr w:type="gramStart"/>
      <w:r w:rsidRPr="00210DB2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210DB2">
        <w:rPr>
          <w:rFonts w:ascii="Times New Roman" w:hAnsi="Times New Roman" w:cs="Times New Roman"/>
          <w:b/>
          <w:sz w:val="28"/>
          <w:szCs w:val="28"/>
        </w:rPr>
        <w:t xml:space="preserve"> к взысканию</w:t>
      </w:r>
    </w:p>
    <w:p w:rsidR="00210DB2" w:rsidRPr="00210DB2" w:rsidRDefault="00210DB2" w:rsidP="00210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B2">
        <w:rPr>
          <w:rFonts w:ascii="Times New Roman" w:hAnsi="Times New Roman" w:cs="Times New Roman"/>
          <w:b/>
          <w:sz w:val="28"/>
          <w:szCs w:val="28"/>
        </w:rPr>
        <w:t>недоимки, задолженности по пеням</w:t>
      </w:r>
    </w:p>
    <w:p w:rsidR="00210DB2" w:rsidRPr="00210DB2" w:rsidRDefault="00210DB2" w:rsidP="00210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B2">
        <w:rPr>
          <w:rFonts w:ascii="Times New Roman" w:hAnsi="Times New Roman" w:cs="Times New Roman"/>
          <w:b/>
          <w:sz w:val="28"/>
          <w:szCs w:val="28"/>
        </w:rPr>
        <w:t>и штрафам по местным налогам»</w:t>
      </w:r>
    </w:p>
    <w:p w:rsidR="00210DB2" w:rsidRPr="00210DB2" w:rsidRDefault="00210DB2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B2" w:rsidRPr="00210DB2" w:rsidRDefault="00210DB2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B2" w:rsidRPr="00210DB2" w:rsidRDefault="00210DB2" w:rsidP="00210DB2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</w:rPr>
      </w:pPr>
      <w:r w:rsidRPr="00210DB2"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самоуправления», Дума Бардымского муниципального округа </w:t>
      </w:r>
    </w:p>
    <w:p w:rsidR="00210DB2" w:rsidRPr="00210DB2" w:rsidRDefault="00210DB2" w:rsidP="00210DB2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>РЕШАЕТ:</w:t>
      </w:r>
    </w:p>
    <w:p w:rsidR="00210DB2" w:rsidRPr="00D51E12" w:rsidRDefault="00210DB2" w:rsidP="00D51E1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0DB2">
        <w:rPr>
          <w:rFonts w:ascii="Times New Roman" w:hAnsi="Times New Roman" w:cs="Times New Roman"/>
          <w:sz w:val="28"/>
        </w:rPr>
        <w:t>Внести в решение Думы Бардымского муниципального округа от 18.03.2021 № 183 «Об установлении дополнительных оснований признания безнадежными к взысканию недоимки, задолженности по пеням и штрафам по местным налогам» следующее изменение:</w:t>
      </w:r>
      <w:r w:rsidR="00D51E12">
        <w:rPr>
          <w:rFonts w:ascii="Times New Roman" w:hAnsi="Times New Roman" w:cs="Times New Roman"/>
          <w:sz w:val="28"/>
        </w:rPr>
        <w:t xml:space="preserve"> </w:t>
      </w:r>
      <w:r w:rsidRPr="00D51E12">
        <w:rPr>
          <w:rFonts w:ascii="Times New Roman" w:hAnsi="Times New Roman" w:cs="Times New Roman"/>
          <w:sz w:val="28"/>
        </w:rPr>
        <w:t>в пункте 3 слова «пункта 2 части 2» заменить словами «подпункта 1 пункта 2».</w:t>
      </w:r>
    </w:p>
    <w:p w:rsidR="00FB317D" w:rsidRPr="00FB317D" w:rsidRDefault="00FB317D" w:rsidP="00FB31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C574A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4C574A">
        <w:rPr>
          <w:rFonts w:ascii="Times New Roman" w:hAnsi="Times New Roman" w:cs="Times New Roman"/>
          <w:sz w:val="28"/>
          <w:szCs w:val="28"/>
        </w:rPr>
        <w:t xml:space="preserve">  решение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C574A">
        <w:rPr>
          <w:rFonts w:ascii="Times New Roman" w:hAnsi="Times New Roman" w:cs="Times New Roman"/>
          <w:sz w:val="28"/>
          <w:szCs w:val="28"/>
        </w:rPr>
        <w:t xml:space="preserve"> газете «Тан» («Рассвет») и разместить </w:t>
      </w:r>
    </w:p>
    <w:p w:rsidR="00FB317D" w:rsidRPr="00FB317D" w:rsidRDefault="00FB317D" w:rsidP="00FB31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317D">
        <w:rPr>
          <w:rFonts w:ascii="Times New Roman" w:hAnsi="Times New Roman" w:cs="Times New Roman"/>
          <w:sz w:val="28"/>
          <w:szCs w:val="28"/>
        </w:rPr>
        <w:t xml:space="preserve">на официальном сайте Бардымского муниципального округа Пермского края </w:t>
      </w:r>
      <w:proofErr w:type="spellStart"/>
      <w:r w:rsidRPr="00FB317D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Pr="00FB31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317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B317D">
        <w:rPr>
          <w:rFonts w:ascii="Times New Roman" w:hAnsi="Times New Roman" w:cs="Times New Roman"/>
          <w:sz w:val="28"/>
          <w:szCs w:val="28"/>
        </w:rPr>
        <w:t>.</w:t>
      </w:r>
    </w:p>
    <w:p w:rsidR="00210DB2" w:rsidRDefault="00210DB2" w:rsidP="00210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0DB2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210DB2" w:rsidRDefault="00210DB2" w:rsidP="00210D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10DB2" w:rsidRDefault="00210DB2" w:rsidP="00210D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10DB2" w:rsidRDefault="00210DB2" w:rsidP="00210D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10DB2" w:rsidRDefault="00210DB2" w:rsidP="00210D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10DB2" w:rsidRDefault="00210DB2" w:rsidP="00210D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10DB2" w:rsidRDefault="00210DB2" w:rsidP="00210D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10DB2" w:rsidRPr="00210DB2" w:rsidRDefault="00210DB2" w:rsidP="00210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0DB2">
        <w:rPr>
          <w:rFonts w:ascii="Times New Roman" w:hAnsi="Times New Roman" w:cs="Times New Roman"/>
          <w:sz w:val="28"/>
        </w:rPr>
        <w:lastRenderedPageBreak/>
        <w:t xml:space="preserve">Контроль исполнения настоящего решения возложить на председателя  постоянной комиссии по бюджету, налоговой политике и финансам </w:t>
      </w:r>
      <w:proofErr w:type="spellStart"/>
      <w:r w:rsidRPr="00210DB2">
        <w:rPr>
          <w:rFonts w:ascii="Times New Roman" w:hAnsi="Times New Roman" w:cs="Times New Roman"/>
          <w:sz w:val="28"/>
        </w:rPr>
        <w:t>Мукаева</w:t>
      </w:r>
      <w:proofErr w:type="spellEnd"/>
      <w:r w:rsidRPr="00210DB2">
        <w:rPr>
          <w:rFonts w:ascii="Times New Roman" w:hAnsi="Times New Roman" w:cs="Times New Roman"/>
          <w:sz w:val="28"/>
        </w:rPr>
        <w:t xml:space="preserve"> Р.Р.</w:t>
      </w:r>
    </w:p>
    <w:p w:rsidR="00210DB2" w:rsidRPr="00210DB2" w:rsidRDefault="00210DB2" w:rsidP="00210D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C0648" w:rsidRPr="00210DB2" w:rsidRDefault="00AC064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67" w:rsidRPr="00210DB2" w:rsidRDefault="00507467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9B1D4B" w:rsidRPr="00210DB2">
        <w:rPr>
          <w:rFonts w:ascii="Times New Roman" w:hAnsi="Times New Roman" w:cs="Times New Roman"/>
          <w:sz w:val="28"/>
          <w:szCs w:val="28"/>
        </w:rPr>
        <w:t xml:space="preserve">Бардымского </w:t>
      </w:r>
    </w:p>
    <w:p w:rsidR="00384DB7" w:rsidRPr="00210DB2" w:rsidRDefault="009B1D4B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>муниципального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</w:t>
      </w:r>
      <w:r w:rsidR="000C69A5" w:rsidRPr="00210DB2">
        <w:rPr>
          <w:rFonts w:ascii="Times New Roman" w:hAnsi="Times New Roman" w:cs="Times New Roman"/>
          <w:sz w:val="28"/>
          <w:szCs w:val="28"/>
        </w:rPr>
        <w:t xml:space="preserve"> 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648" w:rsidRPr="00210D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10DB2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  <w:r w:rsidR="00384DB7" w:rsidRPr="00210D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467" w:rsidRPr="00210DB2" w:rsidRDefault="00507467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Pr="00210DB2" w:rsidRDefault="00AC064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67" w:rsidRPr="00210DB2" w:rsidRDefault="009B1D4B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>Г</w:t>
      </w:r>
      <w:r w:rsidR="00507467" w:rsidRPr="00210DB2">
        <w:rPr>
          <w:rFonts w:ascii="Times New Roman" w:hAnsi="Times New Roman" w:cs="Times New Roman"/>
          <w:sz w:val="28"/>
          <w:szCs w:val="28"/>
        </w:rPr>
        <w:t>лав</w:t>
      </w:r>
      <w:r w:rsidRPr="00210DB2">
        <w:rPr>
          <w:rFonts w:ascii="Times New Roman" w:hAnsi="Times New Roman" w:cs="Times New Roman"/>
          <w:sz w:val="28"/>
          <w:szCs w:val="28"/>
        </w:rPr>
        <w:t>а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</w:t>
      </w:r>
      <w:r w:rsidRPr="00210D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округа – </w:t>
      </w:r>
    </w:p>
    <w:p w:rsidR="00507467" w:rsidRPr="00210DB2" w:rsidRDefault="00507467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B1D4B" w:rsidRPr="00210DB2">
        <w:rPr>
          <w:rFonts w:ascii="Times New Roman" w:hAnsi="Times New Roman" w:cs="Times New Roman"/>
          <w:sz w:val="28"/>
          <w:szCs w:val="28"/>
        </w:rPr>
        <w:t>Бардымского</w:t>
      </w:r>
    </w:p>
    <w:p w:rsidR="00507467" w:rsidRPr="00210DB2" w:rsidRDefault="009B1D4B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>муниципального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        </w:t>
      </w:r>
      <w:r w:rsidR="00AC0648" w:rsidRPr="00210D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7467" w:rsidRPr="00210DB2">
        <w:rPr>
          <w:rFonts w:ascii="Times New Roman" w:hAnsi="Times New Roman" w:cs="Times New Roman"/>
          <w:sz w:val="28"/>
          <w:szCs w:val="28"/>
        </w:rPr>
        <w:t xml:space="preserve">  </w:t>
      </w:r>
      <w:r w:rsidRPr="00210D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10DB2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AC0648" w:rsidRPr="00210DB2" w:rsidRDefault="00AC064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Pr="00210DB2" w:rsidRDefault="00AC064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648" w:rsidRPr="00210DB2" w:rsidRDefault="00AC0648" w:rsidP="0021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DB2">
        <w:rPr>
          <w:rFonts w:ascii="Times New Roman" w:hAnsi="Times New Roman" w:cs="Times New Roman"/>
          <w:sz w:val="28"/>
          <w:szCs w:val="28"/>
        </w:rPr>
        <w:t>17.11.2021</w:t>
      </w:r>
    </w:p>
    <w:sectPr w:rsidR="00AC0648" w:rsidRPr="00210DB2" w:rsidSect="00AC06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DED"/>
    <w:multiLevelType w:val="multilevel"/>
    <w:tmpl w:val="C46E43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634D94"/>
    <w:multiLevelType w:val="multilevel"/>
    <w:tmpl w:val="9482C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5DD5514"/>
    <w:multiLevelType w:val="hybridMultilevel"/>
    <w:tmpl w:val="B066BDE2"/>
    <w:lvl w:ilvl="0" w:tplc="062626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2CD1BEF"/>
    <w:multiLevelType w:val="hybridMultilevel"/>
    <w:tmpl w:val="E2CEB9E2"/>
    <w:lvl w:ilvl="0" w:tplc="B1CA10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91AC2"/>
    <w:multiLevelType w:val="multilevel"/>
    <w:tmpl w:val="133AD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2E6"/>
    <w:rsid w:val="00052BD6"/>
    <w:rsid w:val="000C69A5"/>
    <w:rsid w:val="0012115B"/>
    <w:rsid w:val="001507D7"/>
    <w:rsid w:val="001E5349"/>
    <w:rsid w:val="002052E6"/>
    <w:rsid w:val="00210DB2"/>
    <w:rsid w:val="00246713"/>
    <w:rsid w:val="002711DD"/>
    <w:rsid w:val="0027688F"/>
    <w:rsid w:val="002A309F"/>
    <w:rsid w:val="002D0067"/>
    <w:rsid w:val="003007C9"/>
    <w:rsid w:val="003542AD"/>
    <w:rsid w:val="00361103"/>
    <w:rsid w:val="00384DB7"/>
    <w:rsid w:val="003E6B1D"/>
    <w:rsid w:val="004503C0"/>
    <w:rsid w:val="00507467"/>
    <w:rsid w:val="0053578D"/>
    <w:rsid w:val="005A339B"/>
    <w:rsid w:val="0064619B"/>
    <w:rsid w:val="006F3A6C"/>
    <w:rsid w:val="00716423"/>
    <w:rsid w:val="0073401E"/>
    <w:rsid w:val="00794376"/>
    <w:rsid w:val="00795DDE"/>
    <w:rsid w:val="007A1D9D"/>
    <w:rsid w:val="00810A1A"/>
    <w:rsid w:val="00842F0A"/>
    <w:rsid w:val="008D771B"/>
    <w:rsid w:val="00932428"/>
    <w:rsid w:val="009760A5"/>
    <w:rsid w:val="00992BE8"/>
    <w:rsid w:val="00995363"/>
    <w:rsid w:val="009A5C4E"/>
    <w:rsid w:val="009B1D4B"/>
    <w:rsid w:val="009F319F"/>
    <w:rsid w:val="009F5FD3"/>
    <w:rsid w:val="00A123FF"/>
    <w:rsid w:val="00A365DB"/>
    <w:rsid w:val="00A637B0"/>
    <w:rsid w:val="00A958EA"/>
    <w:rsid w:val="00AC0648"/>
    <w:rsid w:val="00B83DC3"/>
    <w:rsid w:val="00BF04D4"/>
    <w:rsid w:val="00C1070E"/>
    <w:rsid w:val="00C440B6"/>
    <w:rsid w:val="00C67A99"/>
    <w:rsid w:val="00C7167C"/>
    <w:rsid w:val="00C813C8"/>
    <w:rsid w:val="00C93077"/>
    <w:rsid w:val="00D37EA3"/>
    <w:rsid w:val="00D51E12"/>
    <w:rsid w:val="00D7432D"/>
    <w:rsid w:val="00E936DC"/>
    <w:rsid w:val="00ED2550"/>
    <w:rsid w:val="00ED711A"/>
    <w:rsid w:val="00EF11A1"/>
    <w:rsid w:val="00F0773A"/>
    <w:rsid w:val="00F3556D"/>
    <w:rsid w:val="00F513E4"/>
    <w:rsid w:val="00F9073D"/>
    <w:rsid w:val="00FB317D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0A"/>
  </w:style>
  <w:style w:type="paragraph" w:styleId="1">
    <w:name w:val="heading 1"/>
    <w:basedOn w:val="a"/>
    <w:next w:val="a"/>
    <w:link w:val="10"/>
    <w:qFormat/>
    <w:rsid w:val="002052E6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64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619B"/>
    <w:pPr>
      <w:ind w:left="720"/>
      <w:contextualSpacing/>
    </w:pPr>
  </w:style>
  <w:style w:type="paragraph" w:customStyle="1" w:styleId="ConsPlusNormal">
    <w:name w:val="ConsPlusNormal"/>
    <w:rsid w:val="0050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50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A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4503C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4503C0"/>
  </w:style>
  <w:style w:type="character" w:styleId="a9">
    <w:name w:val="Strong"/>
    <w:basedOn w:val="a0"/>
    <w:uiPriority w:val="22"/>
    <w:qFormat/>
    <w:rsid w:val="00C93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Секретарь ДУМЫ</cp:lastModifiedBy>
  <cp:revision>6</cp:revision>
  <cp:lastPrinted>2021-11-09T07:40:00Z</cp:lastPrinted>
  <dcterms:created xsi:type="dcterms:W3CDTF">2021-11-17T12:29:00Z</dcterms:created>
  <dcterms:modified xsi:type="dcterms:W3CDTF">2021-11-18T06:48:00Z</dcterms:modified>
</cp:coreProperties>
</file>