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0123FD" w:rsidTr="002A5715">
        <w:tc>
          <w:tcPr>
            <w:tcW w:w="3341" w:type="dxa"/>
          </w:tcPr>
          <w:p w:rsidR="004503C0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503C0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AC0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  <w:p w:rsidR="00AC0648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4376" w:rsidRDefault="009B1D4B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>О</w:t>
      </w:r>
      <w:r w:rsidR="00C7167C">
        <w:rPr>
          <w:rFonts w:ascii="Times New Roman" w:hAnsi="Times New Roman" w:cs="Times New Roman"/>
          <w:b/>
          <w:bCs/>
          <w:sz w:val="28"/>
          <w:lang w:eastAsia="ar-SA"/>
        </w:rPr>
        <w:t xml:space="preserve"> создании рабочей группы 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>для проведения</w:t>
      </w:r>
    </w:p>
    <w:p w:rsidR="003E6B1D" w:rsidRDefault="003E6B1D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проверки соответствия кандидатур </w:t>
      </w:r>
      <w:proofErr w:type="gramStart"/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>на</w:t>
      </w:r>
      <w:proofErr w:type="gramEnd"/>
    </w:p>
    <w:p w:rsidR="00794376" w:rsidRDefault="003E6B1D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должность председателя, аудиторов </w:t>
      </w:r>
    </w:p>
    <w:p w:rsidR="00794376" w:rsidRDefault="003E6B1D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>Контрольно-счетной</w:t>
      </w:r>
      <w:r w:rsidR="00794376">
        <w:rPr>
          <w:rFonts w:ascii="Times New Roman" w:hAnsi="Times New Roman" w:cs="Times New Roman"/>
          <w:b/>
          <w:bCs/>
          <w:sz w:val="28"/>
          <w:lang w:eastAsia="ar-SA"/>
        </w:rPr>
        <w:t xml:space="preserve"> </w:t>
      </w: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палаты </w:t>
      </w:r>
      <w:r w:rsidR="00794376">
        <w:rPr>
          <w:rFonts w:ascii="Times New Roman" w:hAnsi="Times New Roman" w:cs="Times New Roman"/>
          <w:b/>
          <w:bCs/>
          <w:sz w:val="28"/>
          <w:lang w:eastAsia="ar-SA"/>
        </w:rPr>
        <w:t xml:space="preserve"> Бардымского</w:t>
      </w:r>
    </w:p>
    <w:p w:rsidR="00A637B0" w:rsidRDefault="00794376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>муниципального округа</w:t>
      </w:r>
      <w:r w:rsidR="00A637B0">
        <w:rPr>
          <w:rFonts w:ascii="Times New Roman" w:hAnsi="Times New Roman" w:cs="Times New Roman"/>
          <w:b/>
          <w:bCs/>
          <w:sz w:val="28"/>
          <w:lang w:eastAsia="ar-SA"/>
        </w:rPr>
        <w:t xml:space="preserve"> Пермского края</w:t>
      </w:r>
    </w:p>
    <w:p w:rsidR="00A637B0" w:rsidRDefault="003E6B1D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квалификационным требованиям, </w:t>
      </w:r>
    </w:p>
    <w:p w:rsidR="00794376" w:rsidRDefault="003E6B1D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установленным Положением </w:t>
      </w:r>
    </w:p>
    <w:p w:rsidR="00794376" w:rsidRDefault="00794376" w:rsidP="00F35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 xml:space="preserve">о 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>Контрольно-счетной</w:t>
      </w:r>
      <w:r>
        <w:rPr>
          <w:rFonts w:ascii="Times New Roman" w:hAnsi="Times New Roman" w:cs="Times New Roman"/>
          <w:b/>
          <w:bCs/>
          <w:sz w:val="28"/>
          <w:lang w:eastAsia="ar-SA"/>
        </w:rPr>
        <w:t xml:space="preserve"> 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>палат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е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 xml:space="preserve"> Бардымского</w:t>
      </w:r>
    </w:p>
    <w:p w:rsidR="002052E6" w:rsidRDefault="00A637B0" w:rsidP="003E6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>м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>униципального</w:t>
      </w:r>
      <w:r w:rsidR="00794376">
        <w:rPr>
          <w:rFonts w:ascii="Times New Roman" w:hAnsi="Times New Roman" w:cs="Times New Roman"/>
          <w:b/>
          <w:bCs/>
          <w:sz w:val="28"/>
          <w:lang w:eastAsia="ar-SA"/>
        </w:rPr>
        <w:t xml:space="preserve"> </w:t>
      </w:r>
      <w:r w:rsidR="003E6B1D" w:rsidRPr="003E6B1D">
        <w:rPr>
          <w:rFonts w:ascii="Times New Roman" w:hAnsi="Times New Roman" w:cs="Times New Roman"/>
          <w:b/>
          <w:bCs/>
          <w:sz w:val="28"/>
          <w:lang w:eastAsia="ar-SA"/>
        </w:rPr>
        <w:t>округа</w:t>
      </w:r>
      <w:r>
        <w:rPr>
          <w:rFonts w:ascii="Times New Roman" w:hAnsi="Times New Roman" w:cs="Times New Roman"/>
          <w:b/>
          <w:bCs/>
          <w:sz w:val="28"/>
          <w:lang w:eastAsia="ar-SA"/>
        </w:rPr>
        <w:t xml:space="preserve"> Пермского края</w:t>
      </w:r>
    </w:p>
    <w:p w:rsidR="00AC0648" w:rsidRDefault="00AC0648" w:rsidP="009B1D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</w:p>
    <w:p w:rsidR="00AC0648" w:rsidRDefault="00AC0648" w:rsidP="009B1D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</w:p>
    <w:p w:rsidR="002A309F" w:rsidRPr="00C93077" w:rsidRDefault="0064619B" w:rsidP="009B1D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D4">
        <w:rPr>
          <w:sz w:val="27"/>
          <w:szCs w:val="27"/>
        </w:rPr>
        <w:t xml:space="preserve"> </w:t>
      </w:r>
      <w:proofErr w:type="gramStart"/>
      <w:r w:rsidR="00ED2550" w:rsidRPr="00C9307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93077">
        <w:rPr>
          <w:rFonts w:ascii="Times New Roman" w:hAnsi="Times New Roman" w:cs="Times New Roman"/>
          <w:sz w:val="28"/>
          <w:szCs w:val="28"/>
        </w:rPr>
        <w:t xml:space="preserve"> </w:t>
      </w:r>
      <w:r w:rsidR="00A637B0" w:rsidRPr="00C930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93077">
        <w:rPr>
          <w:rFonts w:ascii="Times New Roman" w:hAnsi="Times New Roman" w:cs="Times New Roman"/>
          <w:sz w:val="28"/>
          <w:szCs w:val="28"/>
        </w:rPr>
        <w:t xml:space="preserve">от </w:t>
      </w:r>
      <w:r w:rsidR="002A309F" w:rsidRPr="00C93077">
        <w:rPr>
          <w:rFonts w:ascii="Times New Roman" w:hAnsi="Times New Roman" w:cs="Times New Roman"/>
          <w:sz w:val="28"/>
          <w:szCs w:val="28"/>
        </w:rPr>
        <w:t>07.02.2011 №6-ФЗ «Об общих принципах организации и деятельности контрольно-счетных органов субъектов Российской Федерации и муниципа</w:t>
      </w:r>
      <w:r w:rsidR="00AC0648">
        <w:rPr>
          <w:rFonts w:ascii="Times New Roman" w:hAnsi="Times New Roman" w:cs="Times New Roman"/>
          <w:sz w:val="28"/>
          <w:szCs w:val="28"/>
        </w:rPr>
        <w:t>льных образований» (в редакции Ф</w:t>
      </w:r>
      <w:r w:rsidR="002A309F" w:rsidRPr="00C93077">
        <w:rPr>
          <w:rFonts w:ascii="Times New Roman" w:hAnsi="Times New Roman" w:cs="Times New Roman"/>
          <w:sz w:val="28"/>
          <w:szCs w:val="28"/>
        </w:rPr>
        <w:t>едеральн</w:t>
      </w:r>
      <w:r w:rsidR="00052BD6" w:rsidRPr="00C93077">
        <w:rPr>
          <w:rFonts w:ascii="Times New Roman" w:hAnsi="Times New Roman" w:cs="Times New Roman"/>
          <w:sz w:val="28"/>
          <w:szCs w:val="28"/>
        </w:rPr>
        <w:t>ого</w:t>
      </w:r>
      <w:r w:rsidR="002A309F" w:rsidRPr="00C930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BD6" w:rsidRPr="00C93077">
        <w:rPr>
          <w:rFonts w:ascii="Times New Roman" w:hAnsi="Times New Roman" w:cs="Times New Roman"/>
          <w:sz w:val="28"/>
          <w:szCs w:val="28"/>
        </w:rPr>
        <w:t>а</w:t>
      </w:r>
      <w:r w:rsidR="002A309F" w:rsidRPr="00C93077">
        <w:rPr>
          <w:rFonts w:ascii="Times New Roman" w:hAnsi="Times New Roman" w:cs="Times New Roman"/>
          <w:sz w:val="28"/>
          <w:szCs w:val="28"/>
        </w:rPr>
        <w:t xml:space="preserve"> от </w:t>
      </w:r>
      <w:r w:rsidR="00794376" w:rsidRPr="00C93077">
        <w:rPr>
          <w:rFonts w:ascii="Times New Roman" w:hAnsi="Times New Roman" w:cs="Times New Roman"/>
          <w:sz w:val="28"/>
          <w:szCs w:val="28"/>
        </w:rPr>
        <w:t>01</w:t>
      </w:r>
      <w:r w:rsidRPr="00C93077">
        <w:rPr>
          <w:rFonts w:ascii="Times New Roman" w:hAnsi="Times New Roman" w:cs="Times New Roman"/>
          <w:sz w:val="28"/>
          <w:szCs w:val="28"/>
        </w:rPr>
        <w:t>.0</w:t>
      </w:r>
      <w:r w:rsidR="00794376" w:rsidRPr="00C93077">
        <w:rPr>
          <w:rFonts w:ascii="Times New Roman" w:hAnsi="Times New Roman" w:cs="Times New Roman"/>
          <w:sz w:val="28"/>
          <w:szCs w:val="28"/>
        </w:rPr>
        <w:t>7</w:t>
      </w:r>
      <w:r w:rsidRPr="00C93077">
        <w:rPr>
          <w:rFonts w:ascii="Times New Roman" w:hAnsi="Times New Roman" w:cs="Times New Roman"/>
          <w:sz w:val="28"/>
          <w:szCs w:val="28"/>
        </w:rPr>
        <w:t>.20</w:t>
      </w:r>
      <w:r w:rsidR="00794376" w:rsidRPr="00C93077">
        <w:rPr>
          <w:rFonts w:ascii="Times New Roman" w:hAnsi="Times New Roman" w:cs="Times New Roman"/>
          <w:sz w:val="28"/>
          <w:szCs w:val="28"/>
        </w:rPr>
        <w:t>2</w:t>
      </w:r>
      <w:r w:rsidRPr="00C93077">
        <w:rPr>
          <w:rFonts w:ascii="Times New Roman" w:hAnsi="Times New Roman" w:cs="Times New Roman"/>
          <w:sz w:val="28"/>
          <w:szCs w:val="28"/>
        </w:rPr>
        <w:t>1</w:t>
      </w:r>
      <w:r w:rsidR="0073401E" w:rsidRPr="00C93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2550" w:rsidRPr="00C93077">
        <w:rPr>
          <w:rFonts w:ascii="Times New Roman" w:hAnsi="Times New Roman" w:cs="Times New Roman"/>
          <w:sz w:val="28"/>
          <w:szCs w:val="28"/>
        </w:rPr>
        <w:t>№</w:t>
      </w:r>
      <w:r w:rsidRPr="00C93077">
        <w:rPr>
          <w:rFonts w:ascii="Times New Roman" w:hAnsi="Times New Roman" w:cs="Times New Roman"/>
          <w:sz w:val="28"/>
          <w:szCs w:val="28"/>
        </w:rPr>
        <w:t xml:space="preserve"> </w:t>
      </w:r>
      <w:r w:rsidR="00794376" w:rsidRPr="00C93077">
        <w:rPr>
          <w:rFonts w:ascii="Times New Roman" w:hAnsi="Times New Roman" w:cs="Times New Roman"/>
          <w:sz w:val="28"/>
          <w:szCs w:val="28"/>
        </w:rPr>
        <w:t>255</w:t>
      </w:r>
      <w:r w:rsidRPr="00C93077">
        <w:rPr>
          <w:rFonts w:ascii="Times New Roman" w:hAnsi="Times New Roman" w:cs="Times New Roman"/>
          <w:sz w:val="28"/>
          <w:szCs w:val="28"/>
        </w:rPr>
        <w:t>-ФЗ</w:t>
      </w:r>
      <w:r w:rsidR="00E936DC" w:rsidRPr="00C93077">
        <w:rPr>
          <w:rFonts w:ascii="Times New Roman" w:hAnsi="Times New Roman" w:cs="Times New Roman"/>
          <w:sz w:val="28"/>
          <w:szCs w:val="28"/>
        </w:rPr>
        <w:t>)</w:t>
      </w:r>
      <w:r w:rsidR="00A637B0" w:rsidRPr="00C93077">
        <w:rPr>
          <w:rFonts w:ascii="Times New Roman" w:hAnsi="Times New Roman" w:cs="Times New Roman"/>
          <w:sz w:val="28"/>
          <w:szCs w:val="28"/>
        </w:rPr>
        <w:t>, Федеральным законом  от 06.10.2003 №131-ФЗ «Об общих принципах организации местного самоуправления в Российской Федерации»</w:t>
      </w:r>
      <w:r w:rsidRPr="00C93077">
        <w:rPr>
          <w:rFonts w:ascii="Times New Roman" w:hAnsi="Times New Roman" w:cs="Times New Roman"/>
          <w:sz w:val="28"/>
          <w:szCs w:val="28"/>
        </w:rPr>
        <w:t xml:space="preserve">, </w:t>
      </w:r>
      <w:r w:rsidR="005A339B" w:rsidRPr="00C93077">
        <w:rPr>
          <w:rFonts w:ascii="Times New Roman" w:hAnsi="Times New Roman" w:cs="Times New Roman"/>
          <w:sz w:val="28"/>
          <w:szCs w:val="28"/>
        </w:rPr>
        <w:t>Порядк</w:t>
      </w:r>
      <w:r w:rsidR="002A309F" w:rsidRPr="00C93077">
        <w:rPr>
          <w:rFonts w:ascii="Times New Roman" w:hAnsi="Times New Roman" w:cs="Times New Roman"/>
          <w:sz w:val="28"/>
          <w:szCs w:val="28"/>
        </w:rPr>
        <w:t>ом</w:t>
      </w:r>
      <w:r w:rsidR="005A339B" w:rsidRPr="00C93077">
        <w:rPr>
          <w:rFonts w:ascii="Times New Roman" w:hAnsi="Times New Roman" w:cs="Times New Roman"/>
          <w:sz w:val="28"/>
          <w:szCs w:val="28"/>
        </w:rPr>
        <w:t xml:space="preserve"> рассмотрения кандидатур на должности председателя, аудиторов Контрольно-счетной палаты Бардымского муниципального округа Пермского края</w:t>
      </w:r>
      <w:r w:rsidR="00A637B0" w:rsidRPr="00C93077">
        <w:rPr>
          <w:rFonts w:ascii="Times New Roman" w:hAnsi="Times New Roman" w:cs="Times New Roman"/>
          <w:sz w:val="28"/>
          <w:szCs w:val="28"/>
        </w:rPr>
        <w:t>,</w:t>
      </w:r>
      <w:r w:rsidR="005A339B" w:rsidRPr="00C93077">
        <w:rPr>
          <w:rFonts w:ascii="Times New Roman" w:hAnsi="Times New Roman" w:cs="Times New Roman"/>
          <w:sz w:val="28"/>
          <w:szCs w:val="28"/>
        </w:rPr>
        <w:t xml:space="preserve"> </w:t>
      </w:r>
      <w:r w:rsidR="00C93077">
        <w:rPr>
          <w:rFonts w:ascii="Times New Roman" w:hAnsi="Times New Roman" w:cs="Times New Roman"/>
          <w:sz w:val="28"/>
          <w:szCs w:val="28"/>
        </w:rPr>
        <w:t xml:space="preserve"> </w:t>
      </w:r>
      <w:r w:rsidRPr="00C93077">
        <w:rPr>
          <w:rFonts w:ascii="Times New Roman" w:hAnsi="Times New Roman" w:cs="Times New Roman"/>
          <w:sz w:val="28"/>
          <w:szCs w:val="28"/>
        </w:rPr>
        <w:t xml:space="preserve">Дума </w:t>
      </w:r>
      <w:r w:rsidR="009B1D4B" w:rsidRPr="00C93077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proofErr w:type="gramEnd"/>
      <w:r w:rsidRPr="00C93077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2052E6" w:rsidRPr="00C93077" w:rsidRDefault="0064619B" w:rsidP="009B1D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>РЕШ</w:t>
      </w:r>
      <w:r w:rsidR="00794376" w:rsidRPr="00C93077">
        <w:rPr>
          <w:rFonts w:ascii="Times New Roman" w:hAnsi="Times New Roman" w:cs="Times New Roman"/>
          <w:sz w:val="28"/>
          <w:szCs w:val="28"/>
        </w:rPr>
        <w:t>АЕТ</w:t>
      </w:r>
      <w:r w:rsidRPr="00C93077">
        <w:rPr>
          <w:rFonts w:ascii="Times New Roman" w:hAnsi="Times New Roman" w:cs="Times New Roman"/>
          <w:sz w:val="28"/>
          <w:szCs w:val="28"/>
        </w:rPr>
        <w:t>:</w:t>
      </w:r>
    </w:p>
    <w:p w:rsidR="009F5FD3" w:rsidRPr="00C93077" w:rsidRDefault="00992BE8" w:rsidP="00992BE8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93077">
        <w:rPr>
          <w:rFonts w:ascii="Times New Roman" w:hAnsi="Times New Roman" w:cs="Times New Roman"/>
          <w:bCs/>
          <w:sz w:val="28"/>
          <w:szCs w:val="28"/>
        </w:rPr>
        <w:t>У</w:t>
      </w:r>
      <w:r w:rsidR="0064619B" w:rsidRPr="00C93077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 w:rsidR="0012115B" w:rsidRPr="00C93077">
        <w:rPr>
          <w:rFonts w:ascii="Times New Roman" w:hAnsi="Times New Roman" w:cs="Times New Roman"/>
          <w:bCs/>
          <w:sz w:val="28"/>
          <w:szCs w:val="28"/>
        </w:rPr>
        <w:t>состав рабочей группы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:</w:t>
      </w:r>
    </w:p>
    <w:p w:rsidR="00992BE8" w:rsidRPr="00AC0648" w:rsidRDefault="00992BE8" w:rsidP="00AC064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48">
        <w:rPr>
          <w:rFonts w:ascii="Times New Roman" w:hAnsi="Times New Roman" w:cs="Times New Roman"/>
          <w:bCs/>
          <w:sz w:val="28"/>
          <w:szCs w:val="28"/>
        </w:rPr>
        <w:t xml:space="preserve">Исмагилова 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Н</w:t>
      </w:r>
      <w:r w:rsidR="002A309F" w:rsidRPr="00AC0648">
        <w:rPr>
          <w:rFonts w:ascii="Times New Roman" w:hAnsi="Times New Roman" w:cs="Times New Roman"/>
          <w:bCs/>
          <w:sz w:val="28"/>
          <w:szCs w:val="28"/>
        </w:rPr>
        <w:t>урия</w:t>
      </w:r>
      <w:proofErr w:type="spellEnd"/>
      <w:r w:rsidR="002A309F"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Г</w:t>
      </w:r>
      <w:r w:rsidR="002A309F" w:rsidRPr="00AC0648">
        <w:rPr>
          <w:rFonts w:ascii="Times New Roman" w:hAnsi="Times New Roman" w:cs="Times New Roman"/>
          <w:bCs/>
          <w:sz w:val="28"/>
          <w:szCs w:val="28"/>
        </w:rPr>
        <w:t>абдрахмановн</w:t>
      </w:r>
      <w:proofErr w:type="gramStart"/>
      <w:r w:rsidR="002A309F" w:rsidRPr="00AC064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Думы Бардымского муниципального округа</w:t>
      </w:r>
      <w:r w:rsidR="00C93077" w:rsidRPr="00AC0648">
        <w:rPr>
          <w:rFonts w:ascii="Times New Roman" w:hAnsi="Times New Roman" w:cs="Times New Roman"/>
          <w:bCs/>
          <w:sz w:val="28"/>
          <w:szCs w:val="28"/>
        </w:rPr>
        <w:t>, председатель рабочей группы;</w:t>
      </w:r>
    </w:p>
    <w:p w:rsidR="00C93077" w:rsidRPr="00AC0648" w:rsidRDefault="00C93077" w:rsidP="00AC06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Габдулхакова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Заугария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Саитгалиевн</w:t>
      </w:r>
      <w:proofErr w:type="gram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</w:t>
      </w:r>
      <w:proofErr w:type="gram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</w:t>
      </w:r>
      <w:r w:rsidRPr="00AC0648">
        <w:rPr>
          <w:rStyle w:val="a9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редседатель постоянной комиссии по социальной политике</w:t>
      </w:r>
      <w:r w:rsidRPr="00AC0648">
        <w:rPr>
          <w:rFonts w:ascii="Times New Roman" w:hAnsi="Times New Roman" w:cs="Times New Roman"/>
          <w:bCs/>
          <w:sz w:val="28"/>
          <w:szCs w:val="28"/>
        </w:rPr>
        <w:t xml:space="preserve"> Думы Бардымского муниципального округа</w:t>
      </w:r>
      <w:r w:rsidRPr="00AC0648">
        <w:rPr>
          <w:rStyle w:val="a9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;</w:t>
      </w:r>
    </w:p>
    <w:p w:rsidR="00C93077" w:rsidRPr="00AC0648" w:rsidRDefault="00C93077" w:rsidP="00AC0648">
      <w:pPr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Мукаев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Рафис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Рамисови</w:t>
      </w:r>
      <w:proofErr w:type="gramStart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ч</w:t>
      </w:r>
      <w:proofErr w:type="spellEnd"/>
      <w:r w:rsidRPr="00AC064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</w:t>
      </w:r>
      <w:proofErr w:type="gramEnd"/>
      <w:r w:rsidRPr="00AC0648">
        <w:rPr>
          <w:rStyle w:val="10"/>
          <w:rFonts w:eastAsiaTheme="minorEastAsia"/>
          <w:color w:val="202020"/>
          <w:szCs w:val="28"/>
          <w:shd w:val="clear" w:color="auto" w:fill="FFFFFF"/>
        </w:rPr>
        <w:t xml:space="preserve"> </w:t>
      </w:r>
      <w:r w:rsidRPr="00AC0648">
        <w:rPr>
          <w:rStyle w:val="10"/>
          <w:rFonts w:eastAsiaTheme="minorEastAsia"/>
          <w:b w:val="0"/>
          <w:color w:val="202020"/>
          <w:szCs w:val="28"/>
          <w:shd w:val="clear" w:color="auto" w:fill="FFFFFF"/>
        </w:rPr>
        <w:t>п</w:t>
      </w:r>
      <w:r w:rsidRPr="00AC0648">
        <w:rPr>
          <w:rStyle w:val="a9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редседатель постоянной комиссии по бюджету, налоговой политике и финансам </w:t>
      </w:r>
      <w:r w:rsidRPr="00AC0648">
        <w:rPr>
          <w:rFonts w:ascii="Times New Roman" w:hAnsi="Times New Roman" w:cs="Times New Roman"/>
          <w:bCs/>
          <w:sz w:val="28"/>
          <w:szCs w:val="28"/>
        </w:rPr>
        <w:t>Думы Бардымского муниципального округа</w:t>
      </w:r>
      <w:r w:rsidRPr="00AC0648">
        <w:rPr>
          <w:rStyle w:val="a9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;</w:t>
      </w:r>
    </w:p>
    <w:p w:rsidR="00810A1A" w:rsidRPr="00AC0648" w:rsidRDefault="00810A1A" w:rsidP="00AC064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Зайникаева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Гузалия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Идиатулловн</w:t>
      </w:r>
      <w:proofErr w:type="gramStart"/>
      <w:r w:rsidRPr="00AC064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консультант отдела управления делами администрации Бардымского муниципального округа;</w:t>
      </w:r>
    </w:p>
    <w:p w:rsidR="00D37EA3" w:rsidRPr="00AC0648" w:rsidRDefault="002A309F" w:rsidP="00AC064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Саитова 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Эльзира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FD3" w:rsidRPr="00AC0648">
        <w:rPr>
          <w:rFonts w:ascii="Times New Roman" w:hAnsi="Times New Roman" w:cs="Times New Roman"/>
          <w:bCs/>
          <w:sz w:val="28"/>
          <w:szCs w:val="28"/>
        </w:rPr>
        <w:t>М</w:t>
      </w:r>
      <w:r w:rsidRPr="00AC0648">
        <w:rPr>
          <w:rFonts w:ascii="Times New Roman" w:hAnsi="Times New Roman" w:cs="Times New Roman"/>
          <w:bCs/>
          <w:sz w:val="28"/>
          <w:szCs w:val="28"/>
        </w:rPr>
        <w:t>уллахматовн</w:t>
      </w:r>
      <w:proofErr w:type="gramStart"/>
      <w:r w:rsidRPr="00AC064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992BE8" w:rsidRPr="00AC064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007C9"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BE8" w:rsidRPr="00AC0648">
        <w:rPr>
          <w:rFonts w:ascii="Times New Roman" w:hAnsi="Times New Roman" w:cs="Times New Roman"/>
          <w:bCs/>
          <w:sz w:val="28"/>
          <w:szCs w:val="28"/>
        </w:rPr>
        <w:t>заместитель начальника МКУ «</w:t>
      </w:r>
      <w:proofErr w:type="spellStart"/>
      <w:r w:rsidRPr="00AC0648">
        <w:rPr>
          <w:rFonts w:ascii="Times New Roman" w:hAnsi="Times New Roman" w:cs="Times New Roman"/>
          <w:bCs/>
          <w:sz w:val="28"/>
          <w:szCs w:val="28"/>
        </w:rPr>
        <w:t>Бардымский</w:t>
      </w:r>
      <w:proofErr w:type="spellEnd"/>
      <w:r w:rsidRPr="00AC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BE8" w:rsidRPr="00AC0648">
        <w:rPr>
          <w:rFonts w:ascii="Times New Roman" w:hAnsi="Times New Roman" w:cs="Times New Roman"/>
          <w:bCs/>
          <w:sz w:val="28"/>
          <w:szCs w:val="28"/>
        </w:rPr>
        <w:t>ЦБУ» по управлению персоналом.</w:t>
      </w:r>
    </w:p>
    <w:p w:rsidR="00992BE8" w:rsidRPr="00C93077" w:rsidRDefault="00992BE8" w:rsidP="00992BE8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77">
        <w:rPr>
          <w:rFonts w:ascii="Times New Roman" w:hAnsi="Times New Roman" w:cs="Times New Roman"/>
          <w:bCs/>
          <w:sz w:val="28"/>
          <w:szCs w:val="28"/>
        </w:rPr>
        <w:t>Установить:</w:t>
      </w:r>
    </w:p>
    <w:p w:rsidR="009F5FD3" w:rsidRPr="00C93077" w:rsidRDefault="00992BE8" w:rsidP="00992BE8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7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12115B" w:rsidRPr="00C93077">
        <w:rPr>
          <w:rFonts w:ascii="Times New Roman" w:hAnsi="Times New Roman" w:cs="Times New Roman"/>
          <w:bCs/>
          <w:sz w:val="28"/>
          <w:szCs w:val="28"/>
        </w:rPr>
        <w:t>есто и время приема документов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:</w:t>
      </w:r>
    </w:p>
    <w:p w:rsidR="0012115B" w:rsidRPr="00C93077" w:rsidRDefault="002A309F" w:rsidP="00AC064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93077">
        <w:rPr>
          <w:rFonts w:ascii="Times New Roman" w:hAnsi="Times New Roman" w:cs="Times New Roman"/>
          <w:bCs/>
          <w:sz w:val="28"/>
          <w:szCs w:val="28"/>
        </w:rPr>
        <w:t xml:space="preserve">Пермский край, </w:t>
      </w:r>
      <w:r w:rsidR="00D37EA3" w:rsidRPr="00C93077">
        <w:rPr>
          <w:rFonts w:ascii="Times New Roman" w:hAnsi="Times New Roman" w:cs="Times New Roman"/>
          <w:bCs/>
          <w:sz w:val="28"/>
          <w:szCs w:val="28"/>
        </w:rPr>
        <w:t>с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.</w:t>
      </w:r>
      <w:r w:rsid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Барда,</w:t>
      </w:r>
      <w:r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ул.</w:t>
      </w:r>
      <w:r w:rsid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Советская,</w:t>
      </w:r>
      <w:r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д.</w:t>
      </w:r>
      <w:r w:rsid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14,</w:t>
      </w:r>
      <w:r w:rsidR="00D37EA3"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363" w:rsidRPr="00C93077">
        <w:rPr>
          <w:rFonts w:ascii="Times New Roman" w:hAnsi="Times New Roman" w:cs="Times New Roman"/>
          <w:bCs/>
          <w:sz w:val="28"/>
          <w:szCs w:val="28"/>
        </w:rPr>
        <w:t>офис №</w:t>
      </w:r>
      <w:r w:rsid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363" w:rsidRPr="00C93077">
        <w:rPr>
          <w:rFonts w:ascii="Times New Roman" w:hAnsi="Times New Roman" w:cs="Times New Roman"/>
          <w:bCs/>
          <w:sz w:val="28"/>
          <w:szCs w:val="28"/>
        </w:rPr>
        <w:t xml:space="preserve">23 «Дума Бардымского муниципального 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>округа</w:t>
      </w:r>
      <w:r w:rsidR="00995363" w:rsidRPr="00C9307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ч.00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мин. до 16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ч.00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</w:rPr>
        <w:t>мин.</w:t>
      </w:r>
      <w:r w:rsidR="00992BE8" w:rsidRPr="00C9307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61103" w:rsidRPr="00C93077" w:rsidRDefault="00992BE8" w:rsidP="00384DB7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77">
        <w:rPr>
          <w:rFonts w:ascii="Times New Roman" w:hAnsi="Times New Roman" w:cs="Times New Roman"/>
          <w:bCs/>
          <w:sz w:val="28"/>
          <w:szCs w:val="28"/>
        </w:rPr>
        <w:t>2.2.</w:t>
      </w:r>
      <w:r w:rsidR="00361103" w:rsidRPr="00C93077">
        <w:rPr>
          <w:rFonts w:ascii="Times New Roman" w:hAnsi="Times New Roman" w:cs="Times New Roman"/>
          <w:bCs/>
          <w:sz w:val="28"/>
          <w:szCs w:val="28"/>
        </w:rPr>
        <w:t xml:space="preserve"> срок предоставления </w:t>
      </w:r>
      <w:r w:rsidR="005A339B" w:rsidRPr="00C93077">
        <w:rPr>
          <w:rFonts w:ascii="Times New Roman" w:hAnsi="Times New Roman" w:cs="Times New Roman"/>
          <w:bCs/>
          <w:sz w:val="28"/>
          <w:szCs w:val="28"/>
        </w:rPr>
        <w:t xml:space="preserve">документов, </w:t>
      </w:r>
      <w:r w:rsidR="00361103" w:rsidRPr="00C93077">
        <w:rPr>
          <w:rFonts w:ascii="Times New Roman" w:hAnsi="Times New Roman" w:cs="Times New Roman"/>
          <w:bCs/>
          <w:sz w:val="28"/>
          <w:szCs w:val="28"/>
        </w:rPr>
        <w:t xml:space="preserve">предложений о кандидатурах на должность председателя </w:t>
      </w:r>
      <w:r w:rsidR="009B1D4B" w:rsidRPr="00C93077">
        <w:rPr>
          <w:rFonts w:ascii="Times New Roman" w:hAnsi="Times New Roman" w:cs="Times New Roman"/>
          <w:bCs/>
          <w:sz w:val="28"/>
          <w:szCs w:val="28"/>
        </w:rPr>
        <w:t xml:space="preserve">и аудиторов </w:t>
      </w:r>
      <w:r w:rsidR="00361103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Контрольно-счетной палаты </w:t>
      </w:r>
      <w:r w:rsidR="009B1D4B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Бардымского муниципального </w:t>
      </w:r>
      <w:r w:rsidR="00361103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округа Пермского края</w:t>
      </w:r>
      <w:r w:rsidR="0053578D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A309F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до 16 ч. 00 мин.</w:t>
      </w:r>
      <w:r w:rsidR="00361103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F5FD3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26</w:t>
      </w:r>
      <w:r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.11.</w:t>
      </w:r>
      <w:r w:rsidR="009B1D4B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2021</w:t>
      </w:r>
      <w:r w:rsidR="00795DDE" w:rsidRPr="00C9307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384DB7" w:rsidRDefault="00384DB7" w:rsidP="00384D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9B1D4B" w:rsidRPr="00C9307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</w:t>
      </w:r>
      <w:r w:rsidRPr="00C93077">
        <w:rPr>
          <w:rFonts w:ascii="Times New Roman" w:hAnsi="Times New Roman" w:cs="Times New Roman"/>
          <w:sz w:val="28"/>
          <w:szCs w:val="28"/>
        </w:rPr>
        <w:t>»</w:t>
      </w:r>
      <w:r w:rsidR="009B1D4B" w:rsidRPr="00C93077">
        <w:rPr>
          <w:rFonts w:ascii="Times New Roman" w:hAnsi="Times New Roman" w:cs="Times New Roman"/>
          <w:sz w:val="28"/>
          <w:szCs w:val="28"/>
        </w:rPr>
        <w:t xml:space="preserve"> («Рассвет») и разместить на официальном сайте Бардымского муниципального округа Пермского края</w:t>
      </w:r>
      <w:r w:rsidR="009F5FD3" w:rsidRPr="00C9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FD3" w:rsidRPr="00C93077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9F5FD3" w:rsidRPr="00C930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5FD3" w:rsidRPr="00C9307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93077">
        <w:rPr>
          <w:rFonts w:ascii="Times New Roman" w:hAnsi="Times New Roman" w:cs="Times New Roman"/>
          <w:sz w:val="28"/>
          <w:szCs w:val="28"/>
        </w:rPr>
        <w:t>.</w:t>
      </w:r>
    </w:p>
    <w:p w:rsidR="00810A1A" w:rsidRPr="00C93077" w:rsidRDefault="00810A1A" w:rsidP="00384D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официального опубликования.</w:t>
      </w:r>
    </w:p>
    <w:p w:rsidR="00384DB7" w:rsidRPr="00C93077" w:rsidRDefault="00810A1A" w:rsidP="00AC064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DB7" w:rsidRPr="00C93077">
        <w:rPr>
          <w:rFonts w:ascii="Times New Roman" w:hAnsi="Times New Roman" w:cs="Times New Roman"/>
          <w:sz w:val="28"/>
          <w:szCs w:val="28"/>
        </w:rPr>
        <w:t xml:space="preserve">. </w:t>
      </w:r>
      <w:r w:rsidR="00384DB7" w:rsidRPr="00C930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</w:t>
      </w:r>
      <w:r w:rsidR="00AC0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="00384DB7" w:rsidRPr="00C9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9F5FD3" w:rsidRPr="00C930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Думы Бардымского муниципального округа </w:t>
      </w:r>
      <w:r w:rsidR="00AC0648">
        <w:rPr>
          <w:rFonts w:ascii="Times New Roman" w:eastAsia="Times New Roman" w:hAnsi="Times New Roman" w:cs="Times New Roman"/>
          <w:sz w:val="28"/>
          <w:szCs w:val="28"/>
        </w:rPr>
        <w:t xml:space="preserve">Исмагилову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F3556D" w:rsidRDefault="00F355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C93077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C93077" w:rsidRDefault="00507467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B1D4B" w:rsidRPr="00C93077"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384DB7" w:rsidRPr="00C93077" w:rsidRDefault="009B1D4B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</w:t>
      </w:r>
      <w:r w:rsidR="000C69A5" w:rsidRPr="00C93077">
        <w:rPr>
          <w:rFonts w:ascii="Times New Roman" w:hAnsi="Times New Roman" w:cs="Times New Roman"/>
          <w:sz w:val="28"/>
          <w:szCs w:val="28"/>
        </w:rPr>
        <w:t xml:space="preserve"> 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6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3077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  <w:r w:rsidR="00384DB7" w:rsidRPr="00C93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67" w:rsidRDefault="00507467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C93077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C93077" w:rsidRDefault="009B1D4B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>Г</w:t>
      </w:r>
      <w:r w:rsidR="00507467" w:rsidRPr="00C93077">
        <w:rPr>
          <w:rFonts w:ascii="Times New Roman" w:hAnsi="Times New Roman" w:cs="Times New Roman"/>
          <w:sz w:val="28"/>
          <w:szCs w:val="28"/>
        </w:rPr>
        <w:t>лав</w:t>
      </w:r>
      <w:r w:rsidRPr="00C93077">
        <w:rPr>
          <w:rFonts w:ascii="Times New Roman" w:hAnsi="Times New Roman" w:cs="Times New Roman"/>
          <w:sz w:val="28"/>
          <w:szCs w:val="28"/>
        </w:rPr>
        <w:t>а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</w:t>
      </w:r>
      <w:r w:rsidRPr="00C9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:rsidR="00507467" w:rsidRPr="00C93077" w:rsidRDefault="00507467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B1D4B" w:rsidRPr="00C93077">
        <w:rPr>
          <w:rFonts w:ascii="Times New Roman" w:hAnsi="Times New Roman" w:cs="Times New Roman"/>
          <w:sz w:val="28"/>
          <w:szCs w:val="28"/>
        </w:rPr>
        <w:t>Бардымского</w:t>
      </w:r>
    </w:p>
    <w:p w:rsidR="00507467" w:rsidRDefault="009B1D4B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7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</w:t>
      </w:r>
      <w:r w:rsidR="00AC06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467" w:rsidRPr="00C93077">
        <w:rPr>
          <w:rFonts w:ascii="Times New Roman" w:hAnsi="Times New Roman" w:cs="Times New Roman"/>
          <w:sz w:val="28"/>
          <w:szCs w:val="28"/>
        </w:rPr>
        <w:t xml:space="preserve">  </w:t>
      </w:r>
      <w:r w:rsidRPr="00C930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93077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AC0648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C93077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sectPr w:rsidR="00AC0648" w:rsidRPr="00C93077" w:rsidSect="00AC06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52BD6"/>
    <w:rsid w:val="000C69A5"/>
    <w:rsid w:val="0012115B"/>
    <w:rsid w:val="001507D7"/>
    <w:rsid w:val="001E5349"/>
    <w:rsid w:val="002052E6"/>
    <w:rsid w:val="00246713"/>
    <w:rsid w:val="002711DD"/>
    <w:rsid w:val="0027688F"/>
    <w:rsid w:val="002A309F"/>
    <w:rsid w:val="002D0067"/>
    <w:rsid w:val="003007C9"/>
    <w:rsid w:val="003542AD"/>
    <w:rsid w:val="00361103"/>
    <w:rsid w:val="00384DB7"/>
    <w:rsid w:val="003E6B1D"/>
    <w:rsid w:val="004503C0"/>
    <w:rsid w:val="00507467"/>
    <w:rsid w:val="0053578D"/>
    <w:rsid w:val="005A339B"/>
    <w:rsid w:val="0064619B"/>
    <w:rsid w:val="00716423"/>
    <w:rsid w:val="0073401E"/>
    <w:rsid w:val="00794376"/>
    <w:rsid w:val="00795DDE"/>
    <w:rsid w:val="007A1D9D"/>
    <w:rsid w:val="00810A1A"/>
    <w:rsid w:val="00842F0A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83DC3"/>
    <w:rsid w:val="00BF04D4"/>
    <w:rsid w:val="00C1070E"/>
    <w:rsid w:val="00C440B6"/>
    <w:rsid w:val="00C7167C"/>
    <w:rsid w:val="00C813C8"/>
    <w:rsid w:val="00C93077"/>
    <w:rsid w:val="00D37EA3"/>
    <w:rsid w:val="00E936DC"/>
    <w:rsid w:val="00ED2550"/>
    <w:rsid w:val="00ED711A"/>
    <w:rsid w:val="00EF11A1"/>
    <w:rsid w:val="00F0773A"/>
    <w:rsid w:val="00F3556D"/>
    <w:rsid w:val="00F513E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4</cp:revision>
  <cp:lastPrinted>2021-11-09T07:40:00Z</cp:lastPrinted>
  <dcterms:created xsi:type="dcterms:W3CDTF">2021-11-17T11:53:00Z</dcterms:created>
  <dcterms:modified xsi:type="dcterms:W3CDTF">2021-11-17T12:01:00Z</dcterms:modified>
</cp:coreProperties>
</file>