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E43B47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Pr="00E43B4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E43B47" w:rsidRDefault="00E53E16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43B47">
        <w:rPr>
          <w:rFonts w:ascii="Times New Roman" w:hAnsi="Times New Roman" w:cs="Times New Roman"/>
          <w:sz w:val="28"/>
          <w:szCs w:val="28"/>
        </w:rPr>
        <w:t>ВОСЕМНАДЦА</w:t>
      </w:r>
      <w:r w:rsidR="00B30AD7" w:rsidRPr="00E43B47">
        <w:rPr>
          <w:rFonts w:ascii="Times New Roman" w:hAnsi="Times New Roman" w:cs="Times New Roman"/>
          <w:sz w:val="28"/>
          <w:szCs w:val="28"/>
        </w:rPr>
        <w:t>ТОЕ ЗАСЕДАНИЕ</w:t>
      </w:r>
    </w:p>
    <w:p w:rsidR="00B30AD7" w:rsidRPr="00E43B47" w:rsidRDefault="00B30AD7" w:rsidP="00B30AD7">
      <w:pPr>
        <w:jc w:val="center"/>
        <w:rPr>
          <w:b/>
          <w:sz w:val="28"/>
          <w:szCs w:val="28"/>
        </w:rPr>
      </w:pPr>
    </w:p>
    <w:p w:rsidR="00B30AD7" w:rsidRPr="00E43B47" w:rsidRDefault="00B30AD7" w:rsidP="00B30AD7">
      <w:pPr>
        <w:jc w:val="center"/>
        <w:rPr>
          <w:b/>
          <w:sz w:val="28"/>
          <w:szCs w:val="28"/>
        </w:rPr>
      </w:pPr>
    </w:p>
    <w:p w:rsidR="00B30AD7" w:rsidRPr="00E43B47" w:rsidRDefault="00B30AD7" w:rsidP="00B30AD7">
      <w:pPr>
        <w:jc w:val="center"/>
        <w:rPr>
          <w:sz w:val="28"/>
          <w:szCs w:val="28"/>
        </w:rPr>
      </w:pPr>
      <w:r w:rsidRPr="00E43B47">
        <w:rPr>
          <w:bCs/>
          <w:sz w:val="28"/>
          <w:szCs w:val="28"/>
        </w:rPr>
        <w:t>РЕШЕНИЕ</w:t>
      </w:r>
    </w:p>
    <w:p w:rsidR="00B30AD7" w:rsidRPr="00E43B47" w:rsidRDefault="00B30AD7" w:rsidP="00B30AD7">
      <w:pPr>
        <w:jc w:val="both"/>
        <w:rPr>
          <w:sz w:val="28"/>
          <w:szCs w:val="28"/>
        </w:rPr>
      </w:pPr>
      <w:r w:rsidRPr="00E43B47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E43B47" w:rsidTr="0000364E">
        <w:tc>
          <w:tcPr>
            <w:tcW w:w="3341" w:type="dxa"/>
          </w:tcPr>
          <w:p w:rsidR="00E55133" w:rsidRPr="00E43B47" w:rsidRDefault="00E55133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30AD7" w:rsidRPr="00E43B47" w:rsidRDefault="00B30AD7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>30.09.2021</w:t>
            </w:r>
          </w:p>
        </w:tc>
        <w:tc>
          <w:tcPr>
            <w:tcW w:w="3341" w:type="dxa"/>
          </w:tcPr>
          <w:p w:rsidR="00B30AD7" w:rsidRPr="00E43B47" w:rsidRDefault="001D5B11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2606" w:type="dxa"/>
          </w:tcPr>
          <w:p w:rsidR="00E55133" w:rsidRPr="00E43B47" w:rsidRDefault="00B30AD7" w:rsidP="0000364E">
            <w:pPr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</w:p>
          <w:p w:rsidR="00B30AD7" w:rsidRPr="00E43B47" w:rsidRDefault="00B30AD7" w:rsidP="001D5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3B47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E21F77">
              <w:rPr>
                <w:color w:val="000000" w:themeColor="text1"/>
                <w:sz w:val="28"/>
                <w:szCs w:val="28"/>
              </w:rPr>
              <w:t xml:space="preserve"> 322</w:t>
            </w:r>
          </w:p>
          <w:p w:rsidR="00B30AD7" w:rsidRPr="00E43B47" w:rsidRDefault="00B30AD7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30AD7" w:rsidRPr="00E43B47" w:rsidRDefault="00B30AD7" w:rsidP="000036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55133" w:rsidRPr="00E43B47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:rsidR="003243C5" w:rsidRDefault="003243C5" w:rsidP="003243C5">
      <w:pPr>
        <w:jc w:val="both"/>
        <w:rPr>
          <w:b/>
          <w:sz w:val="28"/>
          <w:szCs w:val="28"/>
        </w:rPr>
      </w:pPr>
      <w:r w:rsidRPr="00895EA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895E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95EA7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</w:t>
      </w:r>
      <w:r w:rsidRPr="00895EA7">
        <w:rPr>
          <w:b/>
          <w:sz w:val="28"/>
          <w:szCs w:val="28"/>
        </w:rPr>
        <w:t xml:space="preserve"> </w:t>
      </w:r>
    </w:p>
    <w:p w:rsidR="003243C5" w:rsidRDefault="003243C5" w:rsidP="003243C5">
      <w:pPr>
        <w:jc w:val="both"/>
        <w:rPr>
          <w:b/>
          <w:sz w:val="28"/>
          <w:szCs w:val="28"/>
        </w:rPr>
      </w:pPr>
      <w:r w:rsidRPr="00895EA7">
        <w:rPr>
          <w:b/>
          <w:sz w:val="28"/>
          <w:szCs w:val="28"/>
        </w:rPr>
        <w:t>по размещению,</w:t>
      </w:r>
      <w:r>
        <w:rPr>
          <w:b/>
          <w:sz w:val="28"/>
          <w:szCs w:val="28"/>
        </w:rPr>
        <w:t xml:space="preserve"> </w:t>
      </w:r>
      <w:r w:rsidRPr="00895EA7">
        <w:rPr>
          <w:b/>
          <w:sz w:val="28"/>
          <w:szCs w:val="28"/>
        </w:rPr>
        <w:t xml:space="preserve">содержанию и эксплуатации </w:t>
      </w:r>
    </w:p>
    <w:p w:rsidR="003243C5" w:rsidRDefault="003243C5" w:rsidP="003243C5">
      <w:pPr>
        <w:jc w:val="both"/>
        <w:rPr>
          <w:b/>
          <w:sz w:val="28"/>
          <w:szCs w:val="28"/>
        </w:rPr>
      </w:pPr>
      <w:r w:rsidRPr="00895EA7">
        <w:rPr>
          <w:b/>
          <w:sz w:val="28"/>
          <w:szCs w:val="28"/>
        </w:rPr>
        <w:t>рекламных конструкций в соответствии со схемой</w:t>
      </w:r>
    </w:p>
    <w:p w:rsidR="003243C5" w:rsidRDefault="003243C5" w:rsidP="003243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95EA7">
        <w:rPr>
          <w:b/>
          <w:sz w:val="28"/>
          <w:szCs w:val="28"/>
        </w:rPr>
        <w:t xml:space="preserve">размещения рекламных </w:t>
      </w:r>
      <w:r>
        <w:rPr>
          <w:b/>
          <w:sz w:val="28"/>
          <w:szCs w:val="28"/>
        </w:rPr>
        <w:t xml:space="preserve"> </w:t>
      </w:r>
      <w:r w:rsidRPr="00895EA7">
        <w:rPr>
          <w:b/>
          <w:sz w:val="28"/>
          <w:szCs w:val="28"/>
        </w:rPr>
        <w:t xml:space="preserve">конструкций на </w:t>
      </w:r>
    </w:p>
    <w:p w:rsidR="003243C5" w:rsidRDefault="003243C5" w:rsidP="003243C5">
      <w:pPr>
        <w:jc w:val="both"/>
        <w:rPr>
          <w:b/>
          <w:sz w:val="28"/>
          <w:szCs w:val="28"/>
        </w:rPr>
      </w:pPr>
      <w:r w:rsidRPr="00895EA7">
        <w:rPr>
          <w:b/>
          <w:sz w:val="28"/>
          <w:szCs w:val="28"/>
        </w:rPr>
        <w:t>территории Бардымского муниципального</w:t>
      </w:r>
      <w:r>
        <w:rPr>
          <w:b/>
          <w:sz w:val="28"/>
          <w:szCs w:val="28"/>
        </w:rPr>
        <w:t xml:space="preserve"> </w:t>
      </w:r>
    </w:p>
    <w:p w:rsidR="003243C5" w:rsidRDefault="003243C5" w:rsidP="003243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Пермского края, утвержденного </w:t>
      </w:r>
    </w:p>
    <w:p w:rsidR="003243C5" w:rsidRDefault="003243C5" w:rsidP="003243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решением Думы Бардымского муниципального округа </w:t>
      </w:r>
    </w:p>
    <w:p w:rsidR="003243C5" w:rsidRPr="00895EA7" w:rsidRDefault="003243C5" w:rsidP="003243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27.01.2021 № 111</w:t>
      </w:r>
    </w:p>
    <w:p w:rsidR="003243C5" w:rsidRPr="0014419B" w:rsidRDefault="003243C5" w:rsidP="003243C5">
      <w:pPr>
        <w:rPr>
          <w:b/>
          <w:sz w:val="28"/>
          <w:szCs w:val="28"/>
        </w:rPr>
      </w:pPr>
    </w:p>
    <w:p w:rsidR="003243C5" w:rsidRDefault="003243C5" w:rsidP="003243C5">
      <w:pPr>
        <w:pStyle w:val="af8"/>
        <w:rPr>
          <w:szCs w:val="28"/>
        </w:rPr>
      </w:pPr>
    </w:p>
    <w:p w:rsidR="003243C5" w:rsidRPr="00511850" w:rsidRDefault="003243C5" w:rsidP="003243C5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</w:rPr>
      </w:pPr>
      <w:r w:rsidRPr="00511850">
        <w:rPr>
          <w:rFonts w:ascii="Times New Roman" w:hAnsi="Times New Roman" w:cs="Times New Roman"/>
          <w:b w:val="0"/>
          <w:sz w:val="28"/>
        </w:rPr>
        <w:t>В</w:t>
      </w:r>
      <w:r w:rsidRPr="00511850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06.10.2003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850">
        <w:rPr>
          <w:rFonts w:ascii="Times New Roman" w:hAnsi="Times New Roman" w:cs="Times New Roman"/>
          <w:b w:val="0"/>
          <w:sz w:val="28"/>
          <w:szCs w:val="28"/>
        </w:rPr>
        <w:t>131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850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850">
        <w:rPr>
          <w:rFonts w:ascii="Times New Roman" w:hAnsi="Times New Roman" w:cs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13.03.2006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85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850">
        <w:rPr>
          <w:rFonts w:ascii="Times New Roman" w:hAnsi="Times New Roman" w:cs="Times New Roman"/>
          <w:b w:val="0"/>
          <w:sz w:val="28"/>
          <w:szCs w:val="28"/>
        </w:rPr>
        <w:t>38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850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1850">
        <w:rPr>
          <w:rFonts w:ascii="Times New Roman" w:hAnsi="Times New Roman" w:cs="Times New Roman"/>
          <w:b w:val="0"/>
          <w:sz w:val="28"/>
          <w:szCs w:val="28"/>
        </w:rPr>
        <w:t>ФЗ «О рекламе»,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511850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b w:val="0"/>
          <w:sz w:val="28"/>
          <w:szCs w:val="28"/>
        </w:rPr>
        <w:t>улучшения эстетического облика населенных пунктов округа и упорядочения размещения наружной рекламы в Бардымском муниципальном округе,</w:t>
      </w:r>
      <w:r w:rsidRPr="00511850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Дума</w:t>
      </w:r>
      <w:r w:rsidRPr="00511850">
        <w:rPr>
          <w:rFonts w:ascii="Times New Roman" w:hAnsi="Times New Roman" w:cs="Times New Roman"/>
          <w:b w:val="0"/>
          <w:sz w:val="28"/>
        </w:rPr>
        <w:t xml:space="preserve"> Бардымского муниципального </w:t>
      </w:r>
      <w:r>
        <w:rPr>
          <w:rFonts w:ascii="Times New Roman" w:hAnsi="Times New Roman" w:cs="Times New Roman"/>
          <w:b w:val="0"/>
          <w:sz w:val="28"/>
        </w:rPr>
        <w:t>округа</w:t>
      </w:r>
      <w:r w:rsidRPr="00511850">
        <w:rPr>
          <w:rFonts w:ascii="Times New Roman" w:hAnsi="Times New Roman" w:cs="Times New Roman"/>
          <w:b w:val="0"/>
          <w:sz w:val="28"/>
        </w:rPr>
        <w:t xml:space="preserve"> </w:t>
      </w:r>
    </w:p>
    <w:p w:rsidR="003243C5" w:rsidRDefault="003243C5" w:rsidP="008B24DB">
      <w:pPr>
        <w:ind w:firstLine="708"/>
        <w:jc w:val="both"/>
        <w:rPr>
          <w:sz w:val="28"/>
        </w:rPr>
      </w:pPr>
      <w:r>
        <w:rPr>
          <w:sz w:val="28"/>
        </w:rPr>
        <w:t>РЕШАЕТ:</w:t>
      </w:r>
    </w:p>
    <w:p w:rsidR="003243C5" w:rsidRPr="00166FC2" w:rsidRDefault="003243C5" w:rsidP="003243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9" w:history="1">
        <w:r w:rsidRPr="00895EA7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по размещению, содержанию и эксплуатации рекламных конструкций в соответствии со схемой размещения рекламных конструкций на территории Бардымского муниципального округа</w:t>
      </w:r>
      <w:r w:rsidRPr="00D4765A">
        <w:rPr>
          <w:b/>
          <w:sz w:val="28"/>
        </w:rPr>
        <w:t xml:space="preserve"> </w:t>
      </w:r>
      <w:r w:rsidRPr="00166FC2">
        <w:rPr>
          <w:sz w:val="28"/>
          <w:szCs w:val="28"/>
        </w:rPr>
        <w:t>утвержденного решением Думы Бардымского муниципального округа от 27.01.2021 № 111</w:t>
      </w:r>
      <w:r>
        <w:rPr>
          <w:sz w:val="28"/>
          <w:szCs w:val="28"/>
        </w:rPr>
        <w:t xml:space="preserve"> </w:t>
      </w:r>
      <w:r w:rsidRPr="00166FC2">
        <w:rPr>
          <w:sz w:val="28"/>
        </w:rPr>
        <w:t>следующие изменения</w:t>
      </w:r>
      <w:r w:rsidRPr="00166FC2">
        <w:rPr>
          <w:sz w:val="28"/>
          <w:szCs w:val="28"/>
        </w:rPr>
        <w:t>:</w:t>
      </w:r>
    </w:p>
    <w:p w:rsidR="003243C5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EB7">
        <w:rPr>
          <w:rFonts w:ascii="Times New Roman" w:hAnsi="Times New Roman" w:cs="Times New Roman"/>
          <w:sz w:val="28"/>
          <w:szCs w:val="28"/>
        </w:rPr>
        <w:t xml:space="preserve">1.1.пункт 1.3 изложить в следующей редакции: </w:t>
      </w:r>
    </w:p>
    <w:p w:rsidR="003243C5" w:rsidRPr="00B41EB7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EB7">
        <w:rPr>
          <w:rFonts w:ascii="Times New Roman" w:hAnsi="Times New Roman" w:cs="Times New Roman"/>
          <w:sz w:val="28"/>
          <w:szCs w:val="28"/>
        </w:rPr>
        <w:t>«1.3. Настоящее Положение регулирует:</w:t>
      </w:r>
    </w:p>
    <w:p w:rsidR="003243C5" w:rsidRPr="00D4765A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65A">
        <w:rPr>
          <w:rFonts w:ascii="Times New Roman" w:hAnsi="Times New Roman" w:cs="Times New Roman"/>
          <w:sz w:val="28"/>
          <w:szCs w:val="28"/>
        </w:rPr>
        <w:t>порядок учета установленных рекламных конструкций;</w:t>
      </w:r>
    </w:p>
    <w:p w:rsidR="003243C5" w:rsidRPr="00D4765A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65A">
        <w:rPr>
          <w:rFonts w:ascii="Times New Roman" w:hAnsi="Times New Roman" w:cs="Times New Roman"/>
          <w:sz w:val="28"/>
          <w:szCs w:val="28"/>
        </w:rPr>
        <w:t xml:space="preserve">порядок заключения договоров на установку рекламной конструкции на земельном участке, здании и ином недвижимом имуществе, находящемся в </w:t>
      </w:r>
      <w:r w:rsidRPr="00D4765A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либо земельном участке, государственная собственность на который не разграничена;</w:t>
      </w:r>
    </w:p>
    <w:p w:rsidR="003243C5" w:rsidRPr="00D4765A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65A">
        <w:rPr>
          <w:rFonts w:ascii="Times New Roman" w:hAnsi="Times New Roman" w:cs="Times New Roman"/>
          <w:sz w:val="28"/>
          <w:szCs w:val="28"/>
        </w:rPr>
        <w:t>конкретизирует архитектурно-технические требования к определенным видам рекламных конструкций;</w:t>
      </w:r>
    </w:p>
    <w:p w:rsidR="003243C5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65A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4765A">
        <w:rPr>
          <w:rFonts w:ascii="Times New Roman" w:hAnsi="Times New Roman" w:cs="Times New Roman"/>
          <w:sz w:val="28"/>
          <w:szCs w:val="28"/>
        </w:rPr>
        <w:t xml:space="preserve">контроля за установкой </w:t>
      </w:r>
      <w:r>
        <w:rPr>
          <w:rFonts w:ascii="Times New Roman" w:hAnsi="Times New Roman" w:cs="Times New Roman"/>
          <w:sz w:val="28"/>
          <w:szCs w:val="28"/>
        </w:rPr>
        <w:t xml:space="preserve">и техническим состоянием </w:t>
      </w:r>
      <w:r w:rsidRPr="00D4765A">
        <w:rPr>
          <w:rFonts w:ascii="Times New Roman" w:hAnsi="Times New Roman" w:cs="Times New Roman"/>
          <w:sz w:val="28"/>
          <w:szCs w:val="28"/>
        </w:rPr>
        <w:t>рекламных конструкций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43C5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1.2.пункт 3.1. изложить в следующей редакции:              </w:t>
      </w:r>
    </w:p>
    <w:p w:rsidR="003243C5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Pr="00D4765A">
        <w:rPr>
          <w:rFonts w:ascii="Times New Roman" w:hAnsi="Times New Roman" w:cs="Times New Roman"/>
          <w:sz w:val="28"/>
          <w:szCs w:val="28"/>
        </w:rPr>
        <w:t xml:space="preserve">Заключение договоров на установку и эксплуатацию рекламных конструкций на объектах муниципального имущества, в том числе, которые закреплены за муниципальными унитарными предприятиями, муниципальными учреждениями на праве хозяйственного ведения, праве оперативного управления, на земельных участках, государственная собственность на которые не разграничена, а также на земельных участках, находящихся в собственности Бардымского муниципального округа, осуществляется на основе торгов, которые организуются и проводятся в соответствии с Гражданским </w:t>
      </w:r>
      <w:hyperlink r:id="rId10" w:history="1">
        <w:r w:rsidRPr="00D476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765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D47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765A">
        <w:rPr>
          <w:rFonts w:ascii="Times New Roman" w:hAnsi="Times New Roman" w:cs="Times New Roman"/>
          <w:sz w:val="28"/>
          <w:szCs w:val="28"/>
        </w:rPr>
        <w:t xml:space="preserve"> от 13.03.2006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765A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65A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65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D476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765A">
        <w:rPr>
          <w:rFonts w:ascii="Times New Roman" w:hAnsi="Times New Roman" w:cs="Times New Roman"/>
          <w:sz w:val="28"/>
          <w:szCs w:val="28"/>
        </w:rPr>
        <w:t xml:space="preserve"> от 26.07.2006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765A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65A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6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476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4765A">
        <w:rPr>
          <w:rFonts w:ascii="Times New Roman" w:hAnsi="Times New Roman" w:cs="Times New Roman"/>
          <w:sz w:val="28"/>
          <w:szCs w:val="28"/>
        </w:rPr>
        <w:t xml:space="preserve"> ФАС России от 10.02.2010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765A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65A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765A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D4765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), проводимых органами местного самоуправления или уполномоченными ими организациями</w:t>
      </w:r>
      <w:r w:rsidRPr="00D4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243C5" w:rsidRPr="00D4765A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Торги на право заключения договора на </w:t>
      </w:r>
      <w:r w:rsidRPr="00D4765A">
        <w:rPr>
          <w:rFonts w:ascii="Times New Roman" w:hAnsi="Times New Roman" w:cs="Times New Roman"/>
          <w:sz w:val="28"/>
          <w:szCs w:val="28"/>
        </w:rPr>
        <w:t>установку и эксплуатацию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765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765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частью 5.8 статьи 19 №</w:t>
      </w:r>
      <w:r w:rsidRPr="00D4765A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65A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6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схем размещения рекламных конструкций проводятся органом местного самоуправления муниципального округа либо уполномоченными ими организацией только в отношении рекламных  конструкций, указанных в данных схемах.  </w:t>
      </w:r>
    </w:p>
    <w:p w:rsidR="003243C5" w:rsidRPr="00D4765A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65A">
        <w:rPr>
          <w:rFonts w:ascii="Times New Roman" w:hAnsi="Times New Roman" w:cs="Times New Roman"/>
          <w:sz w:val="28"/>
          <w:szCs w:val="28"/>
        </w:rPr>
        <w:t>Аукцион на право заключения договора на установку и эксплуатацию рекламных конструкций является открытым по составу участников, форме подачи предложений о цене.</w:t>
      </w:r>
    </w:p>
    <w:p w:rsidR="003243C5" w:rsidRDefault="003243C5" w:rsidP="003243C5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765A">
        <w:rPr>
          <w:rFonts w:ascii="Times New Roman" w:hAnsi="Times New Roman" w:cs="Times New Roman"/>
          <w:sz w:val="28"/>
          <w:szCs w:val="28"/>
        </w:rPr>
        <w:t xml:space="preserve">Начальная цена права на заключение договора на установку и эксплуатацию рекламных конструкций </w:t>
      </w:r>
      <w:r>
        <w:rPr>
          <w:rFonts w:ascii="Times New Roman" w:hAnsi="Times New Roman" w:cs="Times New Roman"/>
          <w:sz w:val="28"/>
          <w:szCs w:val="28"/>
        </w:rPr>
        <w:t>начисляется по правилам, предусмотренным в приложении № 1 к настоящему положению.</w:t>
      </w:r>
    </w:p>
    <w:p w:rsidR="003243C5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1.3.дополнить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3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3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3243C5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3C5" w:rsidRDefault="003243C5" w:rsidP="008B24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4765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765A">
        <w:rPr>
          <w:rFonts w:ascii="Times New Roman" w:hAnsi="Times New Roman" w:cs="Times New Roman"/>
          <w:sz w:val="28"/>
          <w:szCs w:val="28"/>
        </w:rPr>
        <w:t xml:space="preserve">. </w:t>
      </w:r>
      <w:r w:rsidRPr="00191DC6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6">
        <w:rPr>
          <w:rFonts w:ascii="Times New Roman" w:hAnsi="Times New Roman" w:cs="Times New Roman"/>
          <w:sz w:val="28"/>
          <w:szCs w:val="28"/>
        </w:rPr>
        <w:t>рекламных конструкций и предоставление информации</w:t>
      </w:r>
      <w:r w:rsidR="008B24DB">
        <w:rPr>
          <w:rFonts w:ascii="Times New Roman" w:hAnsi="Times New Roman" w:cs="Times New Roman"/>
          <w:sz w:val="28"/>
          <w:szCs w:val="28"/>
        </w:rPr>
        <w:t xml:space="preserve"> </w:t>
      </w:r>
      <w:r w:rsidRPr="00191DC6">
        <w:rPr>
          <w:rFonts w:ascii="Times New Roman" w:hAnsi="Times New Roman" w:cs="Times New Roman"/>
          <w:sz w:val="28"/>
          <w:szCs w:val="28"/>
        </w:rPr>
        <w:t>о рекламных конструкциях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DC6">
        <w:rPr>
          <w:rFonts w:ascii="Times New Roman" w:hAnsi="Times New Roman" w:cs="Times New Roman"/>
          <w:sz w:val="28"/>
          <w:szCs w:val="28"/>
        </w:rPr>
        <w:t>1. Для учета рекламных конструкций ведется реестр рекламных конструкций (далее - Реестр), в который заносятся учетные записи обо всех выданных разрешениях и заключенных договорах.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DC6">
        <w:rPr>
          <w:rFonts w:ascii="Times New Roman" w:hAnsi="Times New Roman" w:cs="Times New Roman"/>
          <w:sz w:val="28"/>
          <w:szCs w:val="28"/>
        </w:rPr>
        <w:t>2. В Реестр вносятся следующие учетные записи: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DC6">
        <w:rPr>
          <w:rFonts w:ascii="Times New Roman" w:hAnsi="Times New Roman" w:cs="Times New Roman"/>
          <w:sz w:val="28"/>
          <w:szCs w:val="28"/>
        </w:rPr>
        <w:t>2.1. дата и номер разрешения (номер и дата договора, если рекламная конструкция размещается на объектах муниципальной собственности);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DC6">
        <w:rPr>
          <w:rFonts w:ascii="Times New Roman" w:hAnsi="Times New Roman" w:cs="Times New Roman"/>
          <w:sz w:val="28"/>
          <w:szCs w:val="28"/>
        </w:rPr>
        <w:t>2.2. данные лица, на имя которого выдано разрешение, в составе: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</w:rPr>
        <w:t>- наименование юридического лица или фамилия, имя, отчество индивидуального предпринимателя;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</w:rPr>
        <w:t>- место нахождения юридического лица или индивидуального предпринимателя;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</w:rPr>
        <w:t>- ИНН юридического лица или индивидуального предпринимателя;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юридического лица или индивидуального предпринимателя;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DC6">
        <w:rPr>
          <w:rFonts w:ascii="Times New Roman" w:hAnsi="Times New Roman" w:cs="Times New Roman"/>
          <w:sz w:val="28"/>
          <w:szCs w:val="28"/>
        </w:rPr>
        <w:t>2.3. характеристики рекламной конструкции, на установку которой выдано разрешение, в составе: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</w:rPr>
        <w:t>- тип и формат рекламной конструкции;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</w:rPr>
        <w:t>- место установки рекламной конструкции;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DC6">
        <w:rPr>
          <w:rFonts w:ascii="Times New Roman" w:hAnsi="Times New Roman" w:cs="Times New Roman"/>
          <w:sz w:val="28"/>
          <w:szCs w:val="28"/>
        </w:rPr>
        <w:t>2.4. реквизиты разрешения.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DC6">
        <w:rPr>
          <w:rFonts w:ascii="Times New Roman" w:hAnsi="Times New Roman" w:cs="Times New Roman"/>
          <w:sz w:val="28"/>
          <w:szCs w:val="28"/>
        </w:rPr>
        <w:t>3. Информация, содержащаяся в Реестре, является открытой и предоставляется любым лицам по их запросам.</w:t>
      </w:r>
    </w:p>
    <w:p w:rsidR="003243C5" w:rsidRDefault="003243C5" w:rsidP="003243C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43C5" w:rsidRPr="00191DC6" w:rsidRDefault="003243C5" w:rsidP="003243C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1D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1DC6">
        <w:rPr>
          <w:rFonts w:ascii="Times New Roman" w:hAnsi="Times New Roman" w:cs="Times New Roman"/>
          <w:sz w:val="28"/>
          <w:szCs w:val="28"/>
        </w:rPr>
        <w:t>орядок организации контроля за установкой</w:t>
      </w:r>
    </w:p>
    <w:p w:rsidR="003243C5" w:rsidRDefault="003243C5" w:rsidP="003243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</w:rPr>
        <w:t>и техническим состоянием рекламных конструкций</w:t>
      </w:r>
    </w:p>
    <w:p w:rsidR="003243C5" w:rsidRPr="00191DC6" w:rsidRDefault="003243C5" w:rsidP="003243C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5</w:t>
      </w:r>
      <w:r w:rsidRPr="00191DC6">
        <w:rPr>
          <w:rFonts w:ascii="Times New Roman" w:hAnsi="Times New Roman" w:cs="Times New Roman"/>
          <w:sz w:val="28"/>
          <w:szCs w:val="28"/>
        </w:rPr>
        <w:t>.1. После получения разрешения лицо, на имя которого выдано разрешение, обязано установить рекламную конструкцию в течение года после получения разрешения.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5</w:t>
      </w:r>
      <w:r w:rsidRPr="00191DC6">
        <w:rPr>
          <w:rFonts w:ascii="Times New Roman" w:hAnsi="Times New Roman" w:cs="Times New Roman"/>
          <w:sz w:val="28"/>
          <w:szCs w:val="28"/>
        </w:rPr>
        <w:t xml:space="preserve">.2. В течение недели после установки рекламной конструкции владелец данной конструкции обязан уведомить </w:t>
      </w:r>
      <w:r>
        <w:rPr>
          <w:rFonts w:ascii="Times New Roman" w:hAnsi="Times New Roman" w:cs="Times New Roman"/>
          <w:sz w:val="28"/>
          <w:szCs w:val="28"/>
        </w:rPr>
        <w:t>Управление по земельно-имущественным вопросам администрации Бардымского муниципального округа</w:t>
      </w:r>
      <w:r w:rsidRPr="00191DC6">
        <w:rPr>
          <w:rFonts w:ascii="Times New Roman" w:hAnsi="Times New Roman" w:cs="Times New Roman"/>
          <w:sz w:val="28"/>
          <w:szCs w:val="28"/>
        </w:rPr>
        <w:t xml:space="preserve"> об ее установке и обеспечить приемку рекламной конструкции комиссией по приемке и проверке рекламных конструкций.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5</w:t>
      </w:r>
      <w:r w:rsidRPr="00191DC6">
        <w:rPr>
          <w:rFonts w:ascii="Times New Roman" w:hAnsi="Times New Roman" w:cs="Times New Roman"/>
          <w:sz w:val="28"/>
          <w:szCs w:val="28"/>
        </w:rPr>
        <w:t xml:space="preserve">.3. На основании полученного уведомления об установке рекламной конструкции </w:t>
      </w:r>
      <w:r>
        <w:rPr>
          <w:rFonts w:ascii="Times New Roman" w:hAnsi="Times New Roman" w:cs="Times New Roman"/>
          <w:sz w:val="28"/>
          <w:szCs w:val="28"/>
        </w:rPr>
        <w:t>Управление по земельно-имущественным вопросам администрации Бардымского муниципального округа</w:t>
      </w:r>
      <w:r w:rsidRPr="00191DC6">
        <w:rPr>
          <w:rFonts w:ascii="Times New Roman" w:hAnsi="Times New Roman" w:cs="Times New Roman"/>
          <w:sz w:val="28"/>
          <w:szCs w:val="28"/>
        </w:rPr>
        <w:t xml:space="preserve"> организует приемку установленной рекламной конструкции.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</w:rPr>
        <w:t>Приемка установленной рекламной конструкции осуществляется в присутствии ее владельца (его представителя).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</w:rPr>
        <w:t xml:space="preserve">Для обеспечения присутствия владельца рекламной конструкции при приемке рекламной конструкции </w:t>
      </w:r>
      <w:r>
        <w:rPr>
          <w:rFonts w:ascii="Times New Roman" w:hAnsi="Times New Roman" w:cs="Times New Roman"/>
          <w:sz w:val="28"/>
          <w:szCs w:val="28"/>
        </w:rPr>
        <w:t>Управление по земельно-имущественным вопросам администрации Бардымского муниципального округа</w:t>
      </w:r>
      <w:r w:rsidRPr="00191DC6">
        <w:rPr>
          <w:rFonts w:ascii="Times New Roman" w:hAnsi="Times New Roman" w:cs="Times New Roman"/>
          <w:sz w:val="28"/>
          <w:szCs w:val="28"/>
        </w:rPr>
        <w:t xml:space="preserve"> извещает его о дате и времени приемки установленной рекламной конструкции.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</w:rPr>
        <w:lastRenderedPageBreak/>
        <w:t>Неявка владельца рекламной конструкции, извещенного надлежащим образом о дате и времени приемки рекламной конструкции, не является основанием для отложения приемки. Приемка рекламной конструкции в данном случае производится в отсутствие ее владельца.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5</w:t>
      </w:r>
      <w:r w:rsidRPr="00191DC6">
        <w:rPr>
          <w:rFonts w:ascii="Times New Roman" w:hAnsi="Times New Roman" w:cs="Times New Roman"/>
          <w:sz w:val="28"/>
          <w:szCs w:val="28"/>
        </w:rPr>
        <w:t xml:space="preserve">.4. Приемка рекламных конструкций осуществляется комиссией по приемке и проверке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Бардымского округа</w:t>
      </w:r>
      <w:r w:rsidRPr="00191DC6">
        <w:rPr>
          <w:rFonts w:ascii="Times New Roman" w:hAnsi="Times New Roman" w:cs="Times New Roman"/>
          <w:sz w:val="28"/>
          <w:szCs w:val="28"/>
        </w:rPr>
        <w:t>.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5</w:t>
      </w:r>
      <w:r w:rsidRPr="00191DC6">
        <w:rPr>
          <w:rFonts w:ascii="Times New Roman" w:hAnsi="Times New Roman" w:cs="Times New Roman"/>
          <w:sz w:val="28"/>
          <w:szCs w:val="28"/>
        </w:rPr>
        <w:t xml:space="preserve">.5. </w:t>
      </w:r>
      <w:r w:rsidRPr="004035D5">
        <w:rPr>
          <w:rFonts w:ascii="Times New Roman" w:hAnsi="Times New Roman" w:cs="Times New Roman"/>
          <w:sz w:val="28"/>
          <w:szCs w:val="28"/>
        </w:rPr>
        <w:t xml:space="preserve">По результатам приемки установленной рекламной конструкции оформляется </w:t>
      </w:r>
      <w:hyperlink w:anchor="P424" w:history="1">
        <w:r w:rsidRPr="004035D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4035D5">
        <w:rPr>
          <w:rFonts w:ascii="Times New Roman" w:hAnsi="Times New Roman" w:cs="Times New Roman"/>
          <w:sz w:val="28"/>
          <w:szCs w:val="28"/>
        </w:rPr>
        <w:t xml:space="preserve"> приемки</w:t>
      </w:r>
      <w:r w:rsidRPr="00191DC6">
        <w:rPr>
          <w:rFonts w:ascii="Times New Roman" w:hAnsi="Times New Roman" w:cs="Times New Roman"/>
          <w:sz w:val="28"/>
          <w:szCs w:val="28"/>
        </w:rPr>
        <w:t xml:space="preserve"> рекламной конструкции по установленной форме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1DC6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sz w:val="28"/>
          <w:szCs w:val="28"/>
        </w:rPr>
        <w:t>Акт приемки рекламных конструкций может содержать заключение о допуске рекламной конструкции к эксплуатации либо об отказе в допуске рекламной конструкции к эксплуатации.</w:t>
      </w:r>
    </w:p>
    <w:p w:rsidR="003243C5" w:rsidRPr="00191DC6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5</w:t>
      </w:r>
      <w:r w:rsidRPr="00191DC6">
        <w:rPr>
          <w:rFonts w:ascii="Times New Roman" w:hAnsi="Times New Roman" w:cs="Times New Roman"/>
          <w:sz w:val="28"/>
          <w:szCs w:val="28"/>
        </w:rPr>
        <w:t>.6. При наличии недостатков, под которыми понимаются отклонения от согласованной технической документации, в том числе проектов рекламной конструкции, владелец рекламной конструкции в течение двадцати рабочих дней после получения акта, составленного по результатам приемки, обязан устранить выявленные недостатки.</w:t>
      </w:r>
    </w:p>
    <w:p w:rsidR="003243C5" w:rsidRPr="00B41EB7" w:rsidRDefault="003243C5" w:rsidP="00324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0E3">
        <w:rPr>
          <w:rFonts w:ascii="Times New Roman" w:hAnsi="Times New Roman" w:cs="Times New Roman"/>
          <w:sz w:val="28"/>
          <w:szCs w:val="28"/>
        </w:rPr>
        <w:t>5</w:t>
      </w:r>
      <w:r w:rsidRPr="00191DC6">
        <w:rPr>
          <w:rFonts w:ascii="Times New Roman" w:hAnsi="Times New Roman" w:cs="Times New Roman"/>
          <w:sz w:val="28"/>
          <w:szCs w:val="28"/>
        </w:rPr>
        <w:t xml:space="preserve">.7. В случае если владелец рекламной конструкции не выполняет </w:t>
      </w:r>
      <w:r w:rsidRPr="00F041A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253" w:history="1">
        <w:r w:rsidRPr="00F041AB">
          <w:rPr>
            <w:rFonts w:ascii="Times New Roman" w:hAnsi="Times New Roman" w:cs="Times New Roman"/>
            <w:sz w:val="28"/>
            <w:szCs w:val="28"/>
          </w:rPr>
          <w:t>пункта 4.6</w:t>
        </w:r>
      </w:hyperlink>
      <w:r w:rsidRPr="00F041AB">
        <w:rPr>
          <w:rFonts w:ascii="Times New Roman" w:hAnsi="Times New Roman" w:cs="Times New Roman"/>
          <w:sz w:val="28"/>
          <w:szCs w:val="28"/>
        </w:rPr>
        <w:t xml:space="preserve"> настоящего Положения либо не устранил выявленные недостатки в течение срока, указанного в </w:t>
      </w:r>
      <w:hyperlink w:anchor="P253" w:history="1">
        <w:r w:rsidRPr="00F041AB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Pr="00F041AB">
        <w:rPr>
          <w:rFonts w:ascii="Times New Roman" w:hAnsi="Times New Roman" w:cs="Times New Roman"/>
          <w:sz w:val="28"/>
          <w:szCs w:val="28"/>
        </w:rPr>
        <w:t xml:space="preserve"> настоящего Положения, или устранил их в неполном объеме, разрешение</w:t>
      </w:r>
      <w:r w:rsidRPr="00191DC6">
        <w:rPr>
          <w:rFonts w:ascii="Times New Roman" w:hAnsi="Times New Roman" w:cs="Times New Roman"/>
          <w:sz w:val="28"/>
          <w:szCs w:val="28"/>
        </w:rPr>
        <w:t xml:space="preserve"> на установку данной рекламной конструкции может быть признано недействительным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порядке».</w:t>
      </w:r>
    </w:p>
    <w:p w:rsidR="003243C5" w:rsidRDefault="003243C5" w:rsidP="003243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46B85">
        <w:rPr>
          <w:sz w:val="28"/>
          <w:szCs w:val="28"/>
        </w:rPr>
        <w:t>Опубликовать</w:t>
      </w:r>
      <w:r w:rsidR="00646B85" w:rsidRPr="002B59D8">
        <w:rPr>
          <w:sz w:val="28"/>
          <w:szCs w:val="28"/>
        </w:rPr>
        <w:t xml:space="preserve"> </w:t>
      </w:r>
      <w:r w:rsidR="00646B85">
        <w:rPr>
          <w:sz w:val="28"/>
          <w:szCs w:val="28"/>
        </w:rPr>
        <w:t>н</w:t>
      </w:r>
      <w:r w:rsidRPr="002B59D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 газете «Тан» («Рассвет») и</w:t>
      </w:r>
      <w:r w:rsidRPr="002B5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2B59D8">
        <w:rPr>
          <w:sz w:val="28"/>
          <w:szCs w:val="28"/>
        </w:rPr>
        <w:t xml:space="preserve">официальном сайте Бардымского муниципального </w:t>
      </w:r>
      <w:r>
        <w:rPr>
          <w:sz w:val="28"/>
          <w:szCs w:val="28"/>
        </w:rPr>
        <w:t>округа Пермского края барда.рф.</w:t>
      </w:r>
    </w:p>
    <w:p w:rsidR="003243C5" w:rsidRPr="002B59D8" w:rsidRDefault="003243C5" w:rsidP="003243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59D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опубликования.</w:t>
      </w:r>
    </w:p>
    <w:p w:rsidR="003243C5" w:rsidRPr="00093C16" w:rsidRDefault="003243C5" w:rsidP="003243C5">
      <w:pPr>
        <w:pStyle w:val="afa"/>
        <w:ind w:left="0" w:firstLine="851"/>
        <w:jc w:val="both"/>
        <w:rPr>
          <w:sz w:val="32"/>
        </w:rPr>
      </w:pPr>
      <w:r>
        <w:rPr>
          <w:sz w:val="28"/>
          <w:szCs w:val="28"/>
        </w:rPr>
        <w:t xml:space="preserve">5. </w:t>
      </w:r>
      <w:r w:rsidRPr="00EB4A18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8532D6">
        <w:rPr>
          <w:sz w:val="28"/>
          <w:szCs w:val="28"/>
        </w:rPr>
        <w:t xml:space="preserve"> настоящего</w:t>
      </w:r>
      <w:r w:rsidRPr="00EB4513">
        <w:rPr>
          <w:sz w:val="28"/>
        </w:rPr>
        <w:t xml:space="preserve"> </w:t>
      </w:r>
      <w:r>
        <w:rPr>
          <w:sz w:val="28"/>
        </w:rPr>
        <w:t>решения возложить на председателя</w:t>
      </w:r>
      <w:r w:rsidR="008532D6">
        <w:rPr>
          <w:sz w:val="28"/>
        </w:rPr>
        <w:t xml:space="preserve"> постоянной</w:t>
      </w:r>
      <w:r>
        <w:rPr>
          <w:sz w:val="28"/>
        </w:rPr>
        <w:t xml:space="preserve"> комиссии по социальной политике Габдулхакову З.С.</w:t>
      </w:r>
    </w:p>
    <w:p w:rsidR="00E05C62" w:rsidRPr="00BD7DEF" w:rsidRDefault="00E05C62" w:rsidP="00E05C62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E05C62" w:rsidRDefault="00E05C62" w:rsidP="00E05C62">
      <w:pPr>
        <w:jc w:val="both"/>
        <w:rPr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E05C62" w:rsidRPr="00F01F83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6977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И.Р.Вахитов</w:t>
      </w: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Pr="00F01F83" w:rsidRDefault="00D063BE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6977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Х.Г.Алапанов</w:t>
      </w: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Default="00D063BE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3BE" w:rsidRDefault="00D063BE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30.09.2021</w:t>
      </w: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C62" w:rsidRDefault="00E05C62" w:rsidP="00E05C62">
      <w:r>
        <w:t xml:space="preserve">                       </w:t>
      </w:r>
    </w:p>
    <w:sectPr w:rsidR="00E05C62" w:rsidSect="00E90F25">
      <w:headerReference w:type="even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7F" w:rsidRDefault="00213B7F" w:rsidP="00AB6A6C">
      <w:r>
        <w:separator/>
      </w:r>
    </w:p>
  </w:endnote>
  <w:endnote w:type="continuationSeparator" w:id="1">
    <w:p w:rsidR="00213B7F" w:rsidRDefault="00213B7F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7F" w:rsidRDefault="00213B7F" w:rsidP="00AB6A6C">
      <w:r>
        <w:separator/>
      </w:r>
    </w:p>
  </w:footnote>
  <w:footnote w:type="continuationSeparator" w:id="1">
    <w:p w:rsidR="00213B7F" w:rsidRDefault="00213B7F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25C1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213B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4D5A"/>
    <w:multiLevelType w:val="multilevel"/>
    <w:tmpl w:val="6E2C1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4E8F1105"/>
    <w:multiLevelType w:val="multilevel"/>
    <w:tmpl w:val="93D849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57B91"/>
    <w:rsid w:val="00104FC6"/>
    <w:rsid w:val="00130A89"/>
    <w:rsid w:val="0015237B"/>
    <w:rsid w:val="001B2B8B"/>
    <w:rsid w:val="001D5B11"/>
    <w:rsid w:val="001E45EB"/>
    <w:rsid w:val="001F1F63"/>
    <w:rsid w:val="00207AC9"/>
    <w:rsid w:val="00213B7F"/>
    <w:rsid w:val="00323031"/>
    <w:rsid w:val="003243C5"/>
    <w:rsid w:val="00370AE4"/>
    <w:rsid w:val="00486E71"/>
    <w:rsid w:val="00490BCE"/>
    <w:rsid w:val="004A7F0A"/>
    <w:rsid w:val="0054237B"/>
    <w:rsid w:val="00571D16"/>
    <w:rsid w:val="00582E24"/>
    <w:rsid w:val="005941AD"/>
    <w:rsid w:val="005B3651"/>
    <w:rsid w:val="005B614B"/>
    <w:rsid w:val="005B6888"/>
    <w:rsid w:val="005D00DE"/>
    <w:rsid w:val="005F56A6"/>
    <w:rsid w:val="0063184D"/>
    <w:rsid w:val="00637112"/>
    <w:rsid w:val="00646B85"/>
    <w:rsid w:val="0069777F"/>
    <w:rsid w:val="006F7DEA"/>
    <w:rsid w:val="00750556"/>
    <w:rsid w:val="007844DA"/>
    <w:rsid w:val="007B4A52"/>
    <w:rsid w:val="007F0581"/>
    <w:rsid w:val="00803D7B"/>
    <w:rsid w:val="008532D6"/>
    <w:rsid w:val="008B169A"/>
    <w:rsid w:val="008B24DB"/>
    <w:rsid w:val="008D1790"/>
    <w:rsid w:val="008F6F9D"/>
    <w:rsid w:val="00935631"/>
    <w:rsid w:val="00957B72"/>
    <w:rsid w:val="00994018"/>
    <w:rsid w:val="009D07EB"/>
    <w:rsid w:val="009F0B8E"/>
    <w:rsid w:val="00A17806"/>
    <w:rsid w:val="00A50A4A"/>
    <w:rsid w:val="00A67121"/>
    <w:rsid w:val="00AA432C"/>
    <w:rsid w:val="00AB6A6C"/>
    <w:rsid w:val="00AD0735"/>
    <w:rsid w:val="00B15CF5"/>
    <w:rsid w:val="00B30AD7"/>
    <w:rsid w:val="00B662A1"/>
    <w:rsid w:val="00BB2746"/>
    <w:rsid w:val="00BE0788"/>
    <w:rsid w:val="00C92D90"/>
    <w:rsid w:val="00D063BE"/>
    <w:rsid w:val="00D137E0"/>
    <w:rsid w:val="00D35E7D"/>
    <w:rsid w:val="00DA3C90"/>
    <w:rsid w:val="00DF35AD"/>
    <w:rsid w:val="00E05C62"/>
    <w:rsid w:val="00E21F77"/>
    <w:rsid w:val="00E25C10"/>
    <w:rsid w:val="00E34E01"/>
    <w:rsid w:val="00E43B47"/>
    <w:rsid w:val="00E443ED"/>
    <w:rsid w:val="00E53E16"/>
    <w:rsid w:val="00E55133"/>
    <w:rsid w:val="00E94303"/>
    <w:rsid w:val="00EC36AF"/>
    <w:rsid w:val="00ED394D"/>
    <w:rsid w:val="00F2207E"/>
    <w:rsid w:val="00F873E1"/>
    <w:rsid w:val="00FA5221"/>
    <w:rsid w:val="00FB7506"/>
    <w:rsid w:val="00FE5A4C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f4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E43B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4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E05C6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05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324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C72725B82865CA8F29B877FEA5CD20057F02A09E1E60CBB451E14B65E050C7790BE14B9AD6EE46D04466DA79FN3S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72725B82865CA8F29B877FEA5CD20057F72C0AE0E00CBB451E14B65E050C7790BE14B9AD6EE46D04466DA79FN3S6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2725B82865CA8F29B877FEA5CD20057F72D0FE3E40CBB451E14B65E050C7790BE14B9AD6EE46D04466DA79FN3S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0C72725B82865CA8F29B877FEA5CD20057F72D0FE2E20CBB451E14B65E050C7790BE14B9AD6EE46D04466DA79FN3S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44A4F59FC10631DCAD96F7DCC11D60DEFC76B464CC6D2802CEC5BDA9882A277DBE8271A11F2BFB4B1BA98135DFFD4B654677F86317F072A2D29894dCm6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7</cp:revision>
  <cp:lastPrinted>2021-10-04T12:16:00Z</cp:lastPrinted>
  <dcterms:created xsi:type="dcterms:W3CDTF">2021-10-04T12:07:00Z</dcterms:created>
  <dcterms:modified xsi:type="dcterms:W3CDTF">2021-10-05T12:25:00Z</dcterms:modified>
</cp:coreProperties>
</file>