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A" w:rsidRDefault="007B314A" w:rsidP="00EB050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3533140</wp:posOffset>
            </wp:positionH>
            <wp:positionV relativeFrom="paragraph">
              <wp:posOffset>-484505</wp:posOffset>
            </wp:positionV>
            <wp:extent cx="844550" cy="861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4550" cy="86106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AB49C6" w:rsidRDefault="00AB49C6"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БАРДЫМСКОГО </w:t>
      </w:r>
      <w:r w:rsidR="007B7BDD">
        <w:rPr>
          <w:rFonts w:ascii="Times New Roman" w:hAnsi="Times New Roman" w:cs="Times New Roman"/>
          <w:b/>
          <w:sz w:val="28"/>
          <w:szCs w:val="28"/>
        </w:rPr>
        <w:t>МУНИЦИПАЛЬНОГО ОКРУГА ПЕРМСКОГО КРАЯ</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455E43" w:rsidRDefault="00455E43"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455E43" w:rsidP="0039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  № ____________________</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394C81" w:rsidP="00394C81">
      <w:pPr>
        <w:spacing w:after="0" w:line="240" w:lineRule="auto"/>
        <w:jc w:val="both"/>
        <w:rPr>
          <w:rFonts w:ascii="Times New Roman" w:hAnsi="Times New Roman" w:cs="Times New Roman"/>
          <w:sz w:val="28"/>
          <w:szCs w:val="28"/>
        </w:rPr>
      </w:pPr>
      <w:r w:rsidRPr="00AD07A1">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page">
              <wp:posOffset>769620</wp:posOffset>
            </wp:positionH>
            <wp:positionV relativeFrom="paragraph">
              <wp:posOffset>243840</wp:posOffset>
            </wp:positionV>
            <wp:extent cx="2811780" cy="289560"/>
            <wp:effectExtent l="0" t="0" r="762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1511" r="52632" b="-1591"/>
                    <a:stretch/>
                  </pic:blipFill>
                  <pic:spPr bwMode="auto">
                    <a:xfrm>
                      <a:off x="0" y="0"/>
                      <a:ext cx="2811780" cy="2895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B050D" w:rsidRPr="00EB050D" w:rsidRDefault="00EB050D" w:rsidP="00394C81">
      <w:pPr>
        <w:spacing w:after="0" w:line="240" w:lineRule="auto"/>
        <w:jc w:val="both"/>
        <w:rPr>
          <w:rFonts w:ascii="Times New Roman" w:hAnsi="Times New Roman" w:cs="Times New Roman"/>
          <w:sz w:val="28"/>
          <w:szCs w:val="28"/>
        </w:rPr>
      </w:pPr>
    </w:p>
    <w:p w:rsidR="00355CBE" w:rsidRDefault="002D4D8F" w:rsidP="00355CBE">
      <w:pPr>
        <w:pStyle w:val="a3"/>
        <w:spacing w:after="0"/>
      </w:pPr>
      <w:r w:rsidRPr="00AF16FD">
        <w:fldChar w:fldCharType="begin"/>
      </w:r>
      <w:r w:rsidR="00355CBE" w:rsidRPr="00AF16FD">
        <w:instrText xml:space="preserve"> DOCPROPERTY  doc_summary  \* MERGEFORMAT </w:instrText>
      </w:r>
      <w:r w:rsidRPr="00AF16FD">
        <w:fldChar w:fldCharType="separate"/>
      </w:r>
      <w:r w:rsidR="00355CBE">
        <w:t>Об утверждении Административного</w:t>
      </w:r>
    </w:p>
    <w:p w:rsidR="00355CBE" w:rsidRDefault="00355CBE" w:rsidP="00355CBE">
      <w:pPr>
        <w:pStyle w:val="a3"/>
        <w:spacing w:after="0"/>
      </w:pPr>
      <w:r>
        <w:t xml:space="preserve">регламента предоставления </w:t>
      </w:r>
    </w:p>
    <w:p w:rsidR="00355CBE" w:rsidRDefault="00355CBE" w:rsidP="00355CBE">
      <w:pPr>
        <w:pStyle w:val="a3"/>
        <w:spacing w:after="0"/>
      </w:pPr>
      <w:r>
        <w:t xml:space="preserve">муниципальной услуги </w:t>
      </w:r>
    </w:p>
    <w:p w:rsidR="00985213" w:rsidRDefault="00355CBE" w:rsidP="00985213">
      <w:pPr>
        <w:pStyle w:val="a3"/>
        <w:spacing w:after="0"/>
        <w:rPr>
          <w:bCs/>
          <w:color w:val="000000"/>
        </w:rPr>
      </w:pPr>
      <w:r>
        <w:t>«</w:t>
      </w:r>
      <w:r w:rsidR="00985213">
        <w:rPr>
          <w:bCs/>
          <w:color w:val="000000"/>
        </w:rPr>
        <w:t xml:space="preserve">Выдача разрешения на </w:t>
      </w:r>
    </w:p>
    <w:p w:rsidR="00985213" w:rsidRDefault="00985213" w:rsidP="00985213">
      <w:pPr>
        <w:pStyle w:val="a3"/>
        <w:spacing w:after="0"/>
        <w:rPr>
          <w:bCs/>
          <w:color w:val="000000"/>
        </w:rPr>
      </w:pPr>
      <w:r>
        <w:rPr>
          <w:bCs/>
          <w:color w:val="000000"/>
        </w:rPr>
        <w:t xml:space="preserve">использование земель или </w:t>
      </w:r>
    </w:p>
    <w:p w:rsidR="00985213" w:rsidRDefault="00985213" w:rsidP="00985213">
      <w:pPr>
        <w:pStyle w:val="a3"/>
        <w:spacing w:after="0"/>
        <w:rPr>
          <w:bCs/>
          <w:color w:val="000000"/>
        </w:rPr>
      </w:pPr>
      <w:r>
        <w:rPr>
          <w:bCs/>
          <w:color w:val="000000"/>
        </w:rPr>
        <w:t xml:space="preserve">земельного участка, находящихся </w:t>
      </w:r>
    </w:p>
    <w:p w:rsidR="00985213" w:rsidRDefault="00985213" w:rsidP="00985213">
      <w:pPr>
        <w:pStyle w:val="a3"/>
        <w:spacing w:after="0"/>
        <w:rPr>
          <w:bCs/>
          <w:color w:val="000000"/>
        </w:rPr>
      </w:pPr>
      <w:r>
        <w:rPr>
          <w:bCs/>
          <w:color w:val="000000"/>
        </w:rPr>
        <w:t xml:space="preserve">в государственной или </w:t>
      </w:r>
    </w:p>
    <w:p w:rsidR="00355CBE" w:rsidRPr="00AF16FD" w:rsidRDefault="00985213" w:rsidP="00985213">
      <w:pPr>
        <w:pStyle w:val="a3"/>
        <w:spacing w:after="0"/>
      </w:pPr>
      <w:r>
        <w:rPr>
          <w:bCs/>
          <w:color w:val="000000"/>
        </w:rPr>
        <w:t>муниципальной собственности</w:t>
      </w:r>
      <w:r w:rsidR="00355CBE">
        <w:t>»</w:t>
      </w:r>
      <w:r w:rsidR="002D4D8F" w:rsidRPr="00AF16FD">
        <w:fldChar w:fldCharType="end"/>
      </w:r>
    </w:p>
    <w:p w:rsidR="00E406B6" w:rsidRDefault="00E406B6" w:rsidP="00394C81">
      <w:pPr>
        <w:spacing w:after="0" w:line="240" w:lineRule="auto"/>
        <w:rPr>
          <w:rFonts w:ascii="Times New Roman" w:hAnsi="Times New Roman" w:cs="Times New Roman"/>
          <w:sz w:val="28"/>
          <w:szCs w:val="28"/>
        </w:rPr>
      </w:pPr>
    </w:p>
    <w:p w:rsidR="007C6CA3" w:rsidRPr="007C6CA3" w:rsidRDefault="002D4D8F" w:rsidP="007C6C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62" type="#_x0000_t202" style="position:absolute;left:0;text-align:left;margin-left:135.35pt;margin-top:175.5pt;width:100.2pt;height:14.4pt;z-index:251661312;mso-position-horizontal-relative:page;mso-position-vertical-relative:page" filled="f" stroked="f">
            <v:textbox inset="0,0,0,0">
              <w:txbxContent>
                <w:p w:rsidR="00640BA3" w:rsidRPr="00432F64" w:rsidRDefault="00640BA3" w:rsidP="007C6CA3">
                  <w:pPr>
                    <w:pStyle w:val="a6"/>
                    <w:rPr>
                      <w:szCs w:val="26"/>
                    </w:rPr>
                  </w:pPr>
                </w:p>
              </w:txbxContent>
            </v:textbox>
            <w10:wrap anchorx="page" anchory="page"/>
          </v:shape>
        </w:pict>
      </w:r>
      <w:r>
        <w:rPr>
          <w:rFonts w:ascii="Times New Roman" w:hAnsi="Times New Roman" w:cs="Times New Roman"/>
          <w:sz w:val="28"/>
          <w:szCs w:val="28"/>
        </w:rPr>
        <w:pict>
          <v:shape id="_x0000_s1063" type="#_x0000_t202" style="position:absolute;left:0;text-align:left;margin-left:432.7pt;margin-top:175.5pt;width:177.7pt;height:18.15pt;z-index:251662336;mso-position-horizontal-relative:page;mso-position-vertical-relative:page" filled="f" stroked="f">
            <v:textbox inset="0,0,0,0">
              <w:txbxContent>
                <w:p w:rsidR="00640BA3" w:rsidRPr="00432F64" w:rsidRDefault="00640BA3" w:rsidP="007C6CA3">
                  <w:pPr>
                    <w:pStyle w:val="a6"/>
                    <w:rPr>
                      <w:szCs w:val="26"/>
                    </w:rPr>
                  </w:pPr>
                </w:p>
              </w:txbxContent>
            </v:textbox>
            <w10:wrap anchorx="page" anchory="page"/>
          </v:shape>
        </w:pict>
      </w:r>
      <w:r w:rsidR="007C6CA3" w:rsidRPr="007C6CA3">
        <w:rPr>
          <w:rFonts w:ascii="Times New Roman" w:hAnsi="Times New Roman" w:cs="Times New Roman"/>
          <w:sz w:val="28"/>
          <w:szCs w:val="28"/>
        </w:rPr>
        <w:t>В соответствии с Земельн</w:t>
      </w:r>
      <w:r w:rsidR="00C5682B">
        <w:rPr>
          <w:rFonts w:ascii="Times New Roman" w:hAnsi="Times New Roman" w:cs="Times New Roman"/>
          <w:sz w:val="28"/>
          <w:szCs w:val="28"/>
        </w:rPr>
        <w:t>ым</w:t>
      </w:r>
      <w:r w:rsidR="007C6CA3" w:rsidRPr="007C6CA3">
        <w:rPr>
          <w:rFonts w:ascii="Times New Roman" w:hAnsi="Times New Roman" w:cs="Times New Roman"/>
          <w:sz w:val="28"/>
          <w:szCs w:val="28"/>
        </w:rPr>
        <w:t xml:space="preserve"> кодекс</w:t>
      </w:r>
      <w:r w:rsidR="00C5682B">
        <w:rPr>
          <w:rFonts w:ascii="Times New Roman" w:hAnsi="Times New Roman" w:cs="Times New Roman"/>
          <w:sz w:val="28"/>
          <w:szCs w:val="28"/>
        </w:rPr>
        <w:t>ом</w:t>
      </w:r>
      <w:r w:rsidR="007C6CA3" w:rsidRPr="007C6CA3">
        <w:rPr>
          <w:rFonts w:ascii="Times New Roman" w:hAnsi="Times New Roman" w:cs="Times New Roman"/>
          <w:sz w:val="28"/>
          <w:szCs w:val="28"/>
        </w:rPr>
        <w:t xml:space="preserve"> Российской Федерации, федеральными законами от 25.10.2001 № 137-ФЗ «О введении в действие Земельного кодекса Российской Федерации», </w:t>
      </w:r>
      <w:r w:rsidR="00BB6710" w:rsidRPr="00253A06">
        <w:rPr>
          <w:rFonts w:ascii="Times New Roman" w:hAnsi="Times New Roman" w:cs="Times New Roman"/>
          <w:sz w:val="28"/>
          <w:szCs w:val="28"/>
        </w:rPr>
        <w:t>от 23.07.2014 № 171-ФЗ «О внесении изменений в Земельный кодекс Российской Федерации и отдельные законодательные акты Российской Федерации»</w:t>
      </w:r>
      <w:r w:rsidR="00BB6710">
        <w:rPr>
          <w:rFonts w:ascii="Times New Roman" w:hAnsi="Times New Roman" w:cs="Times New Roman"/>
          <w:sz w:val="28"/>
          <w:szCs w:val="28"/>
        </w:rPr>
        <w:t xml:space="preserve">, </w:t>
      </w:r>
      <w:r w:rsidR="007C6CA3" w:rsidRPr="007C6CA3">
        <w:rPr>
          <w:rFonts w:ascii="Times New Roman" w:hAnsi="Times New Roman" w:cs="Times New Roman"/>
          <w:sz w:val="28"/>
          <w:szCs w:val="28"/>
        </w:rPr>
        <w:t xml:space="preserve">от 27.07.2010 № 210-ФЗ «Об организации предоставления государственных и муниципальных услуг», </w:t>
      </w:r>
      <w:r w:rsidR="00253A06" w:rsidRPr="00253A06">
        <w:rPr>
          <w:rFonts w:ascii="Times New Roman" w:hAnsi="Times New Roman" w:cs="Times New Roman"/>
          <w:sz w:val="28"/>
          <w:szCs w:val="28"/>
        </w:rPr>
        <w:t xml:space="preserve"> постановлением Правительства Российской Федерации от 27.11.2014 № 1244 «Об утверждении правил выдачи разрешения на использование земель и земельного участка, находящихся в государственной или муниципальной собственности»</w:t>
      </w:r>
      <w:r w:rsidR="00253A06">
        <w:rPr>
          <w:rFonts w:ascii="Times New Roman" w:hAnsi="Times New Roman" w:cs="Times New Roman"/>
          <w:sz w:val="28"/>
          <w:szCs w:val="28"/>
        </w:rPr>
        <w:t xml:space="preserve"> </w:t>
      </w:r>
      <w:r w:rsidR="007C6CA3" w:rsidRPr="007C6CA3">
        <w:rPr>
          <w:rFonts w:ascii="Times New Roman" w:hAnsi="Times New Roman" w:cs="Times New Roman"/>
          <w:sz w:val="28"/>
          <w:szCs w:val="28"/>
        </w:rPr>
        <w:t>администрация Бардымского муниципального округа</w:t>
      </w:r>
    </w:p>
    <w:p w:rsidR="007C6CA3" w:rsidRPr="007C6CA3" w:rsidRDefault="007C6CA3" w:rsidP="007C6CA3">
      <w:pPr>
        <w:spacing w:after="0" w:line="240" w:lineRule="auto"/>
        <w:jc w:val="both"/>
        <w:rPr>
          <w:rFonts w:ascii="Times New Roman" w:hAnsi="Times New Roman" w:cs="Times New Roman"/>
          <w:sz w:val="28"/>
          <w:szCs w:val="28"/>
        </w:rPr>
      </w:pPr>
      <w:r w:rsidRPr="007C6CA3">
        <w:rPr>
          <w:rFonts w:ascii="Times New Roman" w:hAnsi="Times New Roman" w:cs="Times New Roman"/>
          <w:sz w:val="28"/>
          <w:szCs w:val="28"/>
        </w:rPr>
        <w:t>ПОСТАНОВЛЯЕТ:</w:t>
      </w:r>
    </w:p>
    <w:p w:rsidR="007C6CA3" w:rsidRDefault="007C6CA3" w:rsidP="0092373E">
      <w:pPr>
        <w:spacing w:after="0" w:line="240" w:lineRule="auto"/>
        <w:ind w:firstLine="709"/>
        <w:jc w:val="both"/>
        <w:rPr>
          <w:rFonts w:ascii="Times New Roman" w:hAnsi="Times New Roman" w:cs="Times New Roman"/>
          <w:bCs/>
          <w:sz w:val="28"/>
          <w:szCs w:val="28"/>
        </w:rPr>
      </w:pPr>
      <w:r w:rsidRPr="007C6CA3">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92373E" w:rsidRPr="0092373E">
        <w:rPr>
          <w:rFonts w:ascii="Times New Roman" w:hAnsi="Times New Roman" w:cs="Times New Roman"/>
          <w:bCs/>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7C6CA3">
        <w:rPr>
          <w:rFonts w:ascii="Times New Roman" w:hAnsi="Times New Roman" w:cs="Times New Roman"/>
          <w:bCs/>
          <w:sz w:val="28"/>
          <w:szCs w:val="28"/>
        </w:rPr>
        <w:t>» (далее – Административный регламент).</w:t>
      </w:r>
    </w:p>
    <w:p w:rsidR="007C6CA3" w:rsidRPr="007C6CA3" w:rsidRDefault="005B5306" w:rsidP="007C6C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C6CA3" w:rsidRPr="007C6CA3">
        <w:rPr>
          <w:rFonts w:ascii="Times New Roman" w:hAnsi="Times New Roman" w:cs="Times New Roman"/>
          <w:sz w:val="28"/>
          <w:szCs w:val="28"/>
        </w:rPr>
        <w:t>. Постановление опубликовать</w:t>
      </w:r>
      <w:r w:rsidR="00D657C1">
        <w:rPr>
          <w:rFonts w:ascii="Times New Roman" w:hAnsi="Times New Roman" w:cs="Times New Roman"/>
          <w:sz w:val="28"/>
          <w:szCs w:val="28"/>
        </w:rPr>
        <w:t xml:space="preserve"> (разместить)</w:t>
      </w:r>
      <w:r w:rsidR="007C6CA3" w:rsidRPr="007C6CA3">
        <w:rPr>
          <w:rFonts w:ascii="Times New Roman" w:hAnsi="Times New Roman" w:cs="Times New Roman"/>
          <w:sz w:val="28"/>
          <w:szCs w:val="28"/>
        </w:rPr>
        <w:t xml:space="preserve"> на официальном сайте Бардымского муниципального округа Пермского края барда.рф.</w:t>
      </w:r>
    </w:p>
    <w:p w:rsidR="00D657C1" w:rsidRPr="007C6CA3" w:rsidRDefault="005B5306" w:rsidP="00D657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657C1" w:rsidRPr="007C6CA3">
        <w:rPr>
          <w:rFonts w:ascii="Times New Roman" w:hAnsi="Times New Roman" w:cs="Times New Roman"/>
          <w:sz w:val="28"/>
          <w:szCs w:val="28"/>
        </w:rPr>
        <w:t xml:space="preserve">. </w:t>
      </w:r>
      <w:r w:rsidR="00D657C1">
        <w:rPr>
          <w:rFonts w:ascii="Times New Roman" w:hAnsi="Times New Roman" w:cs="Times New Roman"/>
          <w:sz w:val="28"/>
          <w:szCs w:val="28"/>
        </w:rPr>
        <w:t>Настоящее п</w:t>
      </w:r>
      <w:r w:rsidR="00D657C1" w:rsidRPr="007C6CA3">
        <w:rPr>
          <w:rFonts w:ascii="Times New Roman" w:hAnsi="Times New Roman" w:cs="Times New Roman"/>
          <w:sz w:val="28"/>
          <w:szCs w:val="28"/>
        </w:rPr>
        <w:t>остановление вступает в силу со дня его официального опубликования.</w:t>
      </w:r>
    </w:p>
    <w:p w:rsidR="007C6CA3" w:rsidRPr="007C6CA3" w:rsidRDefault="005B5306" w:rsidP="007C6C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6CA3" w:rsidRPr="007C6CA3">
        <w:rPr>
          <w:rFonts w:ascii="Times New Roman" w:hAnsi="Times New Roman" w:cs="Times New Roman"/>
          <w:sz w:val="28"/>
          <w:szCs w:val="28"/>
        </w:rPr>
        <w:t xml:space="preserve">. Контроль исполнения постановления возложить </w:t>
      </w:r>
      <w:r w:rsidR="00D657C1">
        <w:rPr>
          <w:rFonts w:ascii="Times New Roman" w:hAnsi="Times New Roman" w:cs="Times New Roman"/>
          <w:sz w:val="28"/>
          <w:szCs w:val="28"/>
        </w:rPr>
        <w:t xml:space="preserve">на заместителя главы </w:t>
      </w:r>
      <w:r w:rsidR="007C6CA3" w:rsidRPr="007C6CA3">
        <w:rPr>
          <w:rFonts w:ascii="Times New Roman" w:hAnsi="Times New Roman" w:cs="Times New Roman"/>
          <w:sz w:val="28"/>
          <w:szCs w:val="28"/>
        </w:rPr>
        <w:t>администрации Бардымского муниципального округа</w:t>
      </w:r>
      <w:r w:rsidR="00D657C1">
        <w:rPr>
          <w:rFonts w:ascii="Times New Roman" w:hAnsi="Times New Roman" w:cs="Times New Roman"/>
          <w:sz w:val="28"/>
          <w:szCs w:val="28"/>
        </w:rPr>
        <w:t xml:space="preserve"> по экономическому развитию</w:t>
      </w:r>
      <w:r w:rsidR="007C6CA3" w:rsidRPr="007C6CA3">
        <w:rPr>
          <w:rFonts w:ascii="Times New Roman" w:hAnsi="Times New Roman" w:cs="Times New Roman"/>
          <w:sz w:val="28"/>
          <w:szCs w:val="28"/>
        </w:rPr>
        <w:t xml:space="preserve"> </w:t>
      </w:r>
      <w:r w:rsidR="00D657C1">
        <w:rPr>
          <w:rFonts w:ascii="Times New Roman" w:hAnsi="Times New Roman" w:cs="Times New Roman"/>
          <w:sz w:val="28"/>
          <w:szCs w:val="28"/>
        </w:rPr>
        <w:t>Туйгильдина И.С.</w:t>
      </w:r>
      <w:r w:rsidR="007C6CA3" w:rsidRPr="007C6CA3">
        <w:rPr>
          <w:rFonts w:ascii="Times New Roman" w:hAnsi="Times New Roman" w:cs="Times New Roman"/>
          <w:sz w:val="28"/>
          <w:szCs w:val="28"/>
        </w:rPr>
        <w:t xml:space="preserve"> </w:t>
      </w:r>
    </w:p>
    <w:p w:rsidR="007C6CA3" w:rsidRPr="007C6CA3" w:rsidRDefault="007C6CA3" w:rsidP="00D03131">
      <w:pPr>
        <w:spacing w:after="0" w:line="240" w:lineRule="auto"/>
        <w:jc w:val="both"/>
        <w:rPr>
          <w:rFonts w:ascii="Times New Roman" w:hAnsi="Times New Roman" w:cs="Times New Roman"/>
          <w:sz w:val="28"/>
          <w:szCs w:val="28"/>
        </w:rPr>
      </w:pPr>
    </w:p>
    <w:p w:rsidR="007C6CA3" w:rsidRPr="007C6CA3" w:rsidRDefault="007C6CA3" w:rsidP="007C6CA3">
      <w:pPr>
        <w:spacing w:after="0" w:line="240" w:lineRule="auto"/>
        <w:jc w:val="both"/>
        <w:rPr>
          <w:rFonts w:ascii="Times New Roman" w:hAnsi="Times New Roman" w:cs="Times New Roman"/>
          <w:sz w:val="28"/>
          <w:szCs w:val="28"/>
        </w:rPr>
      </w:pPr>
      <w:r w:rsidRPr="007C6CA3">
        <w:rPr>
          <w:rFonts w:ascii="Times New Roman" w:hAnsi="Times New Roman" w:cs="Times New Roman"/>
          <w:sz w:val="28"/>
          <w:szCs w:val="28"/>
        </w:rPr>
        <w:t>Глава муниципального округа -</w:t>
      </w:r>
    </w:p>
    <w:p w:rsidR="007C6CA3" w:rsidRPr="007C6CA3" w:rsidRDefault="007C6CA3" w:rsidP="007C6CA3">
      <w:pPr>
        <w:spacing w:after="0" w:line="240" w:lineRule="auto"/>
        <w:jc w:val="both"/>
        <w:rPr>
          <w:rFonts w:ascii="Times New Roman" w:hAnsi="Times New Roman" w:cs="Times New Roman"/>
          <w:sz w:val="28"/>
          <w:szCs w:val="28"/>
        </w:rPr>
      </w:pPr>
      <w:r w:rsidRPr="007C6CA3">
        <w:rPr>
          <w:rFonts w:ascii="Times New Roman" w:hAnsi="Times New Roman" w:cs="Times New Roman"/>
          <w:sz w:val="28"/>
          <w:szCs w:val="28"/>
        </w:rPr>
        <w:t>главы администрации Бардымского</w:t>
      </w:r>
    </w:p>
    <w:p w:rsidR="008C32AC" w:rsidRDefault="007C6CA3" w:rsidP="00B56F6D">
      <w:pPr>
        <w:spacing w:after="0" w:line="240" w:lineRule="auto"/>
        <w:jc w:val="both"/>
        <w:rPr>
          <w:rFonts w:ascii="Times New Roman" w:hAnsi="Times New Roman" w:cs="Times New Roman"/>
          <w:sz w:val="28"/>
          <w:szCs w:val="28"/>
        </w:rPr>
      </w:pPr>
      <w:r w:rsidRPr="007C6CA3">
        <w:rPr>
          <w:rFonts w:ascii="Times New Roman" w:hAnsi="Times New Roman" w:cs="Times New Roman"/>
          <w:sz w:val="28"/>
          <w:szCs w:val="28"/>
        </w:rPr>
        <w:t>муниципального округа                                                                       Х.Г. Алапано</w:t>
      </w:r>
      <w:r w:rsidR="008B0218">
        <w:rPr>
          <w:rFonts w:ascii="Times New Roman" w:hAnsi="Times New Roman" w:cs="Times New Roman"/>
          <w:sz w:val="28"/>
          <w:szCs w:val="28"/>
        </w:rPr>
        <w:t>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8C32AC" w:rsidTr="008C32AC">
        <w:tc>
          <w:tcPr>
            <w:tcW w:w="5068" w:type="dxa"/>
          </w:tcPr>
          <w:p w:rsidR="008C32AC" w:rsidRDefault="008C32AC" w:rsidP="007C6CA3">
            <w:pPr>
              <w:jc w:val="both"/>
              <w:rPr>
                <w:rFonts w:ascii="Times New Roman" w:hAnsi="Times New Roman" w:cs="Times New Roman"/>
                <w:sz w:val="28"/>
                <w:szCs w:val="28"/>
              </w:rPr>
            </w:pPr>
          </w:p>
        </w:tc>
        <w:tc>
          <w:tcPr>
            <w:tcW w:w="5069" w:type="dxa"/>
          </w:tcPr>
          <w:p w:rsidR="008C32AC" w:rsidRPr="008C32AC" w:rsidRDefault="008C32AC" w:rsidP="008C32AC">
            <w:pPr>
              <w:jc w:val="both"/>
              <w:rPr>
                <w:rFonts w:ascii="Times New Roman" w:hAnsi="Times New Roman" w:cs="Times New Roman"/>
                <w:sz w:val="28"/>
                <w:szCs w:val="28"/>
              </w:rPr>
            </w:pPr>
            <w:r w:rsidRPr="008C32AC">
              <w:rPr>
                <w:rFonts w:ascii="Times New Roman" w:hAnsi="Times New Roman" w:cs="Times New Roman"/>
                <w:sz w:val="28"/>
                <w:szCs w:val="28"/>
              </w:rPr>
              <w:t>УТВЕРЖДЕН</w:t>
            </w:r>
          </w:p>
          <w:p w:rsidR="008C32AC" w:rsidRPr="008C32AC" w:rsidRDefault="008C32AC" w:rsidP="008C32AC">
            <w:pPr>
              <w:jc w:val="both"/>
              <w:rPr>
                <w:rFonts w:ascii="Times New Roman" w:hAnsi="Times New Roman" w:cs="Times New Roman"/>
                <w:sz w:val="28"/>
                <w:szCs w:val="28"/>
              </w:rPr>
            </w:pPr>
            <w:r w:rsidRPr="008C32AC">
              <w:rPr>
                <w:rFonts w:ascii="Times New Roman" w:hAnsi="Times New Roman" w:cs="Times New Roman"/>
                <w:sz w:val="28"/>
                <w:szCs w:val="28"/>
              </w:rPr>
              <w:t xml:space="preserve">постановлением администрации Бардымского муниципального округа </w:t>
            </w:r>
          </w:p>
          <w:p w:rsidR="008C32AC" w:rsidRDefault="008C32AC" w:rsidP="007C6CA3">
            <w:pPr>
              <w:jc w:val="both"/>
              <w:rPr>
                <w:rFonts w:ascii="Times New Roman" w:hAnsi="Times New Roman" w:cs="Times New Roman"/>
                <w:sz w:val="28"/>
                <w:szCs w:val="28"/>
              </w:rPr>
            </w:pPr>
            <w:r w:rsidRPr="008C32AC">
              <w:rPr>
                <w:rFonts w:ascii="Times New Roman" w:hAnsi="Times New Roman" w:cs="Times New Roman"/>
                <w:sz w:val="28"/>
                <w:szCs w:val="28"/>
              </w:rPr>
              <w:t>от _______</w:t>
            </w:r>
            <w:r w:rsidRPr="008C32AC">
              <w:rPr>
                <w:rFonts w:ascii="Times New Roman" w:hAnsi="Times New Roman" w:cs="Times New Roman"/>
                <w:sz w:val="28"/>
                <w:szCs w:val="28"/>
                <w:u w:val="single"/>
              </w:rPr>
              <w:t xml:space="preserve"> </w:t>
            </w:r>
            <w:r w:rsidRPr="008C32AC">
              <w:rPr>
                <w:rFonts w:ascii="Times New Roman" w:hAnsi="Times New Roman" w:cs="Times New Roman"/>
                <w:sz w:val="28"/>
                <w:szCs w:val="28"/>
              </w:rPr>
              <w:t>№ ____</w:t>
            </w:r>
          </w:p>
        </w:tc>
      </w:tr>
    </w:tbl>
    <w:p w:rsidR="008C32AC" w:rsidRDefault="008C32AC" w:rsidP="008C32AC">
      <w:pPr>
        <w:spacing w:after="0" w:line="240" w:lineRule="auto"/>
        <w:jc w:val="both"/>
        <w:rPr>
          <w:rFonts w:ascii="Times New Roman" w:hAnsi="Times New Roman" w:cs="Times New Roman"/>
          <w:sz w:val="28"/>
          <w:szCs w:val="28"/>
        </w:rPr>
      </w:pPr>
    </w:p>
    <w:p w:rsidR="008B0218" w:rsidRDefault="008B0218" w:rsidP="008C32AC">
      <w:pPr>
        <w:spacing w:after="0" w:line="240" w:lineRule="auto"/>
        <w:ind w:firstLine="709"/>
        <w:jc w:val="center"/>
        <w:rPr>
          <w:rFonts w:ascii="Times New Roman" w:hAnsi="Times New Roman" w:cs="Times New Roman"/>
          <w:b/>
          <w:sz w:val="28"/>
          <w:szCs w:val="28"/>
        </w:rPr>
      </w:pPr>
    </w:p>
    <w:p w:rsidR="008C32AC" w:rsidRPr="008C32AC" w:rsidRDefault="008C32AC" w:rsidP="008C32AC">
      <w:pPr>
        <w:spacing w:after="0" w:line="240" w:lineRule="auto"/>
        <w:ind w:firstLine="709"/>
        <w:jc w:val="center"/>
        <w:rPr>
          <w:rFonts w:ascii="Times New Roman" w:hAnsi="Times New Roman" w:cs="Times New Roman"/>
          <w:b/>
          <w:sz w:val="28"/>
          <w:szCs w:val="28"/>
        </w:rPr>
      </w:pPr>
      <w:r w:rsidRPr="008C32AC">
        <w:rPr>
          <w:rFonts w:ascii="Times New Roman" w:hAnsi="Times New Roman" w:cs="Times New Roman"/>
          <w:b/>
          <w:sz w:val="28"/>
          <w:szCs w:val="28"/>
        </w:rPr>
        <w:t>АДМИНИСТРАТИВНЫЙ РЕГЛАМЕНТ</w:t>
      </w:r>
    </w:p>
    <w:p w:rsidR="008C32AC" w:rsidRPr="008C32AC" w:rsidRDefault="008C32AC" w:rsidP="00C5608B">
      <w:pPr>
        <w:spacing w:after="0" w:line="240" w:lineRule="auto"/>
        <w:ind w:firstLine="709"/>
        <w:jc w:val="center"/>
        <w:rPr>
          <w:rFonts w:ascii="Times New Roman" w:hAnsi="Times New Roman" w:cs="Times New Roman"/>
          <w:b/>
          <w:sz w:val="28"/>
          <w:szCs w:val="28"/>
        </w:rPr>
      </w:pPr>
      <w:r w:rsidRPr="008C32AC">
        <w:rPr>
          <w:rFonts w:ascii="Times New Roman" w:hAnsi="Times New Roman" w:cs="Times New Roman"/>
          <w:b/>
          <w:sz w:val="28"/>
          <w:szCs w:val="28"/>
        </w:rPr>
        <w:t>предоставления муниципальной услуги «</w:t>
      </w:r>
      <w:r w:rsidR="00C5608B" w:rsidRPr="00C5608B">
        <w:rPr>
          <w:rFonts w:ascii="Times New Roman" w:hAnsi="Times New Roman" w:cs="Times New Roman"/>
          <w:b/>
          <w:bCs/>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8C32AC">
        <w:rPr>
          <w:rFonts w:ascii="Times New Roman" w:hAnsi="Times New Roman" w:cs="Times New Roman"/>
          <w:b/>
          <w:bCs/>
          <w:sz w:val="28"/>
          <w:szCs w:val="28"/>
        </w:rPr>
        <w:t>»</w:t>
      </w:r>
    </w:p>
    <w:p w:rsidR="008C32AC" w:rsidRPr="008C32AC" w:rsidRDefault="008C32AC" w:rsidP="008C32AC">
      <w:pPr>
        <w:spacing w:after="0" w:line="240" w:lineRule="auto"/>
        <w:ind w:firstLine="709"/>
        <w:jc w:val="both"/>
        <w:rPr>
          <w:rFonts w:ascii="Times New Roman" w:hAnsi="Times New Roman" w:cs="Times New Roman"/>
          <w:sz w:val="28"/>
          <w:szCs w:val="28"/>
        </w:rPr>
      </w:pPr>
    </w:p>
    <w:p w:rsidR="008C32AC" w:rsidRPr="008C32AC" w:rsidRDefault="008C32AC" w:rsidP="008C32AC">
      <w:pPr>
        <w:spacing w:after="0" w:line="240" w:lineRule="auto"/>
        <w:ind w:firstLine="709"/>
        <w:jc w:val="center"/>
        <w:rPr>
          <w:rFonts w:ascii="Times New Roman" w:hAnsi="Times New Roman" w:cs="Times New Roman"/>
          <w:b/>
          <w:sz w:val="28"/>
          <w:szCs w:val="28"/>
        </w:rPr>
      </w:pPr>
      <w:r w:rsidRPr="008C32AC">
        <w:rPr>
          <w:rFonts w:ascii="Times New Roman" w:hAnsi="Times New Roman" w:cs="Times New Roman"/>
          <w:b/>
          <w:sz w:val="28"/>
          <w:szCs w:val="28"/>
        </w:rPr>
        <w:t>1. Общие положения</w:t>
      </w:r>
    </w:p>
    <w:p w:rsidR="008C32AC" w:rsidRPr="008C32AC" w:rsidRDefault="008C32AC" w:rsidP="008C32AC">
      <w:pPr>
        <w:spacing w:after="0" w:line="240" w:lineRule="auto"/>
        <w:ind w:firstLine="709"/>
        <w:jc w:val="both"/>
        <w:rPr>
          <w:rFonts w:ascii="Times New Roman" w:hAnsi="Times New Roman" w:cs="Times New Roman"/>
          <w:sz w:val="28"/>
          <w:szCs w:val="28"/>
        </w:rPr>
      </w:pPr>
    </w:p>
    <w:p w:rsidR="008C32AC" w:rsidRPr="008C32AC" w:rsidRDefault="008C32AC" w:rsidP="008C32AC">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1.1. Административный регламент предоставления муниципальной услуги «</w:t>
      </w:r>
      <w:r w:rsidR="00C5608B" w:rsidRPr="0092373E">
        <w:rPr>
          <w:rFonts w:ascii="Times New Roman" w:hAnsi="Times New Roman" w:cs="Times New Roman"/>
          <w:bCs/>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8C32AC">
        <w:rPr>
          <w:rFonts w:ascii="Times New Roman" w:hAnsi="Times New Roman" w:cs="Times New Roman"/>
          <w:bCs/>
          <w:sz w:val="28"/>
          <w:szCs w:val="28"/>
        </w:rPr>
        <w:t>»</w:t>
      </w:r>
      <w:r w:rsidRPr="008C32AC">
        <w:rPr>
          <w:rFonts w:ascii="Times New Roman" w:hAnsi="Times New Roman" w:cs="Times New Roman"/>
          <w:sz w:val="28"/>
          <w:szCs w:val="28"/>
        </w:rPr>
        <w:t xml:space="preserve"> (далее - Регламент) определяет стандарт и порядок предоставления муниципальной услуги «</w:t>
      </w:r>
      <w:r w:rsidR="00C5608B" w:rsidRPr="0092373E">
        <w:rPr>
          <w:rFonts w:ascii="Times New Roman" w:hAnsi="Times New Roman" w:cs="Times New Roman"/>
          <w:bCs/>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8C32AC">
        <w:rPr>
          <w:rFonts w:ascii="Times New Roman" w:hAnsi="Times New Roman" w:cs="Times New Roman"/>
          <w:bCs/>
          <w:sz w:val="28"/>
          <w:szCs w:val="28"/>
        </w:rPr>
        <w:t>»</w:t>
      </w:r>
      <w:r w:rsidRPr="008C32AC">
        <w:rPr>
          <w:rFonts w:ascii="Times New Roman" w:hAnsi="Times New Roman" w:cs="Times New Roman"/>
          <w:sz w:val="28"/>
          <w:szCs w:val="28"/>
        </w:rPr>
        <w:t xml:space="preserve"> (далее - муниципальная услуга).</w:t>
      </w:r>
    </w:p>
    <w:p w:rsidR="008C32AC" w:rsidRPr="008C32AC" w:rsidRDefault="008C32AC" w:rsidP="008C32AC">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В предоставлении муниципальной услуги участвует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w:t>
      </w:r>
    </w:p>
    <w:p w:rsidR="008C32AC" w:rsidRPr="008C32AC" w:rsidRDefault="008C32AC" w:rsidP="008C32AC">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1.2. Заявителями на получение муниципальной услуги являются юридические лица, физические лица, в том числе индивидуальные предприниматели (далее - Заявитель), или их представитель, наделенный в порядке, установленном законодательством Российской Федерации, полномочиями выступать от имени юридического лица, физического лица,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8C32AC" w:rsidRPr="008C32AC" w:rsidRDefault="008C32AC" w:rsidP="008C32AC">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1.3. Сведения о местонахождении, контактном телефоне</w:t>
      </w:r>
      <w:r w:rsidRPr="008C32AC">
        <w:rPr>
          <w:rFonts w:ascii="Times New Roman" w:hAnsi="Times New Roman" w:cs="Times New Roman"/>
          <w:i/>
          <w:sz w:val="28"/>
          <w:szCs w:val="28"/>
        </w:rPr>
        <w:t xml:space="preserve"> </w:t>
      </w:r>
      <w:r w:rsidRPr="008C32AC">
        <w:rPr>
          <w:rFonts w:ascii="Times New Roman" w:hAnsi="Times New Roman" w:cs="Times New Roman"/>
          <w:sz w:val="28"/>
          <w:szCs w:val="28"/>
        </w:rPr>
        <w:t>органа местного самоуправления, предоставляющего муниципальную услугу:</w:t>
      </w:r>
    </w:p>
    <w:p w:rsidR="008C32AC" w:rsidRPr="008C32AC" w:rsidRDefault="008C32AC" w:rsidP="008C32AC">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администрация Бардымского муниципального округа (далее – администрация) в лице Управления по земельно-имущественным вопросам администрации Бардымского муниципального округа (далее – Управление), расположенная по адресу: 618150, Пермский край, Бардымский район, с. Барда, ул. Советская, д. 14, 1 этаж, каб. №9.</w:t>
      </w:r>
    </w:p>
    <w:p w:rsidR="008C32AC" w:rsidRPr="008C32AC" w:rsidRDefault="008C32AC" w:rsidP="008C32AC">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Справочный телефон Управления: (34292) 2-20-23.</w:t>
      </w:r>
    </w:p>
    <w:p w:rsidR="008C32AC" w:rsidRPr="008C32AC" w:rsidRDefault="008C32AC" w:rsidP="008C32AC">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 xml:space="preserve">Официальный сайт Бардымского муниципального округа Пермского края: барда.рф. </w:t>
      </w:r>
    </w:p>
    <w:p w:rsidR="008C32AC" w:rsidRPr="008C32AC" w:rsidRDefault="008C32AC" w:rsidP="008C32AC">
      <w:pPr>
        <w:spacing w:after="0" w:line="240" w:lineRule="auto"/>
        <w:ind w:firstLine="709"/>
        <w:jc w:val="both"/>
        <w:rPr>
          <w:rFonts w:ascii="Times New Roman" w:hAnsi="Times New Roman" w:cs="Times New Roman"/>
          <w:sz w:val="28"/>
          <w:szCs w:val="28"/>
          <w:u w:val="single"/>
        </w:rPr>
      </w:pPr>
      <w:r w:rsidRPr="008C32AC">
        <w:rPr>
          <w:rFonts w:ascii="Times New Roman" w:hAnsi="Times New Roman" w:cs="Times New Roman"/>
          <w:sz w:val="28"/>
          <w:szCs w:val="28"/>
        </w:rPr>
        <w:t xml:space="preserve">Электронная почта: </w:t>
      </w:r>
      <w:hyperlink r:id="rId9" w:history="1">
        <w:r w:rsidRPr="008C32AC">
          <w:rPr>
            <w:rStyle w:val="a8"/>
            <w:rFonts w:ascii="Times New Roman" w:hAnsi="Times New Roman" w:cs="Times New Roman"/>
            <w:sz w:val="28"/>
            <w:szCs w:val="28"/>
            <w:lang w:val="en-US"/>
          </w:rPr>
          <w:t>odr</w:t>
        </w:r>
        <w:r w:rsidRPr="008C32AC">
          <w:rPr>
            <w:rStyle w:val="a8"/>
            <w:rFonts w:ascii="Times New Roman" w:hAnsi="Times New Roman" w:cs="Times New Roman"/>
            <w:sz w:val="28"/>
            <w:szCs w:val="28"/>
          </w:rPr>
          <w:t>-</w:t>
        </w:r>
        <w:r w:rsidRPr="008C32AC">
          <w:rPr>
            <w:rStyle w:val="a8"/>
            <w:rFonts w:ascii="Times New Roman" w:hAnsi="Times New Roman" w:cs="Times New Roman"/>
            <w:sz w:val="28"/>
            <w:szCs w:val="28"/>
            <w:lang w:val="en-US"/>
          </w:rPr>
          <w:t>barda</w:t>
        </w:r>
        <w:r w:rsidRPr="008C32AC">
          <w:rPr>
            <w:rStyle w:val="a8"/>
            <w:rFonts w:ascii="Times New Roman" w:hAnsi="Times New Roman" w:cs="Times New Roman"/>
            <w:sz w:val="28"/>
            <w:szCs w:val="28"/>
          </w:rPr>
          <w:t>@</w:t>
        </w:r>
        <w:r w:rsidRPr="008C32AC">
          <w:rPr>
            <w:rStyle w:val="a8"/>
            <w:rFonts w:ascii="Times New Roman" w:hAnsi="Times New Roman" w:cs="Times New Roman"/>
            <w:sz w:val="28"/>
            <w:szCs w:val="28"/>
            <w:lang w:val="en-US"/>
          </w:rPr>
          <w:t>mail</w:t>
        </w:r>
        <w:r w:rsidRPr="008C32AC">
          <w:rPr>
            <w:rStyle w:val="a8"/>
            <w:rFonts w:ascii="Times New Roman" w:hAnsi="Times New Roman" w:cs="Times New Roman"/>
            <w:sz w:val="28"/>
            <w:szCs w:val="28"/>
          </w:rPr>
          <w:t>.</w:t>
        </w:r>
        <w:r w:rsidRPr="008C32AC">
          <w:rPr>
            <w:rStyle w:val="a8"/>
            <w:rFonts w:ascii="Times New Roman" w:hAnsi="Times New Roman" w:cs="Times New Roman"/>
            <w:sz w:val="28"/>
            <w:szCs w:val="28"/>
            <w:lang w:val="en-US"/>
          </w:rPr>
          <w:t>ru</w:t>
        </w:r>
      </w:hyperlink>
      <w:r w:rsidRPr="008C32AC">
        <w:rPr>
          <w:rFonts w:ascii="Times New Roman" w:hAnsi="Times New Roman" w:cs="Times New Roman"/>
          <w:sz w:val="28"/>
          <w:szCs w:val="28"/>
          <w:u w:val="single"/>
        </w:rPr>
        <w:t>.</w:t>
      </w:r>
    </w:p>
    <w:p w:rsidR="008C32AC" w:rsidRPr="008C32AC" w:rsidRDefault="008C32AC" w:rsidP="008C32AC">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График работы:</w:t>
      </w:r>
    </w:p>
    <w:p w:rsidR="008C32AC" w:rsidRPr="008C32AC" w:rsidRDefault="008C32AC" w:rsidP="008C32AC">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понедельник с 8.30 до 17.30;</w:t>
      </w:r>
    </w:p>
    <w:p w:rsidR="008C32AC" w:rsidRPr="008C32AC" w:rsidRDefault="008C32AC" w:rsidP="008C32AC">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lastRenderedPageBreak/>
        <w:t>вторник, среда, четверг, пятница с 8.30 до 16.30;</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обеденный перерыв с 13.00 до 14.00;</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выходные дни - суббота, воскресенье.</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r w:rsidRPr="00D80497">
        <w:rPr>
          <w:rFonts w:ascii="Times New Roman" w:hAnsi="Times New Roman" w:cs="Times New Roman"/>
          <w:sz w:val="28"/>
          <w:szCs w:val="28"/>
          <w:lang w:val="en-US"/>
        </w:rPr>
        <w:t>www</w:t>
      </w:r>
      <w:r w:rsidRPr="00D80497">
        <w:rPr>
          <w:rFonts w:ascii="Times New Roman" w:hAnsi="Times New Roman" w:cs="Times New Roman"/>
          <w:sz w:val="28"/>
          <w:szCs w:val="28"/>
        </w:rPr>
        <w:t>.</w:t>
      </w:r>
      <w:r w:rsidRPr="00D80497">
        <w:rPr>
          <w:rFonts w:ascii="Times New Roman" w:hAnsi="Times New Roman" w:cs="Times New Roman"/>
          <w:sz w:val="28"/>
          <w:szCs w:val="28"/>
          <w:lang w:val="en-US"/>
        </w:rPr>
        <w:t>gosuslugi</w:t>
      </w:r>
      <w:r w:rsidRPr="00D80497">
        <w:rPr>
          <w:rFonts w:ascii="Times New Roman" w:hAnsi="Times New Roman" w:cs="Times New Roman"/>
          <w:sz w:val="28"/>
          <w:szCs w:val="28"/>
        </w:rPr>
        <w:t>.</w:t>
      </w:r>
      <w:r w:rsidRPr="00D80497">
        <w:rPr>
          <w:rFonts w:ascii="Times New Roman" w:hAnsi="Times New Roman" w:cs="Times New Roman"/>
          <w:sz w:val="28"/>
          <w:szCs w:val="28"/>
          <w:lang w:val="en-US"/>
        </w:rPr>
        <w:t>ru</w:t>
      </w:r>
      <w:r w:rsidRPr="00D80497">
        <w:rPr>
          <w:rFonts w:ascii="Times New Roman" w:hAnsi="Times New Roman" w:cs="Times New Roman"/>
          <w:sz w:val="28"/>
          <w:szCs w:val="28"/>
        </w:rPr>
        <w:t xml:space="preserve"> (далее – Единый портал).</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r w:rsidRPr="00D80497">
        <w:rPr>
          <w:rFonts w:ascii="Times New Roman" w:hAnsi="Times New Roman" w:cs="Times New Roman"/>
          <w:sz w:val="28"/>
          <w:szCs w:val="28"/>
          <w:lang w:val="en-US"/>
        </w:rPr>
        <w:t>www</w:t>
      </w:r>
      <w:r w:rsidRPr="00D80497">
        <w:rPr>
          <w:rFonts w:ascii="Times New Roman" w:hAnsi="Times New Roman" w:cs="Times New Roman"/>
          <w:sz w:val="28"/>
          <w:szCs w:val="28"/>
        </w:rPr>
        <w:t>.</w:t>
      </w:r>
      <w:r w:rsidRPr="00D80497">
        <w:rPr>
          <w:rFonts w:ascii="Times New Roman" w:hAnsi="Times New Roman" w:cs="Times New Roman"/>
          <w:sz w:val="28"/>
          <w:szCs w:val="28"/>
          <w:lang w:val="en-US"/>
        </w:rPr>
        <w:t>gosuslugi</w:t>
      </w:r>
      <w:r w:rsidRPr="00D80497">
        <w:rPr>
          <w:rFonts w:ascii="Times New Roman" w:hAnsi="Times New Roman" w:cs="Times New Roman"/>
          <w:sz w:val="28"/>
          <w:szCs w:val="28"/>
        </w:rPr>
        <w:t>.</w:t>
      </w:r>
      <w:r w:rsidRPr="00D80497">
        <w:rPr>
          <w:rFonts w:ascii="Times New Roman" w:hAnsi="Times New Roman" w:cs="Times New Roman"/>
          <w:sz w:val="28"/>
          <w:szCs w:val="28"/>
          <w:lang w:val="en-US"/>
        </w:rPr>
        <w:t>permkrai</w:t>
      </w:r>
      <w:r w:rsidRPr="00D80497">
        <w:rPr>
          <w:rFonts w:ascii="Times New Roman" w:hAnsi="Times New Roman" w:cs="Times New Roman"/>
          <w:sz w:val="28"/>
          <w:szCs w:val="28"/>
        </w:rPr>
        <w:t>.</w:t>
      </w:r>
      <w:r w:rsidRPr="00D80497">
        <w:rPr>
          <w:rFonts w:ascii="Times New Roman" w:hAnsi="Times New Roman" w:cs="Times New Roman"/>
          <w:sz w:val="28"/>
          <w:szCs w:val="28"/>
          <w:lang w:val="en-US"/>
        </w:rPr>
        <w:t>ru</w:t>
      </w:r>
      <w:r w:rsidRPr="00D80497">
        <w:rPr>
          <w:rFonts w:ascii="Times New Roman" w:hAnsi="Times New Roman" w:cs="Times New Roman"/>
          <w:sz w:val="28"/>
          <w:szCs w:val="28"/>
        </w:rPr>
        <w:t xml:space="preserve"> (далее – Региональный портал). </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Информация о местонахождении, справочных телефонах и графиках работы филиалов МФЦ, расположенных на территории Бардымского муниципального округа, содержится на официальном сайте МФЦ: </w:t>
      </w:r>
      <w:hyperlink r:id="rId10" w:history="1">
        <w:r w:rsidRPr="00D80497">
          <w:rPr>
            <w:rStyle w:val="a8"/>
            <w:rFonts w:ascii="Times New Roman" w:hAnsi="Times New Roman" w:cs="Times New Roman"/>
            <w:sz w:val="28"/>
            <w:szCs w:val="28"/>
            <w:lang w:val="en-US"/>
          </w:rPr>
          <w:t>www</w:t>
        </w:r>
        <w:r w:rsidRPr="00D80497">
          <w:rPr>
            <w:rStyle w:val="a8"/>
            <w:rFonts w:ascii="Times New Roman" w:hAnsi="Times New Roman" w:cs="Times New Roman"/>
            <w:sz w:val="28"/>
            <w:szCs w:val="28"/>
          </w:rPr>
          <w:t>.mfc.permkrai.ru</w:t>
        </w:r>
      </w:hyperlink>
      <w:r w:rsidRPr="00D80497">
        <w:rPr>
          <w:rFonts w:ascii="Times New Roman" w:hAnsi="Times New Roman" w:cs="Times New Roman"/>
          <w:sz w:val="28"/>
          <w:szCs w:val="28"/>
        </w:rPr>
        <w:t>.</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Адрес электронной почты МФЦ: mfc@permkrai.ru.</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1.4. Информацию о предоставлении муниципальной услуги (административных процедурах и административных действиях) можно получить:</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1.4.1. в Управлении: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при личном обращении;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на информационных стендах;</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по телефонам;</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по письменному заявлению;</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по электронной почте </w:t>
      </w:r>
      <w:hyperlink r:id="rId11" w:history="1">
        <w:r w:rsidRPr="00D80497">
          <w:rPr>
            <w:rStyle w:val="a8"/>
            <w:rFonts w:ascii="Times New Roman" w:hAnsi="Times New Roman" w:cs="Times New Roman"/>
            <w:sz w:val="28"/>
            <w:szCs w:val="28"/>
            <w:lang w:val="en-US"/>
          </w:rPr>
          <w:t>odr</w:t>
        </w:r>
        <w:r w:rsidRPr="00D80497">
          <w:rPr>
            <w:rStyle w:val="a8"/>
            <w:rFonts w:ascii="Times New Roman" w:hAnsi="Times New Roman" w:cs="Times New Roman"/>
            <w:sz w:val="28"/>
            <w:szCs w:val="28"/>
          </w:rPr>
          <w:t>-</w:t>
        </w:r>
        <w:r w:rsidRPr="00D80497">
          <w:rPr>
            <w:rStyle w:val="a8"/>
            <w:rFonts w:ascii="Times New Roman" w:hAnsi="Times New Roman" w:cs="Times New Roman"/>
            <w:sz w:val="28"/>
            <w:szCs w:val="28"/>
            <w:lang w:val="en-US"/>
          </w:rPr>
          <w:t>barda</w:t>
        </w:r>
        <w:r w:rsidRPr="00D80497">
          <w:rPr>
            <w:rStyle w:val="a8"/>
            <w:rFonts w:ascii="Times New Roman" w:hAnsi="Times New Roman" w:cs="Times New Roman"/>
            <w:sz w:val="28"/>
            <w:szCs w:val="28"/>
          </w:rPr>
          <w:t>@</w:t>
        </w:r>
        <w:r w:rsidRPr="00D80497">
          <w:rPr>
            <w:rStyle w:val="a8"/>
            <w:rFonts w:ascii="Times New Roman" w:hAnsi="Times New Roman" w:cs="Times New Roman"/>
            <w:sz w:val="28"/>
            <w:szCs w:val="28"/>
            <w:lang w:val="en-US"/>
          </w:rPr>
          <w:t>mail</w:t>
        </w:r>
        <w:r w:rsidRPr="00D80497">
          <w:rPr>
            <w:rStyle w:val="a8"/>
            <w:rFonts w:ascii="Times New Roman" w:hAnsi="Times New Roman" w:cs="Times New Roman"/>
            <w:sz w:val="28"/>
            <w:szCs w:val="28"/>
          </w:rPr>
          <w:t>.</w:t>
        </w:r>
        <w:r w:rsidRPr="00D80497">
          <w:rPr>
            <w:rStyle w:val="a8"/>
            <w:rFonts w:ascii="Times New Roman" w:hAnsi="Times New Roman" w:cs="Times New Roman"/>
            <w:sz w:val="28"/>
            <w:szCs w:val="28"/>
            <w:lang w:val="en-US"/>
          </w:rPr>
          <w:t>ru</w:t>
        </w:r>
      </w:hyperlink>
      <w:r w:rsidRPr="00D80497">
        <w:rPr>
          <w:rFonts w:ascii="Times New Roman" w:hAnsi="Times New Roman" w:cs="Times New Roman"/>
          <w:sz w:val="28"/>
          <w:szCs w:val="28"/>
        </w:rPr>
        <w:t>;</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1.4.2. в МФЦ:</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при личном обращении;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на информационных стендах;</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по телефонам;</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1.4.3. на официальном сайте Бардымского муниципального округа барда.рф (далее - официальный сайт);</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1.4.4. на официальном сайте МФЦ www.mfc.permkrai.ru;</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1.4.5.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1.5. Заявитель имеет право на получение сведений о ходе предоставления услуги. Специалист Управления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 </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1.6. На информационных стендах размещается следующая информация:</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извлечения из текста настоящего Регламента (информация о сроках предоставления услуги в целом и максимальных сроках выполнения отдельных административных процедур, основания отказа в предоставлении муниципальной услуги, порядок информирования о ходе предоставления муниципальной услуги, схема порядка предоставления муниципальной услуги, перечень документов, необходимых для предоставления муниципальной услуги, порядок обжалования решений, действий (бездействия) должностных лиц);</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lastRenderedPageBreak/>
        <w:t>образцы оформления документов, необходимых для предоставления муниципальной услуги;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режим приема Заявителей должностными лицами Управления.</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1.7.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При ответах на телефонные звонки и устные обращения Заявителей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Информирование о предоставлении муниципальной услуги осуществляется по телефонам: (342) 292-2-19-09, 292-2-20-23. </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1.8. Подача в Управление письменных заявлений осуществляется следующими способами: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с доставкой по почте с почтовым уведомлением;</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путем личного обращения Заявителя в Управление, или в МФЦ; </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в форме электронных документов с использованием Единого портала либо путем направления на электронную почту.</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Письменные заявления с доставкой по почте направляются на почтовый адрес Управления: 618150, Пермский край, с. Барда, ул. Советская, д. 14, 1этаж, каб. № 9.</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Прием письменных заявлений в случае личного обращения Заявителей в Управление осуществляется ежедневно в рабочие часы.</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1.9. Информирование о ходе предоставления муниципальной услуги осуществляется через Единый портал в случае подачи заявлений через Единый портал.</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1.10. Консультирование осуществляется безвозмездно как в устной, так и в письменной форме.</w:t>
      </w:r>
    </w:p>
    <w:p w:rsidR="00D80497" w:rsidRPr="00D80497" w:rsidRDefault="00D80497" w:rsidP="00D80497">
      <w:pPr>
        <w:spacing w:after="0" w:line="240" w:lineRule="auto"/>
        <w:ind w:firstLine="709"/>
        <w:jc w:val="both"/>
        <w:rPr>
          <w:rFonts w:ascii="Times New Roman" w:hAnsi="Times New Roman" w:cs="Times New Roman"/>
          <w:sz w:val="28"/>
          <w:szCs w:val="28"/>
        </w:rPr>
      </w:pPr>
    </w:p>
    <w:p w:rsidR="00D80497" w:rsidRPr="00D80497" w:rsidRDefault="00D80497" w:rsidP="005E6C67">
      <w:pPr>
        <w:spacing w:after="0" w:line="240" w:lineRule="auto"/>
        <w:ind w:firstLine="709"/>
        <w:jc w:val="center"/>
        <w:rPr>
          <w:rFonts w:ascii="Times New Roman" w:hAnsi="Times New Roman" w:cs="Times New Roman"/>
          <w:b/>
          <w:sz w:val="28"/>
          <w:szCs w:val="28"/>
        </w:rPr>
      </w:pPr>
      <w:bookmarkStart w:id="0" w:name="P119"/>
      <w:bookmarkEnd w:id="0"/>
      <w:r w:rsidRPr="00D80497">
        <w:rPr>
          <w:rFonts w:ascii="Times New Roman" w:hAnsi="Times New Roman" w:cs="Times New Roman"/>
          <w:b/>
          <w:sz w:val="28"/>
          <w:szCs w:val="28"/>
        </w:rPr>
        <w:t>2. Стандарт предоставления муниципальной услуги</w:t>
      </w:r>
    </w:p>
    <w:p w:rsidR="00D80497" w:rsidRPr="00D80497" w:rsidRDefault="00D80497" w:rsidP="00D80497">
      <w:pPr>
        <w:spacing w:after="0" w:line="240" w:lineRule="auto"/>
        <w:ind w:firstLine="709"/>
        <w:jc w:val="both"/>
        <w:rPr>
          <w:rFonts w:ascii="Times New Roman" w:hAnsi="Times New Roman" w:cs="Times New Roman"/>
          <w:sz w:val="28"/>
          <w:szCs w:val="28"/>
        </w:rPr>
      </w:pP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2.1. Муниципальная услуга - </w:t>
      </w:r>
      <w:r w:rsidR="00710CDE">
        <w:rPr>
          <w:rFonts w:ascii="Times New Roman" w:hAnsi="Times New Roman" w:cs="Times New Roman"/>
          <w:bCs/>
          <w:sz w:val="28"/>
          <w:szCs w:val="28"/>
        </w:rPr>
        <w:t>в</w:t>
      </w:r>
      <w:r w:rsidR="00710CDE" w:rsidRPr="0092373E">
        <w:rPr>
          <w:rFonts w:ascii="Times New Roman" w:hAnsi="Times New Roman" w:cs="Times New Roman"/>
          <w:bCs/>
          <w:sz w:val="28"/>
          <w:szCs w:val="28"/>
        </w:rPr>
        <w:t>ыдача разрешения на использование земель или земельного участка, находящихся в государственной или муниципальной собственности</w:t>
      </w:r>
      <w:r w:rsidRPr="00D80497">
        <w:rPr>
          <w:rFonts w:ascii="Times New Roman" w:hAnsi="Times New Roman" w:cs="Times New Roman"/>
          <w:sz w:val="28"/>
          <w:szCs w:val="28"/>
        </w:rPr>
        <w:t>.</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2.2. Муниципальную услугу предоставляет Управление.</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lastRenderedPageBreak/>
        <w:t xml:space="preserve">2.3. Результатом предоставления муниципальной услуги является выдача </w:t>
      </w:r>
      <w:r w:rsidR="00A16C70">
        <w:rPr>
          <w:rFonts w:ascii="Times New Roman" w:hAnsi="Times New Roman" w:cs="Times New Roman"/>
          <w:sz w:val="28"/>
          <w:szCs w:val="28"/>
        </w:rPr>
        <w:t xml:space="preserve">постановления </w:t>
      </w:r>
      <w:r w:rsidR="00A16C70">
        <w:rPr>
          <w:rFonts w:ascii="Times New Roman" w:hAnsi="Times New Roman" w:cs="Times New Roman"/>
          <w:bCs/>
          <w:sz w:val="28"/>
          <w:szCs w:val="28"/>
        </w:rPr>
        <w:t>о</w:t>
      </w:r>
      <w:r w:rsidR="00A16C70" w:rsidRPr="0092373E">
        <w:rPr>
          <w:rFonts w:ascii="Times New Roman" w:hAnsi="Times New Roman" w:cs="Times New Roman"/>
          <w:bCs/>
          <w:sz w:val="28"/>
          <w:szCs w:val="28"/>
        </w:rPr>
        <w:t xml:space="preserve"> разрешени</w:t>
      </w:r>
      <w:r w:rsidR="00A16C70">
        <w:rPr>
          <w:rFonts w:ascii="Times New Roman" w:hAnsi="Times New Roman" w:cs="Times New Roman"/>
          <w:bCs/>
          <w:sz w:val="28"/>
          <w:szCs w:val="28"/>
        </w:rPr>
        <w:t>и</w:t>
      </w:r>
      <w:r w:rsidR="00A16C70" w:rsidRPr="0092373E">
        <w:rPr>
          <w:rFonts w:ascii="Times New Roman" w:hAnsi="Times New Roman" w:cs="Times New Roman"/>
          <w:bCs/>
          <w:sz w:val="28"/>
          <w:szCs w:val="28"/>
        </w:rPr>
        <w:t xml:space="preserve"> на использование земель или земельного участка, находящихся в государственной или муниципальной собственности</w:t>
      </w:r>
      <w:r w:rsidRPr="00D80497">
        <w:rPr>
          <w:rFonts w:ascii="Times New Roman" w:hAnsi="Times New Roman" w:cs="Times New Roman"/>
          <w:sz w:val="28"/>
          <w:szCs w:val="28"/>
        </w:rPr>
        <w:t xml:space="preserve">, либо выдача решения об отказе в </w:t>
      </w:r>
      <w:r w:rsidR="00A74B65">
        <w:rPr>
          <w:rFonts w:ascii="Times New Roman" w:hAnsi="Times New Roman" w:cs="Times New Roman"/>
          <w:sz w:val="28"/>
          <w:szCs w:val="28"/>
        </w:rPr>
        <w:t>предоставлении земельного участка.</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2.4. Заявление, поступившее в Управление, рассматривается в течение </w:t>
      </w:r>
      <w:r w:rsidR="00640BA3">
        <w:rPr>
          <w:rFonts w:ascii="Times New Roman" w:hAnsi="Times New Roman" w:cs="Times New Roman"/>
          <w:sz w:val="28"/>
          <w:szCs w:val="28"/>
        </w:rPr>
        <w:t>25</w:t>
      </w:r>
      <w:r w:rsidRPr="00D80497">
        <w:rPr>
          <w:rFonts w:ascii="Times New Roman" w:hAnsi="Times New Roman" w:cs="Times New Roman"/>
          <w:sz w:val="28"/>
          <w:szCs w:val="28"/>
        </w:rPr>
        <w:t xml:space="preserve"> календарных дней с даты регистрации в журнале регистрации заявлений, или с даты регистрации в модифицированной системе электронного документооборота (далее – МСЭД). </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2.5. Нормативные правовые акты, регламентирующие предоставление муниципальной услуги:</w:t>
      </w:r>
    </w:p>
    <w:p w:rsidR="00D80497" w:rsidRPr="00D80497" w:rsidRDefault="002D4D8F" w:rsidP="00D80497">
      <w:pPr>
        <w:spacing w:after="0" w:line="240" w:lineRule="auto"/>
        <w:ind w:firstLine="709"/>
        <w:jc w:val="both"/>
        <w:rPr>
          <w:rFonts w:ascii="Times New Roman" w:hAnsi="Times New Roman" w:cs="Times New Roman"/>
          <w:sz w:val="28"/>
          <w:szCs w:val="28"/>
        </w:rPr>
      </w:pPr>
      <w:hyperlink r:id="rId12" w:history="1">
        <w:r w:rsidR="00D80497" w:rsidRPr="00D80497">
          <w:rPr>
            <w:rStyle w:val="a8"/>
            <w:rFonts w:ascii="Times New Roman" w:hAnsi="Times New Roman" w:cs="Times New Roman"/>
            <w:sz w:val="28"/>
            <w:szCs w:val="28"/>
          </w:rPr>
          <w:t>Конституция</w:t>
        </w:r>
      </w:hyperlink>
      <w:r w:rsidR="00D80497" w:rsidRPr="00D80497">
        <w:rPr>
          <w:rFonts w:ascii="Times New Roman" w:hAnsi="Times New Roman" w:cs="Times New Roman"/>
          <w:sz w:val="28"/>
          <w:szCs w:val="28"/>
        </w:rPr>
        <w:t xml:space="preserve"> Российской Федерации;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Гражданский </w:t>
      </w:r>
      <w:hyperlink r:id="rId13" w:history="1">
        <w:r w:rsidRPr="00D80497">
          <w:rPr>
            <w:rStyle w:val="a8"/>
            <w:rFonts w:ascii="Times New Roman" w:hAnsi="Times New Roman" w:cs="Times New Roman"/>
            <w:sz w:val="28"/>
            <w:szCs w:val="28"/>
          </w:rPr>
          <w:t>кодекс</w:t>
        </w:r>
      </w:hyperlink>
      <w:r w:rsidRPr="00D80497">
        <w:rPr>
          <w:rFonts w:ascii="Times New Roman" w:hAnsi="Times New Roman" w:cs="Times New Roman"/>
          <w:sz w:val="28"/>
          <w:szCs w:val="28"/>
        </w:rPr>
        <w:t xml:space="preserve"> Российской Федерации;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Земельный </w:t>
      </w:r>
      <w:hyperlink r:id="rId14" w:history="1">
        <w:r w:rsidRPr="00D80497">
          <w:rPr>
            <w:rStyle w:val="a8"/>
            <w:rFonts w:ascii="Times New Roman" w:hAnsi="Times New Roman" w:cs="Times New Roman"/>
            <w:sz w:val="28"/>
            <w:szCs w:val="28"/>
          </w:rPr>
          <w:t>кодекс</w:t>
        </w:r>
      </w:hyperlink>
      <w:r w:rsidRPr="00D80497">
        <w:rPr>
          <w:rFonts w:ascii="Times New Roman" w:hAnsi="Times New Roman" w:cs="Times New Roman"/>
          <w:sz w:val="28"/>
          <w:szCs w:val="28"/>
        </w:rPr>
        <w:t xml:space="preserve"> Российской Федерации;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Федеральный </w:t>
      </w:r>
      <w:hyperlink r:id="rId15" w:history="1">
        <w:r w:rsidRPr="00D80497">
          <w:rPr>
            <w:rStyle w:val="a8"/>
            <w:rFonts w:ascii="Times New Roman" w:hAnsi="Times New Roman" w:cs="Times New Roman"/>
            <w:sz w:val="28"/>
            <w:szCs w:val="28"/>
          </w:rPr>
          <w:t>закон</w:t>
        </w:r>
      </w:hyperlink>
      <w:r w:rsidRPr="00D80497">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Федеральный </w:t>
      </w:r>
      <w:hyperlink r:id="rId16" w:history="1">
        <w:r w:rsidRPr="00D80497">
          <w:rPr>
            <w:rStyle w:val="a8"/>
            <w:rFonts w:ascii="Times New Roman" w:hAnsi="Times New Roman" w:cs="Times New Roman"/>
            <w:sz w:val="28"/>
            <w:szCs w:val="28"/>
          </w:rPr>
          <w:t>закон</w:t>
        </w:r>
      </w:hyperlink>
      <w:r w:rsidRPr="00D8049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Федеральный </w:t>
      </w:r>
      <w:hyperlink r:id="rId17" w:history="1">
        <w:r w:rsidRPr="00D80497">
          <w:rPr>
            <w:rStyle w:val="a8"/>
            <w:rFonts w:ascii="Times New Roman" w:hAnsi="Times New Roman" w:cs="Times New Roman"/>
            <w:sz w:val="28"/>
            <w:szCs w:val="28"/>
          </w:rPr>
          <w:t>закон</w:t>
        </w:r>
      </w:hyperlink>
      <w:r w:rsidRPr="00D8049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640BA3" w:rsidRPr="00D80497" w:rsidRDefault="00640BA3" w:rsidP="00D80497">
      <w:pPr>
        <w:spacing w:after="0" w:line="240" w:lineRule="auto"/>
        <w:ind w:firstLine="709"/>
        <w:jc w:val="both"/>
        <w:rPr>
          <w:rFonts w:ascii="Times New Roman" w:hAnsi="Times New Roman" w:cs="Times New Roman"/>
          <w:sz w:val="28"/>
          <w:szCs w:val="28"/>
        </w:rPr>
      </w:pPr>
      <w:r w:rsidRPr="00253A06">
        <w:rPr>
          <w:rFonts w:ascii="Times New Roman" w:hAnsi="Times New Roman" w:cs="Times New Roman"/>
          <w:sz w:val="28"/>
          <w:szCs w:val="28"/>
        </w:rPr>
        <w:t>постанов</w:t>
      </w:r>
      <w:r>
        <w:rPr>
          <w:rFonts w:ascii="Times New Roman" w:hAnsi="Times New Roman" w:cs="Times New Roman"/>
          <w:sz w:val="28"/>
          <w:szCs w:val="28"/>
        </w:rPr>
        <w:t>ление</w:t>
      </w:r>
      <w:r w:rsidRPr="00253A06">
        <w:rPr>
          <w:rFonts w:ascii="Times New Roman" w:hAnsi="Times New Roman" w:cs="Times New Roman"/>
          <w:sz w:val="28"/>
          <w:szCs w:val="28"/>
        </w:rPr>
        <w:t xml:space="preserve"> Правительства Российской Федерации от 27.11.2014 № 1244 «Об утверждении правил выдачи разрешения на использование земель и земельного участка, находящихся в государственной или муниципальной собственности»</w:t>
      </w:r>
    </w:p>
    <w:p w:rsidR="00D80497" w:rsidRPr="00D80497" w:rsidRDefault="002D4D8F" w:rsidP="00D80497">
      <w:pPr>
        <w:spacing w:after="0" w:line="240" w:lineRule="auto"/>
        <w:ind w:firstLine="709"/>
        <w:jc w:val="both"/>
        <w:rPr>
          <w:rFonts w:ascii="Times New Roman" w:hAnsi="Times New Roman" w:cs="Times New Roman"/>
          <w:sz w:val="28"/>
          <w:szCs w:val="28"/>
        </w:rPr>
      </w:pPr>
      <w:hyperlink r:id="rId18" w:history="1">
        <w:r w:rsidR="00D80497" w:rsidRPr="00D80497">
          <w:rPr>
            <w:rStyle w:val="a8"/>
            <w:rFonts w:ascii="Times New Roman" w:hAnsi="Times New Roman" w:cs="Times New Roman"/>
            <w:sz w:val="28"/>
            <w:szCs w:val="28"/>
          </w:rPr>
          <w:t>Устав</w:t>
        </w:r>
      </w:hyperlink>
      <w:r w:rsidR="00D80497" w:rsidRPr="00D80497">
        <w:rPr>
          <w:rFonts w:ascii="Times New Roman" w:hAnsi="Times New Roman" w:cs="Times New Roman"/>
          <w:sz w:val="28"/>
          <w:szCs w:val="28"/>
        </w:rPr>
        <w:t xml:space="preserve"> Бардымского муниципального округа;</w:t>
      </w:r>
    </w:p>
    <w:p w:rsidR="00D80497" w:rsidRPr="00D80497" w:rsidRDefault="002D4D8F" w:rsidP="00D80497">
      <w:pPr>
        <w:spacing w:after="0" w:line="240" w:lineRule="auto"/>
        <w:ind w:firstLine="709"/>
        <w:jc w:val="both"/>
        <w:rPr>
          <w:rFonts w:ascii="Times New Roman" w:hAnsi="Times New Roman" w:cs="Times New Roman"/>
          <w:sz w:val="28"/>
          <w:szCs w:val="28"/>
        </w:rPr>
      </w:pPr>
      <w:hyperlink r:id="rId19" w:history="1">
        <w:r w:rsidR="00D80497" w:rsidRPr="00D80497">
          <w:rPr>
            <w:rStyle w:val="a8"/>
            <w:rFonts w:ascii="Times New Roman" w:hAnsi="Times New Roman" w:cs="Times New Roman"/>
            <w:sz w:val="28"/>
            <w:szCs w:val="28"/>
          </w:rPr>
          <w:t>Решение</w:t>
        </w:r>
      </w:hyperlink>
      <w:r w:rsidR="00D80497" w:rsidRPr="00D80497">
        <w:rPr>
          <w:rFonts w:ascii="Times New Roman" w:hAnsi="Times New Roman" w:cs="Times New Roman"/>
          <w:sz w:val="28"/>
          <w:szCs w:val="28"/>
        </w:rPr>
        <w:t xml:space="preserve"> Думы Бардымского муниципального округа от 03.12.2020 № 60 «Об учреждении Управления по земельно-имущественным вопросам администрации Бардымского муниципального округа Пермского края».</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2.6. Основанием для предоставления муниципальной услуги является направленное в администрацию (на имя главы муниципального округа – главы администрации Бардымского муниципального округа), или в Управление (на имя начальника Управления) в письменной форме или в форме электронного документа </w:t>
      </w:r>
      <w:hyperlink w:anchor="P511" w:history="1">
        <w:r w:rsidRPr="00D80497">
          <w:rPr>
            <w:rStyle w:val="a8"/>
            <w:rFonts w:ascii="Times New Roman" w:hAnsi="Times New Roman" w:cs="Times New Roman"/>
            <w:sz w:val="28"/>
            <w:szCs w:val="28"/>
          </w:rPr>
          <w:t>заявление</w:t>
        </w:r>
      </w:hyperlink>
      <w:r w:rsidRPr="00D80497">
        <w:rPr>
          <w:rFonts w:ascii="Times New Roman" w:hAnsi="Times New Roman" w:cs="Times New Roman"/>
          <w:sz w:val="28"/>
          <w:szCs w:val="28"/>
        </w:rPr>
        <w:t xml:space="preserve"> согласно приложению 1 к Регламенту (далее - Заявление).</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Заявление может быть заполнено от руки или подготовлено машинописным способом, распечатано посредством электронных печатающих устройств. Заявление составляется в двух экземплярах и подписывается Заявителем. Один экземпляр остается в Управлении, второй экземпляр возвращается Заявителю с отметкой о приеме Заявления и приложенных к нему документов.</w:t>
      </w:r>
    </w:p>
    <w:p w:rsid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Заявление, направленное в форме электронного документа, должно соответствовать требованиям, установленным </w:t>
      </w:r>
      <w:hyperlink w:anchor="P139" w:history="1">
        <w:r w:rsidRPr="00D80497">
          <w:rPr>
            <w:rStyle w:val="a8"/>
            <w:rFonts w:ascii="Times New Roman" w:hAnsi="Times New Roman" w:cs="Times New Roman"/>
            <w:sz w:val="28"/>
            <w:szCs w:val="28"/>
          </w:rPr>
          <w:t>пунктами 2.7</w:t>
        </w:r>
      </w:hyperlink>
      <w:r w:rsidRPr="00D80497">
        <w:rPr>
          <w:rFonts w:ascii="Times New Roman" w:hAnsi="Times New Roman" w:cs="Times New Roman"/>
          <w:sz w:val="28"/>
          <w:szCs w:val="28"/>
        </w:rPr>
        <w:t xml:space="preserve">, </w:t>
      </w:r>
      <w:hyperlink w:anchor="P151" w:history="1">
        <w:r w:rsidRPr="00D80497">
          <w:rPr>
            <w:rStyle w:val="a8"/>
            <w:rFonts w:ascii="Times New Roman" w:hAnsi="Times New Roman" w:cs="Times New Roman"/>
            <w:sz w:val="28"/>
            <w:szCs w:val="28"/>
          </w:rPr>
          <w:t>2.7.1</w:t>
        </w:r>
      </w:hyperlink>
      <w:r w:rsidRPr="00D80497">
        <w:rPr>
          <w:rFonts w:ascii="Times New Roman" w:hAnsi="Times New Roman" w:cs="Times New Roman"/>
          <w:sz w:val="28"/>
          <w:szCs w:val="28"/>
        </w:rPr>
        <w:t xml:space="preserve">, </w:t>
      </w:r>
      <w:hyperlink w:anchor="P157" w:history="1">
        <w:r w:rsidRPr="00D80497">
          <w:rPr>
            <w:rStyle w:val="a8"/>
            <w:rFonts w:ascii="Times New Roman" w:hAnsi="Times New Roman" w:cs="Times New Roman"/>
            <w:sz w:val="28"/>
            <w:szCs w:val="28"/>
          </w:rPr>
          <w:t>2.7.2</w:t>
        </w:r>
      </w:hyperlink>
      <w:r w:rsidRPr="00D80497">
        <w:rPr>
          <w:rFonts w:ascii="Times New Roman" w:hAnsi="Times New Roman" w:cs="Times New Roman"/>
          <w:sz w:val="28"/>
          <w:szCs w:val="28"/>
        </w:rPr>
        <w:t xml:space="preserve">, </w:t>
      </w:r>
      <w:hyperlink w:anchor="P166" w:history="1">
        <w:r w:rsidRPr="00D80497">
          <w:rPr>
            <w:rStyle w:val="a8"/>
            <w:rFonts w:ascii="Times New Roman" w:hAnsi="Times New Roman" w:cs="Times New Roman"/>
            <w:sz w:val="28"/>
            <w:szCs w:val="28"/>
          </w:rPr>
          <w:t>2.7.3</w:t>
        </w:r>
      </w:hyperlink>
      <w:r w:rsidRPr="00D80497">
        <w:rPr>
          <w:rFonts w:ascii="Times New Roman" w:hAnsi="Times New Roman" w:cs="Times New Roman"/>
          <w:sz w:val="28"/>
          <w:szCs w:val="28"/>
        </w:rPr>
        <w:t xml:space="preserve">, </w:t>
      </w:r>
      <w:hyperlink w:anchor="P172" w:history="1">
        <w:r w:rsidRPr="00D80497">
          <w:rPr>
            <w:rStyle w:val="a8"/>
            <w:rFonts w:ascii="Times New Roman" w:hAnsi="Times New Roman" w:cs="Times New Roman"/>
            <w:sz w:val="28"/>
            <w:szCs w:val="28"/>
          </w:rPr>
          <w:t>2.7.4</w:t>
        </w:r>
      </w:hyperlink>
      <w:r w:rsidRPr="00D80497">
        <w:rPr>
          <w:rFonts w:ascii="Times New Roman" w:hAnsi="Times New Roman" w:cs="Times New Roman"/>
          <w:sz w:val="28"/>
          <w:szCs w:val="28"/>
        </w:rPr>
        <w:t xml:space="preserve"> Регламента.</w:t>
      </w:r>
      <w:bookmarkStart w:id="1" w:name="P139"/>
      <w:bookmarkEnd w:id="1"/>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2.7. В Заявлении указываются:</w:t>
      </w:r>
    </w:p>
    <w:p w:rsidR="00640BA3" w:rsidRPr="00640BA3" w:rsidRDefault="00640BA3" w:rsidP="00640BA3">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40BA3" w:rsidRPr="00640BA3" w:rsidRDefault="00640BA3" w:rsidP="00640BA3">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lastRenderedPageBreak/>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40BA3" w:rsidRPr="00640BA3" w:rsidRDefault="00640BA3" w:rsidP="00640BA3">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40BA3" w:rsidRPr="00640BA3" w:rsidRDefault="00640BA3" w:rsidP="00640BA3">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640BA3" w:rsidRPr="00640BA3" w:rsidRDefault="00640BA3" w:rsidP="00640BA3">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 xml:space="preserve">предполагаемые цели использования земель или земельного участка в соответствии с </w:t>
      </w:r>
      <w:hyperlink r:id="rId20" w:history="1">
        <w:r w:rsidRPr="00640BA3">
          <w:rPr>
            <w:rStyle w:val="a8"/>
            <w:rFonts w:ascii="Times New Roman" w:hAnsi="Times New Roman" w:cs="Times New Roman"/>
            <w:sz w:val="28"/>
            <w:szCs w:val="28"/>
          </w:rPr>
          <w:t>пунктом 1 статьи 39.34</w:t>
        </w:r>
      </w:hyperlink>
      <w:r w:rsidRPr="00640BA3">
        <w:rPr>
          <w:rFonts w:ascii="Times New Roman" w:hAnsi="Times New Roman" w:cs="Times New Roman"/>
          <w:sz w:val="28"/>
          <w:szCs w:val="28"/>
        </w:rPr>
        <w:t xml:space="preserve"> Земельного кодекса Российской Федерации;</w:t>
      </w:r>
    </w:p>
    <w:p w:rsidR="00640BA3" w:rsidRPr="00640BA3" w:rsidRDefault="00640BA3" w:rsidP="00640BA3">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640BA3" w:rsidRPr="00640BA3" w:rsidRDefault="00640BA3" w:rsidP="00640BA3">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 xml:space="preserve">срок использования земель или земельного участка (в пределах сроков, установленных </w:t>
      </w:r>
      <w:hyperlink r:id="rId21" w:history="1">
        <w:r w:rsidRPr="00640BA3">
          <w:rPr>
            <w:rStyle w:val="a8"/>
            <w:rFonts w:ascii="Times New Roman" w:hAnsi="Times New Roman" w:cs="Times New Roman"/>
            <w:sz w:val="28"/>
            <w:szCs w:val="28"/>
          </w:rPr>
          <w:t>пунктом 1 статьи 39.34</w:t>
        </w:r>
      </w:hyperlink>
      <w:r w:rsidRPr="00640BA3">
        <w:rPr>
          <w:rFonts w:ascii="Times New Roman" w:hAnsi="Times New Roman" w:cs="Times New Roman"/>
          <w:sz w:val="28"/>
          <w:szCs w:val="28"/>
        </w:rPr>
        <w:t xml:space="preserve"> Земельного кодекса Российской Федерации).</w:t>
      </w:r>
    </w:p>
    <w:p w:rsidR="00D80497" w:rsidRPr="00D80497" w:rsidRDefault="00D80497" w:rsidP="00D80497">
      <w:pPr>
        <w:spacing w:after="0" w:line="240" w:lineRule="auto"/>
        <w:ind w:firstLine="709"/>
        <w:jc w:val="both"/>
        <w:rPr>
          <w:rFonts w:ascii="Times New Roman" w:hAnsi="Times New Roman" w:cs="Times New Roman"/>
          <w:sz w:val="28"/>
          <w:szCs w:val="28"/>
        </w:rPr>
      </w:pPr>
      <w:bookmarkStart w:id="2" w:name="P43"/>
      <w:bookmarkEnd w:id="2"/>
      <w:r w:rsidRPr="00D80497">
        <w:rPr>
          <w:rFonts w:ascii="Times New Roman" w:hAnsi="Times New Roman" w:cs="Times New Roman"/>
          <w:sz w:val="28"/>
          <w:szCs w:val="28"/>
        </w:rPr>
        <w:t>2.7.1. при подаче Заявления в форме электронного документа в Заявлении также указывается один из следующих способов предоставления результатов рассмотрения Заявления:</w:t>
      </w:r>
      <w:bookmarkStart w:id="3" w:name="P152"/>
      <w:bookmarkEnd w:id="3"/>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80497" w:rsidRPr="00D80497" w:rsidRDefault="00D80497" w:rsidP="00D80497">
      <w:pPr>
        <w:spacing w:after="0" w:line="240" w:lineRule="auto"/>
        <w:ind w:firstLine="709"/>
        <w:jc w:val="both"/>
        <w:rPr>
          <w:rFonts w:ascii="Times New Roman" w:hAnsi="Times New Roman" w:cs="Times New Roman"/>
          <w:sz w:val="28"/>
          <w:szCs w:val="28"/>
        </w:rPr>
      </w:pPr>
      <w:bookmarkStart w:id="4" w:name="Par89"/>
      <w:bookmarkEnd w:id="4"/>
      <w:r w:rsidRPr="00D80497">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В дополнение к способам, указанным в </w:t>
      </w:r>
      <w:hyperlink w:anchor="Par87" w:history="1">
        <w:r w:rsidRPr="00D80497">
          <w:rPr>
            <w:rStyle w:val="a8"/>
            <w:rFonts w:ascii="Times New Roman" w:hAnsi="Times New Roman" w:cs="Times New Roman"/>
            <w:sz w:val="28"/>
            <w:szCs w:val="28"/>
          </w:rPr>
          <w:t>абзацах втором</w:t>
        </w:r>
      </w:hyperlink>
      <w:r w:rsidRPr="00D80497">
        <w:rPr>
          <w:rFonts w:ascii="Times New Roman" w:hAnsi="Times New Roman" w:cs="Times New Roman"/>
          <w:sz w:val="28"/>
          <w:szCs w:val="28"/>
        </w:rPr>
        <w:t>-</w:t>
      </w:r>
      <w:hyperlink w:anchor="Par89" w:history="1">
        <w:r w:rsidRPr="00D80497">
          <w:rPr>
            <w:rStyle w:val="a8"/>
            <w:rFonts w:ascii="Times New Roman" w:hAnsi="Times New Roman" w:cs="Times New Roman"/>
            <w:sz w:val="28"/>
            <w:szCs w:val="28"/>
          </w:rPr>
          <w:t>четвертом</w:t>
        </w:r>
      </w:hyperlink>
      <w:r w:rsidRPr="00D80497">
        <w:rPr>
          <w:rFonts w:ascii="Times New Roman" w:hAnsi="Times New Roman" w:cs="Times New Roman"/>
          <w:sz w:val="28"/>
          <w:szCs w:val="28"/>
        </w:rPr>
        <w:t xml:space="preserve"> настоящего пункта, указывается способ получения копии решения путем личного обращения либо его направления Заявителю посредством почтового отправления.</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Решение об отказе в </w:t>
      </w:r>
      <w:r w:rsidR="00751893">
        <w:rPr>
          <w:rFonts w:ascii="Times New Roman" w:hAnsi="Times New Roman" w:cs="Times New Roman"/>
          <w:sz w:val="28"/>
          <w:szCs w:val="28"/>
        </w:rPr>
        <w:t>предоставлении земельного участка</w:t>
      </w:r>
      <w:r w:rsidRPr="00D80497">
        <w:rPr>
          <w:rFonts w:ascii="Times New Roman" w:hAnsi="Times New Roman" w:cs="Times New Roman"/>
          <w:sz w:val="28"/>
          <w:szCs w:val="28"/>
        </w:rPr>
        <w:t xml:space="preserve"> в течение </w:t>
      </w:r>
      <w:r w:rsidR="00751893">
        <w:rPr>
          <w:rFonts w:ascii="Times New Roman" w:hAnsi="Times New Roman" w:cs="Times New Roman"/>
          <w:sz w:val="28"/>
          <w:szCs w:val="28"/>
        </w:rPr>
        <w:t>14</w:t>
      </w:r>
      <w:r w:rsidRPr="00D80497">
        <w:rPr>
          <w:rFonts w:ascii="Times New Roman" w:hAnsi="Times New Roman" w:cs="Times New Roman"/>
          <w:sz w:val="28"/>
          <w:szCs w:val="28"/>
        </w:rPr>
        <w:t xml:space="preserve"> рабочих дней со дня принятия направляется Управлением Заявителю почтовым отправлением;</w:t>
      </w:r>
      <w:bookmarkStart w:id="5" w:name="P157"/>
      <w:bookmarkEnd w:id="5"/>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2.7.2. требования к документам, представляемым в Управление:</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должны быть написаны разборчиво;</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фамилии, имена и отчества (при наличии), адреса должны быть указаны полностью;</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не должны содержать подчисток, приписок, зачеркнутых слов и иных не оговоренных в них исправлений;</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не должны быть исполнены карандашом;</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не должны иметь серьезных повреждений, наличие которых не позволяет однозначно истолковать их содержание;</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должны содержать актуальную и достоверную информацию.</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Листы представляемых документов должны быть пронумерованы.</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Копии документов удостоверяются специалистами администрации/Управления или МФЦ при условии предъявления оригинала </w:t>
      </w:r>
      <w:r w:rsidRPr="00D80497">
        <w:rPr>
          <w:rFonts w:ascii="Times New Roman" w:hAnsi="Times New Roman" w:cs="Times New Roman"/>
          <w:sz w:val="28"/>
          <w:szCs w:val="28"/>
        </w:rPr>
        <w:lastRenderedPageBreak/>
        <w:t>документа при приеме путем проставления на них штампа «копия верна» и личной подписи специалиста, осуществляющего прием документов;</w:t>
      </w:r>
      <w:bookmarkStart w:id="6" w:name="P166"/>
      <w:bookmarkEnd w:id="6"/>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2.7.3. при подаче в форме электронного документа путем направления на электронную почту Управления заявление подписывается по выбору Заявителя (если Заявителем является физическое лицо):</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электронной подписью Заявителя (представителя Заявителя);</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лица, действующего от имени юридического лица без доверенности;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2.7.4. Заявление и прилагаемые к нему документы, представляемые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Заявления представляются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2.8. Для предоставления муниципальной услуги необходимы следующие документы:</w:t>
      </w:r>
      <w:bookmarkStart w:id="7" w:name="P178"/>
      <w:bookmarkEnd w:id="7"/>
    </w:p>
    <w:p w:rsidR="00D80497" w:rsidRPr="008B0839" w:rsidRDefault="00D80497" w:rsidP="00D80497">
      <w:pPr>
        <w:spacing w:after="0" w:line="240" w:lineRule="auto"/>
        <w:ind w:firstLine="709"/>
        <w:jc w:val="both"/>
        <w:rPr>
          <w:rFonts w:ascii="Times New Roman" w:hAnsi="Times New Roman" w:cs="Times New Roman"/>
          <w:sz w:val="28"/>
          <w:szCs w:val="28"/>
        </w:rPr>
      </w:pPr>
      <w:r w:rsidRPr="008B0839">
        <w:rPr>
          <w:rFonts w:ascii="Times New Roman" w:hAnsi="Times New Roman" w:cs="Times New Roman"/>
          <w:sz w:val="28"/>
          <w:szCs w:val="28"/>
        </w:rPr>
        <w:t>2.8.1. для предоставления муниципальной услуги Заявитель предоставляет:</w:t>
      </w:r>
    </w:p>
    <w:p w:rsidR="008B0839" w:rsidRPr="00640BA3" w:rsidRDefault="008B0839" w:rsidP="008B0839">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B0839" w:rsidRPr="00640BA3" w:rsidRDefault="008B0839" w:rsidP="008B0839">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B0839" w:rsidRPr="00640BA3" w:rsidRDefault="008B0839" w:rsidP="008B0839">
      <w:pPr>
        <w:spacing w:after="0" w:line="240" w:lineRule="auto"/>
        <w:ind w:firstLine="709"/>
        <w:jc w:val="both"/>
        <w:rPr>
          <w:rFonts w:ascii="Times New Roman" w:hAnsi="Times New Roman" w:cs="Times New Roman"/>
          <w:sz w:val="28"/>
          <w:szCs w:val="28"/>
        </w:rPr>
      </w:pPr>
      <w:bookmarkStart w:id="8" w:name="P46"/>
      <w:bookmarkEnd w:id="8"/>
      <w:r w:rsidRPr="00640BA3">
        <w:rPr>
          <w:rFonts w:ascii="Times New Roman" w:hAnsi="Times New Roman" w:cs="Times New Roman"/>
          <w:sz w:val="28"/>
          <w:szCs w:val="28"/>
        </w:rPr>
        <w:t>К заявлению могут быть приложены:</w:t>
      </w:r>
    </w:p>
    <w:p w:rsidR="008B0839" w:rsidRPr="00640BA3" w:rsidRDefault="008B0839" w:rsidP="008B0839">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кадастровая выписка о земельном участке или кадастровый паспорт земельного участка;</w:t>
      </w:r>
    </w:p>
    <w:p w:rsidR="008B0839" w:rsidRPr="00640BA3" w:rsidRDefault="008B0839" w:rsidP="008B0839">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lastRenderedPageBreak/>
        <w:t>выписка из Единого государственного реестра прав на недвижимое имущество и сделок с ним;</w:t>
      </w:r>
    </w:p>
    <w:p w:rsidR="008B0839" w:rsidRPr="00640BA3" w:rsidRDefault="008B0839" w:rsidP="008B0839">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копия лицензии, удостоверяющей право проведения работ по геологическому изучению недр;</w:t>
      </w:r>
    </w:p>
    <w:p w:rsidR="008B0839" w:rsidRPr="00640BA3" w:rsidRDefault="008B0839" w:rsidP="008B0839">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 xml:space="preserve">иные документы, подтверждающие основания для использования земель или земельного участка в целях, предусмотренных </w:t>
      </w:r>
      <w:hyperlink r:id="rId22" w:history="1">
        <w:r w:rsidRPr="00640BA3">
          <w:rPr>
            <w:rStyle w:val="a8"/>
            <w:rFonts w:ascii="Times New Roman" w:hAnsi="Times New Roman" w:cs="Times New Roman"/>
            <w:sz w:val="28"/>
            <w:szCs w:val="28"/>
          </w:rPr>
          <w:t>пунктом 1 статьи 39.34</w:t>
        </w:r>
      </w:hyperlink>
      <w:r w:rsidRPr="00640BA3">
        <w:rPr>
          <w:rFonts w:ascii="Times New Roman" w:hAnsi="Times New Roman" w:cs="Times New Roman"/>
          <w:sz w:val="28"/>
          <w:szCs w:val="28"/>
        </w:rPr>
        <w:t xml:space="preserve"> Земельного кодекса Российской Федерации.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Единый портал, а также,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 действующим законодательством.</w:t>
      </w:r>
      <w:bookmarkStart w:id="9" w:name="P191"/>
      <w:bookmarkEnd w:id="9"/>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2.10. Основания для возврата Заявления:</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Заявление подано в иной уполномоченный орган (отсутствие у Управления полномочий);</w:t>
      </w:r>
    </w:p>
    <w:p w:rsidR="00D80497" w:rsidRP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Заявление не соответствует требованиям </w:t>
      </w:r>
      <w:hyperlink w:anchor="P139" w:history="1">
        <w:r w:rsidRPr="00D80497">
          <w:rPr>
            <w:rStyle w:val="a8"/>
            <w:rFonts w:ascii="Times New Roman" w:hAnsi="Times New Roman" w:cs="Times New Roman"/>
            <w:sz w:val="28"/>
            <w:szCs w:val="28"/>
          </w:rPr>
          <w:t>пунктов 2.7</w:t>
        </w:r>
      </w:hyperlink>
      <w:r w:rsidRPr="00D80497">
        <w:rPr>
          <w:rFonts w:ascii="Times New Roman" w:hAnsi="Times New Roman" w:cs="Times New Roman"/>
          <w:sz w:val="28"/>
          <w:szCs w:val="28"/>
        </w:rPr>
        <w:t>. Регламента;</w:t>
      </w:r>
    </w:p>
    <w:p w:rsidR="00D80497" w:rsidRDefault="00D80497" w:rsidP="00D80497">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представлен неполный пакет документов, необходимых для принятия решения о предоставлении муниципальной услуги, указанных в </w:t>
      </w:r>
      <w:hyperlink w:anchor="P178" w:history="1">
        <w:r w:rsidRPr="00D80497">
          <w:rPr>
            <w:rStyle w:val="a8"/>
            <w:rFonts w:ascii="Times New Roman" w:hAnsi="Times New Roman" w:cs="Times New Roman"/>
            <w:sz w:val="28"/>
            <w:szCs w:val="28"/>
          </w:rPr>
          <w:t>пункте 2.8.1</w:t>
        </w:r>
      </w:hyperlink>
      <w:r w:rsidRPr="00D80497">
        <w:rPr>
          <w:rFonts w:ascii="Times New Roman" w:hAnsi="Times New Roman" w:cs="Times New Roman"/>
          <w:sz w:val="28"/>
          <w:szCs w:val="28"/>
        </w:rPr>
        <w:t xml:space="preserve"> Регламента.</w:t>
      </w:r>
    </w:p>
    <w:p w:rsidR="00C403EB" w:rsidRDefault="00C403EB" w:rsidP="00C403EB">
      <w:pPr>
        <w:pStyle w:val="ConsPlusNormal"/>
        <w:ind w:firstLine="709"/>
        <w:jc w:val="both"/>
        <w:rPr>
          <w:sz w:val="28"/>
          <w:szCs w:val="28"/>
        </w:rPr>
      </w:pPr>
      <w:r>
        <w:rPr>
          <w:sz w:val="28"/>
          <w:szCs w:val="28"/>
        </w:rPr>
        <w:t>2.11</w:t>
      </w:r>
      <w:r w:rsidRPr="00FE4610">
        <w:rPr>
          <w:sz w:val="28"/>
          <w:szCs w:val="28"/>
        </w:rPr>
        <w:t>. Муниципальная услуга предоставляется бесплатно.</w:t>
      </w:r>
    </w:p>
    <w:p w:rsidR="00C403EB" w:rsidRDefault="00C403EB" w:rsidP="00C403EB">
      <w:pPr>
        <w:pStyle w:val="ConsPlusNormal"/>
        <w:ind w:firstLine="709"/>
        <w:jc w:val="both"/>
        <w:rPr>
          <w:sz w:val="28"/>
          <w:szCs w:val="28"/>
        </w:rPr>
      </w:pPr>
      <w:r>
        <w:rPr>
          <w:sz w:val="28"/>
          <w:szCs w:val="28"/>
        </w:rPr>
        <w:t>2.12</w:t>
      </w:r>
      <w:r w:rsidRPr="00FE4610">
        <w:rPr>
          <w:sz w:val="28"/>
          <w:szCs w:val="28"/>
        </w:rPr>
        <w:t xml:space="preserve">. Срок ожидания Заявителем в очереди при подаче Заявления путем личного обращения в </w:t>
      </w:r>
      <w:r>
        <w:rPr>
          <w:sz w:val="28"/>
          <w:szCs w:val="28"/>
        </w:rPr>
        <w:t>а</w:t>
      </w:r>
      <w:r w:rsidRPr="00FE4610">
        <w:rPr>
          <w:sz w:val="28"/>
          <w:szCs w:val="28"/>
        </w:rPr>
        <w:t>дминистрацию/Управление и при получении результата предоставления муниципальной услуги не должен превышать 15 минут.</w:t>
      </w:r>
    </w:p>
    <w:p w:rsidR="00C403EB" w:rsidRDefault="00C403EB" w:rsidP="00C403EB">
      <w:pPr>
        <w:pStyle w:val="ConsPlusNormal"/>
        <w:ind w:firstLine="709"/>
        <w:jc w:val="both"/>
        <w:rPr>
          <w:sz w:val="28"/>
          <w:szCs w:val="28"/>
        </w:rPr>
      </w:pPr>
      <w:r w:rsidRPr="00FE4610">
        <w:rPr>
          <w:sz w:val="28"/>
          <w:szCs w:val="28"/>
        </w:rPr>
        <w:t>2.1</w:t>
      </w:r>
      <w:r>
        <w:rPr>
          <w:sz w:val="28"/>
          <w:szCs w:val="28"/>
        </w:rPr>
        <w:t>3</w:t>
      </w:r>
      <w:r w:rsidRPr="00FE4610">
        <w:rPr>
          <w:sz w:val="28"/>
          <w:szCs w:val="28"/>
        </w:rPr>
        <w:t xml:space="preserve">. Заявление, представленное в </w:t>
      </w:r>
      <w:r>
        <w:rPr>
          <w:sz w:val="28"/>
          <w:szCs w:val="28"/>
        </w:rPr>
        <w:t>а</w:t>
      </w:r>
      <w:r w:rsidRPr="00FE4610">
        <w:rPr>
          <w:sz w:val="28"/>
          <w:szCs w:val="28"/>
        </w:rPr>
        <w:t>дминистрацию, подле</w:t>
      </w:r>
      <w:r>
        <w:rPr>
          <w:sz w:val="28"/>
          <w:szCs w:val="28"/>
        </w:rPr>
        <w:t>жит регистрации в М</w:t>
      </w:r>
      <w:r w:rsidRPr="00FE4610">
        <w:rPr>
          <w:sz w:val="28"/>
          <w:szCs w:val="28"/>
        </w:rPr>
        <w:t xml:space="preserve">СЭДе </w:t>
      </w:r>
      <w:r w:rsidR="00112DEF" w:rsidRPr="00D80497">
        <w:rPr>
          <w:sz w:val="28"/>
          <w:szCs w:val="28"/>
        </w:rPr>
        <w:t xml:space="preserve">консультантом отдела </w:t>
      </w:r>
      <w:r w:rsidR="00124EC2">
        <w:rPr>
          <w:sz w:val="28"/>
          <w:szCs w:val="28"/>
        </w:rPr>
        <w:t>У</w:t>
      </w:r>
      <w:r w:rsidR="00112DEF" w:rsidRPr="00D80497">
        <w:rPr>
          <w:sz w:val="28"/>
          <w:szCs w:val="28"/>
        </w:rPr>
        <w:t xml:space="preserve">правления делами администрации Бардымского </w:t>
      </w:r>
      <w:r w:rsidR="00112DEF" w:rsidRPr="00D80497">
        <w:rPr>
          <w:sz w:val="28"/>
          <w:szCs w:val="28"/>
        </w:rPr>
        <w:lastRenderedPageBreak/>
        <w:t>муниципального округа</w:t>
      </w:r>
      <w:r w:rsidR="00112DEF">
        <w:rPr>
          <w:sz w:val="28"/>
          <w:szCs w:val="28"/>
        </w:rPr>
        <w:t>,</w:t>
      </w:r>
      <w:r w:rsidR="00112DEF" w:rsidRPr="00FE4610">
        <w:rPr>
          <w:sz w:val="28"/>
          <w:szCs w:val="28"/>
        </w:rPr>
        <w:t xml:space="preserve"> </w:t>
      </w:r>
      <w:r w:rsidRPr="00FE4610">
        <w:rPr>
          <w:sz w:val="28"/>
          <w:szCs w:val="28"/>
        </w:rPr>
        <w:t>ответственным за прием и регистрацию документов. Заявление, представленное в Управление,</w:t>
      </w:r>
      <w:r>
        <w:rPr>
          <w:sz w:val="28"/>
          <w:szCs w:val="28"/>
        </w:rPr>
        <w:t xml:space="preserve"> </w:t>
      </w:r>
      <w:r w:rsidRPr="00FE4610">
        <w:rPr>
          <w:sz w:val="28"/>
          <w:szCs w:val="28"/>
        </w:rPr>
        <w:t>подлежит регистрации</w:t>
      </w:r>
      <w:r>
        <w:rPr>
          <w:sz w:val="28"/>
          <w:szCs w:val="28"/>
        </w:rPr>
        <w:t xml:space="preserve"> в журнале регистрации заявлений</w:t>
      </w:r>
      <w:r w:rsidRPr="00FE4610">
        <w:rPr>
          <w:sz w:val="28"/>
          <w:szCs w:val="28"/>
        </w:rPr>
        <w:t xml:space="preserve"> специалистом Управления, ответственным за прием и регистрацию документов.</w:t>
      </w:r>
    </w:p>
    <w:p w:rsidR="00C403EB" w:rsidRDefault="00C403EB" w:rsidP="00C403EB">
      <w:pPr>
        <w:pStyle w:val="ConsPlusNormal"/>
        <w:ind w:firstLine="709"/>
        <w:jc w:val="both"/>
        <w:rPr>
          <w:sz w:val="28"/>
          <w:szCs w:val="28"/>
        </w:rPr>
      </w:pPr>
      <w:r w:rsidRPr="00FE4610">
        <w:rPr>
          <w:sz w:val="28"/>
          <w:szCs w:val="28"/>
        </w:rPr>
        <w:t xml:space="preserve">Заявление, поступившее в </w:t>
      </w:r>
      <w:r>
        <w:rPr>
          <w:sz w:val="28"/>
          <w:szCs w:val="28"/>
        </w:rPr>
        <w:t>а</w:t>
      </w:r>
      <w:r w:rsidRPr="00FE4610">
        <w:rPr>
          <w:sz w:val="28"/>
          <w:szCs w:val="28"/>
        </w:rPr>
        <w:t xml:space="preserve">дминистрацию/Управление  по почте, регистрируется в течение 1 дня с даты поступления в </w:t>
      </w:r>
      <w:r>
        <w:rPr>
          <w:sz w:val="28"/>
          <w:szCs w:val="28"/>
        </w:rPr>
        <w:t>а</w:t>
      </w:r>
      <w:r w:rsidRPr="00FE4610">
        <w:rPr>
          <w:sz w:val="28"/>
          <w:szCs w:val="28"/>
        </w:rPr>
        <w:t>дминистрацию/Управление.</w:t>
      </w:r>
    </w:p>
    <w:p w:rsidR="00C403EB" w:rsidRDefault="00C403EB" w:rsidP="00C403EB">
      <w:pPr>
        <w:pStyle w:val="ConsPlusNormal"/>
        <w:ind w:firstLine="709"/>
        <w:jc w:val="both"/>
        <w:rPr>
          <w:sz w:val="28"/>
          <w:szCs w:val="28"/>
        </w:rPr>
      </w:pPr>
      <w:r w:rsidRPr="00FE4610">
        <w:rPr>
          <w:sz w:val="28"/>
          <w:szCs w:val="28"/>
        </w:rPr>
        <w:t xml:space="preserve">Заявление, поступившее в </w:t>
      </w:r>
      <w:r>
        <w:rPr>
          <w:sz w:val="28"/>
          <w:szCs w:val="28"/>
        </w:rPr>
        <w:t>а</w:t>
      </w:r>
      <w:r w:rsidRPr="00FE4610">
        <w:rPr>
          <w:sz w:val="28"/>
          <w:szCs w:val="28"/>
        </w:rPr>
        <w:t xml:space="preserve">дминистрацию/Управление через МФЦ, регистрируется в день поступления Заявления из МФЦ в </w:t>
      </w:r>
      <w:r>
        <w:rPr>
          <w:sz w:val="28"/>
          <w:szCs w:val="28"/>
        </w:rPr>
        <w:t>а</w:t>
      </w:r>
      <w:r w:rsidRPr="00FE4610">
        <w:rPr>
          <w:sz w:val="28"/>
          <w:szCs w:val="28"/>
        </w:rPr>
        <w:t xml:space="preserve">дминистрацию/Управление. Заявление, поступившее в </w:t>
      </w:r>
      <w:r>
        <w:rPr>
          <w:sz w:val="28"/>
          <w:szCs w:val="28"/>
        </w:rPr>
        <w:t>а</w:t>
      </w:r>
      <w:r w:rsidRPr="00FE4610">
        <w:rPr>
          <w:sz w:val="28"/>
          <w:szCs w:val="28"/>
        </w:rPr>
        <w:t>дминистрацию/Управление после 16.00 час., регистрируется следующим рабочим днем.</w:t>
      </w:r>
    </w:p>
    <w:p w:rsidR="00C403EB" w:rsidRDefault="00C403EB" w:rsidP="00C403EB">
      <w:pPr>
        <w:pStyle w:val="ConsPlusNormal"/>
        <w:ind w:firstLine="709"/>
        <w:jc w:val="both"/>
        <w:rPr>
          <w:sz w:val="28"/>
          <w:szCs w:val="28"/>
        </w:rPr>
      </w:pPr>
      <w:r w:rsidRPr="00FE4610">
        <w:rPr>
          <w:sz w:val="28"/>
          <w:szCs w:val="28"/>
        </w:rPr>
        <w:t xml:space="preserve">Заявление, поступившее в </w:t>
      </w:r>
      <w:r>
        <w:rPr>
          <w:sz w:val="28"/>
          <w:szCs w:val="28"/>
        </w:rPr>
        <w:t>а</w:t>
      </w:r>
      <w:r w:rsidRPr="00FE4610">
        <w:rPr>
          <w:sz w:val="28"/>
          <w:szCs w:val="28"/>
        </w:rPr>
        <w:t xml:space="preserve">дминистрацию/Управление через Единый портал, регистрируется в течение 1 дня с даты поступления в </w:t>
      </w:r>
      <w:r>
        <w:rPr>
          <w:sz w:val="28"/>
          <w:szCs w:val="28"/>
        </w:rPr>
        <w:t>а</w:t>
      </w:r>
      <w:r w:rsidRPr="00FE4610">
        <w:rPr>
          <w:sz w:val="28"/>
          <w:szCs w:val="28"/>
        </w:rPr>
        <w:t>дминистрацию/Управление.</w:t>
      </w:r>
    </w:p>
    <w:p w:rsidR="00C403EB" w:rsidRDefault="00C403EB" w:rsidP="00C403EB">
      <w:pPr>
        <w:pStyle w:val="ConsPlusNormal"/>
        <w:ind w:firstLine="709"/>
        <w:jc w:val="both"/>
        <w:rPr>
          <w:sz w:val="28"/>
          <w:szCs w:val="28"/>
        </w:rPr>
      </w:pPr>
      <w:r w:rsidRPr="00FE4610">
        <w:rPr>
          <w:sz w:val="28"/>
          <w:szCs w:val="28"/>
        </w:rPr>
        <w:t xml:space="preserve">Заявление, поступившее в </w:t>
      </w:r>
      <w:r>
        <w:rPr>
          <w:sz w:val="28"/>
          <w:szCs w:val="28"/>
        </w:rPr>
        <w:t>а</w:t>
      </w:r>
      <w:r w:rsidRPr="00FE4610">
        <w:rPr>
          <w:sz w:val="28"/>
          <w:szCs w:val="28"/>
        </w:rPr>
        <w:t xml:space="preserve">дминистрацию/Управление посредством личного обращения, регистрируется в течение 1 дня с даты поступления в </w:t>
      </w:r>
      <w:r>
        <w:rPr>
          <w:sz w:val="28"/>
          <w:szCs w:val="28"/>
        </w:rPr>
        <w:t>а</w:t>
      </w:r>
      <w:r w:rsidRPr="00FE4610">
        <w:rPr>
          <w:sz w:val="28"/>
          <w:szCs w:val="28"/>
        </w:rPr>
        <w:t>дминистрацию/Управление.</w:t>
      </w:r>
    </w:p>
    <w:p w:rsidR="00C403EB" w:rsidRDefault="00C403EB" w:rsidP="00C403EB">
      <w:pPr>
        <w:pStyle w:val="ConsPlusNormal"/>
        <w:ind w:firstLine="709"/>
        <w:jc w:val="both"/>
        <w:rPr>
          <w:sz w:val="28"/>
          <w:szCs w:val="28"/>
        </w:rPr>
      </w:pPr>
      <w:r w:rsidRPr="00FE4610">
        <w:rPr>
          <w:sz w:val="28"/>
          <w:szCs w:val="28"/>
        </w:rPr>
        <w:t>2.1</w:t>
      </w:r>
      <w:r>
        <w:rPr>
          <w:sz w:val="28"/>
          <w:szCs w:val="28"/>
        </w:rPr>
        <w:t>4</w:t>
      </w:r>
      <w:r w:rsidRPr="00FE4610">
        <w:rPr>
          <w:sz w:val="28"/>
          <w:szCs w:val="28"/>
        </w:rPr>
        <w:t xml:space="preserve">. Заявление, поступившее в </w:t>
      </w:r>
      <w:r>
        <w:rPr>
          <w:sz w:val="28"/>
          <w:szCs w:val="28"/>
        </w:rPr>
        <w:t>а</w:t>
      </w:r>
      <w:r w:rsidRPr="00FE4610">
        <w:rPr>
          <w:sz w:val="28"/>
          <w:szCs w:val="28"/>
        </w:rPr>
        <w:t xml:space="preserve">дминистрацию/Управление на электронную почту </w:t>
      </w:r>
      <w:r>
        <w:rPr>
          <w:sz w:val="28"/>
          <w:szCs w:val="28"/>
        </w:rPr>
        <w:t>а</w:t>
      </w:r>
      <w:r w:rsidRPr="00FE4610">
        <w:rPr>
          <w:sz w:val="28"/>
          <w:szCs w:val="28"/>
        </w:rPr>
        <w:t xml:space="preserve">дминистрации/Управления, регистрируется в день поступления специалистом, ответственным за электронную почту </w:t>
      </w:r>
      <w:r>
        <w:rPr>
          <w:sz w:val="28"/>
          <w:szCs w:val="28"/>
        </w:rPr>
        <w:t>а</w:t>
      </w:r>
      <w:r w:rsidRPr="00FE4610">
        <w:rPr>
          <w:sz w:val="28"/>
          <w:szCs w:val="28"/>
        </w:rPr>
        <w:t>дминистрации/Управления. Заявление, поступившее после 16.00 час., регистрируется следующим рабочим днем.</w:t>
      </w:r>
    </w:p>
    <w:p w:rsidR="00C403EB" w:rsidRDefault="00C403EB" w:rsidP="00C403EB">
      <w:pPr>
        <w:pStyle w:val="ConsPlusNormal"/>
        <w:ind w:firstLine="709"/>
        <w:jc w:val="both"/>
        <w:rPr>
          <w:sz w:val="28"/>
          <w:szCs w:val="28"/>
        </w:rPr>
      </w:pPr>
      <w:r>
        <w:rPr>
          <w:sz w:val="28"/>
          <w:szCs w:val="28"/>
        </w:rPr>
        <w:t>2.15</w:t>
      </w:r>
      <w:r w:rsidRPr="00FE4610">
        <w:rPr>
          <w:sz w:val="28"/>
          <w:szCs w:val="28"/>
        </w:rPr>
        <w:t>. Требования к местам предоставления муниципальной услуги.</w:t>
      </w:r>
    </w:p>
    <w:p w:rsidR="00C403EB" w:rsidRDefault="00C403EB" w:rsidP="00C403EB">
      <w:pPr>
        <w:pStyle w:val="ConsPlusNormal"/>
        <w:ind w:firstLine="709"/>
        <w:jc w:val="both"/>
        <w:rPr>
          <w:sz w:val="28"/>
          <w:szCs w:val="28"/>
        </w:rPr>
      </w:pPr>
      <w:r w:rsidRPr="00FE4610">
        <w:rPr>
          <w:sz w:val="28"/>
          <w:szCs w:val="28"/>
        </w:rPr>
        <w:t>Вход в здание, в котором располагается Управление, должен быть оборудован информационной табличкой (вывеской)</w:t>
      </w:r>
      <w:r>
        <w:rPr>
          <w:sz w:val="28"/>
          <w:szCs w:val="28"/>
        </w:rPr>
        <w:t>.</w:t>
      </w:r>
      <w:r w:rsidRPr="00FE4610">
        <w:rPr>
          <w:sz w:val="28"/>
          <w:szCs w:val="28"/>
        </w:rPr>
        <w:t xml:space="preserve"> </w:t>
      </w:r>
    </w:p>
    <w:p w:rsidR="00C403EB" w:rsidRDefault="00C403EB" w:rsidP="00C403EB">
      <w:pPr>
        <w:pStyle w:val="ConsPlusNormal"/>
        <w:ind w:firstLine="709"/>
        <w:jc w:val="both"/>
        <w:rPr>
          <w:sz w:val="28"/>
          <w:szCs w:val="28"/>
        </w:rPr>
      </w:pPr>
      <w:r w:rsidRPr="00FE4610">
        <w:rPr>
          <w:sz w:val="28"/>
          <w:szCs w:val="28"/>
        </w:rPr>
        <w:t>Место для оказания муниципальной услуги должно быть оборудовано мебелью, обеспечивающей Заявителю возможность ожидания приема (предоставления муниципальной услуги). В помещении, в котором оказывается муниципальная услуга, размещаются информационные стенды, имеющие карманы формата А4,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ее предоставления, сроки административных процедур. Основания для отказа в предоставлении муниципальной услуги должны быть выделены отличным от основного текста шрифтом.</w:t>
      </w:r>
    </w:p>
    <w:p w:rsidR="00C403EB" w:rsidRDefault="00C403EB" w:rsidP="00C403EB">
      <w:pPr>
        <w:pStyle w:val="ConsPlusNormal"/>
        <w:ind w:firstLine="709"/>
        <w:jc w:val="both"/>
        <w:rPr>
          <w:sz w:val="28"/>
          <w:szCs w:val="28"/>
        </w:rPr>
      </w:pPr>
      <w:r w:rsidRPr="00FE4610">
        <w:rPr>
          <w:sz w:val="28"/>
          <w:szCs w:val="28"/>
        </w:rP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C403EB" w:rsidRDefault="00C403EB" w:rsidP="00C403EB">
      <w:pPr>
        <w:pStyle w:val="ConsPlusNormal"/>
        <w:ind w:firstLine="709"/>
        <w:jc w:val="both"/>
        <w:rPr>
          <w:sz w:val="28"/>
          <w:szCs w:val="28"/>
        </w:rPr>
      </w:pPr>
      <w:r w:rsidRPr="00FE4610">
        <w:rPr>
          <w:sz w:val="28"/>
          <w:szCs w:val="28"/>
        </w:rPr>
        <w:t>Количество мест ожидания определяется исходя из фактической нагрузки и возможности для их размещения в здании и составляет не менее трех.</w:t>
      </w:r>
    </w:p>
    <w:p w:rsidR="00C403EB" w:rsidRDefault="00C403EB" w:rsidP="00C403EB">
      <w:pPr>
        <w:pStyle w:val="ConsPlusNormal"/>
        <w:ind w:firstLine="709"/>
        <w:jc w:val="both"/>
        <w:rPr>
          <w:sz w:val="28"/>
          <w:szCs w:val="28"/>
        </w:rPr>
      </w:pPr>
      <w:r w:rsidRPr="00FE4610">
        <w:rPr>
          <w:sz w:val="28"/>
          <w:szCs w:val="28"/>
        </w:rPr>
        <w:t>В помещениях, в которых предоставляется муниципальная услуга, обеспечиваются инвалидам и иным маломобильным группам населения следующие условия доступности:</w:t>
      </w:r>
    </w:p>
    <w:p w:rsidR="00C403EB" w:rsidRDefault="00C403EB" w:rsidP="00C403EB">
      <w:pPr>
        <w:pStyle w:val="ConsPlusNormal"/>
        <w:ind w:firstLine="709"/>
        <w:jc w:val="both"/>
        <w:rPr>
          <w:sz w:val="28"/>
          <w:szCs w:val="28"/>
        </w:rPr>
      </w:pPr>
      <w:r w:rsidRPr="00FE4610">
        <w:rPr>
          <w:sz w:val="28"/>
          <w:szCs w:val="28"/>
        </w:rPr>
        <w:t>возможность беспрепятственного входа в помещения и выхода из них;</w:t>
      </w:r>
    </w:p>
    <w:p w:rsidR="00C403EB" w:rsidRDefault="00C403EB" w:rsidP="00C403EB">
      <w:pPr>
        <w:pStyle w:val="ConsPlusNormal"/>
        <w:ind w:firstLine="709"/>
        <w:jc w:val="both"/>
        <w:rPr>
          <w:sz w:val="28"/>
          <w:szCs w:val="28"/>
        </w:rPr>
      </w:pPr>
      <w:r w:rsidRPr="00FE4610">
        <w:rPr>
          <w:sz w:val="28"/>
          <w:szCs w:val="28"/>
        </w:rPr>
        <w:lastRenderedPageBreak/>
        <w:t>возможность самостоятельного передвижения по территории, прилегающей к зданию Управления;</w:t>
      </w:r>
    </w:p>
    <w:p w:rsidR="00C403EB" w:rsidRDefault="00C403EB" w:rsidP="00C403EB">
      <w:pPr>
        <w:pStyle w:val="ConsPlusNormal"/>
        <w:ind w:firstLine="709"/>
        <w:jc w:val="both"/>
        <w:rPr>
          <w:sz w:val="28"/>
          <w:szCs w:val="28"/>
        </w:rPr>
      </w:pPr>
      <w:r w:rsidRPr="00FE4610">
        <w:rPr>
          <w:sz w:val="28"/>
          <w:szCs w:val="28"/>
        </w:rPr>
        <w:t>возможность посадки в транспортное средство и высадки из него перед входом в Управление, в том числе с использованием кресла-коляски;</w:t>
      </w:r>
    </w:p>
    <w:p w:rsidR="00C403EB" w:rsidRDefault="00C403EB" w:rsidP="00C403EB">
      <w:pPr>
        <w:pStyle w:val="ConsPlusNormal"/>
        <w:ind w:firstLine="709"/>
        <w:jc w:val="both"/>
        <w:rPr>
          <w:sz w:val="28"/>
          <w:szCs w:val="28"/>
        </w:rPr>
      </w:pPr>
      <w:r w:rsidRPr="00FE4610">
        <w:rPr>
          <w:sz w:val="28"/>
          <w:szCs w:val="28"/>
        </w:rPr>
        <w:t>сопровождение инвалидов, имеющих стойкие расстройства функции зрения и самостоятельного передвижения;</w:t>
      </w:r>
    </w:p>
    <w:p w:rsidR="00C403EB" w:rsidRDefault="00C403EB" w:rsidP="00C403EB">
      <w:pPr>
        <w:pStyle w:val="ConsPlusNormal"/>
        <w:ind w:firstLine="709"/>
        <w:jc w:val="both"/>
        <w:rPr>
          <w:sz w:val="28"/>
          <w:szCs w:val="28"/>
        </w:rPr>
      </w:pPr>
      <w:r w:rsidRPr="00FE4610">
        <w:rPr>
          <w:sz w:val="28"/>
          <w:szCs w:val="28"/>
        </w:rPr>
        <w:t>обеспечение допуска сурдопереводчика и тифлосурдопереводчика;</w:t>
      </w:r>
    </w:p>
    <w:p w:rsidR="00C403EB" w:rsidRDefault="00C403EB" w:rsidP="00C403EB">
      <w:pPr>
        <w:pStyle w:val="ConsPlusNormal"/>
        <w:ind w:firstLine="709"/>
        <w:jc w:val="both"/>
        <w:rPr>
          <w:sz w:val="28"/>
          <w:szCs w:val="28"/>
        </w:rPr>
      </w:pPr>
      <w:r w:rsidRPr="00FE4610">
        <w:rPr>
          <w:sz w:val="28"/>
          <w:szCs w:val="28"/>
        </w:rPr>
        <w:t>обеспечение допуска в Управление собаки-проводника.</w:t>
      </w:r>
    </w:p>
    <w:p w:rsidR="00C403EB" w:rsidRDefault="00C403EB" w:rsidP="00C403EB">
      <w:pPr>
        <w:pStyle w:val="ConsPlusNormal"/>
        <w:ind w:firstLine="709"/>
        <w:jc w:val="both"/>
        <w:rPr>
          <w:sz w:val="28"/>
          <w:szCs w:val="28"/>
        </w:rPr>
      </w:pPr>
      <w:r>
        <w:rPr>
          <w:sz w:val="28"/>
          <w:szCs w:val="28"/>
        </w:rPr>
        <w:t>2.16</w:t>
      </w:r>
      <w:r w:rsidRPr="00FE4610">
        <w:rPr>
          <w:sz w:val="28"/>
          <w:szCs w:val="28"/>
        </w:rPr>
        <w:t>. При предоставлении муниципальной услуги Заявитель имеет право:</w:t>
      </w:r>
    </w:p>
    <w:p w:rsidR="00C403EB" w:rsidRDefault="00C403EB" w:rsidP="00C403EB">
      <w:pPr>
        <w:pStyle w:val="ConsPlusNormal"/>
        <w:ind w:firstLine="709"/>
        <w:jc w:val="both"/>
        <w:rPr>
          <w:sz w:val="28"/>
          <w:szCs w:val="28"/>
        </w:rPr>
      </w:pPr>
      <w:r w:rsidRPr="00FE4610">
        <w:rPr>
          <w:sz w:val="28"/>
          <w:szCs w:val="28"/>
        </w:rPr>
        <w:t>получать муниципальную услугу своевременно и в соответствии со стандартом предоставления муниципальной услуги;</w:t>
      </w:r>
    </w:p>
    <w:p w:rsidR="00C403EB" w:rsidRDefault="00C403EB" w:rsidP="00C403EB">
      <w:pPr>
        <w:pStyle w:val="ConsPlusNormal"/>
        <w:ind w:firstLine="709"/>
        <w:jc w:val="both"/>
        <w:rPr>
          <w:sz w:val="28"/>
          <w:szCs w:val="28"/>
        </w:rPr>
      </w:pPr>
      <w:r w:rsidRPr="00FE4610">
        <w:rPr>
          <w:sz w:val="28"/>
          <w:szCs w:val="28"/>
        </w:rPr>
        <w:t>получать полную, актуальную и достоверную информацию о порядке предоставления муниципальной услуги;</w:t>
      </w:r>
    </w:p>
    <w:p w:rsidR="00C403EB" w:rsidRDefault="00C403EB" w:rsidP="00C403EB">
      <w:pPr>
        <w:pStyle w:val="ConsPlusNormal"/>
        <w:ind w:firstLine="709"/>
        <w:jc w:val="both"/>
        <w:rPr>
          <w:sz w:val="28"/>
          <w:szCs w:val="28"/>
        </w:rPr>
      </w:pPr>
      <w:r w:rsidRPr="00FE4610">
        <w:rPr>
          <w:sz w:val="28"/>
          <w:szCs w:val="28"/>
        </w:rPr>
        <w:t>получать муниципальную услугу в электронной форме в объеме, установленном Регламентом;</w:t>
      </w:r>
    </w:p>
    <w:p w:rsidR="00C403EB" w:rsidRDefault="00C403EB" w:rsidP="00C403EB">
      <w:pPr>
        <w:pStyle w:val="ConsPlusNormal"/>
        <w:ind w:firstLine="709"/>
        <w:jc w:val="both"/>
        <w:rPr>
          <w:sz w:val="28"/>
          <w:szCs w:val="28"/>
        </w:rPr>
      </w:pPr>
      <w:r w:rsidRPr="00FE4610">
        <w:rPr>
          <w:sz w:val="28"/>
          <w:szCs w:val="28"/>
        </w:rPr>
        <w:t>обращаться с жалобой на принятое по Заявлению решение или на действия (бездействие) должностных лиц, в досудебном и (или) судебном порядке в соответствии с законодательством Российской Федерации;</w:t>
      </w:r>
    </w:p>
    <w:p w:rsidR="00C403EB" w:rsidRDefault="00C403EB" w:rsidP="00C403EB">
      <w:pPr>
        <w:pStyle w:val="ConsPlusNormal"/>
        <w:ind w:firstLine="709"/>
        <w:jc w:val="both"/>
        <w:rPr>
          <w:sz w:val="28"/>
          <w:szCs w:val="28"/>
        </w:rPr>
      </w:pPr>
      <w:r w:rsidRPr="00FE4610">
        <w:rPr>
          <w:sz w:val="28"/>
          <w:szCs w:val="28"/>
        </w:rPr>
        <w:t>обращаться с Заявлением о прекращении предоставления муниципальной услуги (оформляется в свободной форме).</w:t>
      </w:r>
    </w:p>
    <w:p w:rsidR="00C403EB" w:rsidRDefault="00C403EB" w:rsidP="00C403EB">
      <w:pPr>
        <w:pStyle w:val="ConsPlusNormal"/>
        <w:ind w:firstLine="709"/>
        <w:jc w:val="both"/>
        <w:rPr>
          <w:sz w:val="28"/>
          <w:szCs w:val="28"/>
        </w:rPr>
      </w:pPr>
      <w:r w:rsidRPr="00FE4610">
        <w:rPr>
          <w:sz w:val="28"/>
          <w:szCs w:val="28"/>
        </w:rPr>
        <w:t>2.1</w:t>
      </w:r>
      <w:r>
        <w:rPr>
          <w:sz w:val="28"/>
          <w:szCs w:val="28"/>
        </w:rPr>
        <w:t>7</w:t>
      </w:r>
      <w:r w:rsidRPr="00FE4610">
        <w:rPr>
          <w:sz w:val="28"/>
          <w:szCs w:val="28"/>
        </w:rPr>
        <w:t>. Специалист Управления, ответственный за осуществление конкретной административной процедуры, обеспечивает:</w:t>
      </w:r>
    </w:p>
    <w:p w:rsidR="00C403EB" w:rsidRDefault="00C403EB" w:rsidP="00C403EB">
      <w:pPr>
        <w:pStyle w:val="ConsPlusNormal"/>
        <w:ind w:firstLine="709"/>
        <w:jc w:val="both"/>
        <w:rPr>
          <w:sz w:val="28"/>
          <w:szCs w:val="28"/>
        </w:rPr>
      </w:pPr>
      <w:r w:rsidRPr="00FE4610">
        <w:rPr>
          <w:sz w:val="28"/>
          <w:szCs w:val="28"/>
        </w:rPr>
        <w:t>объективное и своевременное исполнение процедуры;</w:t>
      </w:r>
    </w:p>
    <w:p w:rsidR="00C403EB" w:rsidRDefault="00C403EB" w:rsidP="00C403EB">
      <w:pPr>
        <w:pStyle w:val="ConsPlusNormal"/>
        <w:ind w:firstLine="709"/>
        <w:jc w:val="both"/>
        <w:rPr>
          <w:sz w:val="28"/>
          <w:szCs w:val="28"/>
        </w:rPr>
      </w:pPr>
      <w:r w:rsidRPr="00FE4610">
        <w:rPr>
          <w:sz w:val="28"/>
          <w:szCs w:val="28"/>
        </w:rPr>
        <w:t>своевременное направление дополнительных запросов о представлении информации и документов, в том числе в электронной форме, находящихся в распоряжении у других государственных органов, органов местного самоуправления и у иных должностных лиц, за исключением судов, органов дознания и органов предварительного следствия.</w:t>
      </w:r>
    </w:p>
    <w:p w:rsidR="00C403EB" w:rsidRDefault="00C403EB" w:rsidP="00C403EB">
      <w:pPr>
        <w:pStyle w:val="ConsPlusNormal"/>
        <w:ind w:firstLine="709"/>
        <w:jc w:val="both"/>
        <w:rPr>
          <w:sz w:val="28"/>
          <w:szCs w:val="28"/>
        </w:rPr>
      </w:pPr>
      <w:r>
        <w:rPr>
          <w:sz w:val="28"/>
          <w:szCs w:val="28"/>
        </w:rPr>
        <w:t>2.18</w:t>
      </w:r>
      <w:r w:rsidRPr="00FE4610">
        <w:rPr>
          <w:sz w:val="28"/>
          <w:szCs w:val="28"/>
        </w:rPr>
        <w:t>. Показателями доступности муниципальной услуги в соответствии с Регламентом являются:</w:t>
      </w:r>
    </w:p>
    <w:p w:rsidR="00C403EB" w:rsidRDefault="00C403EB" w:rsidP="00C403EB">
      <w:pPr>
        <w:pStyle w:val="ConsPlusNormal"/>
        <w:ind w:firstLine="709"/>
        <w:jc w:val="both"/>
        <w:rPr>
          <w:sz w:val="28"/>
          <w:szCs w:val="28"/>
        </w:rPr>
      </w:pPr>
      <w:r w:rsidRPr="00FE4610">
        <w:rPr>
          <w:sz w:val="28"/>
          <w:szCs w:val="28"/>
        </w:rPr>
        <w:t>информированность Заявителей о порядке предоставления муниципальной услуги;</w:t>
      </w:r>
    </w:p>
    <w:p w:rsidR="00C403EB" w:rsidRDefault="00C403EB" w:rsidP="00C403EB">
      <w:pPr>
        <w:pStyle w:val="ConsPlusNormal"/>
        <w:ind w:firstLine="709"/>
        <w:jc w:val="both"/>
        <w:rPr>
          <w:sz w:val="28"/>
          <w:szCs w:val="28"/>
        </w:rPr>
      </w:pPr>
      <w:r w:rsidRPr="00FE4610">
        <w:rPr>
          <w:sz w:val="28"/>
          <w:szCs w:val="28"/>
        </w:rPr>
        <w:t>обеспечение удобного для Заявителей способа подачи в Управление Заявления.</w:t>
      </w:r>
    </w:p>
    <w:p w:rsidR="00C403EB" w:rsidRDefault="00C403EB" w:rsidP="00C403EB">
      <w:pPr>
        <w:pStyle w:val="ConsPlusNormal"/>
        <w:ind w:firstLine="709"/>
        <w:jc w:val="both"/>
        <w:rPr>
          <w:sz w:val="28"/>
          <w:szCs w:val="28"/>
        </w:rPr>
      </w:pPr>
      <w:r>
        <w:rPr>
          <w:sz w:val="28"/>
          <w:szCs w:val="28"/>
        </w:rPr>
        <w:t>2.19</w:t>
      </w:r>
      <w:r w:rsidRPr="00FE4610">
        <w:rPr>
          <w:sz w:val="28"/>
          <w:szCs w:val="28"/>
        </w:rPr>
        <w:t>. Показателями качества муниципальной услуги в соответствии с Регламентом являются:</w:t>
      </w:r>
    </w:p>
    <w:p w:rsidR="00C403EB" w:rsidRDefault="00C403EB" w:rsidP="00C403EB">
      <w:pPr>
        <w:pStyle w:val="ConsPlusNormal"/>
        <w:ind w:firstLine="709"/>
        <w:jc w:val="both"/>
        <w:rPr>
          <w:sz w:val="28"/>
          <w:szCs w:val="28"/>
        </w:rPr>
      </w:pPr>
      <w:r w:rsidRPr="00FE4610">
        <w:rPr>
          <w:sz w:val="28"/>
          <w:szCs w:val="28"/>
        </w:rPr>
        <w:t xml:space="preserve">обеспеченность Заявителей комфортными условиями получения муниципальной услуги в объеме, предусмотренном </w:t>
      </w:r>
      <w:hyperlink w:anchor="P229" w:history="1">
        <w:r w:rsidRPr="00FE4610">
          <w:rPr>
            <w:sz w:val="28"/>
            <w:szCs w:val="28"/>
          </w:rPr>
          <w:t>пунктом</w:t>
        </w:r>
      </w:hyperlink>
      <w:r>
        <w:rPr>
          <w:sz w:val="28"/>
          <w:szCs w:val="28"/>
        </w:rPr>
        <w:t xml:space="preserve"> 2.17.</w:t>
      </w:r>
      <w:r w:rsidRPr="00FE4610">
        <w:rPr>
          <w:sz w:val="28"/>
          <w:szCs w:val="28"/>
        </w:rPr>
        <w:t xml:space="preserve"> Регламента;</w:t>
      </w:r>
    </w:p>
    <w:p w:rsidR="00C403EB" w:rsidRDefault="00C403EB" w:rsidP="00C403EB">
      <w:pPr>
        <w:pStyle w:val="ConsPlusNormal"/>
        <w:ind w:firstLine="709"/>
        <w:jc w:val="both"/>
        <w:rPr>
          <w:sz w:val="28"/>
          <w:szCs w:val="28"/>
        </w:rPr>
      </w:pPr>
      <w:r w:rsidRPr="00FE4610">
        <w:rPr>
          <w:sz w:val="28"/>
          <w:szCs w:val="28"/>
        </w:rPr>
        <w:t>количество взаимодействий Заявителя с должностными лицами, муниципальными служащими Управления  при предоставлении муниципальной услуги и их продолжительность;</w:t>
      </w:r>
    </w:p>
    <w:p w:rsidR="00C403EB" w:rsidRDefault="00C403EB" w:rsidP="00C403EB">
      <w:pPr>
        <w:pStyle w:val="ConsPlusNormal"/>
        <w:ind w:firstLine="709"/>
        <w:jc w:val="both"/>
        <w:rPr>
          <w:sz w:val="28"/>
          <w:szCs w:val="28"/>
        </w:rPr>
      </w:pPr>
      <w:r w:rsidRPr="00FE4610">
        <w:rPr>
          <w:sz w:val="28"/>
          <w:szCs w:val="28"/>
        </w:rPr>
        <w:t>технологичность оказания муниципальной услуги;</w:t>
      </w:r>
    </w:p>
    <w:p w:rsidR="00C403EB" w:rsidRDefault="00C403EB" w:rsidP="00C403EB">
      <w:pPr>
        <w:pStyle w:val="ConsPlusNormal"/>
        <w:ind w:firstLine="709"/>
        <w:jc w:val="both"/>
        <w:rPr>
          <w:sz w:val="28"/>
          <w:szCs w:val="28"/>
        </w:rPr>
      </w:pPr>
      <w:r w:rsidRPr="00FE4610">
        <w:rPr>
          <w:sz w:val="28"/>
          <w:szCs w:val="28"/>
        </w:rPr>
        <w:t>отсутствие коррупциогенных факторов при предоставлении муниципальной услуги;</w:t>
      </w:r>
    </w:p>
    <w:p w:rsidR="00C403EB" w:rsidRDefault="00C403EB" w:rsidP="00C403EB">
      <w:pPr>
        <w:pStyle w:val="ConsPlusNormal"/>
        <w:ind w:firstLine="709"/>
        <w:jc w:val="both"/>
        <w:rPr>
          <w:sz w:val="28"/>
          <w:szCs w:val="28"/>
        </w:rPr>
      </w:pPr>
      <w:r>
        <w:rPr>
          <w:sz w:val="28"/>
          <w:szCs w:val="28"/>
        </w:rPr>
        <w:t>2.19</w:t>
      </w:r>
      <w:r w:rsidRPr="00FE4610">
        <w:rPr>
          <w:sz w:val="28"/>
          <w:szCs w:val="28"/>
        </w:rPr>
        <w:t xml:space="preserve">.1. количество взаимодействий Заявителя с должностными лицами, </w:t>
      </w:r>
      <w:r w:rsidRPr="00FE4610">
        <w:rPr>
          <w:sz w:val="28"/>
          <w:szCs w:val="28"/>
        </w:rPr>
        <w:lastRenderedPageBreak/>
        <w:t>муниципальными служащими Управления при предоставлении муниципальной услуги и их продолжительность должны быть минимальными. Достижение этого показателя обеспечивается путем:</w:t>
      </w:r>
    </w:p>
    <w:p w:rsidR="00C403EB" w:rsidRDefault="00C403EB" w:rsidP="00C403EB">
      <w:pPr>
        <w:pStyle w:val="ConsPlusNormal"/>
        <w:ind w:firstLine="709"/>
        <w:jc w:val="both"/>
        <w:rPr>
          <w:sz w:val="28"/>
          <w:szCs w:val="28"/>
        </w:rPr>
      </w:pPr>
      <w:r w:rsidRPr="00FE4610">
        <w:rPr>
          <w:sz w:val="28"/>
          <w:szCs w:val="28"/>
        </w:rPr>
        <w:t>автоматизации процедуры приема Заявления, выдачи документов;</w:t>
      </w:r>
    </w:p>
    <w:p w:rsidR="00C403EB" w:rsidRDefault="00C403EB" w:rsidP="00C403EB">
      <w:pPr>
        <w:pStyle w:val="ConsPlusNormal"/>
        <w:ind w:firstLine="709"/>
        <w:jc w:val="both"/>
        <w:rPr>
          <w:sz w:val="28"/>
          <w:szCs w:val="28"/>
        </w:rPr>
      </w:pPr>
      <w:r w:rsidRPr="00FE4610">
        <w:rPr>
          <w:sz w:val="28"/>
          <w:szCs w:val="28"/>
        </w:rPr>
        <w:t>информирования Заявителей о состоянии прохождения административных процедур с использованием Единого портала;</w:t>
      </w:r>
    </w:p>
    <w:p w:rsidR="00C403EB" w:rsidRDefault="00C403EB" w:rsidP="00C403EB">
      <w:pPr>
        <w:pStyle w:val="ConsPlusNormal"/>
        <w:ind w:firstLine="709"/>
        <w:jc w:val="both"/>
        <w:rPr>
          <w:sz w:val="28"/>
          <w:szCs w:val="28"/>
        </w:rPr>
      </w:pPr>
      <w:r w:rsidRPr="00FE4610">
        <w:rPr>
          <w:sz w:val="28"/>
          <w:szCs w:val="28"/>
        </w:rPr>
        <w:t>своевременного исполнения муниципальной услуги;</w:t>
      </w:r>
    </w:p>
    <w:p w:rsidR="00C403EB" w:rsidRDefault="00C403EB" w:rsidP="00C403EB">
      <w:pPr>
        <w:pStyle w:val="ConsPlusNormal"/>
        <w:ind w:firstLine="709"/>
        <w:jc w:val="both"/>
        <w:rPr>
          <w:sz w:val="28"/>
          <w:szCs w:val="28"/>
        </w:rPr>
      </w:pPr>
      <w:r w:rsidRPr="00FE4610">
        <w:rPr>
          <w:sz w:val="28"/>
          <w:szCs w:val="28"/>
        </w:rPr>
        <w:t>нормирования административных процедур;</w:t>
      </w:r>
    </w:p>
    <w:p w:rsidR="00C403EB" w:rsidRDefault="00C403EB" w:rsidP="00C403EB">
      <w:pPr>
        <w:pStyle w:val="ConsPlusNormal"/>
        <w:ind w:firstLine="709"/>
        <w:jc w:val="both"/>
        <w:rPr>
          <w:sz w:val="28"/>
          <w:szCs w:val="28"/>
        </w:rPr>
      </w:pPr>
      <w:r>
        <w:rPr>
          <w:sz w:val="28"/>
          <w:szCs w:val="28"/>
        </w:rPr>
        <w:t>2.19</w:t>
      </w:r>
      <w:r w:rsidRPr="00FE4610">
        <w:rPr>
          <w:sz w:val="28"/>
          <w:szCs w:val="28"/>
        </w:rPr>
        <w:t>.2. технологичность оказания муниципальной услуги обеспечивается путем:</w:t>
      </w:r>
    </w:p>
    <w:p w:rsidR="00C403EB" w:rsidRDefault="00C403EB" w:rsidP="00C403EB">
      <w:pPr>
        <w:pStyle w:val="ConsPlusNormal"/>
        <w:ind w:firstLine="709"/>
        <w:jc w:val="both"/>
        <w:rPr>
          <w:sz w:val="28"/>
          <w:szCs w:val="28"/>
        </w:rPr>
      </w:pPr>
      <w:r w:rsidRPr="00FE4610">
        <w:rPr>
          <w:sz w:val="28"/>
          <w:szCs w:val="28"/>
        </w:rPr>
        <w:t>оснащения специалистов Управления необходимыми техническими средствами в достаточном объеме (копировальная техника, сканеры, компьютеры, принтеры, телефоны);</w:t>
      </w:r>
    </w:p>
    <w:p w:rsidR="00C403EB" w:rsidRDefault="00C403EB" w:rsidP="00C403EB">
      <w:pPr>
        <w:pStyle w:val="ConsPlusNormal"/>
        <w:ind w:firstLine="709"/>
        <w:jc w:val="both"/>
        <w:rPr>
          <w:sz w:val="28"/>
          <w:szCs w:val="28"/>
        </w:rPr>
      </w:pPr>
      <w:r w:rsidRPr="00FE4610">
        <w:rPr>
          <w:sz w:val="28"/>
          <w:szCs w:val="28"/>
        </w:rPr>
        <w:t>автоматизации административных процедур;</w:t>
      </w:r>
    </w:p>
    <w:p w:rsidR="00C403EB" w:rsidRDefault="00C403EB" w:rsidP="00C403EB">
      <w:pPr>
        <w:pStyle w:val="ConsPlusNormal"/>
        <w:ind w:firstLine="709"/>
        <w:jc w:val="both"/>
        <w:rPr>
          <w:sz w:val="28"/>
          <w:szCs w:val="28"/>
        </w:rPr>
      </w:pPr>
      <w:r w:rsidRPr="00FE4610">
        <w:rPr>
          <w:sz w:val="28"/>
          <w:szCs w:val="28"/>
        </w:rPr>
        <w:t>организации взаимодействия с органами, в распоряжении которых находятся документы и информация, необходимые для оказания муниципальной услуги;</w:t>
      </w:r>
    </w:p>
    <w:p w:rsidR="00C403EB" w:rsidRDefault="00C403EB" w:rsidP="00C403EB">
      <w:pPr>
        <w:pStyle w:val="ConsPlusNormal"/>
        <w:ind w:firstLine="709"/>
        <w:jc w:val="both"/>
        <w:rPr>
          <w:sz w:val="28"/>
          <w:szCs w:val="28"/>
        </w:rPr>
      </w:pPr>
      <w:r>
        <w:rPr>
          <w:sz w:val="28"/>
          <w:szCs w:val="28"/>
        </w:rPr>
        <w:t>2.19</w:t>
      </w:r>
      <w:r w:rsidRPr="00FE4610">
        <w:rPr>
          <w:sz w:val="28"/>
          <w:szCs w:val="28"/>
        </w:rPr>
        <w:t>.3. отсутствие коррупциогенных факторов при предоставлении муниципальной услуги обеспечивается путем:</w:t>
      </w:r>
    </w:p>
    <w:p w:rsidR="00C403EB" w:rsidRDefault="00C403EB" w:rsidP="00C403EB">
      <w:pPr>
        <w:pStyle w:val="ConsPlusNormal"/>
        <w:ind w:firstLine="709"/>
        <w:jc w:val="both"/>
        <w:rPr>
          <w:sz w:val="28"/>
          <w:szCs w:val="28"/>
        </w:rPr>
      </w:pPr>
      <w:r w:rsidRPr="00FE4610">
        <w:rPr>
          <w:sz w:val="28"/>
          <w:szCs w:val="28"/>
        </w:rPr>
        <w:t>подробной детализации административных процедур, сроков их исполнения;</w:t>
      </w:r>
    </w:p>
    <w:p w:rsidR="00C403EB" w:rsidRDefault="00C403EB" w:rsidP="00C403EB">
      <w:pPr>
        <w:pStyle w:val="ConsPlusNormal"/>
        <w:ind w:firstLine="709"/>
        <w:jc w:val="both"/>
        <w:rPr>
          <w:sz w:val="28"/>
          <w:szCs w:val="28"/>
        </w:rPr>
      </w:pPr>
      <w:r w:rsidRPr="00FE4610">
        <w:rPr>
          <w:sz w:val="28"/>
          <w:szCs w:val="28"/>
        </w:rPr>
        <w:t>закрепления персональной ответственности должностных лиц, муниципальных служащих Управления  по каждой административной процедуре;</w:t>
      </w:r>
    </w:p>
    <w:p w:rsidR="00C403EB" w:rsidRDefault="00C403EB" w:rsidP="00C403EB">
      <w:pPr>
        <w:pStyle w:val="ConsPlusNormal"/>
        <w:ind w:firstLine="709"/>
        <w:jc w:val="both"/>
        <w:rPr>
          <w:sz w:val="28"/>
          <w:szCs w:val="28"/>
        </w:rPr>
      </w:pPr>
      <w:r w:rsidRPr="00FE4610">
        <w:rPr>
          <w:sz w:val="28"/>
          <w:szCs w:val="28"/>
        </w:rPr>
        <w:t>исключения действий должностных лиц, муниципальных служащих, специалистов Управления, влекущих ограничение прав Заявителей;</w:t>
      </w:r>
    </w:p>
    <w:p w:rsidR="00C403EB" w:rsidRDefault="00C403EB" w:rsidP="00C403EB">
      <w:pPr>
        <w:pStyle w:val="ConsPlusNormal"/>
        <w:ind w:firstLine="709"/>
        <w:jc w:val="both"/>
        <w:rPr>
          <w:sz w:val="28"/>
          <w:szCs w:val="28"/>
        </w:rPr>
      </w:pPr>
      <w:r w:rsidRPr="00FE4610">
        <w:rPr>
          <w:sz w:val="28"/>
          <w:szCs w:val="28"/>
        </w:rPr>
        <w:t>обеспечение мониторинга и контроля исполнения муниципальной услуги.</w:t>
      </w:r>
    </w:p>
    <w:p w:rsidR="00C403EB" w:rsidRDefault="00C403EB" w:rsidP="00C403EB">
      <w:pPr>
        <w:pStyle w:val="ConsPlusNormal"/>
        <w:ind w:firstLine="709"/>
        <w:jc w:val="both"/>
        <w:rPr>
          <w:sz w:val="28"/>
          <w:szCs w:val="28"/>
        </w:rPr>
      </w:pPr>
      <w:r>
        <w:rPr>
          <w:sz w:val="28"/>
          <w:szCs w:val="28"/>
        </w:rPr>
        <w:t>2.19</w:t>
      </w:r>
      <w:r w:rsidRPr="00FE4610">
        <w:rPr>
          <w:sz w:val="28"/>
          <w:szCs w:val="28"/>
        </w:rPr>
        <w:t>.4. количество обращений представителей бизнес-сообщества в орган, предоставляющий муниципальную услугу, в рамках оказания одной муниципальной услуги не должно превышать 2 раз.</w:t>
      </w:r>
    </w:p>
    <w:p w:rsidR="00C403EB" w:rsidRDefault="00C403EB" w:rsidP="00C403EB">
      <w:pPr>
        <w:pStyle w:val="ConsPlusNormal"/>
        <w:ind w:firstLine="709"/>
        <w:jc w:val="both"/>
        <w:rPr>
          <w:sz w:val="28"/>
          <w:szCs w:val="28"/>
        </w:rPr>
      </w:pPr>
      <w:r>
        <w:rPr>
          <w:sz w:val="28"/>
          <w:szCs w:val="28"/>
        </w:rPr>
        <w:t>2.20</w:t>
      </w:r>
      <w:r w:rsidRPr="00FE4610">
        <w:rPr>
          <w:sz w:val="28"/>
          <w:szCs w:val="28"/>
        </w:rPr>
        <w:t>. Обеспечение возможности получения Заявителями муниципальной услуги в электронном виде осуществляется в следующем объеме:</w:t>
      </w:r>
    </w:p>
    <w:p w:rsidR="00C403EB" w:rsidRDefault="00C403EB" w:rsidP="00C403EB">
      <w:pPr>
        <w:pStyle w:val="ConsPlusNormal"/>
        <w:ind w:firstLine="709"/>
        <w:jc w:val="both"/>
        <w:rPr>
          <w:sz w:val="28"/>
          <w:szCs w:val="28"/>
        </w:rPr>
      </w:pPr>
      <w:r w:rsidRPr="00FE4610">
        <w:rPr>
          <w:sz w:val="28"/>
          <w:szCs w:val="28"/>
        </w:rPr>
        <w:t>предоставление возможности для Заявителей в целях получения муниципальной услуги представлять Заявление в электронном виде с использованием Единого портала либо путем направления на электронную почту Управления;</w:t>
      </w:r>
    </w:p>
    <w:p w:rsidR="00C403EB" w:rsidRDefault="00C403EB" w:rsidP="00C403EB">
      <w:pPr>
        <w:pStyle w:val="ConsPlusNormal"/>
        <w:ind w:firstLine="709"/>
        <w:jc w:val="both"/>
        <w:rPr>
          <w:sz w:val="28"/>
          <w:szCs w:val="28"/>
        </w:rPr>
      </w:pPr>
      <w:r w:rsidRPr="00FE4610">
        <w:rPr>
          <w:sz w:val="28"/>
          <w:szCs w:val="28"/>
        </w:rPr>
        <w:t>предоставление возможности для Заявителей осуществлять с использованием Единого портала мониторинг хода предоставления муниципальной услуги.</w:t>
      </w:r>
    </w:p>
    <w:p w:rsidR="00C403EB" w:rsidRPr="00FE4610" w:rsidRDefault="00C403EB" w:rsidP="00C403EB">
      <w:pPr>
        <w:pStyle w:val="ConsPlusNormal"/>
        <w:ind w:firstLine="709"/>
        <w:jc w:val="both"/>
        <w:rPr>
          <w:sz w:val="28"/>
          <w:szCs w:val="28"/>
        </w:rPr>
      </w:pPr>
      <w:r w:rsidRPr="00FE4610">
        <w:rPr>
          <w:sz w:val="28"/>
          <w:szCs w:val="28"/>
        </w:rPr>
        <w:t>2.2</w:t>
      </w:r>
      <w:r>
        <w:rPr>
          <w:sz w:val="28"/>
          <w:szCs w:val="28"/>
        </w:rPr>
        <w:t>1</w:t>
      </w:r>
      <w:r w:rsidRPr="00FE4610">
        <w:rPr>
          <w:sz w:val="28"/>
          <w:szCs w:val="28"/>
        </w:rPr>
        <w:t>. Данная муниципальная услуга может предоставляться через МФЦ в соответствии с действующим законодательством.</w:t>
      </w:r>
    </w:p>
    <w:p w:rsidR="00D80497" w:rsidRPr="00D80497" w:rsidRDefault="00D80497" w:rsidP="00D30D26">
      <w:pPr>
        <w:spacing w:after="0" w:line="240" w:lineRule="auto"/>
        <w:jc w:val="both"/>
        <w:rPr>
          <w:rFonts w:ascii="Times New Roman" w:hAnsi="Times New Roman" w:cs="Times New Roman"/>
          <w:sz w:val="28"/>
          <w:szCs w:val="28"/>
        </w:rPr>
      </w:pPr>
    </w:p>
    <w:p w:rsidR="00D80497" w:rsidRPr="00D80497" w:rsidRDefault="00D80497" w:rsidP="005E6C67">
      <w:pPr>
        <w:spacing w:after="0" w:line="240" w:lineRule="auto"/>
        <w:ind w:firstLine="709"/>
        <w:jc w:val="center"/>
        <w:rPr>
          <w:rFonts w:ascii="Times New Roman" w:hAnsi="Times New Roman" w:cs="Times New Roman"/>
          <w:b/>
          <w:sz w:val="28"/>
          <w:szCs w:val="28"/>
        </w:rPr>
      </w:pPr>
      <w:bookmarkStart w:id="10" w:name="P286"/>
      <w:bookmarkEnd w:id="10"/>
      <w:r w:rsidRPr="00D80497">
        <w:rPr>
          <w:rFonts w:ascii="Times New Roman" w:hAnsi="Times New Roman" w:cs="Times New Roman"/>
          <w:b/>
          <w:sz w:val="28"/>
          <w:szCs w:val="28"/>
        </w:rPr>
        <w:t xml:space="preserve">3. </w:t>
      </w:r>
      <w:r w:rsidRPr="00D80497">
        <w:rPr>
          <w:rFonts w:ascii="Times New Roman" w:hAnsi="Times New Roman" w:cs="Times New Roman"/>
          <w:sz w:val="28"/>
          <w:szCs w:val="28"/>
        </w:rPr>
        <w:t xml:space="preserve"> </w:t>
      </w:r>
      <w:r w:rsidRPr="00D80497">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D80497">
        <w:rPr>
          <w:rFonts w:ascii="Times New Roman" w:hAnsi="Times New Roman" w:cs="Times New Roman"/>
          <w:b/>
          <w:sz w:val="28"/>
          <w:szCs w:val="28"/>
        </w:rPr>
        <w:lastRenderedPageBreak/>
        <w:t>электронной форме, а также особенности выполнения административных процедур в многофункциональных центрах</w:t>
      </w:r>
    </w:p>
    <w:p w:rsidR="00D80497" w:rsidRPr="00D80497" w:rsidRDefault="00D80497" w:rsidP="00D80497">
      <w:pPr>
        <w:spacing w:after="0" w:line="240" w:lineRule="auto"/>
        <w:ind w:firstLine="709"/>
        <w:jc w:val="both"/>
        <w:rPr>
          <w:rFonts w:ascii="Times New Roman" w:hAnsi="Times New Roman" w:cs="Times New Roman"/>
          <w:sz w:val="28"/>
          <w:szCs w:val="28"/>
        </w:rPr>
      </w:pP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3.1. Предоставление муниципальной услуги включает следующие административные процедуры:</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прием и регистрация Заявления;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рассмотрение Заявления;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подготовка проекта Постановления о </w:t>
      </w:r>
      <w:r w:rsidR="004E74F2">
        <w:rPr>
          <w:rFonts w:ascii="Times New Roman" w:eastAsia="Times New Roman" w:hAnsi="Times New Roman" w:cs="Times New Roman"/>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Pr="00126D7E">
        <w:rPr>
          <w:rFonts w:ascii="Times New Roman" w:eastAsia="Times New Roman" w:hAnsi="Times New Roman" w:cs="Times New Roman"/>
          <w:sz w:val="28"/>
          <w:szCs w:val="28"/>
          <w:lang w:eastAsia="ru-RU"/>
        </w:rPr>
        <w:t xml:space="preserve">, или проекта решения об отказе в </w:t>
      </w:r>
      <w:r w:rsidR="003F715B">
        <w:rPr>
          <w:rFonts w:ascii="Times New Roman" w:eastAsia="Times New Roman" w:hAnsi="Times New Roman" w:cs="Times New Roman"/>
          <w:sz w:val="28"/>
          <w:szCs w:val="28"/>
          <w:lang w:eastAsia="ru-RU"/>
        </w:rPr>
        <w:t>выдаче разрешения</w:t>
      </w:r>
      <w:r w:rsidRPr="00126D7E">
        <w:rPr>
          <w:rFonts w:ascii="Times New Roman" w:eastAsia="Times New Roman" w:hAnsi="Times New Roman" w:cs="Times New Roman"/>
          <w:sz w:val="28"/>
          <w:szCs w:val="28"/>
          <w:lang w:eastAsia="ru-RU"/>
        </w:rPr>
        <w:t>;</w:t>
      </w:r>
    </w:p>
    <w:p w:rsid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согласование и подписание  проекта Постановления </w:t>
      </w:r>
      <w:r w:rsidR="00D91533" w:rsidRPr="00126D7E">
        <w:rPr>
          <w:rFonts w:ascii="Times New Roman" w:eastAsia="Times New Roman" w:hAnsi="Times New Roman" w:cs="Times New Roman"/>
          <w:sz w:val="28"/>
          <w:szCs w:val="28"/>
          <w:lang w:eastAsia="ru-RU"/>
        </w:rPr>
        <w:t xml:space="preserve">о </w:t>
      </w:r>
      <w:r w:rsidR="00D91533">
        <w:rPr>
          <w:rFonts w:ascii="Times New Roman" w:eastAsia="Times New Roman" w:hAnsi="Times New Roman" w:cs="Times New Roman"/>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Pr="00126D7E">
        <w:rPr>
          <w:rFonts w:ascii="Times New Roman" w:eastAsia="Times New Roman" w:hAnsi="Times New Roman" w:cs="Times New Roman"/>
          <w:sz w:val="28"/>
          <w:szCs w:val="28"/>
          <w:lang w:eastAsia="ru-RU"/>
        </w:rPr>
        <w:t>;</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выдача </w:t>
      </w:r>
      <w:r w:rsidR="00D91533" w:rsidRPr="00126D7E">
        <w:rPr>
          <w:rFonts w:ascii="Times New Roman" w:eastAsia="Times New Roman" w:hAnsi="Times New Roman" w:cs="Times New Roman"/>
          <w:sz w:val="28"/>
          <w:szCs w:val="28"/>
          <w:lang w:eastAsia="ru-RU"/>
        </w:rPr>
        <w:t xml:space="preserve">Постановления о </w:t>
      </w:r>
      <w:r w:rsidR="00D91533">
        <w:rPr>
          <w:rFonts w:ascii="Times New Roman" w:eastAsia="Times New Roman" w:hAnsi="Times New Roman" w:cs="Times New Roman"/>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Pr="00126D7E">
        <w:rPr>
          <w:rFonts w:ascii="Times New Roman" w:eastAsia="Times New Roman" w:hAnsi="Times New Roman" w:cs="Times New Roman"/>
          <w:sz w:val="28"/>
          <w:szCs w:val="28"/>
          <w:lang w:eastAsia="ru-RU"/>
        </w:rPr>
        <w:t xml:space="preserve">. </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3.2. Прием и регистрация Заявления.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3.2.1. Основанием административной процедуры приема и регистрации Заявления является поступление в администрацию/Управление от Заявителя любым способом (личный прием, через доверенное лицо, почтовое отправление, через Единый портал, на электронную почту, МФЦ) письменного либо электронного Заявления и приложенных документов;</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3.2.2. Заявление, представленное с нарушением требований, установленных </w:t>
      </w:r>
      <w:hyperlink w:anchor="P139" w:history="1">
        <w:r w:rsidRPr="00126D7E">
          <w:rPr>
            <w:rFonts w:ascii="Times New Roman" w:eastAsia="Times New Roman" w:hAnsi="Times New Roman" w:cs="Times New Roman"/>
            <w:sz w:val="28"/>
            <w:szCs w:val="28"/>
            <w:lang w:eastAsia="ru-RU"/>
          </w:rPr>
          <w:t>пунктами 2.7</w:t>
        </w:r>
      </w:hyperlink>
      <w:r w:rsidRPr="00126D7E">
        <w:rPr>
          <w:rFonts w:ascii="Times New Roman" w:eastAsia="Times New Roman" w:hAnsi="Times New Roman" w:cs="Times New Roman"/>
          <w:sz w:val="28"/>
          <w:szCs w:val="28"/>
          <w:lang w:eastAsia="ru-RU"/>
        </w:rPr>
        <w:t xml:space="preserve">, </w:t>
      </w:r>
      <w:hyperlink w:anchor="P151" w:history="1">
        <w:r w:rsidRPr="00126D7E">
          <w:rPr>
            <w:rFonts w:ascii="Times New Roman" w:eastAsia="Times New Roman" w:hAnsi="Times New Roman" w:cs="Times New Roman"/>
            <w:sz w:val="28"/>
            <w:szCs w:val="28"/>
            <w:lang w:eastAsia="ru-RU"/>
          </w:rPr>
          <w:t>2.7.1</w:t>
        </w:r>
      </w:hyperlink>
      <w:r w:rsidRPr="00126D7E">
        <w:rPr>
          <w:rFonts w:ascii="Times New Roman" w:eastAsia="Times New Roman" w:hAnsi="Times New Roman" w:cs="Times New Roman"/>
          <w:sz w:val="28"/>
          <w:szCs w:val="28"/>
          <w:lang w:eastAsia="ru-RU"/>
        </w:rPr>
        <w:t xml:space="preserve">, </w:t>
      </w:r>
      <w:hyperlink w:anchor="P166" w:history="1">
        <w:r w:rsidRPr="00126D7E">
          <w:rPr>
            <w:rFonts w:ascii="Times New Roman" w:eastAsia="Times New Roman" w:hAnsi="Times New Roman" w:cs="Times New Roman"/>
            <w:sz w:val="28"/>
            <w:szCs w:val="28"/>
            <w:lang w:eastAsia="ru-RU"/>
          </w:rPr>
          <w:t>2.7.3</w:t>
        </w:r>
      </w:hyperlink>
      <w:r w:rsidRPr="00126D7E">
        <w:rPr>
          <w:rFonts w:ascii="Times New Roman" w:eastAsia="Times New Roman" w:hAnsi="Times New Roman" w:cs="Times New Roman"/>
          <w:sz w:val="28"/>
          <w:szCs w:val="28"/>
          <w:lang w:eastAsia="ru-RU"/>
        </w:rPr>
        <w:t xml:space="preserve">, </w:t>
      </w:r>
      <w:hyperlink w:anchor="P172" w:history="1">
        <w:r w:rsidRPr="00126D7E">
          <w:rPr>
            <w:rFonts w:ascii="Times New Roman" w:eastAsia="Times New Roman" w:hAnsi="Times New Roman" w:cs="Times New Roman"/>
            <w:sz w:val="28"/>
            <w:szCs w:val="28"/>
            <w:lang w:eastAsia="ru-RU"/>
          </w:rPr>
          <w:t>2.7.4</w:t>
        </w:r>
      </w:hyperlink>
      <w:r w:rsidRPr="00126D7E">
        <w:rPr>
          <w:rFonts w:ascii="Times New Roman" w:eastAsia="Times New Roman" w:hAnsi="Times New Roman" w:cs="Times New Roman"/>
          <w:sz w:val="28"/>
          <w:szCs w:val="28"/>
          <w:lang w:eastAsia="ru-RU"/>
        </w:rPr>
        <w:t xml:space="preserve"> Регламента, не рассматривается.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Не позднее 5 рабочих дней с даты представления Заявления специалист Управления направляет Заявителю на указанный в Заявлении адрес электронной почты (при наличии) Заявителя или иным указанным в Заявлении способом </w:t>
      </w:r>
      <w:hyperlink w:anchor="P875" w:history="1">
        <w:r w:rsidRPr="00126D7E">
          <w:rPr>
            <w:rFonts w:ascii="Times New Roman" w:eastAsia="Times New Roman" w:hAnsi="Times New Roman" w:cs="Times New Roman"/>
            <w:sz w:val="28"/>
            <w:szCs w:val="28"/>
            <w:lang w:eastAsia="ru-RU"/>
          </w:rPr>
          <w:t>уведомление</w:t>
        </w:r>
      </w:hyperlink>
      <w:r w:rsidRPr="00126D7E">
        <w:rPr>
          <w:rFonts w:ascii="Times New Roman" w:eastAsia="Times New Roman" w:hAnsi="Times New Roman" w:cs="Times New Roman"/>
          <w:sz w:val="28"/>
          <w:szCs w:val="28"/>
          <w:lang w:eastAsia="ru-RU"/>
        </w:rPr>
        <w:t xml:space="preserve"> о несоответствии Заявления установленным требованиям с указанием допущенных нарушений требований, в соответствии с которыми должно быть представлено Заявление, по форме согласно </w:t>
      </w:r>
      <w:r w:rsidRPr="008268D2">
        <w:rPr>
          <w:rFonts w:ascii="Times New Roman" w:eastAsia="Times New Roman" w:hAnsi="Times New Roman" w:cs="Times New Roman"/>
          <w:sz w:val="28"/>
          <w:szCs w:val="28"/>
          <w:lang w:eastAsia="ru-RU"/>
        </w:rPr>
        <w:t>приложению 3</w:t>
      </w:r>
      <w:r w:rsidRPr="00126D7E">
        <w:rPr>
          <w:rFonts w:ascii="Times New Roman" w:eastAsia="Times New Roman" w:hAnsi="Times New Roman" w:cs="Times New Roman"/>
          <w:sz w:val="28"/>
          <w:szCs w:val="28"/>
          <w:lang w:eastAsia="ru-RU"/>
        </w:rPr>
        <w:t xml:space="preserve"> к Регламенту;</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3.2.3. Заявление подлежит регистрации, в соответствии с пунктом 2.13 Регламента. </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3.2.4. срок административной процедуры - не более 1 дня с даты поступления Заявления;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3.2.5. результатом административной процедуры является зарегистрированное Заявление и направление Заявления с отметкой о приеме документов и приложением представленных документов:</w:t>
      </w:r>
    </w:p>
    <w:p w:rsidR="00126D7E" w:rsidRPr="00126D7E" w:rsidRDefault="00625BC1"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0497">
        <w:rPr>
          <w:rFonts w:ascii="Times New Roman" w:hAnsi="Times New Roman" w:cs="Times New Roman"/>
          <w:sz w:val="28"/>
          <w:szCs w:val="28"/>
        </w:rPr>
        <w:t xml:space="preserve">консультантом отдела </w:t>
      </w:r>
      <w:r w:rsidR="008268D2">
        <w:rPr>
          <w:rFonts w:ascii="Times New Roman" w:hAnsi="Times New Roman" w:cs="Times New Roman"/>
          <w:sz w:val="28"/>
          <w:szCs w:val="28"/>
        </w:rPr>
        <w:t>У</w:t>
      </w:r>
      <w:r w:rsidRPr="00D80497">
        <w:rPr>
          <w:rFonts w:ascii="Times New Roman" w:hAnsi="Times New Roman" w:cs="Times New Roman"/>
          <w:sz w:val="28"/>
          <w:szCs w:val="28"/>
        </w:rPr>
        <w:t xml:space="preserve">правления делами администрации Бардымского </w:t>
      </w:r>
      <w:r w:rsidRPr="00D80497">
        <w:rPr>
          <w:rFonts w:ascii="Times New Roman" w:hAnsi="Times New Roman" w:cs="Times New Roman"/>
          <w:sz w:val="28"/>
          <w:szCs w:val="28"/>
        </w:rPr>
        <w:lastRenderedPageBreak/>
        <w:t xml:space="preserve">муниципального </w:t>
      </w:r>
      <w:r w:rsidRPr="00B82622">
        <w:rPr>
          <w:rFonts w:ascii="Times New Roman" w:hAnsi="Times New Roman" w:cs="Times New Roman"/>
          <w:sz w:val="28"/>
          <w:szCs w:val="28"/>
        </w:rPr>
        <w:t>округа,</w:t>
      </w:r>
      <w:r w:rsidRPr="00FE4610">
        <w:rPr>
          <w:sz w:val="28"/>
          <w:szCs w:val="28"/>
        </w:rPr>
        <w:t xml:space="preserve"> </w:t>
      </w:r>
      <w:r w:rsidR="00126D7E" w:rsidRPr="00126D7E">
        <w:rPr>
          <w:rFonts w:ascii="Times New Roman" w:eastAsia="Times New Roman" w:hAnsi="Times New Roman" w:cs="Times New Roman"/>
          <w:sz w:val="28"/>
          <w:szCs w:val="28"/>
          <w:lang w:eastAsia="ru-RU"/>
        </w:rPr>
        <w:t>ответственным за прием и регистрацию документов, не позднее 12.00 часов дня, следующего за днем регистрации Заявления – начальнику Управления;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специалистом Управления, ответственным за прием и регистрацию документов, не позднее 12.00 часов дня, следующего за днем регистрации Заявления – начальнику Управления. </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Начальник Управления передает Заявление для рассмотрения специалисту Управления, ответственному за рассмотрение Заявления (далее – специалист Управления). </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3.3. Рассмотрение Заявления.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3.3.1. Основанием для рассмотрения Заявления является поступление зарегистрированного Заявления и приложенных документов в объеме, указанном в </w:t>
      </w:r>
      <w:hyperlink w:anchor="P178" w:history="1">
        <w:r w:rsidRPr="00126D7E">
          <w:rPr>
            <w:rFonts w:ascii="Times New Roman" w:eastAsia="Times New Roman" w:hAnsi="Times New Roman" w:cs="Times New Roman"/>
            <w:sz w:val="28"/>
            <w:szCs w:val="28"/>
            <w:lang w:eastAsia="ru-RU"/>
          </w:rPr>
          <w:t>пункте 2.8.1</w:t>
        </w:r>
      </w:hyperlink>
      <w:r w:rsidRPr="00126D7E">
        <w:rPr>
          <w:rFonts w:ascii="Times New Roman" w:eastAsia="Times New Roman" w:hAnsi="Times New Roman" w:cs="Times New Roman"/>
          <w:sz w:val="28"/>
          <w:szCs w:val="28"/>
          <w:lang w:eastAsia="ru-RU"/>
        </w:rPr>
        <w:t xml:space="preserve"> Регламента;</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3.3.2. рассмотрение Заявления осуществляет специалист Управления, в порядке их поступления;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3.3.3. специалист Управления, проверяет наличие оснований для возврата Заявления;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3.3.4. при установлении наличия оснований для возврата Заявления специалист Управления, обеспечивает подготовку и подписание </w:t>
      </w:r>
      <w:hyperlink w:anchor="P922" w:history="1">
        <w:r w:rsidRPr="00126D7E">
          <w:rPr>
            <w:rFonts w:ascii="Times New Roman" w:eastAsia="Times New Roman" w:hAnsi="Times New Roman" w:cs="Times New Roman"/>
            <w:sz w:val="28"/>
            <w:szCs w:val="28"/>
            <w:lang w:eastAsia="ru-RU"/>
          </w:rPr>
          <w:t>уведомления</w:t>
        </w:r>
      </w:hyperlink>
      <w:r w:rsidRPr="00126D7E">
        <w:rPr>
          <w:rFonts w:ascii="Times New Roman" w:eastAsia="Times New Roman" w:hAnsi="Times New Roman" w:cs="Times New Roman"/>
          <w:sz w:val="28"/>
          <w:szCs w:val="28"/>
          <w:lang w:eastAsia="ru-RU"/>
        </w:rPr>
        <w:t xml:space="preserve"> о возврате Заявления согласно </w:t>
      </w:r>
      <w:r w:rsidRPr="008268D2">
        <w:rPr>
          <w:rFonts w:ascii="Times New Roman" w:eastAsia="Times New Roman" w:hAnsi="Times New Roman" w:cs="Times New Roman"/>
          <w:sz w:val="28"/>
          <w:szCs w:val="28"/>
          <w:lang w:eastAsia="ru-RU"/>
        </w:rPr>
        <w:t>приложению 4</w:t>
      </w:r>
      <w:r w:rsidRPr="00126D7E">
        <w:rPr>
          <w:rFonts w:ascii="Times New Roman" w:eastAsia="Times New Roman" w:hAnsi="Times New Roman" w:cs="Times New Roman"/>
          <w:sz w:val="28"/>
          <w:szCs w:val="28"/>
          <w:lang w:eastAsia="ru-RU"/>
        </w:rPr>
        <w:t xml:space="preserve"> к Регламенту.</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Уведомление о возврате документов подписывается начальником Управления и выдается Заявителю специалистом Управления;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3.3.5. в случае отсутствия оснований для возврата Заявления Заявителю специалист Управления, обеспечивает выполнение дальнейших административных процедур, предусмотренных Регламентом;</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3.3.6. срок выполнения административной процедуры - не более 10 дней с даты регистрации Заявления;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3.3.7. результатом административной процедуры является обеспечение выполнения дальнейших административных процедур, предусмотренных настоящим Регламентом, либо возврат Заявления Заявителю.</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3.4.1. Основанием для проведения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3.4.2. специалист Управления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126D7E" w:rsidRPr="00126D7E" w:rsidRDefault="00126D7E" w:rsidP="00126D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3.4.3. специалист Управления направляет:</w:t>
      </w:r>
    </w:p>
    <w:p w:rsidR="0065243A" w:rsidRPr="00D80497" w:rsidRDefault="0065243A" w:rsidP="0065243A">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lastRenderedPageBreak/>
        <w:t>в порядке межведомственного взаимодействия запросы в Управление Росреестра по Пермскому краю о представлении выписки из Единого государственного реестра недвижимости об основных характеристиках и зарегистрированных правах на объекты недвижимости.</w:t>
      </w:r>
    </w:p>
    <w:p w:rsidR="0065243A" w:rsidRPr="00D80497" w:rsidRDefault="0065243A" w:rsidP="0065243A">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Межведомственный запрос должен содержать сведения, указанные в части 1 статьи 7.2 Федерального закона от 07.07.2010 № 210-ФЗ «Об организации предоставления государственных и муниципальных услуг»;</w:t>
      </w:r>
    </w:p>
    <w:p w:rsidR="00126D7E" w:rsidRPr="00126D7E" w:rsidRDefault="00126D7E" w:rsidP="00126D7E">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126D7E">
        <w:rPr>
          <w:rFonts w:ascii="Times New Roman" w:eastAsia="Times New Roman" w:hAnsi="Times New Roman" w:cs="Times New Roman"/>
          <w:color w:val="000000"/>
          <w:sz w:val="28"/>
          <w:szCs w:val="28"/>
          <w:lang w:eastAsia="ru-RU"/>
        </w:rPr>
        <w:t>3.4.4. Управление Росреестра по Пермскому краю предоставляет запрашиваемую Управлением информацию в течение 5 рабочих дней.</w:t>
      </w:r>
    </w:p>
    <w:p w:rsidR="00126D7E" w:rsidRPr="00126D7E" w:rsidRDefault="004F6996" w:rsidP="00126D7E">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26D7E" w:rsidRPr="00126D7E">
        <w:rPr>
          <w:rFonts w:ascii="Times New Roman" w:eastAsia="Times New Roman" w:hAnsi="Times New Roman" w:cs="Times New Roman"/>
          <w:color w:val="000000"/>
          <w:sz w:val="28"/>
          <w:szCs w:val="28"/>
          <w:lang w:eastAsia="ru-RU"/>
        </w:rPr>
        <w:t>Непредоставление (несвоевременное предоставление)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обеспечить конфиденциальность и безопасность персональных данных в соответствии с законодательством Российской Федерации;</w:t>
      </w:r>
    </w:p>
    <w:p w:rsidR="00126D7E" w:rsidRPr="00126D7E" w:rsidRDefault="00126D7E" w:rsidP="00126D7E">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126D7E">
        <w:rPr>
          <w:rFonts w:ascii="Times New Roman" w:eastAsia="Times New Roman" w:hAnsi="Times New Roman" w:cs="Times New Roman"/>
          <w:color w:val="000000"/>
          <w:sz w:val="28"/>
          <w:szCs w:val="28"/>
          <w:lang w:eastAsia="ru-RU"/>
        </w:rPr>
        <w:t>3.4.5. при получении ответа из Управления Росреестра по Пермскому краю специалист Управления проводит экспертизу представленных документов.</w:t>
      </w:r>
    </w:p>
    <w:p w:rsidR="00126D7E" w:rsidRPr="00126D7E" w:rsidRDefault="00126D7E" w:rsidP="00126D7E">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126D7E">
        <w:rPr>
          <w:rFonts w:ascii="Times New Roman" w:eastAsia="Times New Roman" w:hAnsi="Times New Roman" w:cs="Times New Roman"/>
          <w:color w:val="000000"/>
          <w:sz w:val="28"/>
          <w:szCs w:val="28"/>
          <w:lang w:eastAsia="ru-RU"/>
        </w:rPr>
        <w:t>Срок выполнения 2 дня со дня поступления соответствующих документов.</w:t>
      </w:r>
    </w:p>
    <w:p w:rsidR="00126D7E" w:rsidRPr="00126D7E" w:rsidRDefault="00126D7E" w:rsidP="00126D7E">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126D7E">
        <w:rPr>
          <w:rFonts w:ascii="Times New Roman" w:eastAsia="Times New Roman" w:hAnsi="Times New Roman" w:cs="Times New Roman"/>
          <w:color w:val="000000"/>
          <w:sz w:val="28"/>
          <w:szCs w:val="28"/>
          <w:lang w:eastAsia="ru-RU"/>
        </w:rPr>
        <w:t xml:space="preserve">По результатам экспертизы специалист Управления обеспечивает подготовку проекта </w:t>
      </w:r>
      <w:r w:rsidR="008268D2">
        <w:rPr>
          <w:rFonts w:ascii="Times New Roman" w:eastAsia="Times New Roman" w:hAnsi="Times New Roman" w:cs="Times New Roman"/>
          <w:sz w:val="28"/>
          <w:szCs w:val="28"/>
          <w:lang w:eastAsia="ru-RU"/>
        </w:rPr>
        <w:t>п</w:t>
      </w:r>
      <w:r w:rsidR="008268D2" w:rsidRPr="00126D7E">
        <w:rPr>
          <w:rFonts w:ascii="Times New Roman" w:eastAsia="Times New Roman" w:hAnsi="Times New Roman" w:cs="Times New Roman"/>
          <w:sz w:val="28"/>
          <w:szCs w:val="28"/>
          <w:lang w:eastAsia="ru-RU"/>
        </w:rPr>
        <w:t xml:space="preserve">остановления о </w:t>
      </w:r>
      <w:r w:rsidR="008268D2">
        <w:rPr>
          <w:rFonts w:ascii="Times New Roman" w:eastAsia="Times New Roman" w:hAnsi="Times New Roman" w:cs="Times New Roman"/>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Pr="00126D7E">
        <w:rPr>
          <w:rFonts w:ascii="Times New Roman" w:eastAsia="Times New Roman" w:hAnsi="Times New Roman" w:cs="Times New Roman"/>
          <w:color w:val="000000"/>
          <w:sz w:val="28"/>
          <w:szCs w:val="28"/>
          <w:lang w:eastAsia="ru-RU"/>
        </w:rPr>
        <w:t xml:space="preserve"> (далее – Постановление), или проекта решения об отказе в </w:t>
      </w:r>
      <w:r w:rsidR="008268D2">
        <w:rPr>
          <w:rFonts w:ascii="Times New Roman" w:eastAsia="Times New Roman" w:hAnsi="Times New Roman" w:cs="Times New Roman"/>
          <w:sz w:val="28"/>
          <w:szCs w:val="28"/>
          <w:lang w:eastAsia="ru-RU"/>
        </w:rPr>
        <w:t>выдаче разрешения</w:t>
      </w:r>
      <w:r w:rsidRPr="00126D7E">
        <w:rPr>
          <w:rFonts w:ascii="Times New Roman" w:eastAsia="Times New Roman" w:hAnsi="Times New Roman" w:cs="Times New Roman"/>
          <w:color w:val="000000"/>
          <w:sz w:val="28"/>
          <w:szCs w:val="28"/>
          <w:lang w:eastAsia="ru-RU"/>
        </w:rPr>
        <w:t>;</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3.4.6. срок выполнения административной процедуры - не более 15 дней с даты регистрации Заявления;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3.4.4. результатом административной процедуры является получение запрашиваемых документов либо отказ в их представлении</w:t>
      </w:r>
      <w:bookmarkStart w:id="11" w:name="P337"/>
      <w:bookmarkEnd w:id="11"/>
      <w:r w:rsidRPr="00126D7E">
        <w:rPr>
          <w:rFonts w:ascii="Times New Roman" w:eastAsia="Times New Roman" w:hAnsi="Times New Roman" w:cs="Times New Roman"/>
          <w:sz w:val="28"/>
          <w:szCs w:val="28"/>
          <w:lang w:eastAsia="ru-RU"/>
        </w:rPr>
        <w:t xml:space="preserve">, рассмотрение Заявления. </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126D7E">
        <w:rPr>
          <w:rFonts w:ascii="Times New Roman" w:eastAsia="Times New Roman" w:hAnsi="Times New Roman" w:cs="Times New Roman"/>
          <w:sz w:val="28"/>
          <w:szCs w:val="28"/>
          <w:lang w:eastAsia="ru-RU"/>
        </w:rPr>
        <w:t>3.5. Подготовка проекта Постановления.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3.5.1. Основанием для подготовки проекта Постановления является зарегистрированное Заявление и документы в объеме, предусмотренном </w:t>
      </w:r>
      <w:hyperlink w:anchor="P178" w:history="1">
        <w:r w:rsidRPr="00126D7E">
          <w:rPr>
            <w:rFonts w:ascii="Times New Roman" w:eastAsia="Times New Roman" w:hAnsi="Times New Roman" w:cs="Times New Roman"/>
            <w:sz w:val="28"/>
            <w:szCs w:val="28"/>
            <w:lang w:eastAsia="ru-RU"/>
          </w:rPr>
          <w:t>пунктами 2.8.1</w:t>
        </w:r>
      </w:hyperlink>
      <w:r w:rsidRPr="00126D7E">
        <w:rPr>
          <w:rFonts w:ascii="Times New Roman" w:eastAsia="Times New Roman" w:hAnsi="Times New Roman" w:cs="Times New Roman"/>
          <w:sz w:val="28"/>
          <w:szCs w:val="28"/>
          <w:lang w:eastAsia="ru-RU"/>
        </w:rPr>
        <w:t xml:space="preserve">, </w:t>
      </w:r>
      <w:hyperlink w:anchor="P188" w:history="1">
        <w:r w:rsidRPr="00126D7E">
          <w:rPr>
            <w:rFonts w:ascii="Times New Roman" w:eastAsia="Times New Roman" w:hAnsi="Times New Roman" w:cs="Times New Roman"/>
            <w:sz w:val="28"/>
            <w:szCs w:val="28"/>
            <w:lang w:eastAsia="ru-RU"/>
          </w:rPr>
          <w:t>2.8.2</w:t>
        </w:r>
      </w:hyperlink>
      <w:r w:rsidRPr="00126D7E">
        <w:rPr>
          <w:rFonts w:ascii="Times New Roman" w:eastAsia="Times New Roman" w:hAnsi="Times New Roman" w:cs="Times New Roman"/>
          <w:sz w:val="28"/>
          <w:szCs w:val="28"/>
          <w:lang w:eastAsia="ru-RU"/>
        </w:rPr>
        <w:t xml:space="preserve"> Регламента;</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3.5.2. подготовку проекта Постановления осуществляет специалист Управления;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3.5.3. при наличии оснований для отказа в предоставлении муниципальной услуги специалист Управления обеспечивает подготовку, согласование и подписание проекта </w:t>
      </w:r>
      <w:r w:rsidR="001960E4" w:rsidRPr="00126D7E">
        <w:rPr>
          <w:rFonts w:ascii="Times New Roman" w:eastAsia="Times New Roman" w:hAnsi="Times New Roman" w:cs="Times New Roman"/>
          <w:sz w:val="28"/>
          <w:szCs w:val="28"/>
          <w:lang w:eastAsia="ru-RU"/>
        </w:rPr>
        <w:t xml:space="preserve">Постановления </w:t>
      </w:r>
      <w:r w:rsidR="001960E4">
        <w:rPr>
          <w:rFonts w:ascii="Times New Roman" w:eastAsia="Times New Roman" w:hAnsi="Times New Roman" w:cs="Times New Roman"/>
          <w:sz w:val="28"/>
          <w:szCs w:val="28"/>
          <w:lang w:eastAsia="ru-RU"/>
        </w:rPr>
        <w:t xml:space="preserve">в </w:t>
      </w:r>
      <w:r w:rsidRPr="00126D7E">
        <w:rPr>
          <w:rFonts w:ascii="Times New Roman" w:eastAsia="Times New Roman" w:hAnsi="Times New Roman" w:cs="Times New Roman"/>
          <w:sz w:val="28"/>
          <w:szCs w:val="28"/>
          <w:lang w:eastAsia="ru-RU"/>
        </w:rPr>
        <w:t xml:space="preserve">соответствии с </w:t>
      </w:r>
      <w:hyperlink w:anchor="P368" w:history="1">
        <w:r w:rsidRPr="00126D7E">
          <w:rPr>
            <w:rFonts w:ascii="Times New Roman" w:eastAsia="Times New Roman" w:hAnsi="Times New Roman" w:cs="Times New Roman"/>
            <w:sz w:val="28"/>
            <w:szCs w:val="28"/>
            <w:lang w:eastAsia="ru-RU"/>
          </w:rPr>
          <w:t>пунктом 3.5.</w:t>
        </w:r>
      </w:hyperlink>
      <w:r w:rsidRPr="00126D7E">
        <w:rPr>
          <w:rFonts w:ascii="Times New Roman" w:eastAsia="Times New Roman" w:hAnsi="Times New Roman" w:cs="Times New Roman"/>
          <w:sz w:val="28"/>
          <w:szCs w:val="28"/>
          <w:lang w:eastAsia="ru-RU"/>
        </w:rPr>
        <w:t>4. Регламента;</w:t>
      </w:r>
      <w:bookmarkStart w:id="12" w:name="P346"/>
      <w:bookmarkEnd w:id="12"/>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3.5.4. оформление проекта решения об отказе в </w:t>
      </w:r>
      <w:r w:rsidR="001960E4">
        <w:rPr>
          <w:rFonts w:ascii="Times New Roman" w:eastAsia="Times New Roman" w:hAnsi="Times New Roman" w:cs="Times New Roman"/>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Pr="00126D7E">
        <w:rPr>
          <w:rFonts w:ascii="Times New Roman" w:eastAsia="Times New Roman" w:hAnsi="Times New Roman" w:cs="Times New Roman"/>
          <w:sz w:val="28"/>
          <w:szCs w:val="28"/>
          <w:lang w:eastAsia="ru-RU"/>
        </w:rPr>
        <w:t xml:space="preserve"> не должно превышать 2 дней с даты установления специалистом Управления оснований для отказа в предоставлении муниципальной услуги.</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Специалист Управления подготавливает на бланке Управления проект </w:t>
      </w:r>
      <w:hyperlink w:anchor="P610" w:history="1">
        <w:r w:rsidRPr="00126D7E">
          <w:rPr>
            <w:rFonts w:ascii="Times New Roman" w:eastAsia="Times New Roman" w:hAnsi="Times New Roman" w:cs="Times New Roman"/>
            <w:sz w:val="28"/>
            <w:szCs w:val="28"/>
            <w:lang w:eastAsia="ru-RU"/>
          </w:rPr>
          <w:t>решения</w:t>
        </w:r>
      </w:hyperlink>
      <w:r w:rsidRPr="00126D7E">
        <w:rPr>
          <w:rFonts w:ascii="Times New Roman" w:eastAsia="Times New Roman" w:hAnsi="Times New Roman" w:cs="Times New Roman"/>
          <w:sz w:val="28"/>
          <w:szCs w:val="28"/>
          <w:lang w:eastAsia="ru-RU"/>
        </w:rPr>
        <w:t xml:space="preserve"> об отказе в </w:t>
      </w:r>
      <w:r w:rsidR="001960E4">
        <w:rPr>
          <w:rFonts w:ascii="Times New Roman" w:eastAsia="Times New Roman" w:hAnsi="Times New Roman" w:cs="Times New Roman"/>
          <w:sz w:val="28"/>
          <w:szCs w:val="28"/>
          <w:lang w:eastAsia="ru-RU"/>
        </w:rPr>
        <w:t xml:space="preserve">выдаче разрешения на использование земель или земельного </w:t>
      </w:r>
      <w:r w:rsidR="001960E4">
        <w:rPr>
          <w:rFonts w:ascii="Times New Roman" w:eastAsia="Times New Roman" w:hAnsi="Times New Roman" w:cs="Times New Roman"/>
          <w:sz w:val="28"/>
          <w:szCs w:val="28"/>
          <w:lang w:eastAsia="ru-RU"/>
        </w:rPr>
        <w:lastRenderedPageBreak/>
        <w:t>участка, находящихся в государственной или муниципальной собственности</w:t>
      </w:r>
      <w:r w:rsidR="001960E4" w:rsidRPr="00126D7E">
        <w:rPr>
          <w:rFonts w:ascii="Times New Roman" w:eastAsia="Times New Roman" w:hAnsi="Times New Roman" w:cs="Times New Roman"/>
          <w:sz w:val="28"/>
          <w:szCs w:val="28"/>
          <w:lang w:eastAsia="ru-RU"/>
        </w:rPr>
        <w:t xml:space="preserve"> </w:t>
      </w:r>
      <w:r w:rsidRPr="00126D7E">
        <w:rPr>
          <w:rFonts w:ascii="Times New Roman" w:eastAsia="Times New Roman" w:hAnsi="Times New Roman" w:cs="Times New Roman"/>
          <w:sz w:val="28"/>
          <w:szCs w:val="28"/>
          <w:lang w:eastAsia="ru-RU"/>
        </w:rPr>
        <w:t xml:space="preserve">согласно приложению 2 к Регламенту в виде письма. </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Проект решения об отказе в предоставлении земельного участка подписывается начальником Управления и выдается Заявителю специалистом Управления. </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Специалист Управления помещает копию решения об отказе в </w:t>
      </w:r>
      <w:r w:rsidR="001960E4">
        <w:rPr>
          <w:rFonts w:ascii="Times New Roman" w:eastAsia="Times New Roman" w:hAnsi="Times New Roman" w:cs="Times New Roman"/>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001960E4" w:rsidRPr="00126D7E">
        <w:rPr>
          <w:rFonts w:ascii="Times New Roman" w:eastAsia="Times New Roman" w:hAnsi="Times New Roman" w:cs="Times New Roman"/>
          <w:sz w:val="28"/>
          <w:szCs w:val="28"/>
          <w:lang w:eastAsia="ru-RU"/>
        </w:rPr>
        <w:t xml:space="preserve"> </w:t>
      </w:r>
      <w:r w:rsidRPr="00126D7E">
        <w:rPr>
          <w:rFonts w:ascii="Times New Roman" w:eastAsia="Times New Roman" w:hAnsi="Times New Roman" w:cs="Times New Roman"/>
          <w:sz w:val="28"/>
          <w:szCs w:val="28"/>
          <w:lang w:eastAsia="ru-RU"/>
        </w:rPr>
        <w:t>и иные документы, поступившие и сформированные при предоставлении муниципальной услуги, в дело и сдает его в архив;</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3.5.5. при подготовке проекта Постановления специалист Управления прикладывает к проекту Постановления следующие документы:</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Заявление;</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документы, указанные в </w:t>
      </w:r>
      <w:hyperlink w:anchor="P178" w:history="1">
        <w:r w:rsidRPr="00126D7E">
          <w:rPr>
            <w:rFonts w:ascii="Times New Roman" w:eastAsia="Times New Roman" w:hAnsi="Times New Roman" w:cs="Times New Roman"/>
            <w:sz w:val="28"/>
            <w:szCs w:val="28"/>
            <w:lang w:eastAsia="ru-RU"/>
          </w:rPr>
          <w:t>пунктах 2.8.1</w:t>
        </w:r>
      </w:hyperlink>
      <w:r w:rsidRPr="00126D7E">
        <w:rPr>
          <w:rFonts w:ascii="Times New Roman" w:eastAsia="Times New Roman" w:hAnsi="Times New Roman" w:cs="Times New Roman"/>
          <w:sz w:val="28"/>
          <w:szCs w:val="28"/>
          <w:lang w:eastAsia="ru-RU"/>
        </w:rPr>
        <w:t xml:space="preserve"> Регламента;</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3.5.6. срок выполнения административной процедуры - не более </w:t>
      </w:r>
      <w:r w:rsidR="003424C8">
        <w:rPr>
          <w:rFonts w:ascii="Times New Roman" w:eastAsia="Times New Roman" w:hAnsi="Times New Roman" w:cs="Times New Roman"/>
          <w:sz w:val="28"/>
          <w:szCs w:val="28"/>
          <w:lang w:eastAsia="ru-RU"/>
        </w:rPr>
        <w:t>20</w:t>
      </w:r>
      <w:r w:rsidRPr="00126D7E">
        <w:rPr>
          <w:rFonts w:ascii="Times New Roman" w:eastAsia="Times New Roman" w:hAnsi="Times New Roman" w:cs="Times New Roman"/>
          <w:sz w:val="28"/>
          <w:szCs w:val="28"/>
          <w:lang w:eastAsia="ru-RU"/>
        </w:rPr>
        <w:t xml:space="preserve"> дн</w:t>
      </w:r>
      <w:r w:rsidR="003424C8">
        <w:rPr>
          <w:rFonts w:ascii="Times New Roman" w:eastAsia="Times New Roman" w:hAnsi="Times New Roman" w:cs="Times New Roman"/>
          <w:sz w:val="28"/>
          <w:szCs w:val="28"/>
          <w:lang w:eastAsia="ru-RU"/>
        </w:rPr>
        <w:t>ей</w:t>
      </w:r>
      <w:r w:rsidRPr="00126D7E">
        <w:rPr>
          <w:rFonts w:ascii="Times New Roman" w:eastAsia="Times New Roman" w:hAnsi="Times New Roman" w:cs="Times New Roman"/>
          <w:sz w:val="28"/>
          <w:szCs w:val="28"/>
          <w:lang w:eastAsia="ru-RU"/>
        </w:rPr>
        <w:t xml:space="preserve"> с даты регистрации Заявления;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3.5.7. результатом административной процедуры является подготовленный проект Постановления либо подписанное и выданное Заявителю решение об отказе в </w:t>
      </w:r>
      <w:r w:rsidR="003424C8">
        <w:rPr>
          <w:rFonts w:ascii="Times New Roman" w:eastAsia="Times New Roman" w:hAnsi="Times New Roman" w:cs="Times New Roman"/>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Pr="00126D7E">
        <w:rPr>
          <w:rFonts w:ascii="Times New Roman" w:eastAsia="Times New Roman" w:hAnsi="Times New Roman" w:cs="Times New Roman"/>
          <w:sz w:val="28"/>
          <w:szCs w:val="28"/>
          <w:lang w:eastAsia="ru-RU"/>
        </w:rPr>
        <w:t>.</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3.6. Согласование и подписание проекта Постановления.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3.6.1. Основанием для проведения административной процедуры является подготовленный в соответствии с </w:t>
      </w:r>
      <w:hyperlink w:anchor="P337" w:history="1">
        <w:r w:rsidRPr="00126D7E">
          <w:rPr>
            <w:rFonts w:ascii="Times New Roman" w:eastAsia="Times New Roman" w:hAnsi="Times New Roman" w:cs="Times New Roman"/>
            <w:sz w:val="28"/>
            <w:szCs w:val="28"/>
            <w:lang w:eastAsia="ru-RU"/>
          </w:rPr>
          <w:t>пунктом 3.5</w:t>
        </w:r>
      </w:hyperlink>
      <w:r w:rsidRPr="00126D7E">
        <w:rPr>
          <w:rFonts w:ascii="Times New Roman" w:eastAsia="Times New Roman" w:hAnsi="Times New Roman" w:cs="Times New Roman"/>
          <w:sz w:val="28"/>
          <w:szCs w:val="28"/>
          <w:lang w:eastAsia="ru-RU"/>
        </w:rPr>
        <w:t xml:space="preserve"> Административного регламента проект Постановления.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Проект Постановления подлежит согласованию с (со):</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начальником Управления;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консультантом отдела </w:t>
      </w:r>
      <w:r w:rsidR="000E125F">
        <w:rPr>
          <w:rFonts w:ascii="Times New Roman" w:eastAsia="Times New Roman" w:hAnsi="Times New Roman" w:cs="Times New Roman"/>
          <w:sz w:val="28"/>
          <w:szCs w:val="28"/>
          <w:lang w:eastAsia="ru-RU"/>
        </w:rPr>
        <w:t>У</w:t>
      </w:r>
      <w:r w:rsidRPr="00126D7E">
        <w:rPr>
          <w:rFonts w:ascii="Times New Roman" w:eastAsia="Times New Roman" w:hAnsi="Times New Roman" w:cs="Times New Roman"/>
          <w:sz w:val="28"/>
          <w:szCs w:val="28"/>
          <w:lang w:eastAsia="ru-RU"/>
        </w:rPr>
        <w:t>правления делами администрации;</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заместителем главы администрации по экономическому развитию;</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3.6.2. проекты Постановлений, поступившие на согласование после 16.00 час., считаются поступившими на следующий день; </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3.6.3. проект Постановления, прошедший процедуру согласования, передается главе муниципального округа – главе администрации Бардымского муниципального округа на подписание, которым  принимается одно из следующих решений о (об):</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подписании проекта Постановления;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направлении проекта Постановления на доработку в случае наличия технических ошибок;</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3.6.4. срок административной процедуры - не более </w:t>
      </w:r>
      <w:r w:rsidR="003424C8">
        <w:rPr>
          <w:rFonts w:ascii="Times New Roman" w:eastAsia="Times New Roman" w:hAnsi="Times New Roman" w:cs="Times New Roman"/>
          <w:sz w:val="28"/>
          <w:szCs w:val="28"/>
          <w:lang w:eastAsia="ru-RU"/>
        </w:rPr>
        <w:t>25</w:t>
      </w:r>
      <w:r w:rsidRPr="00126D7E">
        <w:rPr>
          <w:rFonts w:ascii="Times New Roman" w:eastAsia="Times New Roman" w:hAnsi="Times New Roman" w:cs="Times New Roman"/>
          <w:sz w:val="28"/>
          <w:szCs w:val="28"/>
          <w:lang w:eastAsia="ru-RU"/>
        </w:rPr>
        <w:t xml:space="preserve"> дней с даты регистрации Заявления.</w:t>
      </w:r>
    </w:p>
    <w:p w:rsid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3.6.5. результатом административной процедуры является подписанное Постановление</w:t>
      </w:r>
      <w:r w:rsidR="003424C8">
        <w:rPr>
          <w:rFonts w:ascii="Times New Roman" w:eastAsia="Times New Roman" w:hAnsi="Times New Roman" w:cs="Times New Roman"/>
          <w:sz w:val="28"/>
          <w:szCs w:val="28"/>
          <w:lang w:eastAsia="ru-RU"/>
        </w:rPr>
        <w:t>.</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sidR="003424C8">
        <w:rPr>
          <w:rFonts w:ascii="Times New Roman" w:eastAsia="Times New Roman" w:hAnsi="Times New Roman" w:cs="Times New Roman"/>
          <w:sz w:val="28"/>
          <w:szCs w:val="28"/>
          <w:lang w:eastAsia="ru-RU"/>
        </w:rPr>
        <w:t>7</w:t>
      </w:r>
      <w:r w:rsidRPr="00126D7E">
        <w:rPr>
          <w:rFonts w:ascii="Times New Roman" w:eastAsia="Times New Roman" w:hAnsi="Times New Roman" w:cs="Times New Roman"/>
          <w:sz w:val="28"/>
          <w:szCs w:val="28"/>
          <w:lang w:eastAsia="ru-RU"/>
        </w:rPr>
        <w:t xml:space="preserve">. Выдача </w:t>
      </w:r>
      <w:r w:rsidR="003424C8">
        <w:rPr>
          <w:rFonts w:ascii="Times New Roman" w:eastAsia="Times New Roman" w:hAnsi="Times New Roman" w:cs="Times New Roman"/>
          <w:sz w:val="28"/>
          <w:szCs w:val="28"/>
          <w:lang w:eastAsia="ru-RU"/>
        </w:rPr>
        <w:t>Постановления</w:t>
      </w:r>
      <w:r w:rsidRPr="00126D7E">
        <w:rPr>
          <w:rFonts w:ascii="Times New Roman" w:eastAsia="Times New Roman" w:hAnsi="Times New Roman" w:cs="Times New Roman"/>
          <w:sz w:val="28"/>
          <w:szCs w:val="28"/>
          <w:lang w:eastAsia="ru-RU"/>
        </w:rPr>
        <w:t>.</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sidR="003424C8">
        <w:rPr>
          <w:rFonts w:ascii="Times New Roman" w:eastAsia="Times New Roman" w:hAnsi="Times New Roman" w:cs="Times New Roman"/>
          <w:sz w:val="28"/>
          <w:szCs w:val="28"/>
          <w:lang w:eastAsia="ru-RU"/>
        </w:rPr>
        <w:t>7</w:t>
      </w:r>
      <w:r w:rsidRPr="00126D7E">
        <w:rPr>
          <w:rFonts w:ascii="Times New Roman" w:eastAsia="Times New Roman" w:hAnsi="Times New Roman" w:cs="Times New Roman"/>
          <w:sz w:val="28"/>
          <w:szCs w:val="28"/>
          <w:lang w:eastAsia="ru-RU"/>
        </w:rPr>
        <w:t>.1. Основанием для начала административной процедуры является подписанн</w:t>
      </w:r>
      <w:r w:rsidR="00026E8B">
        <w:rPr>
          <w:rFonts w:ascii="Times New Roman" w:eastAsia="Times New Roman" w:hAnsi="Times New Roman" w:cs="Times New Roman"/>
          <w:sz w:val="28"/>
          <w:szCs w:val="28"/>
          <w:lang w:eastAsia="ru-RU"/>
        </w:rPr>
        <w:t>ое</w:t>
      </w:r>
      <w:r w:rsidRPr="00126D7E">
        <w:rPr>
          <w:rFonts w:ascii="Times New Roman" w:eastAsia="Times New Roman" w:hAnsi="Times New Roman" w:cs="Times New Roman"/>
          <w:sz w:val="28"/>
          <w:szCs w:val="28"/>
          <w:lang w:eastAsia="ru-RU"/>
        </w:rPr>
        <w:t xml:space="preserve"> </w:t>
      </w:r>
      <w:r w:rsidR="00026E8B">
        <w:rPr>
          <w:rFonts w:ascii="Times New Roman" w:eastAsia="Times New Roman" w:hAnsi="Times New Roman" w:cs="Times New Roman"/>
          <w:sz w:val="28"/>
          <w:szCs w:val="28"/>
          <w:lang w:eastAsia="ru-RU"/>
        </w:rPr>
        <w:t>Постановление</w:t>
      </w:r>
      <w:r w:rsidRPr="00126D7E">
        <w:rPr>
          <w:rFonts w:ascii="Times New Roman" w:eastAsia="Times New Roman" w:hAnsi="Times New Roman" w:cs="Times New Roman"/>
          <w:sz w:val="28"/>
          <w:szCs w:val="28"/>
          <w:lang w:eastAsia="ru-RU"/>
        </w:rPr>
        <w:t>;</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sidR="00AA7C51">
        <w:rPr>
          <w:rFonts w:ascii="Times New Roman" w:eastAsia="Times New Roman" w:hAnsi="Times New Roman" w:cs="Times New Roman"/>
          <w:sz w:val="28"/>
          <w:szCs w:val="28"/>
          <w:lang w:eastAsia="ru-RU"/>
        </w:rPr>
        <w:t>7</w:t>
      </w:r>
      <w:r w:rsidRPr="00126D7E">
        <w:rPr>
          <w:rFonts w:ascii="Times New Roman" w:eastAsia="Times New Roman" w:hAnsi="Times New Roman" w:cs="Times New Roman"/>
          <w:sz w:val="28"/>
          <w:szCs w:val="28"/>
          <w:lang w:eastAsia="ru-RU"/>
        </w:rPr>
        <w:t xml:space="preserve">.2. выдачу </w:t>
      </w:r>
      <w:r w:rsidR="00026E8B">
        <w:rPr>
          <w:rFonts w:ascii="Times New Roman" w:eastAsia="Times New Roman" w:hAnsi="Times New Roman" w:cs="Times New Roman"/>
          <w:sz w:val="28"/>
          <w:szCs w:val="28"/>
          <w:lang w:eastAsia="ru-RU"/>
        </w:rPr>
        <w:t>Постановления</w:t>
      </w:r>
      <w:r w:rsidRPr="00126D7E">
        <w:rPr>
          <w:rFonts w:ascii="Times New Roman" w:eastAsia="Times New Roman" w:hAnsi="Times New Roman" w:cs="Times New Roman"/>
          <w:sz w:val="28"/>
          <w:szCs w:val="28"/>
          <w:lang w:eastAsia="ru-RU"/>
        </w:rPr>
        <w:t xml:space="preserve"> осуществляет специалист Управления;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lastRenderedPageBreak/>
        <w:t>3.</w:t>
      </w:r>
      <w:r w:rsidR="00AA7C51">
        <w:rPr>
          <w:rFonts w:ascii="Times New Roman" w:eastAsia="Times New Roman" w:hAnsi="Times New Roman" w:cs="Times New Roman"/>
          <w:sz w:val="28"/>
          <w:szCs w:val="28"/>
          <w:lang w:eastAsia="ru-RU"/>
        </w:rPr>
        <w:t>7</w:t>
      </w:r>
      <w:r w:rsidRPr="00126D7E">
        <w:rPr>
          <w:rFonts w:ascii="Times New Roman" w:eastAsia="Times New Roman" w:hAnsi="Times New Roman" w:cs="Times New Roman"/>
          <w:sz w:val="28"/>
          <w:szCs w:val="28"/>
          <w:lang w:eastAsia="ru-RU"/>
        </w:rPr>
        <w:t xml:space="preserve">.3. в случае указания Заявителем способа получения результата муниципальной услуги путем направления по почте выдача </w:t>
      </w:r>
      <w:r w:rsidR="00AA7C51">
        <w:rPr>
          <w:rFonts w:ascii="Times New Roman" w:eastAsia="Times New Roman" w:hAnsi="Times New Roman" w:cs="Times New Roman"/>
          <w:sz w:val="28"/>
          <w:szCs w:val="28"/>
          <w:lang w:eastAsia="ru-RU"/>
        </w:rPr>
        <w:t>Постановления</w:t>
      </w:r>
      <w:r w:rsidRPr="00126D7E">
        <w:rPr>
          <w:rFonts w:ascii="Times New Roman" w:eastAsia="Times New Roman" w:hAnsi="Times New Roman" w:cs="Times New Roman"/>
          <w:sz w:val="28"/>
          <w:szCs w:val="28"/>
          <w:lang w:eastAsia="ru-RU"/>
        </w:rPr>
        <w:t xml:space="preserve"> осуществляется путем направления Заявителю письмом;</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sidR="00AA7C51">
        <w:rPr>
          <w:rFonts w:ascii="Times New Roman" w:eastAsia="Times New Roman" w:hAnsi="Times New Roman" w:cs="Times New Roman"/>
          <w:sz w:val="28"/>
          <w:szCs w:val="28"/>
          <w:lang w:eastAsia="ru-RU"/>
        </w:rPr>
        <w:t>7</w:t>
      </w:r>
      <w:r w:rsidRPr="00126D7E">
        <w:rPr>
          <w:rFonts w:ascii="Times New Roman" w:eastAsia="Times New Roman" w:hAnsi="Times New Roman" w:cs="Times New Roman"/>
          <w:sz w:val="28"/>
          <w:szCs w:val="28"/>
          <w:lang w:eastAsia="ru-RU"/>
        </w:rPr>
        <w:t xml:space="preserve">.4. срок административной процедуры - в день обращения Заявителя за выдачей </w:t>
      </w:r>
      <w:r w:rsidR="00AA7C51">
        <w:rPr>
          <w:rFonts w:ascii="Times New Roman" w:eastAsia="Times New Roman" w:hAnsi="Times New Roman" w:cs="Times New Roman"/>
          <w:sz w:val="28"/>
          <w:szCs w:val="28"/>
          <w:lang w:eastAsia="ru-RU"/>
        </w:rPr>
        <w:t>Постановления</w:t>
      </w:r>
      <w:r w:rsidRPr="00126D7E">
        <w:rPr>
          <w:rFonts w:ascii="Times New Roman" w:eastAsia="Times New Roman" w:hAnsi="Times New Roman" w:cs="Times New Roman"/>
          <w:sz w:val="28"/>
          <w:szCs w:val="28"/>
          <w:lang w:eastAsia="ru-RU"/>
        </w:rPr>
        <w:t>.</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В случае выдачи </w:t>
      </w:r>
      <w:r w:rsidR="00E713FA">
        <w:rPr>
          <w:rFonts w:ascii="Times New Roman" w:eastAsia="Times New Roman" w:hAnsi="Times New Roman" w:cs="Times New Roman"/>
          <w:sz w:val="28"/>
          <w:szCs w:val="28"/>
          <w:lang w:eastAsia="ru-RU"/>
        </w:rPr>
        <w:t>Постановления</w:t>
      </w:r>
      <w:r w:rsidRPr="00126D7E">
        <w:rPr>
          <w:rFonts w:ascii="Times New Roman" w:eastAsia="Times New Roman" w:hAnsi="Times New Roman" w:cs="Times New Roman"/>
          <w:sz w:val="28"/>
          <w:szCs w:val="28"/>
          <w:lang w:eastAsia="ru-RU"/>
        </w:rPr>
        <w:t xml:space="preserve"> путем его направления по почте заказным письмом срок административной процедуры - не более </w:t>
      </w:r>
      <w:r w:rsidR="003F26E6">
        <w:rPr>
          <w:rFonts w:ascii="Times New Roman" w:eastAsia="Times New Roman" w:hAnsi="Times New Roman" w:cs="Times New Roman"/>
          <w:sz w:val="28"/>
          <w:szCs w:val="28"/>
          <w:lang w:eastAsia="ru-RU"/>
        </w:rPr>
        <w:t>25</w:t>
      </w:r>
      <w:r w:rsidRPr="00126D7E">
        <w:rPr>
          <w:rFonts w:ascii="Times New Roman" w:eastAsia="Times New Roman" w:hAnsi="Times New Roman" w:cs="Times New Roman"/>
          <w:sz w:val="28"/>
          <w:szCs w:val="28"/>
          <w:lang w:eastAsia="ru-RU"/>
        </w:rPr>
        <w:t xml:space="preserve"> дней с даты регистрации Заявления.</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sidR="00AA7C51">
        <w:rPr>
          <w:rFonts w:ascii="Times New Roman" w:eastAsia="Times New Roman" w:hAnsi="Times New Roman" w:cs="Times New Roman"/>
          <w:sz w:val="28"/>
          <w:szCs w:val="28"/>
          <w:lang w:eastAsia="ru-RU"/>
        </w:rPr>
        <w:t>7</w:t>
      </w:r>
      <w:r w:rsidRPr="00126D7E">
        <w:rPr>
          <w:rFonts w:ascii="Times New Roman" w:eastAsia="Times New Roman" w:hAnsi="Times New Roman" w:cs="Times New Roman"/>
          <w:sz w:val="28"/>
          <w:szCs w:val="28"/>
          <w:lang w:eastAsia="ru-RU"/>
        </w:rPr>
        <w:t xml:space="preserve">.5 результатом административной процедуры является выдача Заявителю </w:t>
      </w:r>
      <w:r w:rsidR="003F26E6">
        <w:rPr>
          <w:rFonts w:ascii="Times New Roman" w:eastAsia="Times New Roman" w:hAnsi="Times New Roman" w:cs="Times New Roman"/>
          <w:sz w:val="28"/>
          <w:szCs w:val="28"/>
          <w:lang w:eastAsia="ru-RU"/>
        </w:rPr>
        <w:t>Постановления</w:t>
      </w:r>
      <w:r w:rsidRPr="00126D7E">
        <w:rPr>
          <w:rFonts w:ascii="Times New Roman" w:eastAsia="Times New Roman" w:hAnsi="Times New Roman" w:cs="Times New Roman"/>
          <w:sz w:val="28"/>
          <w:szCs w:val="28"/>
          <w:lang w:eastAsia="ru-RU"/>
        </w:rPr>
        <w:t xml:space="preserve">. </w:t>
      </w:r>
    </w:p>
    <w:p w:rsidR="00126D7E" w:rsidRPr="00126D7E" w:rsidRDefault="00126D7E" w:rsidP="00126D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sidR="00AA7C51">
        <w:rPr>
          <w:rFonts w:ascii="Times New Roman" w:eastAsia="Times New Roman" w:hAnsi="Times New Roman" w:cs="Times New Roman"/>
          <w:sz w:val="28"/>
          <w:szCs w:val="28"/>
          <w:lang w:eastAsia="ru-RU"/>
        </w:rPr>
        <w:t>.8</w:t>
      </w:r>
      <w:r w:rsidRPr="00126D7E">
        <w:rPr>
          <w:rFonts w:ascii="Times New Roman" w:eastAsia="Times New Roman" w:hAnsi="Times New Roman" w:cs="Times New Roman"/>
          <w:sz w:val="28"/>
          <w:szCs w:val="28"/>
          <w:lang w:eastAsia="ru-RU"/>
        </w:rPr>
        <w:t xml:space="preserve">. </w:t>
      </w:r>
      <w:hyperlink w:anchor="P966" w:history="1">
        <w:r w:rsidRPr="00126D7E">
          <w:rPr>
            <w:rFonts w:ascii="Times New Roman" w:eastAsia="Times New Roman" w:hAnsi="Times New Roman" w:cs="Times New Roman"/>
            <w:sz w:val="28"/>
            <w:szCs w:val="28"/>
            <w:lang w:eastAsia="ru-RU"/>
          </w:rPr>
          <w:t>Блок-схема</w:t>
        </w:r>
      </w:hyperlink>
      <w:r w:rsidRPr="00126D7E">
        <w:rPr>
          <w:rFonts w:ascii="Times New Roman" w:eastAsia="Times New Roman" w:hAnsi="Times New Roman" w:cs="Times New Roman"/>
          <w:sz w:val="28"/>
          <w:szCs w:val="28"/>
          <w:lang w:eastAsia="ru-RU"/>
        </w:rPr>
        <w:t xml:space="preserve"> последовательности административных процедур по предоставлению муниципальной услуги приведена в приложении 5 к Административному регламенту.</w:t>
      </w:r>
    </w:p>
    <w:p w:rsidR="00126D7E" w:rsidRPr="00126D7E" w:rsidRDefault="00126D7E" w:rsidP="00126D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6D7E" w:rsidRPr="00126D7E" w:rsidRDefault="00126D7E" w:rsidP="00126D7E">
      <w:pPr>
        <w:spacing w:after="0" w:line="240" w:lineRule="auto"/>
        <w:ind w:firstLine="709"/>
        <w:jc w:val="center"/>
        <w:rPr>
          <w:rFonts w:ascii="Times New Roman" w:eastAsia="Times New Roman" w:hAnsi="Times New Roman" w:cs="Times New Roman"/>
          <w:b/>
          <w:sz w:val="28"/>
          <w:szCs w:val="28"/>
          <w:lang w:eastAsia="ru-RU"/>
        </w:rPr>
      </w:pPr>
      <w:r w:rsidRPr="00126D7E">
        <w:rPr>
          <w:rFonts w:ascii="Times New Roman" w:eastAsia="Times New Roman" w:hAnsi="Times New Roman" w:cs="Times New Roman"/>
          <w:b/>
          <w:bCs/>
          <w:color w:val="000000"/>
          <w:sz w:val="28"/>
          <w:szCs w:val="28"/>
          <w:lang w:eastAsia="ru-RU"/>
        </w:rPr>
        <w:t xml:space="preserve">4. </w:t>
      </w:r>
      <w:r w:rsidRPr="00126D7E">
        <w:rPr>
          <w:rFonts w:ascii="Times New Roman" w:eastAsia="Times New Roman" w:hAnsi="Times New Roman" w:cs="Times New Roman"/>
          <w:b/>
          <w:sz w:val="28"/>
          <w:szCs w:val="28"/>
          <w:lang w:eastAsia="ru-RU"/>
        </w:rPr>
        <w:t>Формы контроля за исполнением</w:t>
      </w:r>
    </w:p>
    <w:p w:rsidR="00126D7E" w:rsidRPr="00126D7E" w:rsidRDefault="00126D7E" w:rsidP="00126D7E">
      <w:pPr>
        <w:spacing w:after="0" w:line="240" w:lineRule="auto"/>
        <w:ind w:firstLine="709"/>
        <w:jc w:val="center"/>
        <w:rPr>
          <w:rFonts w:ascii="Times New Roman" w:eastAsia="Times New Roman" w:hAnsi="Times New Roman" w:cs="Times New Roman"/>
          <w:b/>
          <w:sz w:val="28"/>
          <w:szCs w:val="28"/>
          <w:lang w:eastAsia="ru-RU"/>
        </w:rPr>
      </w:pPr>
      <w:r w:rsidRPr="00126D7E">
        <w:rPr>
          <w:rFonts w:ascii="Times New Roman" w:eastAsia="Times New Roman" w:hAnsi="Times New Roman" w:cs="Times New Roman"/>
          <w:b/>
          <w:sz w:val="28"/>
          <w:szCs w:val="28"/>
          <w:lang w:eastAsia="ru-RU"/>
        </w:rPr>
        <w:t>Административного регламента</w:t>
      </w:r>
    </w:p>
    <w:p w:rsidR="00126D7E" w:rsidRPr="00126D7E" w:rsidRDefault="00126D7E" w:rsidP="00126D7E">
      <w:pPr>
        <w:spacing w:after="0" w:line="240" w:lineRule="auto"/>
        <w:ind w:firstLine="709"/>
        <w:jc w:val="center"/>
        <w:rPr>
          <w:rFonts w:ascii="Times New Roman" w:eastAsia="Times New Roman" w:hAnsi="Times New Roman" w:cs="Times New Roman"/>
          <w:b/>
          <w:sz w:val="28"/>
          <w:szCs w:val="28"/>
          <w:lang w:eastAsia="ru-RU"/>
        </w:rPr>
      </w:pPr>
    </w:p>
    <w:p w:rsidR="00126D7E" w:rsidRPr="00126D7E" w:rsidRDefault="00126D7E" w:rsidP="00126D7E">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4.1. Общий контроль за предоставлением муниципальной услуги возложен на заместителя главы администрации Бардымского муниципального округа</w:t>
      </w:r>
      <w:r w:rsidRPr="00126D7E">
        <w:rPr>
          <w:rFonts w:ascii="Times New Roman" w:eastAsia="Times New Roman" w:hAnsi="Times New Roman" w:cs="Times New Roman"/>
          <w:color w:val="000000"/>
          <w:sz w:val="28"/>
          <w:szCs w:val="28"/>
          <w:lang w:eastAsia="ru-RU"/>
        </w:rPr>
        <w:t xml:space="preserve"> по экономическому развитию</w:t>
      </w:r>
      <w:r w:rsidRPr="00126D7E">
        <w:rPr>
          <w:rFonts w:ascii="Times New Roman" w:eastAsia="Times New Roman" w:hAnsi="Times New Roman" w:cs="Times New Roman"/>
          <w:sz w:val="28"/>
          <w:szCs w:val="28"/>
          <w:lang w:eastAsia="ru-RU"/>
        </w:rPr>
        <w:t>.</w:t>
      </w:r>
    </w:p>
    <w:p w:rsidR="00126D7E" w:rsidRPr="00126D7E" w:rsidRDefault="00126D7E" w:rsidP="00126D7E">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 начальник Управления.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главы муниципального округа – главы администрации Бардымского муниципального округа.</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4.3. Внеплановый контроль проводится по конкретному обращению Заявителя или иных заинтересованных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26D7E" w:rsidRPr="00126D7E" w:rsidRDefault="00126D7E" w:rsidP="00126D7E">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4.4. Персональная ответств</w:t>
      </w:r>
      <w:r w:rsidR="00DE6489">
        <w:rPr>
          <w:rFonts w:ascii="Times New Roman" w:eastAsia="Times New Roman" w:hAnsi="Times New Roman" w:cs="Times New Roman"/>
          <w:sz w:val="28"/>
          <w:szCs w:val="28"/>
          <w:lang w:eastAsia="ru-RU"/>
        </w:rPr>
        <w:t>енность специалистов Управления</w:t>
      </w:r>
      <w:r w:rsidRPr="00126D7E">
        <w:rPr>
          <w:rFonts w:ascii="Times New Roman" w:eastAsia="Times New Roman" w:hAnsi="Times New Roman" w:cs="Times New Roman"/>
          <w:sz w:val="28"/>
          <w:szCs w:val="28"/>
          <w:lang w:eastAsia="ru-RU"/>
        </w:rPr>
        <w:t xml:space="preserve"> закрепляется в должностных инструкциях в соответствии с требованиями законодательства. К специалистам может быть применено дисциплинарное взыскание в случаях:</w:t>
      </w:r>
    </w:p>
    <w:p w:rsidR="00126D7E" w:rsidRPr="00126D7E" w:rsidRDefault="00126D7E" w:rsidP="00126D7E">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нарушения срока регистрации запроса Заявителя о предоставлении муниципальной услуги;</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нарушения срока предоставления муниципальной услуги;</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требования у Заявителя документов, не предусмотренных нормативными правовыми актами для предоставления муниципальной услуги;</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неправомерного отказа в предоставлении муниципальной услуги;</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требования с Заявителя при предоставлении услуги платы, не предусмотренной нормативными правовыми актами;</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lastRenderedPageBreak/>
        <w:t>- неправомерного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неправомерного отказа в приеме документов, предоставление которых предусмотрено нормативными правовыми актами для предоставления муниципальной услуги.</w:t>
      </w:r>
    </w:p>
    <w:p w:rsidR="00126D7E" w:rsidRPr="00126D7E" w:rsidRDefault="00126D7E" w:rsidP="00126D7E">
      <w:pPr>
        <w:tabs>
          <w:tab w:val="left" w:pos="1291"/>
        </w:tabs>
        <w:spacing w:after="300" w:line="240" w:lineRule="auto"/>
        <w:ind w:right="23" w:firstLine="709"/>
        <w:jc w:val="both"/>
        <w:rPr>
          <w:rFonts w:ascii="Times New Roman" w:eastAsia="Times New Roman" w:hAnsi="Times New Roman" w:cs="Times New Roman"/>
          <w:color w:val="000000"/>
          <w:sz w:val="28"/>
          <w:szCs w:val="28"/>
          <w:lang w:eastAsia="ru-RU"/>
        </w:rPr>
      </w:pPr>
      <w:r w:rsidRPr="00126D7E">
        <w:rPr>
          <w:rFonts w:ascii="Times New Roman" w:eastAsia="Times New Roman" w:hAnsi="Times New Roman" w:cs="Times New Roman"/>
          <w:sz w:val="28"/>
          <w:szCs w:val="28"/>
          <w:lang w:eastAsia="ru-RU"/>
        </w:rPr>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r w:rsidRPr="00126D7E">
        <w:rPr>
          <w:rFonts w:ascii="Times New Roman" w:eastAsia="Times New Roman" w:hAnsi="Times New Roman" w:cs="Times New Roman"/>
          <w:color w:val="000000"/>
          <w:sz w:val="28"/>
          <w:szCs w:val="28"/>
          <w:lang w:eastAsia="ru-RU"/>
        </w:rPr>
        <w:t>.</w:t>
      </w:r>
    </w:p>
    <w:p w:rsidR="00126D7E" w:rsidRPr="00126D7E" w:rsidRDefault="00126D7E" w:rsidP="00126D7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6D7E">
        <w:rPr>
          <w:rFonts w:ascii="Times New Roman" w:eastAsia="Times New Roman" w:hAnsi="Times New Roman" w:cs="Times New Roman"/>
          <w:b/>
          <w:bCs/>
          <w:color w:val="000000"/>
          <w:sz w:val="26"/>
          <w:szCs w:val="26"/>
          <w:lang w:eastAsia="ru-RU"/>
        </w:rPr>
        <w:t xml:space="preserve">5. </w:t>
      </w:r>
      <w:r w:rsidRPr="00126D7E">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26D7E" w:rsidRPr="00126D7E" w:rsidRDefault="00126D7E" w:rsidP="00126D7E">
      <w:pPr>
        <w:spacing w:after="0" w:line="240" w:lineRule="auto"/>
        <w:ind w:firstLine="709"/>
        <w:jc w:val="center"/>
        <w:rPr>
          <w:rFonts w:ascii="Times New Roman" w:eastAsia="Times New Roman" w:hAnsi="Times New Roman" w:cs="Times New Roman"/>
          <w:b/>
          <w:sz w:val="28"/>
          <w:szCs w:val="28"/>
          <w:lang w:eastAsia="ru-RU"/>
        </w:rPr>
      </w:pPr>
    </w:p>
    <w:p w:rsidR="00126D7E" w:rsidRPr="00126D7E" w:rsidRDefault="00126D7E" w:rsidP="00126D7E">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5.1. Заявители могут обжаловать действия (бездействия), решения должностных лиц, осуществляемых (принятых) в ходе предоставления муниципальной услуги.</w:t>
      </w:r>
    </w:p>
    <w:p w:rsidR="00126D7E" w:rsidRPr="00126D7E" w:rsidRDefault="00126D7E" w:rsidP="00126D7E">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5.2. Жалоба на действия (бездействия) и решения должностных лиц и специалистов Управления, (далее - жалоба) может быть направлена в виде:</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почтового отправления по адресу: ул. Советская, д. 14, с. Барда, Пермский край, 618150;</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 электронного сообщения, направленного по электронной почте: </w:t>
      </w:r>
      <w:hyperlink r:id="rId23" w:history="1">
        <w:r w:rsidRPr="00126D7E">
          <w:rPr>
            <w:rFonts w:ascii="Times New Roman" w:eastAsia="Times New Roman" w:hAnsi="Times New Roman" w:cs="Times New Roman"/>
            <w:color w:val="0000FF"/>
            <w:sz w:val="28"/>
            <w:u w:val="single"/>
            <w:lang w:val="en-US" w:eastAsia="ru-RU"/>
          </w:rPr>
          <w:t>odr</w:t>
        </w:r>
        <w:r w:rsidRPr="00126D7E">
          <w:rPr>
            <w:rFonts w:ascii="Times New Roman" w:eastAsia="Times New Roman" w:hAnsi="Times New Roman" w:cs="Times New Roman"/>
            <w:color w:val="0000FF"/>
            <w:sz w:val="28"/>
            <w:u w:val="single"/>
            <w:lang w:eastAsia="ru-RU"/>
          </w:rPr>
          <w:t>-</w:t>
        </w:r>
        <w:r w:rsidRPr="00126D7E">
          <w:rPr>
            <w:rFonts w:ascii="Times New Roman" w:eastAsia="Times New Roman" w:hAnsi="Times New Roman" w:cs="Times New Roman"/>
            <w:color w:val="0000FF"/>
            <w:sz w:val="28"/>
            <w:u w:val="single"/>
            <w:lang w:val="en-US" w:eastAsia="ru-RU"/>
          </w:rPr>
          <w:t>barda</w:t>
        </w:r>
        <w:r w:rsidRPr="00126D7E">
          <w:rPr>
            <w:rFonts w:ascii="Times New Roman" w:eastAsia="Times New Roman" w:hAnsi="Times New Roman" w:cs="Times New Roman"/>
            <w:color w:val="0000FF"/>
            <w:sz w:val="28"/>
            <w:u w:val="single"/>
            <w:lang w:eastAsia="ru-RU"/>
          </w:rPr>
          <w:t>@</w:t>
        </w:r>
        <w:r w:rsidRPr="00126D7E">
          <w:rPr>
            <w:rFonts w:ascii="Times New Roman" w:eastAsia="Times New Roman" w:hAnsi="Times New Roman" w:cs="Times New Roman"/>
            <w:color w:val="0000FF"/>
            <w:sz w:val="28"/>
            <w:u w:val="single"/>
            <w:lang w:val="en-US" w:eastAsia="ru-RU"/>
          </w:rPr>
          <w:t>mail</w:t>
        </w:r>
        <w:r w:rsidRPr="00126D7E">
          <w:rPr>
            <w:rFonts w:ascii="Times New Roman" w:eastAsia="Times New Roman" w:hAnsi="Times New Roman" w:cs="Times New Roman"/>
            <w:color w:val="0000FF"/>
            <w:sz w:val="28"/>
            <w:u w:val="single"/>
            <w:lang w:eastAsia="ru-RU"/>
          </w:rPr>
          <w:t>.ru</w:t>
        </w:r>
      </w:hyperlink>
      <w:r w:rsidRPr="00126D7E">
        <w:rPr>
          <w:rFonts w:ascii="Times New Roman" w:eastAsia="Times New Roman" w:hAnsi="Times New Roman" w:cs="Times New Roman"/>
          <w:sz w:val="28"/>
          <w:szCs w:val="28"/>
          <w:lang w:eastAsia="ru-RU"/>
        </w:rPr>
        <w:t xml:space="preserve"> или размещенного на официальном сайте Бардымского муниципального округа Пермского края: </w:t>
      </w:r>
      <w:hyperlink r:id="rId24" w:history="1">
        <w:r w:rsidRPr="00126D7E">
          <w:rPr>
            <w:rFonts w:ascii="Times New Roman" w:eastAsia="Times New Roman" w:hAnsi="Times New Roman" w:cs="Times New Roman"/>
            <w:sz w:val="28"/>
            <w:lang w:eastAsia="ru-RU"/>
          </w:rPr>
          <w:t>барда.рф</w:t>
        </w:r>
      </w:hyperlink>
      <w:r w:rsidRPr="00126D7E">
        <w:rPr>
          <w:rFonts w:ascii="Times New Roman" w:eastAsia="Times New Roman" w:hAnsi="Times New Roman" w:cs="Times New Roman"/>
          <w:sz w:val="28"/>
          <w:szCs w:val="28"/>
          <w:lang w:eastAsia="ru-RU"/>
        </w:rPr>
        <w:t xml:space="preserve">; на официальном Интернет сайте единого портала государственных и муниципальных услуг </w:t>
      </w:r>
      <w:hyperlink r:id="rId25" w:history="1">
        <w:r w:rsidRPr="00126D7E">
          <w:rPr>
            <w:rFonts w:ascii="Times New Roman" w:eastAsia="Times New Roman" w:hAnsi="Times New Roman" w:cs="Times New Roman"/>
            <w:sz w:val="28"/>
            <w:szCs w:val="28"/>
            <w:lang w:eastAsia="ru-RU"/>
          </w:rPr>
          <w:t>www.gosuslugi.ru</w:t>
        </w:r>
      </w:hyperlink>
      <w:r w:rsidRPr="00126D7E">
        <w:rPr>
          <w:rFonts w:ascii="Times New Roman" w:eastAsia="Times New Roman" w:hAnsi="Times New Roman" w:cs="Times New Roman"/>
          <w:sz w:val="28"/>
          <w:szCs w:val="28"/>
          <w:lang w:eastAsia="ru-RU"/>
        </w:rPr>
        <w:t xml:space="preserve">; на официальном Интернет сайте регионального портала государственных и муниципальных услуг </w:t>
      </w:r>
      <w:hyperlink r:id="rId26" w:history="1">
        <w:r w:rsidRPr="00126D7E">
          <w:rPr>
            <w:rFonts w:ascii="Times New Roman" w:eastAsia="Times New Roman" w:hAnsi="Times New Roman" w:cs="Times New Roman"/>
            <w:sz w:val="28"/>
            <w:szCs w:val="28"/>
            <w:lang w:eastAsia="ru-RU"/>
          </w:rPr>
          <w:t>www.gosuslugi.permkrai.ru</w:t>
        </w:r>
      </w:hyperlink>
      <w:r w:rsidRPr="00126D7E">
        <w:rPr>
          <w:rFonts w:ascii="Times New Roman" w:eastAsia="Times New Roman" w:hAnsi="Times New Roman" w:cs="Times New Roman"/>
          <w:sz w:val="28"/>
          <w:szCs w:val="28"/>
          <w:lang w:eastAsia="ru-RU"/>
        </w:rPr>
        <w:t>;</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в форме устного личного обращения к начальнику Управления, заместителю главы администрации Бардымского муниципального округа по</w:t>
      </w:r>
      <w:r w:rsidRPr="00126D7E">
        <w:rPr>
          <w:rFonts w:ascii="Times New Roman" w:eastAsia="Times New Roman" w:hAnsi="Times New Roman" w:cs="Times New Roman"/>
          <w:color w:val="000000"/>
          <w:sz w:val="28"/>
          <w:szCs w:val="28"/>
          <w:lang w:eastAsia="ru-RU"/>
        </w:rPr>
        <w:t xml:space="preserve"> экономическому развитию</w:t>
      </w:r>
      <w:r w:rsidRPr="00126D7E">
        <w:rPr>
          <w:rFonts w:ascii="Times New Roman" w:eastAsia="Times New Roman" w:hAnsi="Times New Roman" w:cs="Times New Roman"/>
          <w:sz w:val="28"/>
          <w:szCs w:val="28"/>
          <w:lang w:eastAsia="ru-RU"/>
        </w:rPr>
        <w:t>, главе муниципального округа -  главе администрации Бардымского муниципального округа на личном приеме. Уточнить график приема и записаться на личный прием к главе муниципального округа - главе администрации Бардымского муниципального округа можно по телефону (34292) 2-07-10.</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Информацию о порядке подачи жалобы можно получить по телефону: (34292) 2-07-10.</w:t>
      </w:r>
    </w:p>
    <w:p w:rsidR="00126D7E" w:rsidRPr="00126D7E" w:rsidRDefault="00126D7E" w:rsidP="00126D7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5.3. В соответствии со статьей 11.1. Федерального закона от 27.07.2010 №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2) нарушение срока предоставления муниципальной услуги;</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126D7E">
        <w:rPr>
          <w:rFonts w:ascii="Times New Roman" w:eastAsia="Times New Roman" w:hAnsi="Times New Roman" w:cs="Times New Roman"/>
          <w:sz w:val="28"/>
          <w:szCs w:val="28"/>
          <w:lang w:eastAsia="ru-RU"/>
        </w:rPr>
        <w:lastRenderedPageBreak/>
        <w:t>субъектов Российской Федерации, муниципальными правовыми актами для предоставления муниципальной услуги;</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7)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6D7E" w:rsidRPr="00126D7E" w:rsidRDefault="00126D7E" w:rsidP="00126D7E">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6D7E" w:rsidRPr="00126D7E" w:rsidRDefault="00126D7E" w:rsidP="00126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126D7E" w:rsidRPr="00126D7E" w:rsidRDefault="00126D7E" w:rsidP="00126D7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5.5. Жалоба, поступившая в администрацию,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w:t>
      </w:r>
      <w:r w:rsidRPr="00126D7E">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6D7E" w:rsidRPr="00126D7E" w:rsidRDefault="00126D7E" w:rsidP="00126D7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 </w:t>
      </w:r>
    </w:p>
    <w:p w:rsidR="00126D7E" w:rsidRPr="00126D7E" w:rsidRDefault="00126D7E" w:rsidP="00126D7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126D7E" w:rsidRPr="00126D7E" w:rsidRDefault="00126D7E" w:rsidP="00126D7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5.8.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его без ответа и сообщить гражданину, направившему обращение, о недопустимости злоупотребления правом.</w:t>
      </w:r>
    </w:p>
    <w:p w:rsidR="00126D7E" w:rsidRPr="00126D7E" w:rsidRDefault="00126D7E" w:rsidP="00126D7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5.9. 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w:t>
      </w:r>
    </w:p>
    <w:p w:rsidR="00126D7E" w:rsidRPr="00126D7E" w:rsidRDefault="00126D7E" w:rsidP="00126D7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6D7E" w:rsidRPr="00126D7E" w:rsidRDefault="00126D7E" w:rsidP="00126D7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5.11. В случае если в письменной жалобе гражданина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гражданином по данному вопросу.</w:t>
      </w:r>
    </w:p>
    <w:p w:rsidR="00126D7E" w:rsidRPr="00126D7E" w:rsidRDefault="00126D7E" w:rsidP="00126D7E">
      <w:pPr>
        <w:tabs>
          <w:tab w:val="num"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126D7E" w:rsidRPr="00126D7E" w:rsidRDefault="00126D7E" w:rsidP="00126D7E">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ADD" w:rsidRDefault="00CC3ADD" w:rsidP="003F48C7">
      <w:pPr>
        <w:tabs>
          <w:tab w:val="num" w:pos="1276"/>
        </w:tabs>
        <w:autoSpaceDE w:val="0"/>
        <w:autoSpaceDN w:val="0"/>
        <w:adjustRightInd w:val="0"/>
        <w:jc w:val="both"/>
        <w:rPr>
          <w:rFonts w:ascii="Times New Roman" w:hAnsi="Times New Roman" w:cs="Times New Roman"/>
          <w:sz w:val="28"/>
          <w:szCs w:val="28"/>
        </w:rPr>
      </w:pPr>
    </w:p>
    <w:p w:rsidR="00D30D26" w:rsidRDefault="00D30D26" w:rsidP="003F48C7">
      <w:pPr>
        <w:tabs>
          <w:tab w:val="num" w:pos="1276"/>
        </w:tabs>
        <w:autoSpaceDE w:val="0"/>
        <w:autoSpaceDN w:val="0"/>
        <w:adjustRightInd w:val="0"/>
        <w:jc w:val="both"/>
        <w:rPr>
          <w:rFonts w:ascii="Times New Roman" w:hAnsi="Times New Roman" w:cs="Times New Roman"/>
          <w:sz w:val="28"/>
          <w:szCs w:val="28"/>
        </w:rPr>
      </w:pPr>
    </w:p>
    <w:p w:rsidR="00D30D26" w:rsidRDefault="00D30D26" w:rsidP="003F48C7">
      <w:pPr>
        <w:tabs>
          <w:tab w:val="num" w:pos="1276"/>
        </w:tabs>
        <w:autoSpaceDE w:val="0"/>
        <w:autoSpaceDN w:val="0"/>
        <w:adjustRightInd w:val="0"/>
        <w:jc w:val="both"/>
        <w:rPr>
          <w:rFonts w:ascii="Times New Roman" w:hAnsi="Times New Roman" w:cs="Times New Roman"/>
          <w:sz w:val="28"/>
          <w:szCs w:val="28"/>
        </w:rPr>
      </w:pPr>
    </w:p>
    <w:p w:rsidR="00DE6489" w:rsidRDefault="00DE6489" w:rsidP="003F48C7">
      <w:pPr>
        <w:tabs>
          <w:tab w:val="num" w:pos="1276"/>
        </w:tabs>
        <w:autoSpaceDE w:val="0"/>
        <w:autoSpaceDN w:val="0"/>
        <w:adjustRightInd w:val="0"/>
        <w:jc w:val="both"/>
        <w:rPr>
          <w:rFonts w:ascii="Times New Roman" w:hAnsi="Times New Roman" w:cs="Times New Roman"/>
          <w:sz w:val="28"/>
          <w:szCs w:val="28"/>
        </w:rPr>
      </w:pPr>
    </w:p>
    <w:p w:rsidR="00DE6489" w:rsidRDefault="00DE6489" w:rsidP="003F48C7">
      <w:pPr>
        <w:tabs>
          <w:tab w:val="num" w:pos="1276"/>
        </w:tabs>
        <w:autoSpaceDE w:val="0"/>
        <w:autoSpaceDN w:val="0"/>
        <w:adjustRightInd w:val="0"/>
        <w:jc w:val="both"/>
        <w:rPr>
          <w:rFonts w:ascii="Times New Roman" w:hAnsi="Times New Roman" w:cs="Times New Roman"/>
          <w:sz w:val="28"/>
          <w:szCs w:val="28"/>
        </w:rPr>
      </w:pPr>
    </w:p>
    <w:p w:rsidR="00C51AB1" w:rsidRPr="00C51AB1" w:rsidRDefault="00C51AB1" w:rsidP="00011E4F">
      <w:pPr>
        <w:spacing w:after="0" w:line="240" w:lineRule="auto"/>
        <w:ind w:left="4820"/>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lastRenderedPageBreak/>
        <w:t>Приложение 1</w:t>
      </w:r>
    </w:p>
    <w:p w:rsidR="00C51AB1" w:rsidRPr="00C51AB1" w:rsidRDefault="00C51AB1" w:rsidP="00011E4F">
      <w:pPr>
        <w:spacing w:after="0" w:line="240" w:lineRule="auto"/>
        <w:ind w:left="4820"/>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к Административному регламенту</w:t>
      </w:r>
    </w:p>
    <w:p w:rsidR="00C51AB1" w:rsidRPr="00C51AB1" w:rsidRDefault="00C51AB1" w:rsidP="00011E4F">
      <w:pPr>
        <w:spacing w:after="0" w:line="240" w:lineRule="auto"/>
        <w:ind w:left="4820"/>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предоставления муниципальной услуги «</w:t>
      </w:r>
      <w:r w:rsidR="00DE6489" w:rsidRPr="00DE6489">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Pr="00C51AB1" w:rsidRDefault="00C51AB1" w:rsidP="00E25C79">
      <w:pPr>
        <w:spacing w:after="0" w:line="240" w:lineRule="auto"/>
        <w:jc w:val="both"/>
        <w:rPr>
          <w:rFonts w:ascii="Times New Roman" w:eastAsia="Times New Roman" w:hAnsi="Times New Roman" w:cs="Times New Roman"/>
          <w:sz w:val="28"/>
          <w:szCs w:val="24"/>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Начальнику Управления по земельно-имущественным вопросам администрации </w:t>
      </w:r>
      <w:r w:rsidR="00517FD7">
        <w:rPr>
          <w:rFonts w:ascii="Times New Roman" w:eastAsia="Times New Roman" w:hAnsi="Times New Roman" w:cs="Times New Roman"/>
          <w:sz w:val="24"/>
          <w:szCs w:val="24"/>
          <w:lang w:eastAsia="ru-RU"/>
        </w:rPr>
        <w:t>Бардымского муниципального округа</w:t>
      </w: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________________________________________ </w:t>
      </w:r>
    </w:p>
    <w:p w:rsidR="00C51AB1" w:rsidRPr="00C51AB1" w:rsidRDefault="00C51AB1" w:rsidP="00C51AB1">
      <w:pPr>
        <w:tabs>
          <w:tab w:val="left" w:pos="5245"/>
        </w:tabs>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от</w:t>
      </w:r>
      <w:r w:rsidRPr="00C51AB1">
        <w:rPr>
          <w:rFonts w:ascii="Times New Roman" w:eastAsia="Times New Roman" w:hAnsi="Times New Roman" w:cs="Times New Roman"/>
          <w:sz w:val="24"/>
          <w:szCs w:val="24"/>
          <w:lang w:eastAsia="ru-RU"/>
        </w:rPr>
        <w:tab/>
      </w:r>
    </w:p>
    <w:p w:rsidR="00C51AB1" w:rsidRPr="00C51AB1" w:rsidRDefault="00C51AB1" w:rsidP="00C51AB1">
      <w:pPr>
        <w:pBdr>
          <w:top w:val="single" w:sz="4" w:space="1" w:color="auto"/>
        </w:pBdr>
        <w:spacing w:after="0" w:line="240" w:lineRule="auto"/>
        <w:ind w:left="5245"/>
        <w:jc w:val="both"/>
        <w:rPr>
          <w:rFonts w:ascii="Times New Roman" w:eastAsia="Times New Roman" w:hAnsi="Times New Roman" w:cs="Times New Roman"/>
          <w:sz w:val="2"/>
          <w:szCs w:val="2"/>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18"/>
          <w:szCs w:val="18"/>
          <w:lang w:eastAsia="ru-RU"/>
        </w:rPr>
      </w:pPr>
      <w:r w:rsidRPr="00C51AB1">
        <w:rPr>
          <w:rFonts w:ascii="Times New Roman" w:eastAsia="Times New Roman" w:hAnsi="Times New Roman" w:cs="Times New Roman"/>
          <w:sz w:val="18"/>
          <w:szCs w:val="18"/>
          <w:lang w:eastAsia="ru-RU"/>
        </w:rPr>
        <w:t>(Ф.И.О. Заявителя - физического лица,</w:t>
      </w:r>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18"/>
          <w:szCs w:val="18"/>
          <w:lang w:eastAsia="ru-RU"/>
        </w:rPr>
      </w:pPr>
      <w:r w:rsidRPr="00C51AB1">
        <w:rPr>
          <w:rFonts w:ascii="Times New Roman" w:eastAsia="Times New Roman" w:hAnsi="Times New Roman" w:cs="Times New Roman"/>
          <w:sz w:val="18"/>
          <w:szCs w:val="18"/>
          <w:lang w:eastAsia="ru-RU"/>
        </w:rPr>
        <w:t>в том числе индивидуального</w:t>
      </w:r>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18"/>
          <w:szCs w:val="18"/>
          <w:lang w:eastAsia="ru-RU"/>
        </w:rPr>
      </w:pPr>
      <w:r w:rsidRPr="00C51AB1">
        <w:rPr>
          <w:rFonts w:ascii="Times New Roman" w:eastAsia="Times New Roman" w:hAnsi="Times New Roman" w:cs="Times New Roman"/>
          <w:sz w:val="18"/>
          <w:szCs w:val="18"/>
          <w:lang w:eastAsia="ru-RU"/>
        </w:rPr>
        <w:t>предпринимателя; наименование,</w:t>
      </w:r>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18"/>
          <w:szCs w:val="18"/>
          <w:lang w:eastAsia="ru-RU"/>
        </w:rPr>
      </w:pPr>
      <w:r w:rsidRPr="00C51AB1">
        <w:rPr>
          <w:rFonts w:ascii="Times New Roman" w:eastAsia="Times New Roman" w:hAnsi="Times New Roman" w:cs="Times New Roman"/>
          <w:sz w:val="18"/>
          <w:szCs w:val="18"/>
          <w:lang w:eastAsia="ru-RU"/>
        </w:rPr>
        <w:t>ИНН, ОГРН Заявителя - юридического лица)</w:t>
      </w:r>
    </w:p>
    <w:p w:rsidR="00C51AB1" w:rsidRPr="00C51AB1" w:rsidRDefault="00C51AB1" w:rsidP="00C51AB1">
      <w:pPr>
        <w:spacing w:after="0" w:line="240" w:lineRule="auto"/>
        <w:ind w:left="4820"/>
        <w:jc w:val="both"/>
        <w:rPr>
          <w:rFonts w:ascii="Times New Roman" w:eastAsia="Times New Roman" w:hAnsi="Times New Roman" w:cs="Times New Roman"/>
          <w:sz w:val="18"/>
          <w:szCs w:val="18"/>
          <w:lang w:eastAsia="ru-RU"/>
        </w:rPr>
      </w:pPr>
    </w:p>
    <w:p w:rsidR="00C51AB1" w:rsidRPr="00C51AB1" w:rsidRDefault="00C51AB1" w:rsidP="00C51AB1">
      <w:pPr>
        <w:pBdr>
          <w:top w:val="single" w:sz="4" w:space="1" w:color="auto"/>
        </w:pBdr>
        <w:spacing w:after="0" w:line="240" w:lineRule="auto"/>
        <w:ind w:left="4820"/>
        <w:jc w:val="both"/>
        <w:rPr>
          <w:rFonts w:ascii="Times New Roman" w:eastAsia="Times New Roman" w:hAnsi="Times New Roman" w:cs="Times New Roman"/>
          <w:sz w:val="2"/>
          <w:szCs w:val="2"/>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18"/>
          <w:szCs w:val="18"/>
          <w:lang w:eastAsia="ru-RU"/>
        </w:rPr>
      </w:pPr>
      <w:r w:rsidRPr="00C51AB1">
        <w:rPr>
          <w:rFonts w:ascii="Times New Roman" w:eastAsia="Times New Roman" w:hAnsi="Times New Roman" w:cs="Times New Roman"/>
          <w:sz w:val="18"/>
          <w:szCs w:val="18"/>
          <w:lang w:eastAsia="ru-RU"/>
        </w:rPr>
        <w:t>(Ф.И.О. представителя Заявителя, реквизиты</w:t>
      </w:r>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28"/>
          <w:szCs w:val="24"/>
          <w:lang w:eastAsia="ru-RU"/>
        </w:rPr>
      </w:pPr>
      <w:r w:rsidRPr="00C51AB1">
        <w:rPr>
          <w:rFonts w:ascii="Times New Roman" w:eastAsia="Times New Roman" w:hAnsi="Times New Roman" w:cs="Times New Roman"/>
          <w:sz w:val="18"/>
          <w:szCs w:val="18"/>
          <w:lang w:eastAsia="ru-RU"/>
        </w:rPr>
        <w:t>документа, подтверждающего полномочия)</w:t>
      </w: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Паспортные данные:</w:t>
      </w:r>
    </w:p>
    <w:p w:rsidR="00C51AB1" w:rsidRPr="00C51AB1" w:rsidRDefault="00C51AB1" w:rsidP="00C51AB1">
      <w:pPr>
        <w:spacing w:after="0" w:line="240" w:lineRule="auto"/>
        <w:ind w:left="4820"/>
        <w:jc w:val="both"/>
        <w:rPr>
          <w:rFonts w:ascii="Times New Roman" w:eastAsia="Times New Roman" w:hAnsi="Times New Roman" w:cs="Times New Roman"/>
          <w:sz w:val="18"/>
          <w:szCs w:val="18"/>
          <w:lang w:eastAsia="ru-RU"/>
        </w:rPr>
      </w:pPr>
      <w:r w:rsidRPr="00C51AB1">
        <w:rPr>
          <w:rFonts w:ascii="Times New Roman" w:eastAsia="Times New Roman" w:hAnsi="Times New Roman" w:cs="Times New Roman"/>
          <w:sz w:val="18"/>
          <w:szCs w:val="18"/>
          <w:lang w:eastAsia="ru-RU"/>
        </w:rPr>
        <w:t>(указываются данные Заявителя)</w:t>
      </w:r>
    </w:p>
    <w:p w:rsidR="00C51AB1" w:rsidRPr="00C51AB1" w:rsidRDefault="00C51AB1" w:rsidP="00C51AB1">
      <w:pPr>
        <w:spacing w:after="0" w:line="240" w:lineRule="auto"/>
        <w:ind w:left="4820"/>
        <w:jc w:val="both"/>
        <w:rPr>
          <w:rFonts w:ascii="Times New Roman" w:eastAsia="Times New Roman" w:hAnsi="Times New Roman" w:cs="Times New Roman"/>
          <w:sz w:val="16"/>
          <w:szCs w:val="16"/>
          <w:lang w:eastAsia="ru-RU"/>
        </w:rPr>
      </w:pPr>
    </w:p>
    <w:tbl>
      <w:tblPr>
        <w:tblW w:w="0" w:type="auto"/>
        <w:tblInd w:w="4848" w:type="dxa"/>
        <w:tblLayout w:type="fixed"/>
        <w:tblCellMar>
          <w:left w:w="28" w:type="dxa"/>
          <w:right w:w="28" w:type="dxa"/>
        </w:tblCellMar>
        <w:tblLook w:val="0000"/>
      </w:tblPr>
      <w:tblGrid>
        <w:gridCol w:w="709"/>
        <w:gridCol w:w="186"/>
        <w:gridCol w:w="495"/>
        <w:gridCol w:w="142"/>
        <w:gridCol w:w="878"/>
        <w:gridCol w:w="539"/>
        <w:gridCol w:w="736"/>
        <w:gridCol w:w="340"/>
        <w:gridCol w:w="510"/>
        <w:gridCol w:w="143"/>
        <w:gridCol w:w="142"/>
      </w:tblGrid>
      <w:tr w:rsidR="00C51AB1" w:rsidRPr="00C51AB1" w:rsidTr="008C051F">
        <w:trPr>
          <w:cantSplit/>
        </w:trPr>
        <w:tc>
          <w:tcPr>
            <w:tcW w:w="709"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Серия</w:t>
            </w:r>
          </w:p>
        </w:tc>
        <w:tc>
          <w:tcPr>
            <w:tcW w:w="1701" w:type="dxa"/>
            <w:gridSpan w:val="4"/>
            <w:tcBorders>
              <w:top w:val="nil"/>
              <w:left w:val="nil"/>
              <w:bottom w:val="single" w:sz="4" w:space="0" w:color="auto"/>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539"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w:t>
            </w:r>
          </w:p>
        </w:tc>
        <w:tc>
          <w:tcPr>
            <w:tcW w:w="1729" w:type="dxa"/>
            <w:gridSpan w:val="4"/>
            <w:tcBorders>
              <w:top w:val="nil"/>
              <w:left w:val="nil"/>
              <w:bottom w:val="single" w:sz="4" w:space="0" w:color="auto"/>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tc>
      </w:tr>
      <w:tr w:rsidR="00C51AB1" w:rsidRPr="00C51AB1" w:rsidTr="008C051F">
        <w:trPr>
          <w:cantSplit/>
        </w:trPr>
        <w:tc>
          <w:tcPr>
            <w:tcW w:w="709"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выдан</w:t>
            </w:r>
          </w:p>
        </w:tc>
        <w:tc>
          <w:tcPr>
            <w:tcW w:w="186" w:type="dxa"/>
            <w:tcBorders>
              <w:top w:val="nil"/>
              <w:left w:val="nil"/>
              <w:bottom w:val="nil"/>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tc>
        <w:tc>
          <w:tcPr>
            <w:tcW w:w="495" w:type="dxa"/>
            <w:tcBorders>
              <w:top w:val="nil"/>
              <w:left w:val="nil"/>
              <w:bottom w:val="single" w:sz="4" w:space="0" w:color="auto"/>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tc>
        <w:tc>
          <w:tcPr>
            <w:tcW w:w="2153" w:type="dxa"/>
            <w:gridSpan w:val="3"/>
            <w:tcBorders>
              <w:top w:val="nil"/>
              <w:left w:val="nil"/>
              <w:bottom w:val="single" w:sz="4" w:space="0" w:color="auto"/>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20</w:t>
            </w:r>
          </w:p>
        </w:tc>
        <w:tc>
          <w:tcPr>
            <w:tcW w:w="510" w:type="dxa"/>
            <w:tcBorders>
              <w:top w:val="nil"/>
              <w:left w:val="nil"/>
              <w:bottom w:val="single" w:sz="4" w:space="0" w:color="auto"/>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tcPr>
          <w:p w:rsidR="00C51AB1" w:rsidRPr="00C51AB1" w:rsidRDefault="00C51AB1" w:rsidP="00C51AB1">
            <w:pPr>
              <w:spacing w:after="0" w:line="240" w:lineRule="auto"/>
              <w:jc w:val="right"/>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г.</w:t>
            </w:r>
          </w:p>
        </w:tc>
      </w:tr>
    </w:tbl>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
          <w:szCs w:val="2"/>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
          <w:szCs w:val="2"/>
          <w:lang w:eastAsia="ru-RU"/>
        </w:rPr>
      </w:pPr>
      <w:r w:rsidRPr="00C51AB1">
        <w:rPr>
          <w:rFonts w:ascii="Times New Roman" w:eastAsia="Times New Roman" w:hAnsi="Times New Roman" w:cs="Times New Roman"/>
          <w:sz w:val="24"/>
          <w:szCs w:val="24"/>
          <w:lang w:eastAsia="ru-RU"/>
        </w:rPr>
        <w:t>Место жительства, место нахождения</w:t>
      </w:r>
      <w:r w:rsidRPr="00C51AB1">
        <w:rPr>
          <w:rFonts w:ascii="Times New Roman" w:eastAsia="Times New Roman" w:hAnsi="Times New Roman" w:cs="Times New Roman"/>
          <w:sz w:val="24"/>
          <w:szCs w:val="24"/>
          <w:lang w:eastAsia="ru-RU"/>
        </w:rPr>
        <w:br/>
      </w:r>
    </w:p>
    <w:p w:rsidR="00C51AB1" w:rsidRPr="00C51AB1" w:rsidRDefault="00C51AB1" w:rsidP="00C51AB1">
      <w:pPr>
        <w:tabs>
          <w:tab w:val="left" w:pos="7230"/>
        </w:tabs>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Заявителя: _____________________,</w:t>
      </w:r>
    </w:p>
    <w:p w:rsidR="00C51AB1" w:rsidRPr="00C51AB1" w:rsidRDefault="00C51AB1" w:rsidP="00C51AB1">
      <w:pPr>
        <w:spacing w:after="0" w:line="240" w:lineRule="auto"/>
        <w:ind w:left="6379" w:right="2409"/>
        <w:jc w:val="both"/>
        <w:rPr>
          <w:rFonts w:ascii="Times New Roman" w:eastAsia="Times New Roman" w:hAnsi="Times New Roman" w:cs="Times New Roman"/>
          <w:sz w:val="2"/>
          <w:szCs w:val="2"/>
          <w:lang w:eastAsia="ru-RU"/>
        </w:rPr>
      </w:pPr>
    </w:p>
    <w:p w:rsidR="00C51AB1" w:rsidRPr="00C51AB1" w:rsidRDefault="00C51AB1" w:rsidP="00C51AB1">
      <w:pPr>
        <w:tabs>
          <w:tab w:val="left" w:pos="5670"/>
        </w:tabs>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район</w:t>
      </w:r>
      <w:r w:rsidRPr="00C51AB1">
        <w:rPr>
          <w:rFonts w:ascii="Times New Roman" w:eastAsia="Times New Roman" w:hAnsi="Times New Roman" w:cs="Times New Roman"/>
          <w:sz w:val="24"/>
          <w:szCs w:val="24"/>
          <w:lang w:eastAsia="ru-RU"/>
        </w:rPr>
        <w:tab/>
        <w:t>_______________________________</w:t>
      </w:r>
    </w:p>
    <w:p w:rsidR="00C51AB1" w:rsidRPr="00C51AB1" w:rsidRDefault="00C51AB1" w:rsidP="00C51AB1">
      <w:pPr>
        <w:tabs>
          <w:tab w:val="left" w:pos="5670"/>
        </w:tabs>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w:t>
      </w:r>
    </w:p>
    <w:p w:rsidR="00C51AB1" w:rsidRPr="00C51AB1" w:rsidRDefault="00C51AB1" w:rsidP="00C51AB1">
      <w:pPr>
        <w:spacing w:after="0" w:line="240" w:lineRule="auto"/>
        <w:ind w:left="5670"/>
        <w:jc w:val="both"/>
        <w:rPr>
          <w:rFonts w:ascii="Times New Roman" w:eastAsia="Times New Roman" w:hAnsi="Times New Roman" w:cs="Times New Roman"/>
          <w:sz w:val="2"/>
          <w:szCs w:val="2"/>
          <w:lang w:eastAsia="ru-RU"/>
        </w:rPr>
      </w:pPr>
    </w:p>
    <w:p w:rsidR="00C51AB1" w:rsidRPr="00C51AB1" w:rsidRDefault="00C51AB1" w:rsidP="00C51AB1">
      <w:pPr>
        <w:tabs>
          <w:tab w:val="left" w:pos="5670"/>
        </w:tabs>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улица</w:t>
      </w:r>
      <w:r w:rsidRPr="00C51AB1">
        <w:rPr>
          <w:rFonts w:ascii="Times New Roman" w:eastAsia="Times New Roman" w:hAnsi="Times New Roman" w:cs="Times New Roman"/>
          <w:sz w:val="24"/>
          <w:szCs w:val="24"/>
          <w:lang w:eastAsia="ru-RU"/>
        </w:rPr>
        <w:tab/>
        <w:t>_________________________________</w:t>
      </w:r>
    </w:p>
    <w:p w:rsidR="00C51AB1" w:rsidRPr="00C51AB1" w:rsidRDefault="00C51AB1" w:rsidP="00C51AB1">
      <w:pPr>
        <w:spacing w:after="0" w:line="240" w:lineRule="auto"/>
        <w:ind w:left="5670"/>
        <w:jc w:val="both"/>
        <w:rPr>
          <w:rFonts w:ascii="Times New Roman" w:eastAsia="Times New Roman" w:hAnsi="Times New Roman" w:cs="Times New Roman"/>
          <w:sz w:val="2"/>
          <w:szCs w:val="2"/>
          <w:lang w:eastAsia="ru-RU"/>
        </w:rPr>
      </w:pPr>
    </w:p>
    <w:tbl>
      <w:tblPr>
        <w:tblW w:w="0" w:type="auto"/>
        <w:tblInd w:w="4848" w:type="dxa"/>
        <w:tblLayout w:type="fixed"/>
        <w:tblCellMar>
          <w:left w:w="28" w:type="dxa"/>
          <w:right w:w="28" w:type="dxa"/>
        </w:tblCellMar>
        <w:tblLook w:val="0000"/>
      </w:tblPr>
      <w:tblGrid>
        <w:gridCol w:w="567"/>
        <w:gridCol w:w="992"/>
        <w:gridCol w:w="1843"/>
        <w:gridCol w:w="1417"/>
      </w:tblGrid>
      <w:tr w:rsidR="00C51AB1" w:rsidRPr="00C51AB1" w:rsidTr="008C051F">
        <w:trPr>
          <w:cantSplit/>
        </w:trPr>
        <w:tc>
          <w:tcPr>
            <w:tcW w:w="567" w:type="dxa"/>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Дом</w:t>
            </w:r>
          </w:p>
        </w:tc>
        <w:tc>
          <w:tcPr>
            <w:tcW w:w="992" w:type="dxa"/>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1843" w:type="dxa"/>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квартира (офис)</w:t>
            </w:r>
          </w:p>
        </w:tc>
        <w:tc>
          <w:tcPr>
            <w:tcW w:w="1417" w:type="dxa"/>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r>
    </w:tbl>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Почтовый адрес, адрес электронной почты</w:t>
      </w:r>
    </w:p>
    <w:p w:rsidR="00C51AB1" w:rsidRPr="00C51AB1" w:rsidRDefault="00C51AB1" w:rsidP="00C51AB1">
      <w:pPr>
        <w:pBdr>
          <w:top w:val="single" w:sz="12" w:space="1" w:color="auto"/>
          <w:bottom w:val="single" w:sz="12" w:space="1" w:color="auto"/>
        </w:pBd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Заявление. </w:t>
      </w: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3F48C7" w:rsidRDefault="003F48C7" w:rsidP="003F48C7">
      <w:pPr>
        <w:pStyle w:val="20"/>
        <w:pBdr>
          <w:bottom w:val="single" w:sz="4" w:space="0" w:color="auto"/>
        </w:pBdr>
        <w:spacing w:line="300" w:lineRule="auto"/>
        <w:ind w:left="0"/>
        <w:jc w:val="both"/>
      </w:pPr>
      <w:r w:rsidRPr="00BC606C">
        <w:rPr>
          <w:b w:val="0"/>
          <w:bCs w:val="0"/>
          <w:sz w:val="24"/>
          <w:szCs w:val="24"/>
        </w:rPr>
        <w:t xml:space="preserve">Прошу </w:t>
      </w:r>
      <w:r w:rsidR="00626303">
        <w:rPr>
          <w:b w:val="0"/>
          <w:bCs w:val="0"/>
          <w:sz w:val="24"/>
          <w:szCs w:val="24"/>
        </w:rPr>
        <w:t xml:space="preserve">выдать разрешение на использование земель или </w:t>
      </w:r>
      <w:r w:rsidRPr="00BC606C">
        <w:rPr>
          <w:b w:val="0"/>
          <w:bCs w:val="0"/>
          <w:sz w:val="24"/>
          <w:szCs w:val="24"/>
        </w:rPr>
        <w:t>земельн</w:t>
      </w:r>
      <w:r w:rsidR="00626303">
        <w:rPr>
          <w:b w:val="0"/>
          <w:bCs w:val="0"/>
          <w:sz w:val="24"/>
          <w:szCs w:val="24"/>
        </w:rPr>
        <w:t>ого</w:t>
      </w:r>
      <w:r w:rsidRPr="00BC606C">
        <w:rPr>
          <w:b w:val="0"/>
          <w:bCs w:val="0"/>
          <w:sz w:val="24"/>
          <w:szCs w:val="24"/>
        </w:rPr>
        <w:t xml:space="preserve"> участ</w:t>
      </w:r>
      <w:r w:rsidR="00626303">
        <w:rPr>
          <w:b w:val="0"/>
          <w:bCs w:val="0"/>
          <w:sz w:val="24"/>
          <w:szCs w:val="24"/>
        </w:rPr>
        <w:t>ка</w:t>
      </w:r>
      <w:r w:rsidRPr="00BC606C">
        <w:rPr>
          <w:b w:val="0"/>
          <w:bCs w:val="0"/>
          <w:sz w:val="24"/>
          <w:szCs w:val="24"/>
        </w:rPr>
        <w:t>, расположенн</w:t>
      </w:r>
      <w:r w:rsidR="00626303">
        <w:rPr>
          <w:b w:val="0"/>
          <w:bCs w:val="0"/>
          <w:sz w:val="24"/>
          <w:szCs w:val="24"/>
        </w:rPr>
        <w:t>ого</w:t>
      </w:r>
      <w:r w:rsidRPr="00BC606C">
        <w:rPr>
          <w:b w:val="0"/>
          <w:bCs w:val="0"/>
          <w:sz w:val="24"/>
          <w:szCs w:val="24"/>
        </w:rPr>
        <w:t xml:space="preserve"> по адре</w:t>
      </w:r>
      <w:r w:rsidR="00626303">
        <w:rPr>
          <w:b w:val="0"/>
          <w:bCs w:val="0"/>
          <w:sz w:val="24"/>
          <w:szCs w:val="24"/>
        </w:rPr>
        <w:t>су:</w:t>
      </w:r>
    </w:p>
    <w:p w:rsidR="003F48C7" w:rsidRDefault="003F48C7" w:rsidP="003F48C7">
      <w:pPr>
        <w:pStyle w:val="20"/>
        <w:spacing w:after="0" w:line="300" w:lineRule="auto"/>
        <w:ind w:left="0"/>
        <w:jc w:val="both"/>
      </w:pPr>
      <w:r w:rsidRPr="00BC606C">
        <w:rPr>
          <w:b w:val="0"/>
          <w:bCs w:val="0"/>
          <w:sz w:val="24"/>
          <w:szCs w:val="24"/>
        </w:rPr>
        <w:t>площадью</w:t>
      </w:r>
      <w:r>
        <w:rPr>
          <w:b w:val="0"/>
          <w:bCs w:val="0"/>
        </w:rPr>
        <w:t xml:space="preserve"> ____________</w:t>
      </w:r>
      <w:r w:rsidRPr="00BC606C">
        <w:rPr>
          <w:b w:val="0"/>
          <w:bCs w:val="0"/>
          <w:sz w:val="24"/>
          <w:szCs w:val="24"/>
        </w:rPr>
        <w:t>кв.м., с кадастровым номером</w:t>
      </w:r>
      <w:r>
        <w:rPr>
          <w:b w:val="0"/>
          <w:bCs w:val="0"/>
        </w:rPr>
        <w:t>____________________ ,</w:t>
      </w:r>
    </w:p>
    <w:p w:rsidR="003F48C7" w:rsidRDefault="00626303" w:rsidP="003F48C7">
      <w:pPr>
        <w:pStyle w:val="20"/>
        <w:tabs>
          <w:tab w:val="left" w:leader="underscore" w:pos="5016"/>
          <w:tab w:val="left" w:leader="underscore" w:pos="9478"/>
        </w:tabs>
        <w:spacing w:after="0" w:line="300" w:lineRule="auto"/>
        <w:ind w:left="0"/>
        <w:jc w:val="both"/>
      </w:pPr>
      <w:r>
        <w:rPr>
          <w:b w:val="0"/>
          <w:bCs w:val="0"/>
          <w:sz w:val="24"/>
          <w:szCs w:val="24"/>
        </w:rPr>
        <w:t xml:space="preserve">для целей </w:t>
      </w:r>
      <w:r w:rsidR="003F48C7">
        <w:rPr>
          <w:b w:val="0"/>
          <w:bCs w:val="0"/>
        </w:rPr>
        <w:t>________________________________</w:t>
      </w:r>
      <w:r w:rsidR="00134CC7">
        <w:rPr>
          <w:b w:val="0"/>
          <w:bCs w:val="0"/>
        </w:rPr>
        <w:t xml:space="preserve">сроком на </w:t>
      </w:r>
      <w:r w:rsidR="003F48C7">
        <w:rPr>
          <w:b w:val="0"/>
          <w:bCs w:val="0"/>
        </w:rPr>
        <w:t>_</w:t>
      </w:r>
      <w:r w:rsidR="003F48C7">
        <w:rPr>
          <w:b w:val="0"/>
          <w:bCs w:val="0"/>
        </w:rPr>
        <w:tab/>
      </w:r>
    </w:p>
    <w:p w:rsidR="00CC3ADD" w:rsidRDefault="00CC3ADD" w:rsidP="00CC3ADD">
      <w:pPr>
        <w:pStyle w:val="20"/>
        <w:spacing w:after="0" w:line="259" w:lineRule="auto"/>
        <w:ind w:left="0" w:firstLine="697"/>
      </w:pPr>
    </w:p>
    <w:p w:rsidR="00C51AB1" w:rsidRPr="00C51AB1" w:rsidRDefault="00C51AB1" w:rsidP="00BC606C">
      <w:pPr>
        <w:spacing w:after="0" w:line="240" w:lineRule="auto"/>
        <w:jc w:val="both"/>
        <w:rPr>
          <w:rFonts w:ascii="Times New Roman" w:eastAsia="Times New Roman" w:hAnsi="Times New Roman" w:cs="Times New Roman"/>
          <w:sz w:val="2"/>
          <w:szCs w:val="2"/>
          <w:lang w:eastAsia="ru-RU"/>
        </w:rPr>
      </w:pPr>
    </w:p>
    <w:p w:rsidR="00C51AB1" w:rsidRPr="00C51AB1" w:rsidRDefault="00C51AB1" w:rsidP="00C51AB1">
      <w:pPr>
        <w:spacing w:after="0" w:line="240" w:lineRule="auto"/>
        <w:ind w:firstLine="567"/>
        <w:jc w:val="both"/>
        <w:rPr>
          <w:rFonts w:ascii="Times New Roman" w:eastAsia="Times New Roman" w:hAnsi="Times New Roman" w:cs="Times New Roman"/>
          <w:sz w:val="2"/>
          <w:szCs w:val="2"/>
          <w:lang w:eastAsia="ru-RU"/>
        </w:rPr>
      </w:pP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Выбирается следующий способ выдачи конечного</w:t>
      </w:r>
      <w:r w:rsidRPr="00876108">
        <w:rPr>
          <w:rFonts w:ascii="Times New Roman" w:hAnsi="Times New Roman" w:cs="Times New Roman"/>
          <w:sz w:val="24"/>
          <w:szCs w:val="24"/>
        </w:rPr>
        <w:t xml:space="preserve"> результата</w:t>
      </w:r>
      <w:r>
        <w:rPr>
          <w:rFonts w:ascii="Times New Roman" w:hAnsi="Times New Roman" w:cs="Times New Roman"/>
          <w:sz w:val="24"/>
          <w:szCs w:val="24"/>
        </w:rPr>
        <w:t xml:space="preserve"> </w:t>
      </w:r>
      <w:r w:rsidRPr="00876108">
        <w:rPr>
          <w:rFonts w:ascii="Times New Roman" w:hAnsi="Times New Roman" w:cs="Times New Roman"/>
          <w:sz w:val="24"/>
          <w:szCs w:val="24"/>
        </w:rPr>
        <w:t>предоставления муниципальной услуги:</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76108">
        <w:rPr>
          <w:rFonts w:ascii="Times New Roman" w:hAnsi="Times New Roman" w:cs="Times New Roman"/>
          <w:sz w:val="24"/>
          <w:szCs w:val="24"/>
        </w:rPr>
        <w:t>по почте по указанному адресу;</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lastRenderedPageBreak/>
        <w:t>┌───┐</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76108">
        <w:rPr>
          <w:rFonts w:ascii="Times New Roman" w:hAnsi="Times New Roman" w:cs="Times New Roman"/>
          <w:sz w:val="24"/>
          <w:szCs w:val="24"/>
        </w:rPr>
        <w:t xml:space="preserve"> лично;</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 xml:space="preserve">┌───┐ </w:t>
      </w:r>
      <w:r>
        <w:rPr>
          <w:rFonts w:ascii="Times New Roman" w:hAnsi="Times New Roman" w:cs="Times New Roman"/>
          <w:sz w:val="24"/>
          <w:szCs w:val="24"/>
        </w:rPr>
        <w:t xml:space="preserve">      в </w:t>
      </w:r>
      <w:r w:rsidRPr="00876108">
        <w:rPr>
          <w:rFonts w:ascii="Times New Roman" w:hAnsi="Times New Roman" w:cs="Times New Roman"/>
          <w:sz w:val="24"/>
          <w:szCs w:val="24"/>
        </w:rPr>
        <w:t xml:space="preserve">виде электронного документа, </w:t>
      </w:r>
      <w:r>
        <w:rPr>
          <w:rFonts w:ascii="Times New Roman" w:hAnsi="Times New Roman" w:cs="Times New Roman"/>
          <w:sz w:val="24"/>
          <w:szCs w:val="24"/>
        </w:rPr>
        <w:t>размещенного н</w:t>
      </w:r>
      <w:r w:rsidRPr="00876108">
        <w:rPr>
          <w:rFonts w:ascii="Times New Roman" w:hAnsi="Times New Roman" w:cs="Times New Roman"/>
          <w:sz w:val="24"/>
          <w:szCs w:val="24"/>
        </w:rPr>
        <w:t>а Едином портале</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государственных и</w:t>
      </w:r>
      <w:r w:rsidRPr="00876108">
        <w:rPr>
          <w:rFonts w:ascii="Times New Roman" w:hAnsi="Times New Roman" w:cs="Times New Roman"/>
          <w:sz w:val="24"/>
          <w:szCs w:val="24"/>
        </w:rPr>
        <w:t xml:space="preserve"> муниципальных услуг (функций), путем направления</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6108">
        <w:rPr>
          <w:rFonts w:ascii="Times New Roman" w:hAnsi="Times New Roman" w:cs="Times New Roman"/>
          <w:sz w:val="24"/>
          <w:szCs w:val="24"/>
        </w:rPr>
        <w:t xml:space="preserve">ссылки посредством электронной почты </w:t>
      </w:r>
      <w:hyperlink w:anchor="P591" w:history="1">
        <w:r w:rsidRPr="00876108">
          <w:rPr>
            <w:rFonts w:ascii="Times New Roman" w:hAnsi="Times New Roman" w:cs="Times New Roman"/>
            <w:color w:val="0000FF"/>
            <w:sz w:val="24"/>
            <w:szCs w:val="24"/>
          </w:rPr>
          <w:t>&lt;6&gt;</w:t>
        </w:r>
      </w:hyperlink>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 xml:space="preserve">┌───┐ </w:t>
      </w:r>
      <w:r>
        <w:rPr>
          <w:rFonts w:ascii="Times New Roman" w:hAnsi="Times New Roman" w:cs="Times New Roman"/>
          <w:sz w:val="24"/>
          <w:szCs w:val="24"/>
        </w:rPr>
        <w:t xml:space="preserve">       в </w:t>
      </w:r>
      <w:r w:rsidRPr="00876108">
        <w:rPr>
          <w:rFonts w:ascii="Times New Roman" w:hAnsi="Times New Roman" w:cs="Times New Roman"/>
          <w:sz w:val="24"/>
          <w:szCs w:val="24"/>
        </w:rPr>
        <w:t>виде электронного документа, который направляется посредством</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76108">
        <w:rPr>
          <w:rFonts w:ascii="Times New Roman" w:hAnsi="Times New Roman" w:cs="Times New Roman"/>
          <w:sz w:val="24"/>
          <w:szCs w:val="24"/>
        </w:rPr>
        <w:t xml:space="preserve"> электронной почты </w:t>
      </w:r>
      <w:hyperlink w:anchor="P593" w:history="1">
        <w:r w:rsidRPr="00876108">
          <w:rPr>
            <w:rFonts w:ascii="Times New Roman" w:hAnsi="Times New Roman" w:cs="Times New Roman"/>
            <w:color w:val="0000FF"/>
            <w:sz w:val="24"/>
            <w:szCs w:val="24"/>
          </w:rPr>
          <w:t>&lt;7&gt;</w:t>
        </w:r>
      </w:hyperlink>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документа</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76108">
        <w:rPr>
          <w:rFonts w:ascii="Times New Roman" w:hAnsi="Times New Roman" w:cs="Times New Roman"/>
          <w:sz w:val="24"/>
          <w:szCs w:val="24"/>
        </w:rPr>
        <w:t xml:space="preserve"> по почте по указанному адресу;</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76108">
        <w:rPr>
          <w:rFonts w:ascii="Times New Roman" w:hAnsi="Times New Roman" w:cs="Times New Roman"/>
          <w:sz w:val="24"/>
          <w:szCs w:val="24"/>
        </w:rPr>
        <w:t>лично;</w:t>
      </w:r>
    </w:p>
    <w:p w:rsidR="00CC3ADD" w:rsidRPr="00876108" w:rsidRDefault="00CC3ADD" w:rsidP="00CC3ADD">
      <w:pPr>
        <w:pStyle w:val="ConsPlusNonformat"/>
        <w:tabs>
          <w:tab w:val="left" w:pos="9893"/>
        </w:tabs>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CC3ADD" w:rsidRDefault="00CC3ADD" w:rsidP="00CC3ADD">
      <w:pPr>
        <w:ind w:left="112" w:firstLine="142"/>
        <w:jc w:val="both"/>
        <w:rPr>
          <w:rFonts w:ascii="Times New Roman" w:hAnsi="Times New Roman" w:cs="Times New Roman"/>
          <w:color w:val="000000"/>
          <w:sz w:val="16"/>
          <w:szCs w:val="16"/>
        </w:rPr>
      </w:pPr>
      <w:r w:rsidRPr="00CC3ADD">
        <w:rPr>
          <w:rFonts w:ascii="Times New Roman" w:hAnsi="Times New Roman" w:cs="Times New Roman"/>
          <w:color w:val="000000"/>
          <w:sz w:val="16"/>
          <w:szCs w:val="16"/>
        </w:rPr>
        <w:t xml:space="preserve">В соответствие с Федеральным законом от 27.07.2006 № 152 – ФЗ «О персональных данных» даю согласие на обработку </w:t>
      </w:r>
    </w:p>
    <w:p w:rsidR="00CC3ADD" w:rsidRPr="00CC3ADD" w:rsidRDefault="00CC3ADD" w:rsidP="00CC3ADD">
      <w:pPr>
        <w:ind w:left="112" w:firstLine="142"/>
        <w:jc w:val="both"/>
        <w:rPr>
          <w:rFonts w:ascii="Times New Roman" w:hAnsi="Times New Roman" w:cs="Times New Roman"/>
          <w:sz w:val="16"/>
          <w:szCs w:val="16"/>
        </w:rPr>
      </w:pPr>
      <w:r w:rsidRPr="00CC3ADD">
        <w:rPr>
          <w:rFonts w:ascii="Times New Roman" w:hAnsi="Times New Roman" w:cs="Times New Roman"/>
          <w:color w:val="000000"/>
          <w:sz w:val="16"/>
          <w:szCs w:val="16"/>
        </w:rPr>
        <w:t>предоставляемых персональных данных.</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_____</w:t>
      </w:r>
      <w:r w:rsidRPr="00876108">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Pr="00876108">
        <w:rPr>
          <w:rFonts w:ascii="Times New Roman" w:hAnsi="Times New Roman" w:cs="Times New Roman"/>
          <w:sz w:val="24"/>
          <w:szCs w:val="24"/>
        </w:rPr>
        <w:t xml:space="preserve"> _______</w:t>
      </w:r>
      <w:r>
        <w:rPr>
          <w:rFonts w:ascii="Times New Roman" w:hAnsi="Times New Roman" w:cs="Times New Roman"/>
          <w:sz w:val="24"/>
          <w:szCs w:val="24"/>
        </w:rPr>
        <w:t>_______</w:t>
      </w:r>
      <w:r w:rsidRPr="00876108">
        <w:rPr>
          <w:rFonts w:ascii="Times New Roman" w:hAnsi="Times New Roman" w:cs="Times New Roman"/>
          <w:sz w:val="24"/>
          <w:szCs w:val="24"/>
        </w:rPr>
        <w:t>___________________________________</w:t>
      </w:r>
    </w:p>
    <w:p w:rsidR="00CC3ADD" w:rsidRPr="00E43050" w:rsidRDefault="00CC3ADD" w:rsidP="00CC3ADD">
      <w:pPr>
        <w:pStyle w:val="ConsPlusNonformat"/>
        <w:ind w:left="112" w:firstLine="142"/>
        <w:rPr>
          <w:rFonts w:ascii="Times New Roman" w:hAnsi="Times New Roman" w:cs="Times New Roman"/>
          <w:sz w:val="18"/>
          <w:szCs w:val="18"/>
        </w:rPr>
      </w:pPr>
      <w:r>
        <w:rPr>
          <w:rFonts w:ascii="Times New Roman" w:hAnsi="Times New Roman" w:cs="Times New Roman"/>
          <w:sz w:val="18"/>
          <w:szCs w:val="18"/>
        </w:rPr>
        <w:t xml:space="preserve">      </w:t>
      </w:r>
      <w:r w:rsidRPr="00E43050">
        <w:rPr>
          <w:rFonts w:ascii="Times New Roman" w:hAnsi="Times New Roman" w:cs="Times New Roman"/>
          <w:sz w:val="18"/>
          <w:szCs w:val="18"/>
        </w:rPr>
        <w:t xml:space="preserve">(дата, подпись заявителя)                                        </w:t>
      </w:r>
      <w:r>
        <w:rPr>
          <w:rFonts w:ascii="Times New Roman" w:hAnsi="Times New Roman" w:cs="Times New Roman"/>
          <w:sz w:val="18"/>
          <w:szCs w:val="18"/>
        </w:rPr>
        <w:t xml:space="preserve">       </w:t>
      </w:r>
      <w:r w:rsidRPr="00E43050">
        <w:rPr>
          <w:rFonts w:ascii="Times New Roman" w:hAnsi="Times New Roman" w:cs="Times New Roman"/>
          <w:sz w:val="18"/>
          <w:szCs w:val="18"/>
        </w:rPr>
        <w:t xml:space="preserve"> (Ф.И.О., подпись специалиста </w:t>
      </w:r>
      <w:r>
        <w:rPr>
          <w:rFonts w:ascii="Times New Roman" w:hAnsi="Times New Roman" w:cs="Times New Roman"/>
          <w:sz w:val="18"/>
          <w:szCs w:val="18"/>
        </w:rPr>
        <w:t>а</w:t>
      </w:r>
      <w:r w:rsidRPr="00E43050">
        <w:rPr>
          <w:rFonts w:ascii="Times New Roman" w:hAnsi="Times New Roman" w:cs="Times New Roman"/>
          <w:sz w:val="18"/>
          <w:szCs w:val="18"/>
        </w:rPr>
        <w:t>дминистрации/Управления</w:t>
      </w:r>
    </w:p>
    <w:p w:rsidR="00CC3ADD" w:rsidRPr="00876108" w:rsidRDefault="00CC3ADD" w:rsidP="00CC3ADD">
      <w:pPr>
        <w:pStyle w:val="ConsPlusNonformat"/>
        <w:ind w:left="112" w:firstLine="142"/>
        <w:jc w:val="both"/>
        <w:rPr>
          <w:rFonts w:ascii="Times New Roman" w:hAnsi="Times New Roman" w:cs="Times New Roman"/>
          <w:sz w:val="24"/>
          <w:szCs w:val="24"/>
        </w:rPr>
      </w:pPr>
    </w:p>
    <w:p w:rsidR="00CC3ADD" w:rsidRPr="00876108" w:rsidRDefault="00CC3ADD" w:rsidP="00CC3ADD">
      <w:pPr>
        <w:pStyle w:val="ConsPlusNonformat"/>
        <w:ind w:left="112" w:firstLine="142"/>
        <w:jc w:val="both"/>
        <w:rPr>
          <w:sz w:val="16"/>
          <w:szCs w:val="16"/>
        </w:rPr>
      </w:pPr>
      <w:r>
        <w:t xml:space="preserve">    </w:t>
      </w:r>
      <w:r w:rsidRPr="00876108">
        <w:rPr>
          <w:sz w:val="16"/>
          <w:szCs w:val="16"/>
        </w:rPr>
        <w:t>--------------------------------</w:t>
      </w:r>
    </w:p>
    <w:p w:rsidR="00CC3ADD" w:rsidRDefault="00CC3ADD" w:rsidP="00CC3ADD">
      <w:pPr>
        <w:pStyle w:val="ConsPlusNonformat"/>
        <w:ind w:left="112" w:firstLine="142"/>
        <w:jc w:val="both"/>
        <w:rPr>
          <w:sz w:val="16"/>
          <w:szCs w:val="16"/>
        </w:rPr>
      </w:pPr>
      <w:bookmarkStart w:id="13" w:name="P581"/>
      <w:bookmarkEnd w:id="13"/>
      <w:r>
        <w:rPr>
          <w:sz w:val="16"/>
          <w:szCs w:val="16"/>
        </w:rPr>
        <w:t xml:space="preserve">    &lt;1&gt; </w:t>
      </w:r>
      <w:r w:rsidRPr="00876108">
        <w:rPr>
          <w:sz w:val="16"/>
          <w:szCs w:val="16"/>
        </w:rPr>
        <w:t>Указывается в случае образования земельного участка в соответствии</w:t>
      </w:r>
      <w:r>
        <w:rPr>
          <w:sz w:val="16"/>
          <w:szCs w:val="16"/>
        </w:rPr>
        <w:t xml:space="preserve"> </w:t>
      </w:r>
      <w:r w:rsidRPr="00876108">
        <w:rPr>
          <w:sz w:val="16"/>
          <w:szCs w:val="16"/>
        </w:rPr>
        <w:t>с проектом межевания</w:t>
      </w:r>
    </w:p>
    <w:p w:rsidR="00CC3ADD" w:rsidRPr="00876108" w:rsidRDefault="00CC3ADD" w:rsidP="00CC3ADD">
      <w:pPr>
        <w:pStyle w:val="ConsPlusNonformat"/>
        <w:ind w:left="112" w:firstLine="142"/>
        <w:jc w:val="both"/>
        <w:rPr>
          <w:sz w:val="16"/>
          <w:szCs w:val="16"/>
        </w:rPr>
      </w:pPr>
      <w:r w:rsidRPr="00876108">
        <w:rPr>
          <w:sz w:val="16"/>
          <w:szCs w:val="16"/>
        </w:rPr>
        <w:t xml:space="preserve"> территории.</w:t>
      </w:r>
    </w:p>
    <w:p w:rsidR="00CC3ADD" w:rsidRPr="00876108" w:rsidRDefault="00CC3ADD" w:rsidP="00CC3ADD">
      <w:pPr>
        <w:pStyle w:val="ConsPlusNonformat"/>
        <w:ind w:left="112" w:firstLine="142"/>
        <w:jc w:val="both"/>
        <w:rPr>
          <w:sz w:val="16"/>
          <w:szCs w:val="16"/>
        </w:rPr>
      </w:pPr>
      <w:bookmarkStart w:id="14" w:name="P583"/>
      <w:bookmarkEnd w:id="14"/>
      <w:r w:rsidRPr="00876108">
        <w:rPr>
          <w:sz w:val="16"/>
          <w:szCs w:val="16"/>
        </w:rPr>
        <w:t xml:space="preserve">    &lt;2&gt; Указывается при наличии.</w:t>
      </w:r>
    </w:p>
    <w:p w:rsidR="00CC3ADD" w:rsidRPr="00876108" w:rsidRDefault="00CC3ADD" w:rsidP="00CC3ADD">
      <w:pPr>
        <w:pStyle w:val="ConsPlusNonformat"/>
        <w:ind w:left="112" w:firstLine="142"/>
        <w:jc w:val="both"/>
        <w:rPr>
          <w:sz w:val="16"/>
          <w:szCs w:val="16"/>
        </w:rPr>
      </w:pPr>
      <w:bookmarkStart w:id="15" w:name="P584"/>
      <w:bookmarkEnd w:id="15"/>
      <w:r>
        <w:rPr>
          <w:sz w:val="16"/>
          <w:szCs w:val="16"/>
        </w:rPr>
        <w:t xml:space="preserve">    &lt;3&gt; </w:t>
      </w:r>
      <w:r w:rsidRPr="00876108">
        <w:rPr>
          <w:sz w:val="16"/>
          <w:szCs w:val="16"/>
        </w:rPr>
        <w:t>Указывается, если  предоставление  земельного  участка возможно на</w:t>
      </w:r>
      <w:r>
        <w:rPr>
          <w:sz w:val="16"/>
          <w:szCs w:val="16"/>
        </w:rPr>
        <w:t xml:space="preserve"> </w:t>
      </w:r>
      <w:r w:rsidRPr="00876108">
        <w:rPr>
          <w:sz w:val="16"/>
          <w:szCs w:val="16"/>
        </w:rPr>
        <w:t>нескольких видах прав.</w:t>
      </w:r>
    </w:p>
    <w:p w:rsidR="00CC3ADD" w:rsidRDefault="00CC3ADD" w:rsidP="00CC3ADD">
      <w:pPr>
        <w:pStyle w:val="ConsPlusNonformat"/>
        <w:ind w:left="112" w:firstLine="142"/>
        <w:jc w:val="both"/>
        <w:rPr>
          <w:sz w:val="16"/>
          <w:szCs w:val="16"/>
        </w:rPr>
      </w:pPr>
      <w:bookmarkStart w:id="16" w:name="P586"/>
      <w:bookmarkEnd w:id="16"/>
      <w:r w:rsidRPr="00876108">
        <w:rPr>
          <w:sz w:val="16"/>
          <w:szCs w:val="16"/>
        </w:rPr>
        <w:t xml:space="preserve">    &lt;4&gt; Указывается в случае, если земельный участок предоставляется взамен</w:t>
      </w:r>
      <w:r>
        <w:rPr>
          <w:sz w:val="16"/>
          <w:szCs w:val="16"/>
        </w:rPr>
        <w:t xml:space="preserve"> </w:t>
      </w:r>
      <w:r w:rsidRPr="00876108">
        <w:rPr>
          <w:sz w:val="16"/>
          <w:szCs w:val="16"/>
        </w:rPr>
        <w:t xml:space="preserve">земельного участка, </w:t>
      </w:r>
    </w:p>
    <w:p w:rsidR="00CC3ADD" w:rsidRPr="00876108" w:rsidRDefault="00CC3ADD" w:rsidP="00CC3ADD">
      <w:pPr>
        <w:pStyle w:val="ConsPlusNonformat"/>
        <w:ind w:left="112" w:firstLine="142"/>
        <w:jc w:val="both"/>
        <w:rPr>
          <w:sz w:val="16"/>
          <w:szCs w:val="16"/>
        </w:rPr>
      </w:pPr>
      <w:r w:rsidRPr="00876108">
        <w:rPr>
          <w:sz w:val="16"/>
          <w:szCs w:val="16"/>
        </w:rPr>
        <w:t>изымаемого для муниципальных нужд.</w:t>
      </w:r>
    </w:p>
    <w:p w:rsidR="00CC3ADD" w:rsidRDefault="00CC3ADD" w:rsidP="00CC3ADD">
      <w:pPr>
        <w:pStyle w:val="ConsPlusNonformat"/>
        <w:ind w:left="112" w:firstLine="142"/>
        <w:jc w:val="both"/>
        <w:rPr>
          <w:sz w:val="16"/>
          <w:szCs w:val="16"/>
        </w:rPr>
      </w:pPr>
      <w:bookmarkStart w:id="17" w:name="P588"/>
      <w:bookmarkEnd w:id="17"/>
      <w:r>
        <w:rPr>
          <w:sz w:val="16"/>
          <w:szCs w:val="16"/>
        </w:rPr>
        <w:t xml:space="preserve">    &lt;5&gt; Указывается в </w:t>
      </w:r>
      <w:r w:rsidRPr="00876108">
        <w:rPr>
          <w:sz w:val="16"/>
          <w:szCs w:val="16"/>
        </w:rPr>
        <w:t>случае, если земельный участок предоставляется для</w:t>
      </w:r>
      <w:r>
        <w:rPr>
          <w:sz w:val="16"/>
          <w:szCs w:val="16"/>
        </w:rPr>
        <w:t xml:space="preserve"> размещения объектов,</w:t>
      </w:r>
    </w:p>
    <w:p w:rsidR="00CC3ADD" w:rsidRPr="00876108" w:rsidRDefault="00CC3ADD" w:rsidP="00CC3ADD">
      <w:pPr>
        <w:pStyle w:val="ConsPlusNonformat"/>
        <w:ind w:left="112" w:firstLine="142"/>
        <w:jc w:val="both"/>
        <w:rPr>
          <w:sz w:val="16"/>
          <w:szCs w:val="16"/>
        </w:rPr>
      </w:pPr>
      <w:r>
        <w:rPr>
          <w:sz w:val="16"/>
          <w:szCs w:val="16"/>
        </w:rPr>
        <w:t>п</w:t>
      </w:r>
      <w:r w:rsidRPr="00876108">
        <w:rPr>
          <w:sz w:val="16"/>
          <w:szCs w:val="16"/>
        </w:rPr>
        <w:t>редусмотренных</w:t>
      </w:r>
      <w:r>
        <w:rPr>
          <w:sz w:val="16"/>
          <w:szCs w:val="16"/>
        </w:rPr>
        <w:t xml:space="preserve">   указанными документом и</w:t>
      </w:r>
      <w:r w:rsidRPr="00876108">
        <w:rPr>
          <w:sz w:val="16"/>
          <w:szCs w:val="16"/>
        </w:rPr>
        <w:t>(или)</w:t>
      </w:r>
      <w:r>
        <w:rPr>
          <w:sz w:val="16"/>
          <w:szCs w:val="16"/>
        </w:rPr>
        <w:t xml:space="preserve"> </w:t>
      </w:r>
      <w:r w:rsidRPr="00876108">
        <w:rPr>
          <w:sz w:val="16"/>
          <w:szCs w:val="16"/>
        </w:rPr>
        <w:t>проектом.</w:t>
      </w:r>
    </w:p>
    <w:p w:rsidR="00CC3ADD" w:rsidRDefault="00CC3ADD" w:rsidP="00CC3ADD">
      <w:pPr>
        <w:pStyle w:val="ConsPlusNonformat"/>
        <w:ind w:left="112" w:firstLine="142"/>
        <w:jc w:val="both"/>
        <w:rPr>
          <w:sz w:val="16"/>
          <w:szCs w:val="16"/>
        </w:rPr>
      </w:pPr>
      <w:bookmarkStart w:id="18" w:name="P591"/>
      <w:bookmarkEnd w:id="18"/>
      <w:r>
        <w:rPr>
          <w:sz w:val="16"/>
          <w:szCs w:val="16"/>
        </w:rPr>
        <w:t xml:space="preserve">    &lt;6&gt;</w:t>
      </w:r>
      <w:r w:rsidRPr="00876108">
        <w:rPr>
          <w:sz w:val="16"/>
          <w:szCs w:val="16"/>
        </w:rPr>
        <w:t xml:space="preserve"> Указывается в случае образования земельного участка в соответствии</w:t>
      </w:r>
      <w:r>
        <w:rPr>
          <w:sz w:val="16"/>
          <w:szCs w:val="16"/>
        </w:rPr>
        <w:t xml:space="preserve"> </w:t>
      </w:r>
      <w:r w:rsidRPr="00876108">
        <w:rPr>
          <w:sz w:val="16"/>
          <w:szCs w:val="16"/>
        </w:rPr>
        <w:t>с проектом</w:t>
      </w:r>
    </w:p>
    <w:p w:rsidR="00CC3ADD" w:rsidRPr="00876108" w:rsidRDefault="00CC3ADD" w:rsidP="00CC3ADD">
      <w:pPr>
        <w:pStyle w:val="ConsPlusNonformat"/>
        <w:ind w:left="112" w:firstLine="142"/>
        <w:jc w:val="both"/>
        <w:rPr>
          <w:sz w:val="16"/>
          <w:szCs w:val="16"/>
        </w:rPr>
      </w:pPr>
      <w:r w:rsidRPr="00876108">
        <w:rPr>
          <w:sz w:val="16"/>
          <w:szCs w:val="16"/>
        </w:rPr>
        <w:t xml:space="preserve"> межевания территории.</w:t>
      </w:r>
    </w:p>
    <w:p w:rsidR="00CC3ADD" w:rsidRPr="00876108" w:rsidRDefault="00CC3ADD" w:rsidP="00CC3ADD">
      <w:pPr>
        <w:pStyle w:val="ConsPlusNonformat"/>
        <w:ind w:left="112" w:firstLine="142"/>
        <w:jc w:val="both"/>
        <w:rPr>
          <w:sz w:val="16"/>
          <w:szCs w:val="16"/>
        </w:rPr>
      </w:pPr>
      <w:bookmarkStart w:id="19" w:name="P593"/>
      <w:bookmarkEnd w:id="19"/>
      <w:r w:rsidRPr="00876108">
        <w:rPr>
          <w:sz w:val="16"/>
          <w:szCs w:val="16"/>
        </w:rPr>
        <w:t xml:space="preserve">    &lt;7&gt; Указывается при наличии.</w:t>
      </w: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32339" w:rsidRDefault="00C32339" w:rsidP="00C51AB1">
      <w:pPr>
        <w:spacing w:after="0" w:line="240" w:lineRule="auto"/>
        <w:jc w:val="both"/>
        <w:rPr>
          <w:rFonts w:ascii="Times New Roman" w:hAnsi="Times New Roman" w:cs="Times New Roman"/>
          <w:sz w:val="28"/>
          <w:szCs w:val="28"/>
        </w:rPr>
      </w:pPr>
    </w:p>
    <w:p w:rsidR="00CC3ADD" w:rsidRDefault="00CC3ADD" w:rsidP="00C51AB1">
      <w:pPr>
        <w:spacing w:after="0" w:line="240" w:lineRule="auto"/>
        <w:jc w:val="both"/>
        <w:rPr>
          <w:rFonts w:ascii="Times New Roman" w:hAnsi="Times New Roman" w:cs="Times New Roman"/>
          <w:sz w:val="28"/>
          <w:szCs w:val="28"/>
        </w:rPr>
      </w:pP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lastRenderedPageBreak/>
        <w:t>Приложение 2</w:t>
      </w: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к Административному регламенту</w:t>
      </w:r>
    </w:p>
    <w:p w:rsidR="00C51AB1" w:rsidRPr="00C51AB1" w:rsidRDefault="00C51AB1" w:rsidP="00646BFB">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предоставления муниципальной услуги «</w:t>
      </w:r>
      <w:r w:rsidR="00C32339" w:rsidRPr="00DE6489">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Default="00C51AB1" w:rsidP="00C51AB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7158B" w:rsidRPr="00C51AB1" w:rsidRDefault="0037158B" w:rsidP="00C51AB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46BFB" w:rsidRPr="0057707B" w:rsidRDefault="00646BFB" w:rsidP="00646BFB">
      <w:pPr>
        <w:pStyle w:val="ConsPlusNonformat"/>
        <w:jc w:val="center"/>
        <w:rPr>
          <w:rFonts w:ascii="Times New Roman" w:hAnsi="Times New Roman" w:cs="Times New Roman"/>
          <w:sz w:val="24"/>
          <w:szCs w:val="24"/>
        </w:rPr>
      </w:pPr>
      <w:bookmarkStart w:id="20" w:name="P610"/>
      <w:bookmarkEnd w:id="20"/>
      <w:r w:rsidRPr="0057707B">
        <w:rPr>
          <w:rFonts w:ascii="Times New Roman" w:hAnsi="Times New Roman" w:cs="Times New Roman"/>
          <w:sz w:val="24"/>
          <w:szCs w:val="24"/>
        </w:rPr>
        <w:t>РЕШЕНИЕ</w:t>
      </w:r>
    </w:p>
    <w:p w:rsidR="00646BFB" w:rsidRPr="0057707B" w:rsidRDefault="00646BFB" w:rsidP="00646BFB">
      <w:pPr>
        <w:pStyle w:val="ConsPlusNonformat"/>
        <w:jc w:val="center"/>
        <w:rPr>
          <w:rFonts w:ascii="Times New Roman" w:hAnsi="Times New Roman" w:cs="Times New Roman"/>
          <w:sz w:val="24"/>
          <w:szCs w:val="24"/>
        </w:rPr>
      </w:pPr>
      <w:r w:rsidRPr="0057707B">
        <w:rPr>
          <w:rFonts w:ascii="Times New Roman" w:hAnsi="Times New Roman" w:cs="Times New Roman"/>
          <w:sz w:val="24"/>
          <w:szCs w:val="24"/>
        </w:rPr>
        <w:t>об отказе в предоставлении муниципальной услуги</w:t>
      </w:r>
    </w:p>
    <w:p w:rsidR="00646BFB" w:rsidRPr="0057707B" w:rsidRDefault="00646BFB" w:rsidP="00646BFB">
      <w:pPr>
        <w:pStyle w:val="ConsPlusNonformat"/>
        <w:jc w:val="both"/>
        <w:rPr>
          <w:rFonts w:ascii="Times New Roman" w:hAnsi="Times New Roman" w:cs="Times New Roman"/>
          <w:sz w:val="24"/>
          <w:szCs w:val="24"/>
        </w:rPr>
      </w:pPr>
    </w:p>
    <w:p w:rsidR="00646BFB" w:rsidRPr="00646BFB" w:rsidRDefault="00646BFB" w:rsidP="00646BFB">
      <w:pPr>
        <w:spacing w:before="100" w:beforeAutospacing="1"/>
        <w:ind w:firstLine="709"/>
        <w:jc w:val="both"/>
        <w:rPr>
          <w:rFonts w:ascii="Times New Roman" w:eastAsia="Arial Unicode MS" w:hAnsi="Times New Roman" w:cs="Times New Roman"/>
          <w:color w:val="000000"/>
          <w:sz w:val="24"/>
          <w:lang w:eastAsia="ar-SA"/>
        </w:rPr>
      </w:pPr>
      <w:r w:rsidRPr="00646BFB">
        <w:rPr>
          <w:rFonts w:ascii="Times New Roman" w:hAnsi="Times New Roman" w:cs="Times New Roman"/>
          <w:sz w:val="24"/>
        </w:rPr>
        <w:t xml:space="preserve">Рассмотрев представленное заявление о </w:t>
      </w:r>
      <w:r w:rsidR="00C32339">
        <w:rPr>
          <w:rFonts w:ascii="Times New Roman" w:eastAsia="Times New Roman" w:hAnsi="Times New Roman" w:cs="Times New Roman"/>
          <w:bCs/>
          <w:sz w:val="24"/>
          <w:szCs w:val="24"/>
          <w:lang w:eastAsia="ru-RU"/>
        </w:rPr>
        <w:t>в</w:t>
      </w:r>
      <w:r w:rsidR="00C32339" w:rsidRPr="00DE6489">
        <w:rPr>
          <w:rFonts w:ascii="Times New Roman" w:eastAsia="Times New Roman" w:hAnsi="Times New Roman" w:cs="Times New Roman"/>
          <w:bCs/>
          <w:sz w:val="24"/>
          <w:szCs w:val="24"/>
          <w:lang w:eastAsia="ru-RU"/>
        </w:rPr>
        <w:t>ыдач</w:t>
      </w:r>
      <w:r w:rsidR="00C32339">
        <w:rPr>
          <w:rFonts w:ascii="Times New Roman" w:eastAsia="Times New Roman" w:hAnsi="Times New Roman" w:cs="Times New Roman"/>
          <w:bCs/>
          <w:sz w:val="24"/>
          <w:szCs w:val="24"/>
          <w:lang w:eastAsia="ru-RU"/>
        </w:rPr>
        <w:t>е</w:t>
      </w:r>
      <w:r w:rsidR="00C32339" w:rsidRPr="00DE6489">
        <w:rPr>
          <w:rFonts w:ascii="Times New Roman" w:eastAsia="Times New Roman" w:hAnsi="Times New Roman" w:cs="Times New Roman"/>
          <w:bCs/>
          <w:sz w:val="24"/>
          <w:szCs w:val="24"/>
          <w:lang w:eastAsia="ru-RU"/>
        </w:rPr>
        <w:t xml:space="preserve">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4"/>
        </w:rPr>
        <w:t xml:space="preserve"> </w:t>
      </w:r>
      <w:r w:rsidRPr="00646BFB">
        <w:rPr>
          <w:rFonts w:ascii="Times New Roman" w:hAnsi="Times New Roman" w:cs="Times New Roman"/>
          <w:sz w:val="24"/>
        </w:rPr>
        <w:t>с кадастровым номером _________________________ площадью ________ кв. м, расположенного по адресу: ___________________________________________________, Управление по земельно-имущественным вопросам администрации Бардымского муниципального округа приняло решение об отказе в предоставлении муниципальной услуги «</w:t>
      </w:r>
      <w:r w:rsidR="00C32339" w:rsidRPr="00DE6489">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Pr="00646BFB">
        <w:rPr>
          <w:rFonts w:ascii="Times New Roman" w:eastAsia="Arial Unicode MS" w:hAnsi="Times New Roman" w:cs="Times New Roman"/>
          <w:color w:val="000000"/>
          <w:sz w:val="24"/>
          <w:lang w:eastAsia="ar-SA"/>
        </w:rPr>
        <w:t>»</w:t>
      </w:r>
    </w:p>
    <w:p w:rsidR="00646BFB" w:rsidRPr="0057707B" w:rsidRDefault="00646BFB" w:rsidP="00646BFB">
      <w:pPr>
        <w:pStyle w:val="ConsPlusNonformat"/>
        <w:ind w:firstLine="709"/>
        <w:jc w:val="both"/>
        <w:rPr>
          <w:rFonts w:ascii="Times New Roman" w:hAnsi="Times New Roman" w:cs="Times New Roman"/>
          <w:sz w:val="24"/>
          <w:szCs w:val="24"/>
        </w:rPr>
      </w:pPr>
      <w:r w:rsidRPr="0057707B">
        <w:rPr>
          <w:rFonts w:ascii="Times New Roman" w:hAnsi="Times New Roman" w:cs="Times New Roman"/>
          <w:sz w:val="24"/>
          <w:szCs w:val="24"/>
        </w:rPr>
        <w:t>Основания для отказа в предоставлении муниципальной услуги:</w:t>
      </w:r>
    </w:p>
    <w:p w:rsidR="00646BFB" w:rsidRPr="0057707B" w:rsidRDefault="00646BFB" w:rsidP="00646B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w:t>
      </w:r>
      <w:r w:rsidRPr="0057707B">
        <w:rPr>
          <w:rFonts w:ascii="Times New Roman" w:hAnsi="Times New Roman" w:cs="Times New Roman"/>
          <w:sz w:val="24"/>
          <w:szCs w:val="24"/>
        </w:rPr>
        <w:t>___________________________________________________________________</w:t>
      </w:r>
    </w:p>
    <w:p w:rsidR="00646BFB" w:rsidRPr="0057707B" w:rsidRDefault="00646BFB" w:rsidP="00646BFB">
      <w:pPr>
        <w:pStyle w:val="ConsPlusNonformat"/>
        <w:jc w:val="both"/>
        <w:rPr>
          <w:rFonts w:ascii="Times New Roman" w:hAnsi="Times New Roman" w:cs="Times New Roman"/>
          <w:sz w:val="24"/>
          <w:szCs w:val="24"/>
        </w:rPr>
      </w:pPr>
    </w:p>
    <w:p w:rsidR="00646BFB" w:rsidRPr="0057707B" w:rsidRDefault="00646BFB" w:rsidP="00646BFB">
      <w:pPr>
        <w:pStyle w:val="ConsPlusNonformat"/>
        <w:jc w:val="both"/>
        <w:rPr>
          <w:rFonts w:ascii="Times New Roman" w:hAnsi="Times New Roman" w:cs="Times New Roman"/>
          <w:sz w:val="24"/>
          <w:szCs w:val="24"/>
        </w:rPr>
      </w:pPr>
    </w:p>
    <w:p w:rsidR="00646BFB" w:rsidRPr="0057707B" w:rsidRDefault="00646BFB" w:rsidP="00646BFB">
      <w:pPr>
        <w:pStyle w:val="ConsPlusNonformat"/>
        <w:jc w:val="both"/>
        <w:rPr>
          <w:rFonts w:ascii="Times New Roman" w:hAnsi="Times New Roman" w:cs="Times New Roman"/>
          <w:sz w:val="24"/>
          <w:szCs w:val="24"/>
        </w:rPr>
      </w:pPr>
      <w:r w:rsidRPr="0057707B">
        <w:rPr>
          <w:rFonts w:ascii="Times New Roman" w:hAnsi="Times New Roman" w:cs="Times New Roman"/>
          <w:sz w:val="24"/>
          <w:szCs w:val="24"/>
        </w:rPr>
        <w:t>Приложение:</w:t>
      </w:r>
    </w:p>
    <w:p w:rsidR="00646BFB" w:rsidRPr="0057707B" w:rsidRDefault="00646BFB" w:rsidP="00646BFB">
      <w:pPr>
        <w:pStyle w:val="ConsPlusNonformat"/>
        <w:jc w:val="both"/>
        <w:rPr>
          <w:rFonts w:ascii="Times New Roman" w:hAnsi="Times New Roman" w:cs="Times New Roman"/>
          <w:sz w:val="24"/>
          <w:szCs w:val="24"/>
        </w:rPr>
      </w:pPr>
    </w:p>
    <w:p w:rsidR="00646BFB" w:rsidRPr="0057707B" w:rsidRDefault="00646BFB" w:rsidP="00646BFB">
      <w:pPr>
        <w:pStyle w:val="ConsPlusNonformat"/>
        <w:jc w:val="both"/>
        <w:rPr>
          <w:rFonts w:ascii="Times New Roman" w:hAnsi="Times New Roman" w:cs="Times New Roman"/>
          <w:sz w:val="24"/>
          <w:szCs w:val="24"/>
        </w:rPr>
      </w:pPr>
      <w:r w:rsidRPr="0057707B">
        <w:rPr>
          <w:rFonts w:ascii="Times New Roman" w:hAnsi="Times New Roman" w:cs="Times New Roman"/>
          <w:sz w:val="24"/>
          <w:szCs w:val="24"/>
        </w:rPr>
        <w:t xml:space="preserve">Начальник Управления  ___________________   </w:t>
      </w:r>
      <w:r>
        <w:rPr>
          <w:rFonts w:ascii="Times New Roman" w:hAnsi="Times New Roman" w:cs="Times New Roman"/>
          <w:sz w:val="24"/>
          <w:szCs w:val="24"/>
        </w:rPr>
        <w:t xml:space="preserve">            </w:t>
      </w:r>
      <w:r w:rsidRPr="0057707B">
        <w:rPr>
          <w:rFonts w:ascii="Times New Roman" w:hAnsi="Times New Roman" w:cs="Times New Roman"/>
          <w:sz w:val="24"/>
          <w:szCs w:val="24"/>
        </w:rPr>
        <w:t>______________________________</w:t>
      </w:r>
    </w:p>
    <w:p w:rsidR="00646BFB" w:rsidRPr="00E43050" w:rsidRDefault="00646BFB" w:rsidP="00646BFB">
      <w:pPr>
        <w:pStyle w:val="ConsPlusNonformat"/>
        <w:jc w:val="both"/>
        <w:rPr>
          <w:rFonts w:ascii="Times New Roman" w:hAnsi="Times New Roman" w:cs="Times New Roman"/>
          <w:sz w:val="16"/>
          <w:szCs w:val="16"/>
        </w:rPr>
      </w:pPr>
      <w:r w:rsidRPr="00414D84">
        <w:rPr>
          <w:rFonts w:ascii="Times New Roman" w:hAnsi="Times New Roman" w:cs="Times New Roman"/>
        </w:rPr>
        <w:t xml:space="preserve">                           </w:t>
      </w:r>
      <w:r>
        <w:rPr>
          <w:rFonts w:ascii="Times New Roman" w:hAnsi="Times New Roman" w:cs="Times New Roman"/>
        </w:rPr>
        <w:t xml:space="preserve">                                </w:t>
      </w:r>
      <w:r w:rsidRPr="00414D84">
        <w:rPr>
          <w:rFonts w:ascii="Times New Roman" w:hAnsi="Times New Roman" w:cs="Times New Roman"/>
        </w:rPr>
        <w:t xml:space="preserve"> </w:t>
      </w:r>
      <w:r w:rsidRPr="00E4305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E4305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3050">
        <w:rPr>
          <w:rFonts w:ascii="Times New Roman" w:hAnsi="Times New Roman" w:cs="Times New Roman"/>
          <w:sz w:val="16"/>
          <w:szCs w:val="16"/>
        </w:rPr>
        <w:t xml:space="preserve">       (Ф.И.О.)</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5D0BBD">
      <w:pPr>
        <w:spacing w:after="0" w:line="240" w:lineRule="auto"/>
        <w:jc w:val="both"/>
        <w:rPr>
          <w:rFonts w:ascii="Times New Roman" w:hAnsi="Times New Roman" w:cs="Times New Roman"/>
          <w:sz w:val="28"/>
          <w:szCs w:val="28"/>
        </w:rPr>
      </w:pP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lastRenderedPageBreak/>
        <w:t>Приложение 3</w:t>
      </w: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к Административному регламенту</w:t>
      </w:r>
    </w:p>
    <w:p w:rsidR="00C51AB1" w:rsidRPr="00C51AB1" w:rsidRDefault="00C51AB1" w:rsidP="00762FF6">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предоставления муниципальной услуги «</w:t>
      </w:r>
      <w:r w:rsidR="00CB7C35" w:rsidRPr="00DE6489">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outlineLvl w:val="1"/>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УВЕДОМЛЕНИЕ</w:t>
      </w: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о несоответствии заявления установленным требованиям</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Управление по земельно-имущественным вопросам администрации Бардымского муниципального округа уведомляет о том, что заявление представлено с нарушением следующих требований:</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в  заявлении не указан способ предоставления результатов рассмотрения</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         заявления; способ получения </w:t>
      </w:r>
      <w:r w:rsidR="003D0B7E">
        <w:rPr>
          <w:rFonts w:ascii="Times New Roman" w:eastAsia="Times New Roman" w:hAnsi="Times New Roman" w:cs="Times New Roman"/>
          <w:sz w:val="24"/>
          <w:szCs w:val="24"/>
          <w:lang w:eastAsia="ru-RU"/>
        </w:rPr>
        <w:t>Договора аренды земельного участка</w:t>
      </w:r>
      <w:r w:rsidRPr="00C51AB1">
        <w:rPr>
          <w:rFonts w:ascii="Times New Roman" w:eastAsia="Times New Roman" w:hAnsi="Times New Roman" w:cs="Times New Roman"/>
          <w:sz w:val="24"/>
          <w:szCs w:val="24"/>
          <w:lang w:eastAsia="ru-RU"/>
        </w:rPr>
        <w:t xml:space="preserve"> либо Решения об отказе в </w:t>
      </w:r>
      <w:r w:rsidR="003D0B7E">
        <w:rPr>
          <w:rFonts w:ascii="Times New Roman" w:eastAsia="Times New Roman" w:hAnsi="Times New Roman" w:cs="Times New Roman"/>
          <w:sz w:val="24"/>
          <w:szCs w:val="24"/>
          <w:lang w:eastAsia="ru-RU"/>
        </w:rPr>
        <w:t>предоставлении земельного участка</w:t>
      </w:r>
      <w:r w:rsidRPr="00C51AB1">
        <w:rPr>
          <w:rFonts w:ascii="Times New Roman" w:eastAsia="Times New Roman" w:hAnsi="Times New Roman" w:cs="Times New Roman"/>
          <w:sz w:val="24"/>
          <w:szCs w:val="24"/>
          <w:lang w:eastAsia="ru-RU"/>
        </w:rPr>
        <w:t xml:space="preserve"> </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заявление не подписано (не заверено) в установленном порядке;</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средства электронной подписи не сертифицированы в соответствии с</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законодательством Российской Федерации;</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формат, качество заявления, прилагаемых к нему документов не</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соответствуют установленным требованиям;</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к  заявлению не приложены копия документа, удостоверяющего личность</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заявителя (удостоверяющего личность представителя заявителя, если заявление представляется представителем заявителя), доверенность (в случае представления заявления представителем заявителя, действующим на основании доверенности) в виде электронного образа таких документов.</w:t>
      </w:r>
    </w:p>
    <w:p w:rsidR="00C51AB1" w:rsidRPr="00C51AB1" w:rsidRDefault="00C51AB1" w:rsidP="00C51AB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При подаче заявления допущены нарушения следующих требований:</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Начальник Управления  ___________________                 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1AB1">
        <w:rPr>
          <w:rFonts w:ascii="Times New Roman" w:eastAsia="Times New Roman" w:hAnsi="Times New Roman" w:cs="Times New Roman"/>
          <w:sz w:val="20"/>
          <w:szCs w:val="20"/>
          <w:lang w:eastAsia="ru-RU"/>
        </w:rPr>
        <w:t xml:space="preserve">                                                            </w:t>
      </w:r>
      <w:r w:rsidRPr="00C51AB1">
        <w:rPr>
          <w:rFonts w:ascii="Times New Roman" w:eastAsia="Times New Roman" w:hAnsi="Times New Roman" w:cs="Times New Roman"/>
          <w:sz w:val="16"/>
          <w:szCs w:val="16"/>
          <w:lang w:eastAsia="ru-RU"/>
        </w:rPr>
        <w:t>(подпись)                                                                                 (Ф.И.О.)</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1AB1" w:rsidRPr="00C51AB1" w:rsidRDefault="00C51AB1"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C51AB1" w:rsidRPr="00C51AB1" w:rsidRDefault="00C51AB1"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C51AB1" w:rsidRPr="00C51AB1" w:rsidRDefault="00C51AB1"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C51AB1" w:rsidRDefault="00C51AB1"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2E37ED" w:rsidRDefault="002E37ED"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2E37ED" w:rsidRDefault="002E37ED"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2E37ED" w:rsidRDefault="002E37ED"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C51AB1" w:rsidRPr="00C51AB1" w:rsidRDefault="00C51AB1" w:rsidP="00CB7C35">
      <w:pPr>
        <w:tabs>
          <w:tab w:val="num" w:pos="1134"/>
        </w:tabs>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color w:val="000000"/>
          <w:sz w:val="28"/>
          <w:szCs w:val="28"/>
          <w:lang w:eastAsia="ru-RU"/>
        </w:rPr>
        <w:lastRenderedPageBreak/>
        <w:t xml:space="preserve"> </w:t>
      </w:r>
      <w:r w:rsidRPr="00C51AB1">
        <w:rPr>
          <w:rFonts w:ascii="Times New Roman" w:eastAsia="Times New Roman" w:hAnsi="Times New Roman" w:cs="Times New Roman"/>
          <w:sz w:val="24"/>
          <w:szCs w:val="24"/>
          <w:lang w:eastAsia="ru-RU"/>
        </w:rPr>
        <w:t>Приложение 4</w:t>
      </w: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к Административному регламенту</w:t>
      </w:r>
    </w:p>
    <w:p w:rsidR="00C51AB1" w:rsidRPr="00C51AB1" w:rsidRDefault="00C51AB1" w:rsidP="003D0B7E">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предоставления муниципальной услуги «</w:t>
      </w:r>
      <w:r w:rsidR="00CB7C35" w:rsidRPr="00DE6489">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right"/>
        <w:outlineLvl w:val="1"/>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1" w:name="P922"/>
      <w:bookmarkEnd w:id="21"/>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УВЕДОМЛЕНИЕ</w:t>
      </w: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о возврате заявления</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9362E0" w:rsidP="00C51A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BFB">
        <w:rPr>
          <w:rFonts w:ascii="Times New Roman" w:hAnsi="Times New Roman" w:cs="Times New Roman"/>
          <w:sz w:val="24"/>
        </w:rPr>
        <w:t xml:space="preserve">Рассмотрев представленное заявление о </w:t>
      </w:r>
      <w:r w:rsidR="00CB7C35">
        <w:rPr>
          <w:rFonts w:ascii="Times New Roman" w:eastAsia="Times New Roman" w:hAnsi="Times New Roman" w:cs="Times New Roman"/>
          <w:bCs/>
          <w:sz w:val="24"/>
          <w:szCs w:val="24"/>
          <w:lang w:eastAsia="ru-RU"/>
        </w:rPr>
        <w:t>в</w:t>
      </w:r>
      <w:r w:rsidR="00CB7C35" w:rsidRPr="00DE6489">
        <w:rPr>
          <w:rFonts w:ascii="Times New Roman" w:eastAsia="Times New Roman" w:hAnsi="Times New Roman" w:cs="Times New Roman"/>
          <w:bCs/>
          <w:sz w:val="24"/>
          <w:szCs w:val="24"/>
          <w:lang w:eastAsia="ru-RU"/>
        </w:rPr>
        <w:t>ыдач</w:t>
      </w:r>
      <w:r w:rsidR="00CB7C35">
        <w:rPr>
          <w:rFonts w:ascii="Times New Roman" w:eastAsia="Times New Roman" w:hAnsi="Times New Roman" w:cs="Times New Roman"/>
          <w:bCs/>
          <w:sz w:val="24"/>
          <w:szCs w:val="24"/>
          <w:lang w:eastAsia="ru-RU"/>
        </w:rPr>
        <w:t>е</w:t>
      </w:r>
      <w:r w:rsidR="00CB7C35" w:rsidRPr="00DE6489">
        <w:rPr>
          <w:rFonts w:ascii="Times New Roman" w:eastAsia="Times New Roman" w:hAnsi="Times New Roman" w:cs="Times New Roman"/>
          <w:bCs/>
          <w:sz w:val="24"/>
          <w:szCs w:val="24"/>
          <w:lang w:eastAsia="ru-RU"/>
        </w:rPr>
        <w:t xml:space="preserve">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4"/>
        </w:rPr>
        <w:t xml:space="preserve"> </w:t>
      </w:r>
      <w:r w:rsidRPr="00646BFB">
        <w:rPr>
          <w:rFonts w:ascii="Times New Roman" w:hAnsi="Times New Roman" w:cs="Times New Roman"/>
          <w:sz w:val="24"/>
        </w:rPr>
        <w:t xml:space="preserve">с кадастровым номером _________________________ площадью ________ кв. м, расположенного по адресу: ___________________________________________________, Управление по земельно-имущественным вопросам администрации Бардымского </w:t>
      </w:r>
      <w:r w:rsidR="00C51AB1" w:rsidRPr="00C51AB1">
        <w:rPr>
          <w:rFonts w:ascii="Times New Roman" w:eastAsia="Times New Roman" w:hAnsi="Times New Roman" w:cs="Times New Roman"/>
          <w:bCs/>
          <w:sz w:val="24"/>
          <w:szCs w:val="24"/>
          <w:lang w:eastAsia="ru-RU"/>
        </w:rPr>
        <w:t>приняло  решение</w:t>
      </w:r>
      <w:r w:rsidR="00C51AB1" w:rsidRPr="00C51AB1">
        <w:rPr>
          <w:rFonts w:ascii="Times New Roman" w:eastAsia="Times New Roman" w:hAnsi="Times New Roman" w:cs="Times New Roman"/>
          <w:b/>
          <w:bCs/>
          <w:sz w:val="24"/>
          <w:szCs w:val="24"/>
          <w:lang w:eastAsia="ru-RU"/>
        </w:rPr>
        <w:t xml:space="preserve"> </w:t>
      </w:r>
      <w:r w:rsidR="00C51AB1" w:rsidRPr="00C51AB1">
        <w:rPr>
          <w:rFonts w:ascii="Times New Roman" w:eastAsia="Times New Roman" w:hAnsi="Times New Roman" w:cs="Times New Roman"/>
          <w:bCs/>
          <w:sz w:val="24"/>
          <w:szCs w:val="24"/>
          <w:lang w:eastAsia="ru-RU"/>
        </w:rPr>
        <w:t>о возврате заявления</w:t>
      </w:r>
      <w:r w:rsidR="00C51AB1"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ind w:left="709" w:hanging="709"/>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Основания для возврата заявления,</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в  случае</w:t>
      </w:r>
      <w:r w:rsidR="000E783E">
        <w:rPr>
          <w:rFonts w:ascii="Times New Roman" w:eastAsia="Times New Roman" w:hAnsi="Times New Roman" w:cs="Times New Roman"/>
          <w:sz w:val="24"/>
          <w:szCs w:val="24"/>
          <w:lang w:eastAsia="ru-RU"/>
        </w:rPr>
        <w:t>,</w:t>
      </w:r>
      <w:r w:rsidRPr="00C51AB1">
        <w:rPr>
          <w:rFonts w:ascii="Times New Roman" w:eastAsia="Times New Roman" w:hAnsi="Times New Roman" w:cs="Times New Roman"/>
          <w:sz w:val="24"/>
          <w:szCs w:val="24"/>
          <w:lang w:eastAsia="ru-RU"/>
        </w:rPr>
        <w:t xml:space="preserve">  если  заявление  должно  быть подано в иной уполномоченный</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           орган  </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                       заявление   не  соответствует  требованиям </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Земельного кодекса Российской Федерации;</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представлен неполный пакет документов, необходимых для принятия</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решения о предоставлении муниципальной услуги</w:t>
      </w:r>
    </w:p>
    <w:p w:rsidR="00C51AB1" w:rsidRPr="00C51AB1" w:rsidRDefault="00C51AB1" w:rsidP="00C51A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Причинами, послужившими основанием для возврата, явились следующие обстоятельства:</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Начальник Управления  ___________________                 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C51AB1">
        <w:rPr>
          <w:rFonts w:ascii="Times New Roman" w:eastAsia="Times New Roman" w:hAnsi="Times New Roman" w:cs="Times New Roman"/>
          <w:sz w:val="20"/>
          <w:szCs w:val="20"/>
          <w:lang w:eastAsia="ru-RU"/>
        </w:rPr>
        <w:t xml:space="preserve">                                                            (</w:t>
      </w:r>
      <w:r w:rsidRPr="00C51AB1">
        <w:rPr>
          <w:rFonts w:ascii="Times New Roman" w:eastAsia="Times New Roman" w:hAnsi="Times New Roman" w:cs="Times New Roman"/>
          <w:sz w:val="18"/>
          <w:szCs w:val="18"/>
          <w:lang w:eastAsia="ru-RU"/>
        </w:rPr>
        <w:t>подпись)                                                                               (Ф.И.О.)</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Default="00C51AB1"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AB1" w:rsidRDefault="00C51AB1"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AB1" w:rsidRDefault="00C51AB1"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AB1" w:rsidRDefault="00C51AB1"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AB1" w:rsidRDefault="00C51AB1"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031B" w:rsidRDefault="00CE031B"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031B" w:rsidRDefault="00CE031B"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lastRenderedPageBreak/>
        <w:t>Приложение 5</w:t>
      </w: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к Административному регламенту</w:t>
      </w:r>
    </w:p>
    <w:p w:rsidR="00C51AB1" w:rsidRPr="00C51AB1" w:rsidRDefault="00C51AB1" w:rsidP="000839ED">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предоставления муниципальной услуги «</w:t>
      </w:r>
      <w:r w:rsidR="00CB7C35" w:rsidRPr="00DE6489">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ind w:firstLine="5387"/>
        <w:outlineLvl w:val="1"/>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22" w:name="P966"/>
      <w:bookmarkEnd w:id="22"/>
      <w:r w:rsidRPr="00C51AB1">
        <w:rPr>
          <w:rFonts w:ascii="Times New Roman" w:eastAsia="Times New Roman" w:hAnsi="Times New Roman" w:cs="Times New Roman"/>
          <w:sz w:val="24"/>
          <w:szCs w:val="20"/>
          <w:lang w:eastAsia="ru-RU"/>
        </w:rPr>
        <w:t>БЛОК-СХЕМА</w:t>
      </w: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51AB1">
        <w:rPr>
          <w:rFonts w:ascii="Times New Roman" w:eastAsia="Times New Roman" w:hAnsi="Times New Roman" w:cs="Times New Roman"/>
          <w:sz w:val="24"/>
          <w:szCs w:val="20"/>
          <w:lang w:eastAsia="ru-RU"/>
        </w:rPr>
        <w:t>последовательности административных процедур</w:t>
      </w: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51AB1">
        <w:rPr>
          <w:rFonts w:ascii="Times New Roman" w:eastAsia="Times New Roman" w:hAnsi="Times New Roman" w:cs="Times New Roman"/>
          <w:sz w:val="24"/>
          <w:szCs w:val="20"/>
          <w:lang w:eastAsia="ru-RU"/>
        </w:rPr>
        <w:t xml:space="preserve">по предоставлению муниципальной услуги </w:t>
      </w:r>
      <w:r w:rsidRPr="00C51AB1">
        <w:rPr>
          <w:rFonts w:ascii="Times New Roman" w:eastAsia="Arial Unicode MS" w:hAnsi="Times New Roman" w:cs="Times New Roman"/>
          <w:color w:val="000000"/>
          <w:sz w:val="24"/>
          <w:szCs w:val="24"/>
          <w:lang w:eastAsia="ar-SA"/>
        </w:rPr>
        <w:t>«</w:t>
      </w:r>
      <w:r w:rsidR="00CB7C35" w:rsidRPr="00DE6489">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Pr="00C51AB1" w:rsidRDefault="00C51AB1" w:rsidP="00C51AB1">
      <w:pPr>
        <w:spacing w:after="0" w:line="240" w:lineRule="auto"/>
        <w:jc w:val="center"/>
        <w:rPr>
          <w:rFonts w:ascii="Times New Roman" w:eastAsia="Times New Roman" w:hAnsi="Times New Roman" w:cs="Times New Roman"/>
          <w:sz w:val="28"/>
          <w:szCs w:val="28"/>
          <w:lang w:eastAsia="ru-RU"/>
        </w:rPr>
      </w:pPr>
    </w:p>
    <w:p w:rsidR="00C51AB1" w:rsidRPr="00C51AB1" w:rsidRDefault="002D4D8F" w:rsidP="00C51A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79" style="position:absolute;left:0;text-align:left;margin-left:3.7pt;margin-top:13.15pt;width:482.6pt;height:24.65pt;z-index:251664384">
            <v:textbox>
              <w:txbxContent>
                <w:p w:rsidR="00640BA3" w:rsidRPr="004269E4" w:rsidRDefault="00640BA3" w:rsidP="00C51AB1">
                  <w:pPr>
                    <w:jc w:val="center"/>
                    <w:rPr>
                      <w:sz w:val="24"/>
                    </w:rPr>
                  </w:pPr>
                  <w:r w:rsidRPr="004269E4">
                    <w:rPr>
                      <w:sz w:val="24"/>
                    </w:rPr>
                    <w:t>Прием и регистрация заявления</w:t>
                  </w:r>
                </w:p>
              </w:txbxContent>
            </v:textbox>
          </v:rect>
        </w:pict>
      </w:r>
    </w:p>
    <w:p w:rsidR="00C51AB1" w:rsidRPr="00C51AB1" w:rsidRDefault="00C51AB1" w:rsidP="00C51AB1">
      <w:pPr>
        <w:spacing w:after="0" w:line="240" w:lineRule="auto"/>
        <w:ind w:right="11"/>
        <w:rPr>
          <w:rFonts w:ascii="Times New Roman" w:eastAsia="Times New Roman" w:hAnsi="Times New Roman" w:cs="Times New Roman"/>
          <w:color w:val="000000"/>
          <w:sz w:val="23"/>
          <w:szCs w:val="23"/>
          <w:lang w:eastAsia="ru-RU"/>
        </w:rPr>
      </w:pPr>
    </w:p>
    <w:p w:rsidR="00C51AB1" w:rsidRPr="00C51AB1" w:rsidRDefault="00C51AB1" w:rsidP="00C51AB1">
      <w:pPr>
        <w:spacing w:after="0" w:line="240" w:lineRule="auto"/>
        <w:ind w:right="11"/>
        <w:rPr>
          <w:rFonts w:ascii="Times New Roman" w:eastAsia="Times New Roman" w:hAnsi="Times New Roman" w:cs="Times New Roman"/>
          <w:color w:val="000000"/>
          <w:sz w:val="23"/>
          <w:szCs w:val="23"/>
          <w:lang w:eastAsia="ru-RU"/>
        </w:rPr>
      </w:pPr>
    </w:p>
    <w:p w:rsidR="00C51AB1" w:rsidRPr="00C51AB1" w:rsidRDefault="002D4D8F" w:rsidP="00C51AB1">
      <w:pPr>
        <w:spacing w:after="0" w:line="240" w:lineRule="auto"/>
        <w:ind w:right="11"/>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noProof/>
          <w:color w:val="000000"/>
          <w:sz w:val="23"/>
          <w:szCs w:val="23"/>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3" type="#_x0000_t67" style="position:absolute;left:0;text-align:left;margin-left:243.05pt;margin-top:1.1pt;width:10.35pt;height:24.65pt;z-index:251668480">
            <v:textbox style="layout-flow:vertical-ideographic"/>
          </v:shape>
        </w:pict>
      </w:r>
    </w:p>
    <w:p w:rsidR="00C51AB1" w:rsidRPr="00C51AB1" w:rsidRDefault="00C51AB1" w:rsidP="00C51AB1">
      <w:pPr>
        <w:spacing w:after="0" w:line="240" w:lineRule="auto"/>
        <w:ind w:right="11"/>
        <w:rPr>
          <w:rFonts w:ascii="Times New Roman" w:eastAsia="Times New Roman" w:hAnsi="Times New Roman" w:cs="Times New Roman"/>
          <w:color w:val="000000"/>
          <w:sz w:val="23"/>
          <w:szCs w:val="23"/>
          <w:lang w:eastAsia="ru-RU"/>
        </w:rPr>
      </w:pPr>
    </w:p>
    <w:p w:rsidR="00C51AB1" w:rsidRPr="00C51AB1" w:rsidRDefault="00273B9E" w:rsidP="00C51AB1">
      <w:pPr>
        <w:spacing w:after="0" w:line="240" w:lineRule="auto"/>
        <w:ind w:right="11"/>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noProof/>
          <w:color w:val="000000"/>
          <w:sz w:val="23"/>
          <w:szCs w:val="23"/>
          <w:lang w:eastAsia="ru-RU"/>
        </w:rPr>
        <w:pict>
          <v:rect id="_x0000_s1082" style="position:absolute;left:0;text-align:left;margin-left:205.4pt;margin-top:11.4pt;width:271.8pt;height:104.35pt;z-index:251667456">
            <v:textbox>
              <w:txbxContent>
                <w:p w:rsidR="00640BA3" w:rsidRPr="004269E4" w:rsidRDefault="00640BA3" w:rsidP="00C51AB1">
                  <w:pPr>
                    <w:jc w:val="center"/>
                    <w:rPr>
                      <w:sz w:val="24"/>
                    </w:rPr>
                  </w:pPr>
                  <w:r w:rsidRPr="004269E4">
                    <w:rPr>
                      <w:sz w:val="24"/>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xbxContent>
            </v:textbox>
          </v:rect>
        </w:pict>
      </w:r>
      <w:r w:rsidR="002D4D8F">
        <w:rPr>
          <w:rFonts w:ascii="Times New Roman" w:eastAsia="Times New Roman" w:hAnsi="Times New Roman" w:cs="Times New Roman"/>
          <w:noProof/>
          <w:color w:val="000000"/>
          <w:sz w:val="23"/>
          <w:szCs w:val="23"/>
          <w:lang w:eastAsia="ru-RU"/>
        </w:rPr>
        <w:pict>
          <v:rect id="_x0000_s1081" style="position:absolute;left:0;text-align:left;margin-left:3.7pt;margin-top:4.25pt;width:482.6pt;height:119.5pt;z-index:-251650048"/>
        </w:pict>
      </w:r>
      <w:r w:rsidR="002D4D8F">
        <w:rPr>
          <w:rFonts w:ascii="Times New Roman" w:eastAsia="Times New Roman" w:hAnsi="Times New Roman" w:cs="Times New Roman"/>
          <w:noProof/>
          <w:color w:val="000000"/>
          <w:sz w:val="23"/>
          <w:szCs w:val="23"/>
          <w:lang w:eastAsia="ru-RU"/>
        </w:rPr>
        <w:pict>
          <v:rect id="_x0000_s1080" style="position:absolute;left:0;text-align:left;margin-left:14.7pt;margin-top:11.4pt;width:172.55pt;height:23.35pt;z-index:251665408">
            <v:textbox>
              <w:txbxContent>
                <w:p w:rsidR="00640BA3" w:rsidRPr="004269E4" w:rsidRDefault="00640BA3" w:rsidP="00C51AB1">
                  <w:pPr>
                    <w:jc w:val="center"/>
                    <w:rPr>
                      <w:sz w:val="24"/>
                    </w:rPr>
                  </w:pPr>
                  <w:r w:rsidRPr="004269E4">
                    <w:rPr>
                      <w:sz w:val="24"/>
                    </w:rPr>
                    <w:t>Рассмотрение заявления</w:t>
                  </w:r>
                </w:p>
              </w:txbxContent>
            </v:textbox>
          </v:rect>
        </w:pict>
      </w: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2D4D8F" w:rsidP="00C51AB1">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pict>
          <v:shape id="_x0000_s1089" type="#_x0000_t67" style="position:absolute;margin-left:77.1pt;margin-top:9.35pt;width:9.1pt;height:16.2pt;z-index:251674624">
            <v:textbox style="layout-flow:vertical-ideographic"/>
          </v:shape>
        </w:pict>
      </w:r>
      <w:r>
        <w:rPr>
          <w:rFonts w:ascii="Times New Roman" w:eastAsia="Times New Roman" w:hAnsi="Times New Roman" w:cs="Times New Roman"/>
          <w:noProof/>
          <w:sz w:val="23"/>
          <w:szCs w:val="23"/>
          <w:lang w:eastAsia="ru-RU"/>
        </w:rPr>
        <w:pict>
          <v:shape id="_x0000_s1090" type="#_x0000_t67" style="position:absolute;margin-left:209.6pt;margin-top:7.75pt;width:13.5pt;height:47.1pt;z-index:251675648">
            <v:textbox style="layout-flow:vertical-ideographic"/>
          </v:shape>
        </w:pict>
      </w:r>
      <w:r>
        <w:rPr>
          <w:rFonts w:ascii="Times New Roman" w:eastAsia="Times New Roman" w:hAnsi="Times New Roman" w:cs="Times New Roman"/>
          <w:noProof/>
          <w:sz w:val="23"/>
          <w:szCs w:val="23"/>
          <w:lang w:eastAsia="ru-RU"/>
        </w:rPr>
        <w:pict>
          <v:shape id="_x0000_s1093" type="#_x0000_t67" style="position:absolute;margin-left:391.2pt;margin-top:7.75pt;width:10.35pt;height:24.65pt;z-index:251678720">
            <v:textbox style="layout-flow:vertical-ideographic"/>
          </v:shape>
        </w:pict>
      </w:r>
    </w:p>
    <w:p w:rsidR="00C51AB1" w:rsidRPr="00C51AB1" w:rsidRDefault="002D4D8F" w:rsidP="00C51AB1">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pict>
          <v:rect id="_x0000_s1084" style="position:absolute;margin-left:3.7pt;margin-top:12.35pt;width:165.4pt;height:24pt;z-index:251669504">
            <v:textbox>
              <w:txbxContent>
                <w:p w:rsidR="00640BA3" w:rsidRPr="004269E4" w:rsidRDefault="00640BA3" w:rsidP="00C51AB1">
                  <w:pPr>
                    <w:jc w:val="center"/>
                    <w:rPr>
                      <w:sz w:val="24"/>
                    </w:rPr>
                  </w:pPr>
                  <w:r w:rsidRPr="004269E4">
                    <w:rPr>
                      <w:sz w:val="24"/>
                    </w:rPr>
                    <w:t>Возврат заявления</w:t>
                  </w:r>
                </w:p>
              </w:txbxContent>
            </v:textbox>
          </v:rect>
        </w:pict>
      </w:r>
    </w:p>
    <w:p w:rsidR="00C51AB1" w:rsidRPr="00C51AB1" w:rsidRDefault="002D4D8F" w:rsidP="00C51AB1">
      <w:pPr>
        <w:tabs>
          <w:tab w:val="left" w:pos="2076"/>
        </w:tabs>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pict>
          <v:rect id="_x0000_s1087" style="position:absolute;margin-left:308.05pt;margin-top:10.95pt;width:184.2pt;height:40.2pt;z-index:251672576">
            <v:textbox>
              <w:txbxContent>
                <w:p w:rsidR="00640BA3" w:rsidRPr="004269E4" w:rsidRDefault="00640BA3" w:rsidP="00C51AB1">
                  <w:pPr>
                    <w:jc w:val="center"/>
                    <w:rPr>
                      <w:sz w:val="24"/>
                    </w:rPr>
                  </w:pPr>
                  <w:r w:rsidRPr="004269E4">
                    <w:rPr>
                      <w:sz w:val="24"/>
                    </w:rPr>
                    <w:t>Отказ в предоставлении муниципальной услуги</w:t>
                  </w:r>
                </w:p>
              </w:txbxContent>
            </v:textbox>
          </v:rect>
        </w:pict>
      </w:r>
      <w:r w:rsidR="00C51AB1" w:rsidRPr="00C51AB1">
        <w:rPr>
          <w:rFonts w:ascii="Times New Roman" w:eastAsia="Times New Roman" w:hAnsi="Times New Roman" w:cs="Times New Roman"/>
          <w:sz w:val="23"/>
          <w:szCs w:val="23"/>
          <w:lang w:eastAsia="ru-RU"/>
        </w:rPr>
        <w:tab/>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2D4D8F"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D4D8F">
        <w:rPr>
          <w:rFonts w:ascii="Times New Roman" w:eastAsia="Times New Roman" w:hAnsi="Times New Roman" w:cs="Times New Roman"/>
          <w:noProof/>
          <w:sz w:val="23"/>
          <w:szCs w:val="23"/>
          <w:lang w:eastAsia="ru-RU"/>
        </w:rPr>
        <w:pict>
          <v:rect id="_x0000_s1085" style="position:absolute;left:0;text-align:left;margin-left:86.2pt;margin-top:5.25pt;width:201.7pt;height:45.55pt;z-index:251670528">
            <v:textbox>
              <w:txbxContent>
                <w:p w:rsidR="00640BA3" w:rsidRPr="004269E4" w:rsidRDefault="00640BA3" w:rsidP="00C51AB1">
                  <w:pPr>
                    <w:jc w:val="center"/>
                    <w:rPr>
                      <w:sz w:val="24"/>
                    </w:rPr>
                  </w:pPr>
                  <w:r w:rsidRPr="004269E4">
                    <w:rPr>
                      <w:sz w:val="24"/>
                    </w:rPr>
                    <w:t xml:space="preserve">Подготовка проекта </w:t>
                  </w:r>
                  <w:r>
                    <w:rPr>
                      <w:sz w:val="24"/>
                    </w:rPr>
                    <w:t>Постановления</w:t>
                  </w:r>
                  <w:r w:rsidRPr="004269E4">
                    <w:rPr>
                      <w:sz w:val="24"/>
                    </w:rPr>
                    <w:t xml:space="preserve">   </w:t>
                  </w:r>
                </w:p>
              </w:txbxContent>
            </v:textbox>
          </v:rect>
        </w:pic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2D4D8F"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D4D8F">
        <w:rPr>
          <w:rFonts w:ascii="Times New Roman" w:eastAsia="Times New Roman" w:hAnsi="Times New Roman" w:cs="Times New Roman"/>
          <w:noProof/>
          <w:sz w:val="23"/>
          <w:szCs w:val="23"/>
          <w:lang w:eastAsia="ru-RU"/>
        </w:rPr>
        <w:pict>
          <v:shape id="_x0000_s1091" type="#_x0000_t67" style="position:absolute;left:0;text-align:left;margin-left:180.2pt;margin-top:9.4pt;width:9.1pt;height:16.2pt;z-index:251676672">
            <v:textbox style="layout-flow:vertical-ideographic"/>
          </v:shape>
        </w:pict>
      </w:r>
    </w:p>
    <w:p w:rsidR="00C51AB1" w:rsidRPr="00C51AB1" w:rsidRDefault="002D4D8F"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D4D8F">
        <w:rPr>
          <w:rFonts w:ascii="Times New Roman" w:eastAsia="Times New Roman" w:hAnsi="Times New Roman" w:cs="Times New Roman"/>
          <w:noProof/>
          <w:sz w:val="23"/>
          <w:szCs w:val="23"/>
          <w:lang w:eastAsia="ru-RU"/>
        </w:rPr>
        <w:pict>
          <v:rect id="_x0000_s1086" style="position:absolute;left:0;text-align:left;margin-left:-1.3pt;margin-top:11.8pt;width:322.9pt;height:38.05pt;z-index:251671552">
            <v:textbox>
              <w:txbxContent>
                <w:p w:rsidR="00640BA3" w:rsidRPr="000839ED" w:rsidRDefault="00640BA3" w:rsidP="000839ED">
                  <w:pPr>
                    <w:jc w:val="center"/>
                    <w:rPr>
                      <w:sz w:val="24"/>
                      <w:szCs w:val="24"/>
                    </w:rPr>
                  </w:pPr>
                  <w:r w:rsidRPr="000839ED">
                    <w:rPr>
                      <w:sz w:val="24"/>
                      <w:szCs w:val="24"/>
                    </w:rPr>
                    <w:t>Согласование и подписание проекта Постановления</w:t>
                  </w:r>
                </w:p>
                <w:p w:rsidR="00640BA3" w:rsidRPr="000839ED" w:rsidRDefault="00640BA3" w:rsidP="000839ED"/>
              </w:txbxContent>
            </v:textbox>
          </v:rect>
        </w:pic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2D4D8F"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2D4D8F">
        <w:rPr>
          <w:rFonts w:ascii="Times New Roman" w:eastAsia="Times New Roman" w:hAnsi="Times New Roman" w:cs="Times New Roman"/>
          <w:noProof/>
          <w:sz w:val="23"/>
          <w:szCs w:val="23"/>
          <w:lang w:eastAsia="ru-RU"/>
        </w:rPr>
        <w:pict>
          <v:shape id="_x0000_s1092" type="#_x0000_t67" style="position:absolute;left:0;text-align:left;margin-left:178.95pt;margin-top:9.55pt;width:10.35pt;height:24.65pt;z-index:251677696">
            <v:textbox style="layout-flow:vertical-ideographic"/>
          </v:shape>
        </w:pic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2D4D8F" w:rsidP="00C51AB1">
      <w:pPr>
        <w:spacing w:after="0" w:line="240" w:lineRule="auto"/>
        <w:ind w:firstLine="720"/>
        <w:jc w:val="both"/>
        <w:rPr>
          <w:rFonts w:ascii="Times New Roman" w:eastAsia="Times New Roman" w:hAnsi="Times New Roman" w:cs="Times New Roman"/>
          <w:sz w:val="28"/>
          <w:szCs w:val="24"/>
        </w:rPr>
      </w:pPr>
      <w:r w:rsidRPr="002D4D8F">
        <w:rPr>
          <w:rFonts w:ascii="Times New Roman" w:eastAsia="Times New Roman" w:hAnsi="Times New Roman" w:cs="Times New Roman"/>
          <w:noProof/>
          <w:sz w:val="23"/>
          <w:szCs w:val="23"/>
        </w:rPr>
        <w:pict>
          <v:rect id="_x0000_s1088" style="position:absolute;left:0;text-align:left;margin-left:75.15pt;margin-top:6.6pt;width:246.45pt;height:31.8pt;z-index:251673600">
            <v:textbox>
              <w:txbxContent>
                <w:p w:rsidR="00640BA3" w:rsidRPr="000839ED" w:rsidRDefault="00640BA3" w:rsidP="000839ED">
                  <w:r>
                    <w:rPr>
                      <w:sz w:val="24"/>
                    </w:rPr>
                    <w:t xml:space="preserve">         </w:t>
                  </w:r>
                  <w:r w:rsidR="00273B9E">
                    <w:rPr>
                      <w:sz w:val="24"/>
                    </w:rPr>
                    <w:t xml:space="preserve">           </w:t>
                  </w:r>
                  <w:r>
                    <w:rPr>
                      <w:sz w:val="24"/>
                    </w:rPr>
                    <w:t xml:space="preserve"> </w:t>
                  </w:r>
                  <w:r w:rsidR="00273B9E">
                    <w:rPr>
                      <w:sz w:val="24"/>
                    </w:rPr>
                    <w:t>Выдача Постановления</w:t>
                  </w:r>
                </w:p>
              </w:txbxContent>
            </v:textbox>
          </v:rect>
        </w:pict>
      </w:r>
    </w:p>
    <w:p w:rsidR="00C51AB1" w:rsidRPr="00C51AB1" w:rsidRDefault="00C51AB1" w:rsidP="00C51AB1">
      <w:pPr>
        <w:spacing w:after="0" w:line="240" w:lineRule="auto"/>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8C32AC" w:rsidRPr="008C32AC" w:rsidRDefault="008C32AC" w:rsidP="00C51AB1">
      <w:pPr>
        <w:spacing w:after="0" w:line="240" w:lineRule="auto"/>
        <w:jc w:val="both"/>
        <w:rPr>
          <w:rFonts w:ascii="Times New Roman" w:hAnsi="Times New Roman" w:cs="Times New Roman"/>
          <w:sz w:val="28"/>
          <w:szCs w:val="28"/>
        </w:rPr>
      </w:pPr>
    </w:p>
    <w:sectPr w:rsidR="008C32AC" w:rsidRPr="008C32AC" w:rsidSect="008E020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D94" w:rsidRDefault="006F3D94" w:rsidP="00CB7C35">
      <w:pPr>
        <w:spacing w:after="0" w:line="240" w:lineRule="auto"/>
      </w:pPr>
      <w:r>
        <w:separator/>
      </w:r>
    </w:p>
  </w:endnote>
  <w:endnote w:type="continuationSeparator" w:id="1">
    <w:p w:rsidR="006F3D94" w:rsidRDefault="006F3D94" w:rsidP="00CB7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D94" w:rsidRDefault="006F3D94" w:rsidP="00CB7C35">
      <w:pPr>
        <w:spacing w:after="0" w:line="240" w:lineRule="auto"/>
      </w:pPr>
      <w:r>
        <w:separator/>
      </w:r>
    </w:p>
  </w:footnote>
  <w:footnote w:type="continuationSeparator" w:id="1">
    <w:p w:rsidR="006F3D94" w:rsidRDefault="006F3D94" w:rsidP="00CB7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0588"/>
    <w:multiLevelType w:val="multilevel"/>
    <w:tmpl w:val="C64A7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9E5075"/>
    <w:multiLevelType w:val="multilevel"/>
    <w:tmpl w:val="A562125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50D"/>
    <w:rsid w:val="00011E4F"/>
    <w:rsid w:val="000175DC"/>
    <w:rsid w:val="00026E8B"/>
    <w:rsid w:val="00063AC6"/>
    <w:rsid w:val="000839ED"/>
    <w:rsid w:val="000E125F"/>
    <w:rsid w:val="000E783E"/>
    <w:rsid w:val="00112DEF"/>
    <w:rsid w:val="0012002A"/>
    <w:rsid w:val="00124EC2"/>
    <w:rsid w:val="00126D7E"/>
    <w:rsid w:val="00134CC7"/>
    <w:rsid w:val="0013711E"/>
    <w:rsid w:val="00183032"/>
    <w:rsid w:val="001960E4"/>
    <w:rsid w:val="001C18EC"/>
    <w:rsid w:val="001C4E98"/>
    <w:rsid w:val="001F7B15"/>
    <w:rsid w:val="001F7CF6"/>
    <w:rsid w:val="002012BF"/>
    <w:rsid w:val="00236411"/>
    <w:rsid w:val="0025166B"/>
    <w:rsid w:val="00253A06"/>
    <w:rsid w:val="00260DD0"/>
    <w:rsid w:val="00262B94"/>
    <w:rsid w:val="00273B9E"/>
    <w:rsid w:val="002872D7"/>
    <w:rsid w:val="00295C20"/>
    <w:rsid w:val="00297F00"/>
    <w:rsid w:val="002A58D0"/>
    <w:rsid w:val="002D4D8F"/>
    <w:rsid w:val="002D5868"/>
    <w:rsid w:val="002E37ED"/>
    <w:rsid w:val="00325961"/>
    <w:rsid w:val="00332547"/>
    <w:rsid w:val="003424C8"/>
    <w:rsid w:val="00355CBE"/>
    <w:rsid w:val="0037158B"/>
    <w:rsid w:val="00377E61"/>
    <w:rsid w:val="00377F36"/>
    <w:rsid w:val="00394C81"/>
    <w:rsid w:val="003D0B7E"/>
    <w:rsid w:val="003E1A05"/>
    <w:rsid w:val="003F10F6"/>
    <w:rsid w:val="003F26E6"/>
    <w:rsid w:val="003F48C7"/>
    <w:rsid w:val="003F715B"/>
    <w:rsid w:val="00406FB8"/>
    <w:rsid w:val="0045471E"/>
    <w:rsid w:val="00455E43"/>
    <w:rsid w:val="004648CC"/>
    <w:rsid w:val="004E15A2"/>
    <w:rsid w:val="004E74F2"/>
    <w:rsid w:val="004F6996"/>
    <w:rsid w:val="00510FB8"/>
    <w:rsid w:val="00517FD7"/>
    <w:rsid w:val="00527DD6"/>
    <w:rsid w:val="00596395"/>
    <w:rsid w:val="005B5306"/>
    <w:rsid w:val="005D0BBD"/>
    <w:rsid w:val="005E6C67"/>
    <w:rsid w:val="005F1C9D"/>
    <w:rsid w:val="0061047B"/>
    <w:rsid w:val="00625BC1"/>
    <w:rsid w:val="00626303"/>
    <w:rsid w:val="00626935"/>
    <w:rsid w:val="00640BA3"/>
    <w:rsid w:val="00646BFB"/>
    <w:rsid w:val="0065243A"/>
    <w:rsid w:val="006557CB"/>
    <w:rsid w:val="00660017"/>
    <w:rsid w:val="00685552"/>
    <w:rsid w:val="006B4404"/>
    <w:rsid w:val="006C4EB9"/>
    <w:rsid w:val="006F3D94"/>
    <w:rsid w:val="00703920"/>
    <w:rsid w:val="00710CDE"/>
    <w:rsid w:val="00751893"/>
    <w:rsid w:val="00762FF6"/>
    <w:rsid w:val="00766AA6"/>
    <w:rsid w:val="007B314A"/>
    <w:rsid w:val="007B7BDD"/>
    <w:rsid w:val="007C6CA3"/>
    <w:rsid w:val="007F3C37"/>
    <w:rsid w:val="0081275A"/>
    <w:rsid w:val="008268D2"/>
    <w:rsid w:val="00841E31"/>
    <w:rsid w:val="008476ED"/>
    <w:rsid w:val="00871A73"/>
    <w:rsid w:val="008835D8"/>
    <w:rsid w:val="008914F1"/>
    <w:rsid w:val="008B0218"/>
    <w:rsid w:val="008B0839"/>
    <w:rsid w:val="008B2B8F"/>
    <w:rsid w:val="008C051F"/>
    <w:rsid w:val="008C32AC"/>
    <w:rsid w:val="008E0207"/>
    <w:rsid w:val="00906C02"/>
    <w:rsid w:val="0092373E"/>
    <w:rsid w:val="009362E0"/>
    <w:rsid w:val="0095343E"/>
    <w:rsid w:val="009622BC"/>
    <w:rsid w:val="00965CDE"/>
    <w:rsid w:val="00985213"/>
    <w:rsid w:val="009949BF"/>
    <w:rsid w:val="009B3667"/>
    <w:rsid w:val="009B4844"/>
    <w:rsid w:val="009D0EBA"/>
    <w:rsid w:val="00A039D8"/>
    <w:rsid w:val="00A1460C"/>
    <w:rsid w:val="00A16C70"/>
    <w:rsid w:val="00A35271"/>
    <w:rsid w:val="00A36C4A"/>
    <w:rsid w:val="00A42CE0"/>
    <w:rsid w:val="00A47E70"/>
    <w:rsid w:val="00A74B65"/>
    <w:rsid w:val="00A86A39"/>
    <w:rsid w:val="00AA7C51"/>
    <w:rsid w:val="00AB49C6"/>
    <w:rsid w:val="00AB70C9"/>
    <w:rsid w:val="00AD07A1"/>
    <w:rsid w:val="00B42022"/>
    <w:rsid w:val="00B56F6D"/>
    <w:rsid w:val="00B82622"/>
    <w:rsid w:val="00B93354"/>
    <w:rsid w:val="00BB6710"/>
    <w:rsid w:val="00BC606C"/>
    <w:rsid w:val="00C32339"/>
    <w:rsid w:val="00C403EB"/>
    <w:rsid w:val="00C42C07"/>
    <w:rsid w:val="00C51AB1"/>
    <w:rsid w:val="00C5608B"/>
    <w:rsid w:val="00C5682B"/>
    <w:rsid w:val="00C62D06"/>
    <w:rsid w:val="00C87A1B"/>
    <w:rsid w:val="00CB044B"/>
    <w:rsid w:val="00CB7C35"/>
    <w:rsid w:val="00CC3ADD"/>
    <w:rsid w:val="00CD5EEE"/>
    <w:rsid w:val="00CE031B"/>
    <w:rsid w:val="00CE0383"/>
    <w:rsid w:val="00CF6CB9"/>
    <w:rsid w:val="00D03131"/>
    <w:rsid w:val="00D2153B"/>
    <w:rsid w:val="00D30D26"/>
    <w:rsid w:val="00D5354E"/>
    <w:rsid w:val="00D657C1"/>
    <w:rsid w:val="00D7393D"/>
    <w:rsid w:val="00D80497"/>
    <w:rsid w:val="00D80661"/>
    <w:rsid w:val="00D85E57"/>
    <w:rsid w:val="00D91533"/>
    <w:rsid w:val="00DC75CD"/>
    <w:rsid w:val="00DE35AF"/>
    <w:rsid w:val="00DE6489"/>
    <w:rsid w:val="00E107B6"/>
    <w:rsid w:val="00E126BE"/>
    <w:rsid w:val="00E1287E"/>
    <w:rsid w:val="00E25C79"/>
    <w:rsid w:val="00E406B6"/>
    <w:rsid w:val="00E47A03"/>
    <w:rsid w:val="00E56213"/>
    <w:rsid w:val="00E713FA"/>
    <w:rsid w:val="00EB050D"/>
    <w:rsid w:val="00EB5841"/>
    <w:rsid w:val="00EC20A5"/>
    <w:rsid w:val="00EE5F6B"/>
    <w:rsid w:val="00F00E99"/>
    <w:rsid w:val="00F06D74"/>
    <w:rsid w:val="00F33FBF"/>
    <w:rsid w:val="00F52AA2"/>
    <w:rsid w:val="00F9168A"/>
    <w:rsid w:val="00F92D03"/>
    <w:rsid w:val="00FE7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17"/>
  </w:style>
  <w:style w:type="paragraph" w:styleId="1">
    <w:name w:val="heading 1"/>
    <w:basedOn w:val="a"/>
    <w:next w:val="a"/>
    <w:link w:val="10"/>
    <w:qFormat/>
    <w:rsid w:val="00D80497"/>
    <w:pPr>
      <w:keepNext/>
      <w:spacing w:after="0" w:line="660" w:lineRule="exact"/>
      <w:ind w:right="425"/>
      <w:jc w:val="center"/>
      <w:outlineLvl w:val="0"/>
    </w:pPr>
    <w:rPr>
      <w:rFonts w:ascii="Times New Roman" w:eastAsia="Times New Roman" w:hAnsi="Times New Roman" w:cs="Times New Roman"/>
      <w:b/>
      <w:sz w:val="26"/>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355CBE"/>
    <w:pPr>
      <w:suppressAutoHyphens/>
      <w:spacing w:after="480" w:line="240" w:lineRule="exact"/>
    </w:pPr>
    <w:rPr>
      <w:rFonts w:ascii="Times New Roman" w:eastAsia="Times New Roman" w:hAnsi="Times New Roman" w:cs="Times New Roman"/>
      <w:b/>
      <w:sz w:val="28"/>
      <w:szCs w:val="20"/>
      <w:lang w:eastAsia="ru-RU"/>
    </w:rPr>
  </w:style>
  <w:style w:type="paragraph" w:styleId="a4">
    <w:name w:val="Body Text"/>
    <w:basedOn w:val="a"/>
    <w:link w:val="a5"/>
    <w:unhideWhenUsed/>
    <w:rsid w:val="00355CBE"/>
    <w:pPr>
      <w:spacing w:after="120"/>
    </w:pPr>
  </w:style>
  <w:style w:type="character" w:customStyle="1" w:styleId="a5">
    <w:name w:val="Основной текст Знак"/>
    <w:basedOn w:val="a0"/>
    <w:link w:val="a4"/>
    <w:rsid w:val="00355CBE"/>
  </w:style>
  <w:style w:type="paragraph" w:styleId="a6">
    <w:name w:val="header"/>
    <w:basedOn w:val="a"/>
    <w:link w:val="a7"/>
    <w:unhideWhenUsed/>
    <w:rsid w:val="007C6CA3"/>
    <w:pPr>
      <w:tabs>
        <w:tab w:val="center" w:pos="4677"/>
        <w:tab w:val="right" w:pos="9355"/>
      </w:tabs>
      <w:spacing w:after="0" w:line="240" w:lineRule="auto"/>
    </w:pPr>
  </w:style>
  <w:style w:type="character" w:customStyle="1" w:styleId="a7">
    <w:name w:val="Верхний колонтитул Знак"/>
    <w:basedOn w:val="a0"/>
    <w:link w:val="a6"/>
    <w:rsid w:val="007C6CA3"/>
  </w:style>
  <w:style w:type="character" w:styleId="a8">
    <w:name w:val="Hyperlink"/>
    <w:basedOn w:val="a0"/>
    <w:uiPriority w:val="99"/>
    <w:unhideWhenUsed/>
    <w:rsid w:val="007C6CA3"/>
    <w:rPr>
      <w:color w:val="0563C1" w:themeColor="hyperlink"/>
      <w:u w:val="single"/>
    </w:rPr>
  </w:style>
  <w:style w:type="table" w:styleId="a9">
    <w:name w:val="Table Grid"/>
    <w:basedOn w:val="a1"/>
    <w:uiPriority w:val="39"/>
    <w:rsid w:val="008C3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80497"/>
    <w:rPr>
      <w:rFonts w:ascii="Times New Roman" w:eastAsia="Times New Roman" w:hAnsi="Times New Roman" w:cs="Times New Roman"/>
      <w:b/>
      <w:sz w:val="26"/>
      <w:szCs w:val="20"/>
    </w:rPr>
  </w:style>
  <w:style w:type="paragraph" w:customStyle="1" w:styleId="aa">
    <w:name w:val="Адресат"/>
    <w:basedOn w:val="a"/>
    <w:rsid w:val="00D80497"/>
    <w:pPr>
      <w:suppressAutoHyphens/>
      <w:spacing w:after="0" w:line="240" w:lineRule="exact"/>
    </w:pPr>
    <w:rPr>
      <w:rFonts w:ascii="Times New Roman" w:eastAsia="Times New Roman" w:hAnsi="Times New Roman" w:cs="Times New Roman"/>
      <w:sz w:val="28"/>
      <w:szCs w:val="20"/>
      <w:lang w:eastAsia="ru-RU"/>
    </w:rPr>
  </w:style>
  <w:style w:type="paragraph" w:customStyle="1" w:styleId="ab">
    <w:name w:val="Исполнитель"/>
    <w:basedOn w:val="a4"/>
    <w:rsid w:val="00D80497"/>
  </w:style>
  <w:style w:type="character" w:customStyle="1" w:styleId="ac">
    <w:name w:val="Нижний колонтитул Знак"/>
    <w:link w:val="ad"/>
    <w:rsid w:val="00D80497"/>
    <w:rPr>
      <w:sz w:val="28"/>
    </w:rPr>
  </w:style>
  <w:style w:type="paragraph" w:styleId="ad">
    <w:name w:val="footer"/>
    <w:basedOn w:val="a"/>
    <w:link w:val="ac"/>
    <w:rsid w:val="00D80497"/>
    <w:pPr>
      <w:tabs>
        <w:tab w:val="center" w:pos="4677"/>
        <w:tab w:val="right" w:pos="9355"/>
      </w:tabs>
      <w:spacing w:after="0" w:line="240" w:lineRule="auto"/>
    </w:pPr>
    <w:rPr>
      <w:sz w:val="28"/>
    </w:rPr>
  </w:style>
  <w:style w:type="character" w:customStyle="1" w:styleId="11">
    <w:name w:val="Нижний колонтитул Знак1"/>
    <w:basedOn w:val="a0"/>
    <w:link w:val="ad"/>
    <w:rsid w:val="00D80497"/>
  </w:style>
  <w:style w:type="character" w:customStyle="1" w:styleId="ae">
    <w:name w:val="Подпись Знак"/>
    <w:link w:val="af"/>
    <w:rsid w:val="00D80497"/>
    <w:rPr>
      <w:sz w:val="28"/>
    </w:rPr>
  </w:style>
  <w:style w:type="paragraph" w:styleId="af">
    <w:name w:val="Signature"/>
    <w:basedOn w:val="a"/>
    <w:next w:val="a4"/>
    <w:link w:val="ae"/>
    <w:rsid w:val="00D80497"/>
    <w:pPr>
      <w:tabs>
        <w:tab w:val="left" w:pos="5103"/>
        <w:tab w:val="right" w:pos="9639"/>
      </w:tabs>
      <w:suppressAutoHyphens/>
      <w:spacing w:before="480" w:after="0" w:line="240" w:lineRule="exact"/>
    </w:pPr>
    <w:rPr>
      <w:sz w:val="28"/>
    </w:rPr>
  </w:style>
  <w:style w:type="character" w:customStyle="1" w:styleId="12">
    <w:name w:val="Подпись Знак1"/>
    <w:basedOn w:val="a0"/>
    <w:link w:val="af"/>
    <w:rsid w:val="00D80497"/>
  </w:style>
  <w:style w:type="character" w:customStyle="1" w:styleId="af0">
    <w:name w:val="Название Знак"/>
    <w:link w:val="af1"/>
    <w:rsid w:val="00D80497"/>
    <w:rPr>
      <w:caps/>
      <w:sz w:val="24"/>
    </w:rPr>
  </w:style>
  <w:style w:type="paragraph" w:styleId="af1">
    <w:name w:val="Title"/>
    <w:basedOn w:val="a"/>
    <w:link w:val="af0"/>
    <w:qFormat/>
    <w:rsid w:val="00D80497"/>
    <w:pPr>
      <w:spacing w:after="0" w:line="240" w:lineRule="auto"/>
      <w:jc w:val="center"/>
    </w:pPr>
    <w:rPr>
      <w:caps/>
      <w:sz w:val="24"/>
    </w:rPr>
  </w:style>
  <w:style w:type="character" w:customStyle="1" w:styleId="13">
    <w:name w:val="Название Знак1"/>
    <w:basedOn w:val="a0"/>
    <w:link w:val="af1"/>
    <w:rsid w:val="00D80497"/>
    <w:rPr>
      <w:rFonts w:asciiTheme="majorHAnsi" w:eastAsiaTheme="majorEastAsia" w:hAnsiTheme="majorHAnsi" w:cstheme="majorBidi"/>
      <w:color w:val="323E4F" w:themeColor="text2" w:themeShade="BF"/>
      <w:spacing w:val="5"/>
      <w:kern w:val="28"/>
      <w:sz w:val="52"/>
      <w:szCs w:val="52"/>
    </w:rPr>
  </w:style>
  <w:style w:type="paragraph" w:customStyle="1" w:styleId="ConsPlusNormal">
    <w:name w:val="ConsPlusNormal"/>
    <w:link w:val="ConsPlusNormal0"/>
    <w:uiPriority w:val="99"/>
    <w:rsid w:val="00D8049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D804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2">
    <w:name w:val="Подзаголовок Знак"/>
    <w:link w:val="af3"/>
    <w:rsid w:val="00D80497"/>
    <w:rPr>
      <w:sz w:val="28"/>
    </w:rPr>
  </w:style>
  <w:style w:type="paragraph" w:styleId="af3">
    <w:name w:val="Subtitle"/>
    <w:basedOn w:val="a"/>
    <w:link w:val="af2"/>
    <w:qFormat/>
    <w:rsid w:val="00D80497"/>
    <w:pPr>
      <w:spacing w:after="0" w:line="660" w:lineRule="exact"/>
      <w:ind w:right="425"/>
      <w:jc w:val="center"/>
    </w:pPr>
    <w:rPr>
      <w:sz w:val="28"/>
    </w:rPr>
  </w:style>
  <w:style w:type="character" w:customStyle="1" w:styleId="14">
    <w:name w:val="Подзаголовок Знак1"/>
    <w:basedOn w:val="a0"/>
    <w:link w:val="af3"/>
    <w:rsid w:val="00D80497"/>
    <w:rPr>
      <w:rFonts w:asciiTheme="majorHAnsi" w:eastAsiaTheme="majorEastAsia" w:hAnsiTheme="majorHAnsi" w:cstheme="majorBidi"/>
      <w:i/>
      <w:iCs/>
      <w:color w:val="5B9BD5" w:themeColor="accent1"/>
      <w:spacing w:val="15"/>
      <w:sz w:val="24"/>
      <w:szCs w:val="24"/>
    </w:rPr>
  </w:style>
  <w:style w:type="paragraph" w:styleId="af4">
    <w:name w:val="Balloon Text"/>
    <w:basedOn w:val="a"/>
    <w:link w:val="af5"/>
    <w:rsid w:val="00D80497"/>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D80497"/>
    <w:rPr>
      <w:rFonts w:ascii="Tahoma" w:eastAsia="Times New Roman" w:hAnsi="Tahoma" w:cs="Times New Roman"/>
      <w:sz w:val="16"/>
      <w:szCs w:val="16"/>
    </w:rPr>
  </w:style>
  <w:style w:type="character" w:customStyle="1" w:styleId="ConsPlusNormal0">
    <w:name w:val="ConsPlusNormal Знак"/>
    <w:link w:val="ConsPlusNormal"/>
    <w:uiPriority w:val="99"/>
    <w:locked/>
    <w:rsid w:val="008C051F"/>
    <w:rPr>
      <w:rFonts w:ascii="Times New Roman" w:eastAsia="Times New Roman" w:hAnsi="Times New Roman" w:cs="Times New Roman"/>
      <w:sz w:val="24"/>
      <w:szCs w:val="20"/>
      <w:lang w:eastAsia="ru-RU"/>
    </w:rPr>
  </w:style>
  <w:style w:type="character" w:customStyle="1" w:styleId="af6">
    <w:name w:val="Основной текст_"/>
    <w:basedOn w:val="a0"/>
    <w:link w:val="15"/>
    <w:rsid w:val="009B4844"/>
    <w:rPr>
      <w:rFonts w:ascii="Times New Roman" w:eastAsia="Times New Roman" w:hAnsi="Times New Roman" w:cs="Times New Roman"/>
      <w:sz w:val="28"/>
      <w:szCs w:val="28"/>
    </w:rPr>
  </w:style>
  <w:style w:type="paragraph" w:customStyle="1" w:styleId="15">
    <w:name w:val="Основной текст1"/>
    <w:basedOn w:val="a"/>
    <w:link w:val="af6"/>
    <w:rsid w:val="009B4844"/>
    <w:pPr>
      <w:widowControl w:val="0"/>
      <w:spacing w:after="0" w:line="269"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3F48C7"/>
    <w:rPr>
      <w:rFonts w:ascii="Times New Roman" w:eastAsia="Times New Roman" w:hAnsi="Times New Roman" w:cs="Times New Roman"/>
      <w:b/>
      <w:bCs/>
    </w:rPr>
  </w:style>
  <w:style w:type="character" w:customStyle="1" w:styleId="6">
    <w:name w:val="Основной текст (6)_"/>
    <w:basedOn w:val="a0"/>
    <w:link w:val="60"/>
    <w:rsid w:val="003F48C7"/>
    <w:rPr>
      <w:rFonts w:ascii="Times New Roman" w:eastAsia="Times New Roman" w:hAnsi="Times New Roman" w:cs="Times New Roman"/>
      <w:sz w:val="16"/>
      <w:szCs w:val="16"/>
    </w:rPr>
  </w:style>
  <w:style w:type="character" w:customStyle="1" w:styleId="5">
    <w:name w:val="Основной текст (5)_"/>
    <w:basedOn w:val="a0"/>
    <w:link w:val="50"/>
    <w:rsid w:val="003F48C7"/>
    <w:rPr>
      <w:rFonts w:ascii="Times New Roman" w:eastAsia="Times New Roman" w:hAnsi="Times New Roman" w:cs="Times New Roman"/>
      <w:sz w:val="19"/>
      <w:szCs w:val="19"/>
    </w:rPr>
  </w:style>
  <w:style w:type="paragraph" w:customStyle="1" w:styleId="20">
    <w:name w:val="Основной текст (2)"/>
    <w:basedOn w:val="a"/>
    <w:link w:val="2"/>
    <w:rsid w:val="003F48C7"/>
    <w:pPr>
      <w:widowControl w:val="0"/>
      <w:spacing w:after="220" w:line="240" w:lineRule="auto"/>
      <w:ind w:left="2080"/>
    </w:pPr>
    <w:rPr>
      <w:rFonts w:ascii="Times New Roman" w:eastAsia="Times New Roman" w:hAnsi="Times New Roman" w:cs="Times New Roman"/>
      <w:b/>
      <w:bCs/>
    </w:rPr>
  </w:style>
  <w:style w:type="paragraph" w:customStyle="1" w:styleId="60">
    <w:name w:val="Основной текст (6)"/>
    <w:basedOn w:val="a"/>
    <w:link w:val="6"/>
    <w:rsid w:val="003F48C7"/>
    <w:pPr>
      <w:widowControl w:val="0"/>
      <w:spacing w:after="150" w:line="317" w:lineRule="auto"/>
    </w:pPr>
    <w:rPr>
      <w:rFonts w:ascii="Times New Roman" w:eastAsia="Times New Roman" w:hAnsi="Times New Roman" w:cs="Times New Roman"/>
      <w:sz w:val="16"/>
      <w:szCs w:val="16"/>
    </w:rPr>
  </w:style>
  <w:style w:type="paragraph" w:customStyle="1" w:styleId="50">
    <w:name w:val="Основной текст (5)"/>
    <w:basedOn w:val="a"/>
    <w:link w:val="5"/>
    <w:rsid w:val="003F48C7"/>
    <w:pPr>
      <w:widowControl w:val="0"/>
      <w:spacing w:after="220" w:line="293" w:lineRule="auto"/>
      <w:ind w:firstLine="540"/>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BB459C9E9D5A91601241FF004F30813E769C1524895C3320B20D996714M5B0L" TargetMode="External"/><Relationship Id="rId18" Type="http://schemas.openxmlformats.org/officeDocument/2006/relationships/hyperlink" Target="consultantplus://offline/ref=BB459C9E9D5A91601241E10D595CDC357C974B2C875D3B76EE52C23A4359B43C9003518A6599A01CDB0E98MBB4L" TargetMode="External"/><Relationship Id="rId26" Type="http://schemas.openxmlformats.org/officeDocument/2006/relationships/hyperlink" Target="http://www.gosuslugi.permkrai.ru" TargetMode="External"/><Relationship Id="rId3" Type="http://schemas.openxmlformats.org/officeDocument/2006/relationships/settings" Target="settings.xml"/><Relationship Id="rId21" Type="http://schemas.openxmlformats.org/officeDocument/2006/relationships/hyperlink" Target="consultantplus://offline/ref=50CE8B7565ABF24460379E74D5036B49EB6E393C0BAB9FA87ED3954003CE9741E7413BF15414I5BDO" TargetMode="External"/><Relationship Id="rId7" Type="http://schemas.openxmlformats.org/officeDocument/2006/relationships/image" Target="media/image1.emf"/><Relationship Id="rId12" Type="http://schemas.openxmlformats.org/officeDocument/2006/relationships/hyperlink" Target="consultantplus://offline/ref=BB459C9E9D5A91601241FF004F30813E76941224840C6422E35897M6B2L" TargetMode="External"/><Relationship Id="rId17" Type="http://schemas.openxmlformats.org/officeDocument/2006/relationships/hyperlink" Target="consultantplus://offline/ref=BB459C9E9D5A91601241FF004F30813E769C14208B5C3320B20D99671450BE6BD74C08C82194A115MDBFL"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BB459C9E9D5A91601241FF004F30813E769C15298D5E3320B20D996714M5B0L" TargetMode="External"/><Relationship Id="rId20" Type="http://schemas.openxmlformats.org/officeDocument/2006/relationships/hyperlink" Target="consultantplus://offline/ref=50CE8B7565ABF24460379E74D5036B49EB6E393C0BAB9FA87ED3954003CE9741E7413BF15414I5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r-barda@mail.ru" TargetMode="External"/><Relationship Id="rId24" Type="http://schemas.openxmlformats.org/officeDocument/2006/relationships/hyperlink" Target="http://www.barda-rayon.ru" TargetMode="External"/><Relationship Id="rId5" Type="http://schemas.openxmlformats.org/officeDocument/2006/relationships/footnotes" Target="footnotes.xml"/><Relationship Id="rId15" Type="http://schemas.openxmlformats.org/officeDocument/2006/relationships/hyperlink" Target="consultantplus://offline/ref=BB459C9E9D5A91601241FF004F30813E769C15208E583320B20D996714M5B0L" TargetMode="External"/><Relationship Id="rId23" Type="http://schemas.openxmlformats.org/officeDocument/2006/relationships/hyperlink" Target="mailto:odr-barda@mail.ru" TargetMode="External"/><Relationship Id="rId28" Type="http://schemas.openxmlformats.org/officeDocument/2006/relationships/theme" Target="theme/theme1.xml"/><Relationship Id="rId10" Type="http://schemas.openxmlformats.org/officeDocument/2006/relationships/hyperlink" Target="http://www.mfc.permkrai.ru" TargetMode="External"/><Relationship Id="rId19" Type="http://schemas.openxmlformats.org/officeDocument/2006/relationships/hyperlink" Target="consultantplus://offline/ref=BB459C9E9D5A91601241E10D595CDC357C974B2C865D3973ED52C23A4359B43CM9B0L" TargetMode="External"/><Relationship Id="rId4" Type="http://schemas.openxmlformats.org/officeDocument/2006/relationships/webSettings" Target="webSettings.xml"/><Relationship Id="rId9" Type="http://schemas.openxmlformats.org/officeDocument/2006/relationships/hyperlink" Target="mailto:odr-barda@mail.ru" TargetMode="External"/><Relationship Id="rId14" Type="http://schemas.openxmlformats.org/officeDocument/2006/relationships/hyperlink" Target="consultantplus://offline/ref=BB459C9E9D5A91601241FF004F30813E769C15208E5E3320B20D99671450BE6BD74C08CE25M9BDL" TargetMode="External"/><Relationship Id="rId22" Type="http://schemas.openxmlformats.org/officeDocument/2006/relationships/hyperlink" Target="consultantplus://offline/ref=50CE8B7565ABF24460379E74D5036B49EB6E393C0BAB9FA87ED3954003CE9741E7413BF15414I5B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25</Pages>
  <Words>8493</Words>
  <Characters>48411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АйгульЧ</cp:lastModifiedBy>
  <cp:revision>173</cp:revision>
  <dcterms:created xsi:type="dcterms:W3CDTF">2020-12-30T09:58:00Z</dcterms:created>
  <dcterms:modified xsi:type="dcterms:W3CDTF">2021-05-06T04:35:00Z</dcterms:modified>
</cp:coreProperties>
</file>