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0D" w:rsidRPr="00EB050D" w:rsidRDefault="00366E5C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-167005</wp:posOffset>
            </wp:positionH>
            <wp:positionV relativeFrom="paragraph">
              <wp:posOffset>-129540</wp:posOffset>
            </wp:positionV>
            <wp:extent cx="5935980" cy="2724150"/>
            <wp:effectExtent l="19050" t="0" r="7620" b="0"/>
            <wp:wrapNone/>
            <wp:docPr id="3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F34" w:rsidRDefault="00AD5F34" w:rsidP="00AD5F34">
      <w:pPr>
        <w:spacing w:after="0"/>
        <w:ind w:right="4820"/>
        <w:rPr>
          <w:rFonts w:ascii="Times New Roman" w:hAnsi="Times New Roman" w:cs="Times New Roman"/>
          <w:b/>
          <w:sz w:val="28"/>
          <w:szCs w:val="28"/>
        </w:rPr>
      </w:pPr>
    </w:p>
    <w:p w:rsidR="00AD5F34" w:rsidRPr="00AD5F34" w:rsidRDefault="00F05477" w:rsidP="00AD5F34">
      <w:pPr>
        <w:spacing w:after="0"/>
        <w:ind w:right="4820"/>
        <w:rPr>
          <w:b/>
          <w:sz w:val="27"/>
          <w:szCs w:val="27"/>
        </w:rPr>
      </w:pPr>
      <w:r w:rsidRPr="00AD5F34">
        <w:rPr>
          <w:rFonts w:ascii="Times New Roman" w:hAnsi="Times New Roman" w:cs="Times New Roman"/>
          <w:b/>
          <w:sz w:val="27"/>
          <w:szCs w:val="27"/>
        </w:rPr>
        <w:t xml:space="preserve">Об утверждении </w:t>
      </w:r>
      <w:r w:rsidR="008968AA" w:rsidRPr="00AD5F34">
        <w:rPr>
          <w:rFonts w:ascii="Times New Roman" w:hAnsi="Times New Roman" w:cs="Times New Roman"/>
          <w:b/>
          <w:sz w:val="27"/>
          <w:szCs w:val="27"/>
        </w:rPr>
        <w:t xml:space="preserve">регламента содержания </w:t>
      </w:r>
      <w:r w:rsidR="00B82ED7" w:rsidRPr="00AD5F34">
        <w:rPr>
          <w:rFonts w:ascii="Times New Roman" w:hAnsi="Times New Roman" w:cs="Times New Roman"/>
          <w:b/>
          <w:sz w:val="27"/>
          <w:szCs w:val="27"/>
        </w:rPr>
        <w:t>автомобильных дорог общего пользования местного значения</w:t>
      </w:r>
      <w:r w:rsidR="00F87559" w:rsidRPr="00AD5F3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C0421" w:rsidRPr="00AD5F34">
        <w:rPr>
          <w:rFonts w:ascii="Times New Roman" w:hAnsi="Times New Roman" w:cs="Times New Roman"/>
          <w:b/>
          <w:sz w:val="27"/>
          <w:szCs w:val="27"/>
        </w:rPr>
        <w:t xml:space="preserve">(объектов дорожного хозяйства) </w:t>
      </w:r>
      <w:r w:rsidR="00854C02" w:rsidRPr="00AD5F34">
        <w:rPr>
          <w:rFonts w:ascii="Times New Roman" w:hAnsi="Times New Roman" w:cs="Times New Roman"/>
          <w:b/>
          <w:sz w:val="27"/>
          <w:szCs w:val="27"/>
        </w:rPr>
        <w:t>Бардымского муниципального округа Пермского края</w:t>
      </w:r>
    </w:p>
    <w:p w:rsidR="00AD5F34" w:rsidRPr="00AD5F34" w:rsidRDefault="00AD5F34" w:rsidP="0050751E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7"/>
          <w:szCs w:val="27"/>
        </w:rPr>
      </w:pPr>
    </w:p>
    <w:p w:rsidR="00ED5409" w:rsidRPr="00AD5F34" w:rsidRDefault="00DD1774" w:rsidP="0050751E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7"/>
          <w:szCs w:val="27"/>
        </w:rPr>
      </w:pPr>
      <w:r w:rsidRPr="00884ACA">
        <w:rPr>
          <w:b w:val="0"/>
          <w:sz w:val="27"/>
          <w:szCs w:val="27"/>
        </w:rPr>
        <w:t xml:space="preserve">В соответствии с </w:t>
      </w:r>
      <w:r w:rsidR="003934F1" w:rsidRPr="00884ACA">
        <w:rPr>
          <w:b w:val="0"/>
          <w:spacing w:val="2"/>
          <w:sz w:val="27"/>
          <w:szCs w:val="27"/>
        </w:rPr>
        <w:t>ТР ТС 014/2011 Технический регламент Таможенного союза "Безопасность автомобильных дорог" (с изменениями на 9 декабря 2011 года),</w:t>
      </w:r>
      <w:r w:rsidR="0050751E" w:rsidRPr="00884ACA">
        <w:rPr>
          <w:b w:val="0"/>
          <w:spacing w:val="2"/>
          <w:sz w:val="27"/>
          <w:szCs w:val="27"/>
        </w:rPr>
        <w:t xml:space="preserve"> </w:t>
      </w:r>
      <w:r w:rsidRPr="00884ACA">
        <w:rPr>
          <w:b w:val="0"/>
          <w:sz w:val="27"/>
          <w:szCs w:val="27"/>
        </w:rPr>
        <w:t xml:space="preserve">ГОСТом Р 50597–2017 «Дороги автомобильные и улицы. Требования к эксплуатационному состоянию, допустимому по условиям обеспечения </w:t>
      </w:r>
      <w:proofErr w:type="gramStart"/>
      <w:r w:rsidRPr="00884ACA">
        <w:rPr>
          <w:b w:val="0"/>
          <w:sz w:val="27"/>
          <w:szCs w:val="27"/>
        </w:rPr>
        <w:t>безопасности</w:t>
      </w:r>
      <w:proofErr w:type="gramEnd"/>
      <w:r w:rsidRPr="00884ACA">
        <w:rPr>
          <w:b w:val="0"/>
          <w:sz w:val="27"/>
          <w:szCs w:val="27"/>
        </w:rPr>
        <w:t xml:space="preserve"> дорожного движения», статьёй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</w:t>
      </w:r>
      <w:r w:rsidRPr="00AD5F34">
        <w:rPr>
          <w:b w:val="0"/>
          <w:sz w:val="27"/>
          <w:szCs w:val="27"/>
        </w:rPr>
        <w:t xml:space="preserve"> акты Российской Федерации», </w:t>
      </w:r>
      <w:r w:rsidR="004C3051" w:rsidRPr="00AD5F34">
        <w:rPr>
          <w:b w:val="0"/>
          <w:sz w:val="27"/>
          <w:szCs w:val="27"/>
        </w:rPr>
        <w:t>а</w:t>
      </w:r>
      <w:r w:rsidR="00ED5409" w:rsidRPr="00AD5F34">
        <w:rPr>
          <w:b w:val="0"/>
          <w:sz w:val="27"/>
          <w:szCs w:val="27"/>
        </w:rPr>
        <w:t>дминистраци</w:t>
      </w:r>
      <w:r w:rsidR="009D632D" w:rsidRPr="00AD5F34">
        <w:rPr>
          <w:b w:val="0"/>
          <w:sz w:val="27"/>
          <w:szCs w:val="27"/>
        </w:rPr>
        <w:t>я</w:t>
      </w:r>
      <w:r w:rsidR="00ED5409" w:rsidRPr="00AD5F34">
        <w:rPr>
          <w:b w:val="0"/>
          <w:sz w:val="27"/>
          <w:szCs w:val="27"/>
        </w:rPr>
        <w:t xml:space="preserve"> Бардымского муниципального </w:t>
      </w:r>
      <w:r w:rsidR="004C3051" w:rsidRPr="00AD5F34">
        <w:rPr>
          <w:b w:val="0"/>
          <w:sz w:val="27"/>
          <w:szCs w:val="27"/>
        </w:rPr>
        <w:t>округа</w:t>
      </w:r>
    </w:p>
    <w:p w:rsidR="00ED5409" w:rsidRPr="00AD5F34" w:rsidRDefault="00ED5409" w:rsidP="0050751E">
      <w:pPr>
        <w:pStyle w:val="ConsPlusNormal"/>
        <w:jc w:val="both"/>
        <w:rPr>
          <w:sz w:val="27"/>
          <w:szCs w:val="27"/>
          <w:shd w:val="clear" w:color="auto" w:fill="FFFFFF"/>
        </w:rPr>
      </w:pPr>
      <w:r w:rsidRPr="00AD5F34">
        <w:rPr>
          <w:sz w:val="27"/>
          <w:szCs w:val="27"/>
        </w:rPr>
        <w:t>ПОСТАНОВЛЯЕТ:</w:t>
      </w:r>
    </w:p>
    <w:p w:rsidR="00ED5409" w:rsidRPr="00AD5F34" w:rsidRDefault="000F6A0E" w:rsidP="000F6A0E">
      <w:pPr>
        <w:pStyle w:val="a9"/>
        <w:ind w:right="-8" w:firstLine="709"/>
        <w:jc w:val="both"/>
        <w:rPr>
          <w:rFonts w:ascii="Times New Roman" w:hAnsi="Times New Roman"/>
          <w:sz w:val="27"/>
          <w:szCs w:val="27"/>
        </w:rPr>
      </w:pPr>
      <w:r w:rsidRPr="00AD5F34">
        <w:rPr>
          <w:rFonts w:ascii="Times New Roman" w:hAnsi="Times New Roman"/>
          <w:sz w:val="27"/>
          <w:szCs w:val="27"/>
        </w:rPr>
        <w:t xml:space="preserve">1. Утвердить </w:t>
      </w:r>
      <w:r w:rsidR="00A435D8" w:rsidRPr="00AD5F34">
        <w:rPr>
          <w:rFonts w:ascii="Times New Roman" w:hAnsi="Times New Roman"/>
          <w:sz w:val="27"/>
          <w:szCs w:val="27"/>
        </w:rPr>
        <w:t xml:space="preserve">регламент содержания </w:t>
      </w:r>
      <w:r w:rsidRPr="00AD5F34">
        <w:rPr>
          <w:rFonts w:ascii="Times New Roman" w:hAnsi="Times New Roman"/>
          <w:sz w:val="27"/>
          <w:szCs w:val="27"/>
        </w:rPr>
        <w:t>автомобильных дорог общего пользования местного значения</w:t>
      </w:r>
      <w:r w:rsidR="00B87A42" w:rsidRPr="00AD5F34">
        <w:rPr>
          <w:rFonts w:ascii="Times New Roman" w:hAnsi="Times New Roman"/>
          <w:sz w:val="27"/>
          <w:szCs w:val="27"/>
        </w:rPr>
        <w:t xml:space="preserve"> (объектов дорожного хозяйства)</w:t>
      </w:r>
      <w:r w:rsidR="00B87A42" w:rsidRPr="00AD5F34">
        <w:rPr>
          <w:rFonts w:ascii="Times New Roman" w:hAnsi="Times New Roman"/>
          <w:b/>
          <w:sz w:val="27"/>
          <w:szCs w:val="27"/>
        </w:rPr>
        <w:t xml:space="preserve"> </w:t>
      </w:r>
      <w:r w:rsidRPr="00AD5F34">
        <w:rPr>
          <w:rFonts w:ascii="Times New Roman" w:hAnsi="Times New Roman"/>
          <w:sz w:val="27"/>
          <w:szCs w:val="27"/>
        </w:rPr>
        <w:t xml:space="preserve"> Бардымского муниципального округа Пермского края</w:t>
      </w:r>
      <w:r w:rsidR="00A435D8" w:rsidRPr="00AD5F34">
        <w:rPr>
          <w:rFonts w:ascii="Times New Roman" w:hAnsi="Times New Roman"/>
          <w:sz w:val="27"/>
          <w:szCs w:val="27"/>
        </w:rPr>
        <w:t xml:space="preserve"> согласно </w:t>
      </w:r>
      <w:r w:rsidR="00AD5F34" w:rsidRPr="00AD5F34">
        <w:rPr>
          <w:rFonts w:ascii="Times New Roman" w:hAnsi="Times New Roman"/>
          <w:sz w:val="27"/>
          <w:szCs w:val="27"/>
        </w:rPr>
        <w:t xml:space="preserve">приложению </w:t>
      </w:r>
      <w:r w:rsidR="004F5831" w:rsidRPr="00AD5F34">
        <w:rPr>
          <w:rFonts w:ascii="Times New Roman" w:hAnsi="Times New Roman"/>
          <w:sz w:val="27"/>
          <w:szCs w:val="27"/>
        </w:rPr>
        <w:t>к настоящему постановлению</w:t>
      </w:r>
      <w:r w:rsidRPr="00AD5F34">
        <w:rPr>
          <w:rFonts w:ascii="Times New Roman" w:hAnsi="Times New Roman"/>
          <w:sz w:val="27"/>
          <w:szCs w:val="27"/>
        </w:rPr>
        <w:t>.</w:t>
      </w:r>
    </w:p>
    <w:p w:rsidR="00ED5409" w:rsidRPr="00AD5F34" w:rsidRDefault="000F6A0E" w:rsidP="00ED5409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AD5F34">
        <w:rPr>
          <w:sz w:val="27"/>
          <w:szCs w:val="27"/>
        </w:rPr>
        <w:t>2</w:t>
      </w:r>
      <w:r w:rsidR="00ED5409" w:rsidRPr="00AD5F34">
        <w:rPr>
          <w:sz w:val="27"/>
          <w:szCs w:val="27"/>
        </w:rPr>
        <w:t xml:space="preserve">. Постановление опубликовать в газете «Тан» («Рассвет») и разместить на официальном сайте Бардымского муниципального </w:t>
      </w:r>
      <w:r w:rsidR="004C3051" w:rsidRPr="00AD5F34">
        <w:rPr>
          <w:sz w:val="27"/>
          <w:szCs w:val="27"/>
        </w:rPr>
        <w:t>округа</w:t>
      </w:r>
      <w:r w:rsidR="00ED5409" w:rsidRPr="00AD5F34">
        <w:rPr>
          <w:sz w:val="27"/>
          <w:szCs w:val="27"/>
        </w:rPr>
        <w:t xml:space="preserve"> Пермского края.</w:t>
      </w:r>
    </w:p>
    <w:p w:rsidR="00ED5409" w:rsidRPr="00AD5F34" w:rsidRDefault="00C404B3" w:rsidP="00ED5409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AD5F34">
        <w:rPr>
          <w:sz w:val="27"/>
          <w:szCs w:val="27"/>
        </w:rPr>
        <w:t>3</w:t>
      </w:r>
      <w:r w:rsidR="00ED5409" w:rsidRPr="00AD5F34">
        <w:rPr>
          <w:sz w:val="27"/>
          <w:szCs w:val="27"/>
        </w:rPr>
        <w:t>. Постановление вступает в силу со дня его опубликования.</w:t>
      </w:r>
    </w:p>
    <w:p w:rsidR="00ED5409" w:rsidRPr="00AD5F34" w:rsidRDefault="00C404B3" w:rsidP="00ED5409">
      <w:pPr>
        <w:pStyle w:val="ConsPlusNormal"/>
        <w:ind w:firstLine="709"/>
        <w:jc w:val="both"/>
        <w:rPr>
          <w:sz w:val="27"/>
          <w:szCs w:val="27"/>
        </w:rPr>
      </w:pPr>
      <w:r w:rsidRPr="00AD5F34">
        <w:rPr>
          <w:sz w:val="27"/>
          <w:szCs w:val="27"/>
        </w:rPr>
        <w:t>4</w:t>
      </w:r>
      <w:r w:rsidR="00ED5409" w:rsidRPr="00AD5F34">
        <w:rPr>
          <w:sz w:val="27"/>
          <w:szCs w:val="27"/>
        </w:rPr>
        <w:t xml:space="preserve">. Контроль исполнения постановления возложить на заместителя главы </w:t>
      </w:r>
      <w:r w:rsidR="004C3051" w:rsidRPr="00AD5F34">
        <w:rPr>
          <w:sz w:val="27"/>
          <w:szCs w:val="27"/>
        </w:rPr>
        <w:t>а</w:t>
      </w:r>
      <w:r w:rsidR="00ED5409" w:rsidRPr="00AD5F34">
        <w:rPr>
          <w:sz w:val="27"/>
          <w:szCs w:val="27"/>
        </w:rPr>
        <w:t xml:space="preserve">дминистрации Бардымского муниципального </w:t>
      </w:r>
      <w:r w:rsidR="004C3051" w:rsidRPr="00AD5F34">
        <w:rPr>
          <w:sz w:val="27"/>
          <w:szCs w:val="27"/>
        </w:rPr>
        <w:t>округа</w:t>
      </w:r>
      <w:r w:rsidR="00ED5409" w:rsidRPr="00AD5F34">
        <w:rPr>
          <w:sz w:val="27"/>
          <w:szCs w:val="27"/>
        </w:rPr>
        <w:t xml:space="preserve"> по развитию территорий </w:t>
      </w:r>
      <w:proofErr w:type="spellStart"/>
      <w:r w:rsidR="00ED5409" w:rsidRPr="00AD5F34">
        <w:rPr>
          <w:sz w:val="27"/>
          <w:szCs w:val="27"/>
        </w:rPr>
        <w:t>Амирову</w:t>
      </w:r>
      <w:proofErr w:type="spellEnd"/>
      <w:r w:rsidR="00ED5409" w:rsidRPr="00AD5F34">
        <w:rPr>
          <w:sz w:val="27"/>
          <w:szCs w:val="27"/>
        </w:rPr>
        <w:t xml:space="preserve"> В.Р.</w:t>
      </w:r>
    </w:p>
    <w:p w:rsidR="00ED5409" w:rsidRDefault="00ED5409" w:rsidP="00ED540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7"/>
          <w:szCs w:val="27"/>
        </w:rPr>
      </w:pPr>
    </w:p>
    <w:p w:rsidR="00ED5409" w:rsidRPr="00AD5F34" w:rsidRDefault="004C3051" w:rsidP="00ED540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D5F34">
        <w:rPr>
          <w:rFonts w:ascii="Times New Roman" w:hAnsi="Times New Roman" w:cs="Times New Roman"/>
          <w:sz w:val="27"/>
          <w:szCs w:val="27"/>
        </w:rPr>
        <w:t>Глава</w:t>
      </w:r>
      <w:r w:rsidR="00ED5409" w:rsidRPr="00AD5F34">
        <w:rPr>
          <w:rFonts w:ascii="Times New Roman" w:hAnsi="Times New Roman" w:cs="Times New Roman"/>
          <w:sz w:val="27"/>
          <w:szCs w:val="27"/>
        </w:rPr>
        <w:t xml:space="preserve"> муниципального </w:t>
      </w:r>
      <w:r w:rsidRPr="00AD5F34">
        <w:rPr>
          <w:rFonts w:ascii="Times New Roman" w:hAnsi="Times New Roman" w:cs="Times New Roman"/>
          <w:sz w:val="27"/>
          <w:szCs w:val="27"/>
        </w:rPr>
        <w:t>округа</w:t>
      </w:r>
      <w:r w:rsidR="00ED5409" w:rsidRPr="00AD5F34">
        <w:rPr>
          <w:rFonts w:ascii="Times New Roman" w:hAnsi="Times New Roman" w:cs="Times New Roman"/>
          <w:sz w:val="27"/>
          <w:szCs w:val="27"/>
        </w:rPr>
        <w:t xml:space="preserve"> -</w:t>
      </w:r>
    </w:p>
    <w:p w:rsidR="00ED5409" w:rsidRPr="00AD5F34" w:rsidRDefault="004C3051" w:rsidP="00ED540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D5F34">
        <w:rPr>
          <w:rFonts w:ascii="Times New Roman" w:hAnsi="Times New Roman" w:cs="Times New Roman"/>
          <w:sz w:val="27"/>
          <w:szCs w:val="27"/>
        </w:rPr>
        <w:t>глава а</w:t>
      </w:r>
      <w:r w:rsidR="00ED5409" w:rsidRPr="00AD5F34">
        <w:rPr>
          <w:rFonts w:ascii="Times New Roman" w:hAnsi="Times New Roman" w:cs="Times New Roman"/>
          <w:sz w:val="27"/>
          <w:szCs w:val="27"/>
        </w:rPr>
        <w:t>дминистрации Бардымского</w:t>
      </w:r>
    </w:p>
    <w:p w:rsidR="00665AA6" w:rsidRPr="00AD5F34" w:rsidRDefault="00ED5409" w:rsidP="00ED540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D5F34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4C3051" w:rsidRPr="00AD5F34">
        <w:rPr>
          <w:rFonts w:ascii="Times New Roman" w:hAnsi="Times New Roman" w:cs="Times New Roman"/>
          <w:sz w:val="27"/>
          <w:szCs w:val="27"/>
        </w:rPr>
        <w:t xml:space="preserve">округа  </w:t>
      </w:r>
      <w:r w:rsidRPr="00AD5F3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</w:t>
      </w:r>
      <w:proofErr w:type="spellStart"/>
      <w:r w:rsidR="004C3051" w:rsidRPr="00AD5F34">
        <w:rPr>
          <w:rFonts w:ascii="Times New Roman" w:hAnsi="Times New Roman" w:cs="Times New Roman"/>
          <w:sz w:val="27"/>
          <w:szCs w:val="27"/>
        </w:rPr>
        <w:t>Х.Г.Алапанов</w:t>
      </w:r>
      <w:proofErr w:type="spellEnd"/>
      <w:r w:rsidRPr="00AD5F3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65AA6" w:rsidRDefault="00665AA6" w:rsidP="00665AA6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915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65AA6" w:rsidRPr="0069151C" w:rsidRDefault="00665AA6" w:rsidP="00665AA6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9151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9151C">
        <w:rPr>
          <w:rFonts w:ascii="Times New Roman" w:hAnsi="Times New Roman" w:cs="Times New Roman"/>
          <w:sz w:val="28"/>
          <w:szCs w:val="28"/>
        </w:rPr>
        <w:t xml:space="preserve">тановлению </w:t>
      </w:r>
      <w:r w:rsidR="00F265C1">
        <w:rPr>
          <w:rFonts w:ascii="Times New Roman" w:hAnsi="Times New Roman" w:cs="Times New Roman"/>
          <w:sz w:val="28"/>
          <w:szCs w:val="28"/>
        </w:rPr>
        <w:t>а</w:t>
      </w:r>
      <w:r w:rsidRPr="0069151C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65AA6" w:rsidRPr="0069151C" w:rsidRDefault="00665AA6" w:rsidP="00665AA6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9151C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F265C1">
        <w:rPr>
          <w:rFonts w:ascii="Times New Roman" w:hAnsi="Times New Roman" w:cs="Times New Roman"/>
          <w:sz w:val="28"/>
          <w:szCs w:val="28"/>
        </w:rPr>
        <w:t>округа</w:t>
      </w:r>
    </w:p>
    <w:p w:rsidR="00665AA6" w:rsidRPr="0069151C" w:rsidRDefault="00665AA6" w:rsidP="00665AA6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9151C">
        <w:rPr>
          <w:rFonts w:ascii="Times New Roman" w:hAnsi="Times New Roman" w:cs="Times New Roman"/>
          <w:sz w:val="28"/>
          <w:szCs w:val="28"/>
        </w:rPr>
        <w:t>___________№__________________</w:t>
      </w:r>
    </w:p>
    <w:p w:rsidR="00665AA6" w:rsidRPr="0069151C" w:rsidRDefault="00665AA6" w:rsidP="00665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D94" w:rsidRDefault="00C81D94" w:rsidP="00C81D9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654AC">
        <w:rPr>
          <w:rFonts w:ascii="Times New Roman" w:hAnsi="Times New Roman"/>
          <w:sz w:val="28"/>
          <w:szCs w:val="28"/>
        </w:rPr>
        <w:t xml:space="preserve">егламент содержания автомобильных дорог </w:t>
      </w:r>
    </w:p>
    <w:p w:rsidR="00665AA6" w:rsidRDefault="00C81D94" w:rsidP="00C81D9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654AC">
        <w:rPr>
          <w:rFonts w:ascii="Times New Roman" w:hAnsi="Times New Roman"/>
          <w:sz w:val="28"/>
          <w:szCs w:val="28"/>
        </w:rPr>
        <w:t xml:space="preserve">общего пользования местного значения </w:t>
      </w:r>
      <w:r w:rsidR="009D464A" w:rsidRPr="009D464A">
        <w:rPr>
          <w:rFonts w:ascii="Times New Roman" w:hAnsi="Times New Roman"/>
          <w:sz w:val="28"/>
          <w:szCs w:val="28"/>
        </w:rPr>
        <w:t>(объектов дорожного хозяйства)</w:t>
      </w:r>
      <w:r w:rsidR="009D464A">
        <w:rPr>
          <w:rFonts w:ascii="Times New Roman" w:hAnsi="Times New Roman"/>
          <w:b/>
          <w:sz w:val="28"/>
          <w:szCs w:val="28"/>
        </w:rPr>
        <w:t xml:space="preserve"> </w:t>
      </w:r>
      <w:r w:rsidRPr="001654AC">
        <w:rPr>
          <w:rFonts w:ascii="Times New Roman" w:hAnsi="Times New Roman"/>
          <w:sz w:val="28"/>
          <w:szCs w:val="28"/>
        </w:rPr>
        <w:t>Бардымского муниципального округа Пермского края</w:t>
      </w:r>
    </w:p>
    <w:p w:rsidR="004E4629" w:rsidRPr="004E4629" w:rsidRDefault="004E4629" w:rsidP="00C81D9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E4629" w:rsidRPr="00B010F5" w:rsidRDefault="004E4629" w:rsidP="00B010F5">
      <w:pPr>
        <w:pStyle w:val="a3"/>
        <w:numPr>
          <w:ilvl w:val="0"/>
          <w:numId w:val="13"/>
        </w:numPr>
        <w:jc w:val="center"/>
      </w:pPr>
      <w:bookmarkStart w:id="0" w:name="_TOC_250008"/>
      <w:r w:rsidRPr="00B010F5">
        <w:t>Общие</w:t>
      </w:r>
      <w:r w:rsidRPr="00B010F5">
        <w:rPr>
          <w:spacing w:val="-7"/>
        </w:rPr>
        <w:t xml:space="preserve"> </w:t>
      </w:r>
      <w:bookmarkEnd w:id="0"/>
      <w:r w:rsidRPr="00B010F5">
        <w:t>положения</w:t>
      </w:r>
    </w:p>
    <w:p w:rsidR="004E4629" w:rsidRPr="00B010F5" w:rsidRDefault="004E4629" w:rsidP="00B010F5">
      <w:pPr>
        <w:pStyle w:val="a3"/>
        <w:ind w:left="0" w:firstLine="708"/>
        <w:jc w:val="both"/>
      </w:pPr>
      <w:r w:rsidRPr="00B010F5">
        <w:t xml:space="preserve">Настоящий </w:t>
      </w:r>
      <w:r w:rsidR="00B010F5" w:rsidRPr="00B010F5">
        <w:t>р</w:t>
      </w:r>
      <w:r w:rsidRPr="00B010F5">
        <w:t>егламент определяет порядок организации работ по</w:t>
      </w:r>
      <w:r w:rsidRPr="00B010F5">
        <w:rPr>
          <w:spacing w:val="1"/>
        </w:rPr>
        <w:t xml:space="preserve"> </w:t>
      </w:r>
      <w:r w:rsidRPr="00B010F5">
        <w:t>содержанию автомобильных дорог общего пользования местного значения (объектов дорожного хозяйства)</w:t>
      </w:r>
      <w:r w:rsidRPr="00B010F5">
        <w:tab/>
      </w:r>
      <w:r w:rsidRPr="00FD333C">
        <w:t>IV</w:t>
      </w:r>
      <w:r w:rsidRPr="00FD333C">
        <w:rPr>
          <w:spacing w:val="-3"/>
        </w:rPr>
        <w:t xml:space="preserve"> </w:t>
      </w:r>
      <w:r w:rsidRPr="00FD333C">
        <w:t>и V</w:t>
      </w:r>
      <w:r w:rsidRPr="00B010F5">
        <w:t xml:space="preserve"> категорий, расположенных на территории</w:t>
      </w:r>
      <w:r w:rsidRPr="00B010F5">
        <w:rPr>
          <w:spacing w:val="1"/>
        </w:rPr>
        <w:t xml:space="preserve"> </w:t>
      </w:r>
      <w:r w:rsidRPr="00B010F5">
        <w:t xml:space="preserve">муниципального образования. </w:t>
      </w:r>
    </w:p>
    <w:p w:rsidR="004E4629" w:rsidRPr="00B010F5" w:rsidRDefault="004E4629" w:rsidP="00B010F5">
      <w:pPr>
        <w:pStyle w:val="a3"/>
        <w:ind w:left="0" w:firstLine="709"/>
        <w:jc w:val="both"/>
      </w:pPr>
      <w:r w:rsidRPr="00B010F5">
        <w:t>Настоящий</w:t>
      </w:r>
      <w:r w:rsidRPr="00B010F5">
        <w:rPr>
          <w:spacing w:val="6"/>
        </w:rPr>
        <w:t xml:space="preserve"> </w:t>
      </w:r>
      <w:r w:rsidR="00B010F5" w:rsidRPr="00B010F5">
        <w:t>р</w:t>
      </w:r>
      <w:r w:rsidRPr="00B010F5">
        <w:t>егламент</w:t>
      </w:r>
      <w:r w:rsidRPr="00B010F5">
        <w:rPr>
          <w:spacing w:val="6"/>
        </w:rPr>
        <w:t xml:space="preserve"> </w:t>
      </w:r>
      <w:r w:rsidRPr="00B010F5">
        <w:t>является</w:t>
      </w:r>
      <w:r w:rsidRPr="00B010F5">
        <w:rPr>
          <w:spacing w:val="5"/>
        </w:rPr>
        <w:t xml:space="preserve"> </w:t>
      </w:r>
      <w:r w:rsidRPr="00B010F5">
        <w:t>обязательным</w:t>
      </w:r>
      <w:r w:rsidRPr="00B010F5">
        <w:rPr>
          <w:spacing w:val="6"/>
        </w:rPr>
        <w:t xml:space="preserve"> </w:t>
      </w:r>
      <w:r w:rsidRPr="00B010F5">
        <w:t>документом</w:t>
      </w:r>
      <w:r w:rsidRPr="00B010F5">
        <w:rPr>
          <w:spacing w:val="5"/>
        </w:rPr>
        <w:t xml:space="preserve"> </w:t>
      </w:r>
      <w:r w:rsidRPr="00B010F5">
        <w:t>для</w:t>
      </w:r>
      <w:r w:rsidRPr="00B010F5">
        <w:rPr>
          <w:spacing w:val="1"/>
        </w:rPr>
        <w:t xml:space="preserve"> </w:t>
      </w:r>
      <w:r w:rsidRPr="00B010F5">
        <w:t>всех</w:t>
      </w:r>
      <w:r w:rsidRPr="00B010F5">
        <w:rPr>
          <w:spacing w:val="-14"/>
        </w:rPr>
        <w:t xml:space="preserve"> </w:t>
      </w:r>
      <w:r w:rsidRPr="00B010F5">
        <w:t>дорожно-эксплуатационных</w:t>
      </w:r>
      <w:r w:rsidRPr="00B010F5">
        <w:rPr>
          <w:spacing w:val="-15"/>
        </w:rPr>
        <w:t xml:space="preserve"> </w:t>
      </w:r>
      <w:r w:rsidRPr="00B010F5">
        <w:t>организаций,</w:t>
      </w:r>
      <w:r w:rsidRPr="00B010F5">
        <w:rPr>
          <w:spacing w:val="-13"/>
        </w:rPr>
        <w:t xml:space="preserve"> </w:t>
      </w:r>
      <w:r w:rsidRPr="00B010F5">
        <w:t>осуществляющих</w:t>
      </w:r>
      <w:r w:rsidRPr="00B010F5">
        <w:rPr>
          <w:spacing w:val="-15"/>
        </w:rPr>
        <w:t xml:space="preserve"> </w:t>
      </w:r>
      <w:r w:rsidRPr="00B010F5">
        <w:t>содержание</w:t>
      </w:r>
      <w:r w:rsidRPr="00B010F5">
        <w:rPr>
          <w:spacing w:val="-67"/>
        </w:rPr>
        <w:t xml:space="preserve"> </w:t>
      </w:r>
      <w:r w:rsidRPr="00B010F5">
        <w:t>автомобильных дорог общего пользования местного значения (объектов дорожного хозяйства) в рамках исполнения</w:t>
      </w:r>
      <w:r w:rsidRPr="00B010F5">
        <w:rPr>
          <w:spacing w:val="1"/>
        </w:rPr>
        <w:t xml:space="preserve"> </w:t>
      </w:r>
      <w:r w:rsidRPr="00B010F5">
        <w:t>муниципальных контрактов.</w:t>
      </w:r>
    </w:p>
    <w:p w:rsidR="004E4629" w:rsidRPr="00B010F5" w:rsidRDefault="004E4629" w:rsidP="00B010F5">
      <w:pPr>
        <w:pStyle w:val="a3"/>
        <w:ind w:left="0" w:firstLine="709"/>
        <w:jc w:val="both"/>
      </w:pPr>
      <w:r w:rsidRPr="00B010F5">
        <w:t>Основной</w:t>
      </w:r>
      <w:r w:rsidRPr="00B010F5">
        <w:rPr>
          <w:spacing w:val="-4"/>
        </w:rPr>
        <w:t xml:space="preserve"> </w:t>
      </w:r>
      <w:r w:rsidRPr="00B010F5">
        <w:t>задачей</w:t>
      </w:r>
      <w:r w:rsidRPr="00B010F5">
        <w:rPr>
          <w:spacing w:val="-4"/>
        </w:rPr>
        <w:t xml:space="preserve"> </w:t>
      </w:r>
      <w:r w:rsidRPr="00B010F5">
        <w:t>содержания</w:t>
      </w:r>
      <w:r w:rsidRPr="00B010F5">
        <w:rPr>
          <w:spacing w:val="-4"/>
        </w:rPr>
        <w:t xml:space="preserve"> </w:t>
      </w:r>
      <w:r w:rsidRPr="00B010F5">
        <w:t>автомобильных дорог</w:t>
      </w:r>
      <w:r w:rsidR="00B010F5" w:rsidRPr="00B010F5">
        <w:t xml:space="preserve"> </w:t>
      </w:r>
      <w:r w:rsidRPr="00B010F5">
        <w:t>(объектов дорожного хозяйства) является</w:t>
      </w:r>
      <w:r w:rsidRPr="00B010F5">
        <w:rPr>
          <w:spacing w:val="-9"/>
        </w:rPr>
        <w:t xml:space="preserve"> </w:t>
      </w:r>
      <w:r w:rsidRPr="00B010F5">
        <w:t>поддержание</w:t>
      </w:r>
      <w:r w:rsidRPr="00B010F5">
        <w:rPr>
          <w:spacing w:val="-10"/>
        </w:rPr>
        <w:t xml:space="preserve"> </w:t>
      </w:r>
      <w:r w:rsidRPr="00B010F5">
        <w:t>нормативного</w:t>
      </w:r>
      <w:r w:rsidRPr="00B010F5">
        <w:rPr>
          <w:spacing w:val="-9"/>
        </w:rPr>
        <w:t xml:space="preserve"> </w:t>
      </w:r>
      <w:r w:rsidRPr="00B010F5">
        <w:t>технического</w:t>
      </w:r>
      <w:r w:rsidRPr="00B010F5">
        <w:rPr>
          <w:spacing w:val="-9"/>
        </w:rPr>
        <w:t xml:space="preserve"> </w:t>
      </w:r>
      <w:r w:rsidRPr="00B010F5">
        <w:t>состояния</w:t>
      </w:r>
      <w:r w:rsidRPr="00B010F5">
        <w:rPr>
          <w:spacing w:val="-67"/>
        </w:rPr>
        <w:t xml:space="preserve">  </w:t>
      </w:r>
      <w:r w:rsidRPr="00B010F5">
        <w:t>дороги, а также организация и обеспечение безопасности дорожного</w:t>
      </w:r>
      <w:r w:rsidRPr="00B010F5">
        <w:rPr>
          <w:spacing w:val="1"/>
        </w:rPr>
        <w:t xml:space="preserve"> </w:t>
      </w:r>
      <w:r w:rsidRPr="00B010F5">
        <w:t>движения.</w:t>
      </w:r>
    </w:p>
    <w:p w:rsidR="004E4629" w:rsidRDefault="004E4629" w:rsidP="00B010F5">
      <w:pPr>
        <w:pStyle w:val="a3"/>
        <w:ind w:left="0" w:firstLine="709"/>
        <w:jc w:val="both"/>
      </w:pPr>
      <w:r w:rsidRPr="00B010F5">
        <w:t>Настоящий Регламент устанавливает единые и неукоснительные к</w:t>
      </w:r>
      <w:r w:rsidR="00B010F5">
        <w:t xml:space="preserve"> </w:t>
      </w:r>
      <w:r w:rsidRPr="00B010F5">
        <w:rPr>
          <w:spacing w:val="-67"/>
        </w:rPr>
        <w:t xml:space="preserve"> </w:t>
      </w:r>
      <w:r w:rsidRPr="00B010F5">
        <w:t>исполнению</w:t>
      </w:r>
      <w:r w:rsidRPr="00B010F5">
        <w:rPr>
          <w:spacing w:val="-5"/>
        </w:rPr>
        <w:t xml:space="preserve"> </w:t>
      </w:r>
      <w:r w:rsidRPr="00B010F5">
        <w:t>нормы</w:t>
      </w:r>
      <w:r w:rsidRPr="00B010F5">
        <w:rPr>
          <w:spacing w:val="-6"/>
        </w:rPr>
        <w:t xml:space="preserve"> </w:t>
      </w:r>
      <w:r w:rsidRPr="00B010F5">
        <w:t>и</w:t>
      </w:r>
      <w:r w:rsidRPr="00B010F5">
        <w:rPr>
          <w:spacing w:val="-5"/>
        </w:rPr>
        <w:t xml:space="preserve"> </w:t>
      </w:r>
      <w:r w:rsidRPr="00B010F5">
        <w:t>требования</w:t>
      </w:r>
      <w:r w:rsidRPr="00B010F5">
        <w:rPr>
          <w:spacing w:val="-5"/>
        </w:rPr>
        <w:t xml:space="preserve"> </w:t>
      </w:r>
      <w:r w:rsidRPr="00B010F5">
        <w:t>к</w:t>
      </w:r>
      <w:r w:rsidRPr="00B010F5">
        <w:rPr>
          <w:spacing w:val="-5"/>
        </w:rPr>
        <w:t xml:space="preserve"> </w:t>
      </w:r>
      <w:r w:rsidRPr="00B010F5">
        <w:t>видам,</w:t>
      </w:r>
      <w:r w:rsidRPr="00B010F5">
        <w:rPr>
          <w:spacing w:val="-5"/>
        </w:rPr>
        <w:t xml:space="preserve"> </w:t>
      </w:r>
      <w:r w:rsidRPr="00B010F5">
        <w:t>составу</w:t>
      </w:r>
      <w:r w:rsidRPr="00B010F5">
        <w:rPr>
          <w:spacing w:val="-6"/>
        </w:rPr>
        <w:t xml:space="preserve"> </w:t>
      </w:r>
      <w:r w:rsidRPr="00B010F5">
        <w:t>и</w:t>
      </w:r>
      <w:r w:rsidRPr="00B010F5">
        <w:rPr>
          <w:spacing w:val="-5"/>
        </w:rPr>
        <w:t xml:space="preserve"> </w:t>
      </w:r>
      <w:r w:rsidRPr="00B010F5">
        <w:t>периодичности</w:t>
      </w:r>
      <w:r w:rsidRPr="00B010F5">
        <w:rPr>
          <w:spacing w:val="-5"/>
        </w:rPr>
        <w:t xml:space="preserve"> </w:t>
      </w:r>
      <w:r w:rsidRPr="00B010F5">
        <w:t>работ</w:t>
      </w:r>
      <w:r w:rsidRPr="00B010F5">
        <w:rPr>
          <w:spacing w:val="-5"/>
        </w:rPr>
        <w:t xml:space="preserve"> </w:t>
      </w:r>
      <w:r w:rsidRPr="00B010F5">
        <w:t>по</w:t>
      </w:r>
      <w:r w:rsidRPr="00B010F5">
        <w:rPr>
          <w:spacing w:val="-67"/>
        </w:rPr>
        <w:t xml:space="preserve"> </w:t>
      </w:r>
      <w:r w:rsidRPr="00B010F5">
        <w:t>содержанию автомобильных дорог (объектов дорожного хозяйства) в зависимости от их</w:t>
      </w:r>
      <w:r w:rsidRPr="00B010F5">
        <w:rPr>
          <w:spacing w:val="1"/>
        </w:rPr>
        <w:t xml:space="preserve"> </w:t>
      </w:r>
      <w:r w:rsidRPr="00B010F5">
        <w:t>категории.</w:t>
      </w:r>
    </w:p>
    <w:p w:rsidR="00BF3510" w:rsidRPr="00B010F5" w:rsidRDefault="00BF3510" w:rsidP="00B010F5">
      <w:pPr>
        <w:pStyle w:val="a3"/>
        <w:ind w:left="0" w:firstLine="709"/>
        <w:jc w:val="both"/>
      </w:pPr>
    </w:p>
    <w:p w:rsidR="004E4629" w:rsidRPr="00B010F5" w:rsidRDefault="004E4629" w:rsidP="00B010F5">
      <w:pPr>
        <w:pStyle w:val="a3"/>
        <w:numPr>
          <w:ilvl w:val="0"/>
          <w:numId w:val="13"/>
        </w:numPr>
        <w:jc w:val="center"/>
      </w:pPr>
      <w:r w:rsidRPr="00B010F5">
        <w:t>Термины</w:t>
      </w:r>
      <w:r w:rsidRPr="00B010F5">
        <w:rPr>
          <w:spacing w:val="-4"/>
        </w:rPr>
        <w:t xml:space="preserve"> </w:t>
      </w:r>
      <w:r w:rsidRPr="00B010F5">
        <w:t>и</w:t>
      </w:r>
      <w:r w:rsidRPr="00B010F5">
        <w:rPr>
          <w:spacing w:val="-3"/>
        </w:rPr>
        <w:t xml:space="preserve"> </w:t>
      </w:r>
      <w:r w:rsidRPr="00B010F5">
        <w:t>определения</w:t>
      </w:r>
    </w:p>
    <w:p w:rsidR="004E4629" w:rsidRPr="00B010F5" w:rsidRDefault="004E4629" w:rsidP="00BF3510">
      <w:pPr>
        <w:pStyle w:val="a3"/>
        <w:ind w:left="0" w:firstLine="708"/>
        <w:jc w:val="both"/>
      </w:pPr>
      <w:r w:rsidRPr="00B010F5">
        <w:rPr>
          <w:rStyle w:val="s10"/>
          <w:bCs/>
          <w:szCs w:val="28"/>
          <w:shd w:val="clear" w:color="auto" w:fill="FFFFFF"/>
        </w:rPr>
        <w:t>Автомобильная дорога</w:t>
      </w:r>
      <w:r w:rsidRPr="00B010F5">
        <w:rPr>
          <w:shd w:val="clear" w:color="auto" w:fill="FFFFFF"/>
        </w:rPr>
        <w:t> 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</w:t>
      </w:r>
      <w:r w:rsidRPr="00B010F5">
        <w:t>.</w:t>
      </w:r>
    </w:p>
    <w:p w:rsidR="004E4629" w:rsidRPr="00B010F5" w:rsidRDefault="004E4629" w:rsidP="00BF3510">
      <w:pPr>
        <w:pStyle w:val="a3"/>
        <w:ind w:left="0" w:firstLine="708"/>
        <w:jc w:val="both"/>
      </w:pPr>
      <w:r w:rsidRPr="00B010F5">
        <w:rPr>
          <w:shd w:val="clear" w:color="auto" w:fill="FFFFFF"/>
        </w:rPr>
        <w:t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4E4629" w:rsidRPr="00B010F5" w:rsidRDefault="004E4629" w:rsidP="00B010F5">
      <w:pPr>
        <w:pStyle w:val="a3"/>
        <w:ind w:left="0"/>
        <w:jc w:val="both"/>
      </w:pPr>
      <w:r w:rsidRPr="00B010F5">
        <w:t>Дорожный знак – техническое средство организации движения с</w:t>
      </w:r>
      <w:r w:rsidRPr="00B010F5">
        <w:rPr>
          <w:spacing w:val="1"/>
        </w:rPr>
        <w:t xml:space="preserve"> </w:t>
      </w:r>
      <w:r w:rsidRPr="00B010F5">
        <w:t>обозначениями</w:t>
      </w:r>
      <w:r w:rsidRPr="00B010F5">
        <w:rPr>
          <w:spacing w:val="-11"/>
        </w:rPr>
        <w:t xml:space="preserve"> </w:t>
      </w:r>
      <w:r w:rsidRPr="00B010F5">
        <w:t>и/или</w:t>
      </w:r>
      <w:r w:rsidRPr="00B010F5">
        <w:rPr>
          <w:spacing w:val="-10"/>
        </w:rPr>
        <w:t xml:space="preserve"> </w:t>
      </w:r>
      <w:r w:rsidRPr="00B010F5">
        <w:t>надписями,</w:t>
      </w:r>
      <w:r w:rsidRPr="00B010F5">
        <w:rPr>
          <w:spacing w:val="-10"/>
        </w:rPr>
        <w:t xml:space="preserve"> </w:t>
      </w:r>
      <w:r w:rsidRPr="00B010F5">
        <w:t>информирующими</w:t>
      </w:r>
      <w:r w:rsidRPr="00B010F5">
        <w:rPr>
          <w:spacing w:val="-9"/>
        </w:rPr>
        <w:t xml:space="preserve"> </w:t>
      </w:r>
      <w:r w:rsidRPr="00B010F5">
        <w:t>участников</w:t>
      </w:r>
      <w:r w:rsidRPr="00B010F5">
        <w:rPr>
          <w:spacing w:val="-10"/>
        </w:rPr>
        <w:t xml:space="preserve"> </w:t>
      </w:r>
      <w:r w:rsidRPr="00B010F5">
        <w:t>дорожного</w:t>
      </w:r>
      <w:r w:rsidRPr="00B010F5">
        <w:rPr>
          <w:spacing w:val="-67"/>
        </w:rPr>
        <w:t xml:space="preserve"> </w:t>
      </w:r>
      <w:r w:rsidRPr="00B010F5">
        <w:t>движения о дорожных условиях и режимах движения, расположении</w:t>
      </w:r>
      <w:r w:rsidRPr="00B010F5">
        <w:rPr>
          <w:spacing w:val="1"/>
        </w:rPr>
        <w:t xml:space="preserve"> </w:t>
      </w:r>
      <w:r w:rsidRPr="00B010F5">
        <w:t>населенных</w:t>
      </w:r>
      <w:r w:rsidRPr="00B010F5">
        <w:rPr>
          <w:spacing w:val="-1"/>
        </w:rPr>
        <w:t xml:space="preserve"> </w:t>
      </w:r>
      <w:r w:rsidRPr="00B010F5">
        <w:t>пунктов и</w:t>
      </w:r>
      <w:r w:rsidRPr="00B010F5">
        <w:rPr>
          <w:spacing w:val="-1"/>
        </w:rPr>
        <w:t xml:space="preserve"> </w:t>
      </w:r>
      <w:r w:rsidRPr="00B010F5">
        <w:t>других объектов.</w:t>
      </w:r>
    </w:p>
    <w:p w:rsidR="004E4629" w:rsidRPr="00B010F5" w:rsidRDefault="004E4629" w:rsidP="00BF3510">
      <w:pPr>
        <w:pStyle w:val="a3"/>
        <w:ind w:left="0" w:firstLine="708"/>
        <w:jc w:val="both"/>
      </w:pPr>
      <w:r w:rsidRPr="00B010F5">
        <w:t>Дорожное</w:t>
      </w:r>
      <w:r w:rsidRPr="00B010F5">
        <w:rPr>
          <w:spacing w:val="-6"/>
        </w:rPr>
        <w:t xml:space="preserve"> </w:t>
      </w:r>
      <w:r w:rsidRPr="00B010F5">
        <w:t>ограждение – устройство, предназначенное для</w:t>
      </w:r>
      <w:r w:rsidRPr="00B010F5">
        <w:rPr>
          <w:spacing w:val="1"/>
        </w:rPr>
        <w:t xml:space="preserve"> </w:t>
      </w:r>
      <w:r w:rsidRPr="00B010F5">
        <w:t>обеспечения</w:t>
      </w:r>
      <w:r w:rsidRPr="00B010F5">
        <w:rPr>
          <w:spacing w:val="-8"/>
        </w:rPr>
        <w:t xml:space="preserve"> </w:t>
      </w:r>
      <w:r w:rsidRPr="00B010F5">
        <w:t>движения</w:t>
      </w:r>
      <w:r w:rsidRPr="00B010F5">
        <w:rPr>
          <w:spacing w:val="-8"/>
        </w:rPr>
        <w:t xml:space="preserve"> </w:t>
      </w:r>
      <w:r w:rsidRPr="00B010F5">
        <w:t>транспорта</w:t>
      </w:r>
      <w:r w:rsidRPr="00B010F5">
        <w:rPr>
          <w:spacing w:val="-7"/>
        </w:rPr>
        <w:t xml:space="preserve"> </w:t>
      </w:r>
      <w:r w:rsidRPr="00B010F5">
        <w:t>с</w:t>
      </w:r>
      <w:r w:rsidRPr="00B010F5">
        <w:rPr>
          <w:spacing w:val="-7"/>
        </w:rPr>
        <w:t xml:space="preserve"> </w:t>
      </w:r>
      <w:r w:rsidRPr="00B010F5">
        <w:t>наименьшими</w:t>
      </w:r>
      <w:r w:rsidRPr="00B010F5">
        <w:rPr>
          <w:spacing w:val="-7"/>
        </w:rPr>
        <w:t xml:space="preserve"> </w:t>
      </w:r>
      <w:r w:rsidRPr="00B010F5">
        <w:t>рисками</w:t>
      </w:r>
      <w:r w:rsidRPr="00B010F5">
        <w:rPr>
          <w:spacing w:val="-8"/>
        </w:rPr>
        <w:t xml:space="preserve"> </w:t>
      </w:r>
      <w:r w:rsidRPr="00B010F5">
        <w:t>столкновений</w:t>
      </w:r>
      <w:r w:rsidRPr="00B010F5">
        <w:rPr>
          <w:spacing w:val="-6"/>
        </w:rPr>
        <w:t xml:space="preserve"> </w:t>
      </w:r>
      <w:r w:rsidRPr="00B010F5">
        <w:t>и</w:t>
      </w:r>
      <w:r w:rsidRPr="00B010F5">
        <w:rPr>
          <w:spacing w:val="-67"/>
        </w:rPr>
        <w:t xml:space="preserve"> </w:t>
      </w:r>
      <w:r w:rsidRPr="00B010F5">
        <w:t>съездов с дорог, предотвращения переезда через разделительную полосу,</w:t>
      </w:r>
      <w:r w:rsidRPr="00B010F5">
        <w:rPr>
          <w:spacing w:val="1"/>
        </w:rPr>
        <w:t xml:space="preserve"> </w:t>
      </w:r>
      <w:r w:rsidRPr="00B010F5">
        <w:t>столкновения со встречным транспортным средством, наезда на массивные</w:t>
      </w:r>
      <w:r w:rsidRPr="00B010F5">
        <w:rPr>
          <w:spacing w:val="-67"/>
        </w:rPr>
        <w:t xml:space="preserve"> </w:t>
      </w:r>
      <w:r w:rsidRPr="00B010F5">
        <w:t>препятствия и сооружения, расположенные на обочине в полосе отвода</w:t>
      </w:r>
      <w:r w:rsidRPr="00B010F5">
        <w:rPr>
          <w:spacing w:val="1"/>
        </w:rPr>
        <w:t xml:space="preserve"> </w:t>
      </w:r>
      <w:r w:rsidRPr="00B010F5">
        <w:t>дороги, на разделительной полосе, снижения риска возможности падения</w:t>
      </w:r>
      <w:r w:rsidRPr="00B010F5">
        <w:rPr>
          <w:spacing w:val="1"/>
        </w:rPr>
        <w:t xml:space="preserve"> </w:t>
      </w:r>
      <w:r w:rsidRPr="00B010F5">
        <w:t>пешеходов с дороги или мостового сооружения, а также для упорядочения</w:t>
      </w:r>
      <w:r w:rsidRPr="00B010F5">
        <w:rPr>
          <w:spacing w:val="1"/>
        </w:rPr>
        <w:t xml:space="preserve"> </w:t>
      </w:r>
      <w:r w:rsidRPr="00B010F5">
        <w:t>движения пешеходов и предотвращения выхода животных на проезжую</w:t>
      </w:r>
      <w:r w:rsidRPr="00B010F5">
        <w:rPr>
          <w:spacing w:val="1"/>
        </w:rPr>
        <w:t xml:space="preserve"> </w:t>
      </w:r>
      <w:r w:rsidRPr="00B010F5">
        <w:t>часть.</w:t>
      </w:r>
    </w:p>
    <w:p w:rsidR="004E4629" w:rsidRPr="00B010F5" w:rsidRDefault="004E4629" w:rsidP="00BF3510">
      <w:pPr>
        <w:pStyle w:val="a3"/>
        <w:ind w:left="0" w:firstLine="708"/>
        <w:jc w:val="both"/>
      </w:pPr>
      <w:r w:rsidRPr="00B010F5">
        <w:t>Земляное</w:t>
      </w:r>
      <w:r w:rsidRPr="00B010F5">
        <w:rPr>
          <w:spacing w:val="-4"/>
        </w:rPr>
        <w:t xml:space="preserve"> </w:t>
      </w:r>
      <w:r w:rsidRPr="00B010F5">
        <w:t>полотно –</w:t>
      </w:r>
      <w:r w:rsidRPr="00B010F5">
        <w:rPr>
          <w:spacing w:val="-7"/>
        </w:rPr>
        <w:t xml:space="preserve"> </w:t>
      </w:r>
      <w:r w:rsidRPr="00B010F5">
        <w:t>конструктивный</w:t>
      </w:r>
      <w:r w:rsidRPr="00B010F5">
        <w:rPr>
          <w:spacing w:val="-8"/>
        </w:rPr>
        <w:t xml:space="preserve"> </w:t>
      </w:r>
      <w:r w:rsidRPr="00B010F5">
        <w:t>элемент,</w:t>
      </w:r>
      <w:r w:rsidRPr="00B010F5">
        <w:rPr>
          <w:spacing w:val="-10"/>
        </w:rPr>
        <w:t xml:space="preserve"> </w:t>
      </w:r>
      <w:r w:rsidRPr="00B010F5">
        <w:t>служащий</w:t>
      </w:r>
    </w:p>
    <w:p w:rsidR="004E4629" w:rsidRPr="00B010F5" w:rsidRDefault="004E4629" w:rsidP="00B010F5">
      <w:pPr>
        <w:pStyle w:val="a3"/>
        <w:ind w:left="0"/>
        <w:jc w:val="both"/>
      </w:pPr>
      <w:r w:rsidRPr="00B010F5">
        <w:t>основанием</w:t>
      </w:r>
      <w:r w:rsidRPr="00B010F5">
        <w:rPr>
          <w:spacing w:val="-8"/>
        </w:rPr>
        <w:t xml:space="preserve"> </w:t>
      </w:r>
      <w:r w:rsidRPr="00B010F5">
        <w:t>для</w:t>
      </w:r>
      <w:r w:rsidRPr="00B010F5">
        <w:rPr>
          <w:spacing w:val="-7"/>
        </w:rPr>
        <w:t xml:space="preserve"> </w:t>
      </w:r>
      <w:r w:rsidRPr="00B010F5">
        <w:t>размещения</w:t>
      </w:r>
      <w:r w:rsidRPr="00B010F5">
        <w:rPr>
          <w:spacing w:val="-6"/>
        </w:rPr>
        <w:t xml:space="preserve"> </w:t>
      </w:r>
      <w:r w:rsidRPr="00B010F5">
        <w:t>дорожной</w:t>
      </w:r>
      <w:r w:rsidRPr="00B010F5">
        <w:rPr>
          <w:spacing w:val="-6"/>
        </w:rPr>
        <w:t xml:space="preserve"> </w:t>
      </w:r>
      <w:r w:rsidRPr="00B010F5">
        <w:t>одежды,</w:t>
      </w:r>
      <w:r w:rsidRPr="00B010F5">
        <w:rPr>
          <w:spacing w:val="-7"/>
        </w:rPr>
        <w:t xml:space="preserve"> </w:t>
      </w:r>
      <w:r w:rsidRPr="00B010F5">
        <w:t>а</w:t>
      </w:r>
      <w:r w:rsidRPr="00B010F5">
        <w:rPr>
          <w:spacing w:val="-7"/>
        </w:rPr>
        <w:t xml:space="preserve"> </w:t>
      </w:r>
      <w:r w:rsidRPr="00B010F5">
        <w:t>также</w:t>
      </w:r>
      <w:r w:rsidRPr="00B010F5">
        <w:rPr>
          <w:spacing w:val="-7"/>
        </w:rPr>
        <w:t xml:space="preserve"> </w:t>
      </w:r>
      <w:r w:rsidRPr="00B010F5">
        <w:t>технических</w:t>
      </w:r>
      <w:r w:rsidRPr="00B010F5">
        <w:rPr>
          <w:spacing w:val="-6"/>
        </w:rPr>
        <w:t xml:space="preserve"> </w:t>
      </w:r>
      <w:r w:rsidRPr="00B010F5">
        <w:t>средств</w:t>
      </w:r>
      <w:r w:rsidRPr="00B010F5">
        <w:rPr>
          <w:spacing w:val="-67"/>
        </w:rPr>
        <w:t xml:space="preserve"> </w:t>
      </w:r>
      <w:r w:rsidRPr="00B010F5">
        <w:t>организации</w:t>
      </w:r>
      <w:r w:rsidRPr="00B010F5">
        <w:rPr>
          <w:spacing w:val="-6"/>
        </w:rPr>
        <w:t xml:space="preserve"> </w:t>
      </w:r>
      <w:r w:rsidRPr="00B010F5">
        <w:t>дорожного</w:t>
      </w:r>
      <w:r w:rsidRPr="00B010F5">
        <w:rPr>
          <w:spacing w:val="-5"/>
        </w:rPr>
        <w:t xml:space="preserve"> </w:t>
      </w:r>
      <w:r w:rsidRPr="00B010F5">
        <w:t>движения</w:t>
      </w:r>
      <w:r w:rsidRPr="00B010F5">
        <w:rPr>
          <w:spacing w:val="-5"/>
        </w:rPr>
        <w:t xml:space="preserve"> </w:t>
      </w:r>
      <w:r w:rsidRPr="00B010F5">
        <w:t>и</w:t>
      </w:r>
      <w:r w:rsidRPr="00B010F5">
        <w:rPr>
          <w:spacing w:val="-5"/>
        </w:rPr>
        <w:t xml:space="preserve"> </w:t>
      </w:r>
      <w:r w:rsidRPr="00B010F5">
        <w:t>обустройства</w:t>
      </w:r>
      <w:r w:rsidRPr="00B010F5">
        <w:rPr>
          <w:spacing w:val="-6"/>
        </w:rPr>
        <w:t xml:space="preserve"> </w:t>
      </w:r>
      <w:r w:rsidRPr="00B010F5">
        <w:t>автомобильной</w:t>
      </w:r>
      <w:r w:rsidRPr="00B010F5">
        <w:rPr>
          <w:spacing w:val="-5"/>
        </w:rPr>
        <w:t xml:space="preserve"> </w:t>
      </w:r>
      <w:r w:rsidRPr="00B010F5">
        <w:t>дороги.</w:t>
      </w:r>
    </w:p>
    <w:p w:rsidR="004E4629" w:rsidRPr="00B010F5" w:rsidRDefault="004E4629" w:rsidP="00BF3510">
      <w:pPr>
        <w:pStyle w:val="a3"/>
        <w:ind w:left="0" w:firstLine="708"/>
        <w:jc w:val="both"/>
      </w:pPr>
      <w:r w:rsidRPr="00B010F5">
        <w:t>Обочина - элемент дороги, примыкающий непосредственно к</w:t>
      </w:r>
      <w:r w:rsidRPr="00B010F5">
        <w:rPr>
          <w:spacing w:val="1"/>
        </w:rPr>
        <w:t xml:space="preserve"> </w:t>
      </w:r>
      <w:r w:rsidRPr="00B010F5">
        <w:t>проезжей</w:t>
      </w:r>
      <w:r w:rsidRPr="00B010F5">
        <w:rPr>
          <w:spacing w:val="-9"/>
        </w:rPr>
        <w:t xml:space="preserve"> </w:t>
      </w:r>
      <w:r w:rsidRPr="00B010F5">
        <w:t>части</w:t>
      </w:r>
      <w:r w:rsidRPr="00B010F5">
        <w:rPr>
          <w:spacing w:val="-9"/>
        </w:rPr>
        <w:t xml:space="preserve"> </w:t>
      </w:r>
      <w:r w:rsidRPr="00B010F5">
        <w:t>и</w:t>
      </w:r>
      <w:r w:rsidRPr="00B010F5">
        <w:rPr>
          <w:spacing w:val="-7"/>
        </w:rPr>
        <w:t xml:space="preserve"> </w:t>
      </w:r>
      <w:r w:rsidRPr="00B010F5">
        <w:t>предназначенный</w:t>
      </w:r>
      <w:r w:rsidRPr="00B010F5">
        <w:rPr>
          <w:spacing w:val="-8"/>
        </w:rPr>
        <w:t xml:space="preserve"> </w:t>
      </w:r>
      <w:r w:rsidRPr="00B010F5">
        <w:t>для</w:t>
      </w:r>
      <w:r w:rsidRPr="00B010F5">
        <w:rPr>
          <w:spacing w:val="-8"/>
        </w:rPr>
        <w:t xml:space="preserve"> </w:t>
      </w:r>
      <w:r w:rsidRPr="00B010F5">
        <w:t>обеспечения</w:t>
      </w:r>
      <w:r w:rsidRPr="00B010F5">
        <w:rPr>
          <w:spacing w:val="-9"/>
        </w:rPr>
        <w:t xml:space="preserve"> </w:t>
      </w:r>
      <w:r w:rsidRPr="00B010F5">
        <w:t>устойчивости</w:t>
      </w:r>
      <w:r w:rsidRPr="00B010F5">
        <w:rPr>
          <w:spacing w:val="-8"/>
        </w:rPr>
        <w:t xml:space="preserve"> </w:t>
      </w:r>
      <w:r w:rsidRPr="00B010F5">
        <w:t>земляного</w:t>
      </w:r>
      <w:r w:rsidRPr="00B010F5">
        <w:rPr>
          <w:spacing w:val="-67"/>
        </w:rPr>
        <w:t xml:space="preserve"> </w:t>
      </w:r>
      <w:r w:rsidRPr="00B010F5">
        <w:t>полотна,</w:t>
      </w:r>
      <w:r w:rsidRPr="00B010F5">
        <w:rPr>
          <w:spacing w:val="-3"/>
        </w:rPr>
        <w:t xml:space="preserve"> </w:t>
      </w:r>
      <w:r w:rsidRPr="00B010F5">
        <w:t>повышения</w:t>
      </w:r>
      <w:r w:rsidRPr="00B010F5">
        <w:rPr>
          <w:spacing w:val="-3"/>
        </w:rPr>
        <w:t xml:space="preserve"> </w:t>
      </w:r>
      <w:r w:rsidRPr="00B010F5">
        <w:t>безопасности</w:t>
      </w:r>
      <w:r w:rsidRPr="00B010F5">
        <w:rPr>
          <w:spacing w:val="-4"/>
        </w:rPr>
        <w:t xml:space="preserve"> </w:t>
      </w:r>
      <w:r w:rsidRPr="00B010F5">
        <w:t>дорожного</w:t>
      </w:r>
      <w:r w:rsidRPr="00B010F5">
        <w:rPr>
          <w:spacing w:val="-2"/>
        </w:rPr>
        <w:t xml:space="preserve"> </w:t>
      </w:r>
      <w:r w:rsidRPr="00B010F5">
        <w:t>движения,</w:t>
      </w:r>
      <w:r w:rsidRPr="00B010F5">
        <w:rPr>
          <w:spacing w:val="-3"/>
        </w:rPr>
        <w:t xml:space="preserve"> </w:t>
      </w:r>
      <w:r w:rsidRPr="00B010F5">
        <w:t>организации</w:t>
      </w:r>
    </w:p>
    <w:p w:rsidR="004E4629" w:rsidRPr="00B010F5" w:rsidRDefault="004E4629" w:rsidP="00B010F5">
      <w:pPr>
        <w:pStyle w:val="a3"/>
        <w:ind w:left="0"/>
        <w:jc w:val="both"/>
      </w:pPr>
      <w:r w:rsidRPr="00B010F5">
        <w:t>движения</w:t>
      </w:r>
      <w:r w:rsidRPr="00B010F5">
        <w:rPr>
          <w:spacing w:val="-6"/>
        </w:rPr>
        <w:t xml:space="preserve"> </w:t>
      </w:r>
      <w:r w:rsidRPr="00B010F5">
        <w:t>пешеходов</w:t>
      </w:r>
      <w:r w:rsidRPr="00B010F5">
        <w:rPr>
          <w:spacing w:val="-6"/>
        </w:rPr>
        <w:t xml:space="preserve"> </w:t>
      </w:r>
      <w:r w:rsidRPr="00B010F5">
        <w:t>и</w:t>
      </w:r>
      <w:r w:rsidRPr="00B010F5">
        <w:rPr>
          <w:spacing w:val="-6"/>
        </w:rPr>
        <w:t xml:space="preserve"> </w:t>
      </w:r>
      <w:r w:rsidRPr="00B010F5">
        <w:t>велосипедистов,</w:t>
      </w:r>
      <w:r w:rsidRPr="00B010F5">
        <w:rPr>
          <w:spacing w:val="-5"/>
        </w:rPr>
        <w:t xml:space="preserve"> </w:t>
      </w:r>
      <w:r w:rsidRPr="00B010F5">
        <w:t>а</w:t>
      </w:r>
      <w:r w:rsidRPr="00B010F5">
        <w:rPr>
          <w:spacing w:val="-7"/>
        </w:rPr>
        <w:t xml:space="preserve"> </w:t>
      </w:r>
      <w:r w:rsidRPr="00B010F5">
        <w:t>также</w:t>
      </w:r>
      <w:r w:rsidRPr="00B010F5">
        <w:rPr>
          <w:spacing w:val="-6"/>
        </w:rPr>
        <w:t xml:space="preserve"> </w:t>
      </w:r>
      <w:r w:rsidRPr="00B010F5">
        <w:t>использования</w:t>
      </w:r>
      <w:r w:rsidRPr="00B010F5">
        <w:rPr>
          <w:spacing w:val="-6"/>
        </w:rPr>
        <w:t xml:space="preserve"> </w:t>
      </w:r>
      <w:r w:rsidRPr="00B010F5">
        <w:t>при</w:t>
      </w:r>
      <w:r w:rsidRPr="00B010F5">
        <w:rPr>
          <w:spacing w:val="-67"/>
        </w:rPr>
        <w:t xml:space="preserve"> </w:t>
      </w:r>
      <w:r w:rsidRPr="00B010F5">
        <w:t>чрезвычайных</w:t>
      </w:r>
      <w:r w:rsidRPr="00B010F5">
        <w:rPr>
          <w:spacing w:val="-1"/>
        </w:rPr>
        <w:t xml:space="preserve"> </w:t>
      </w:r>
      <w:r w:rsidRPr="00B010F5">
        <w:t>ситуациях.</w:t>
      </w:r>
    </w:p>
    <w:p w:rsidR="004E4629" w:rsidRPr="00B010F5" w:rsidRDefault="004E4629" w:rsidP="00BF3510">
      <w:pPr>
        <w:pStyle w:val="a3"/>
        <w:ind w:left="0" w:firstLine="708"/>
        <w:jc w:val="both"/>
      </w:pPr>
      <w:r w:rsidRPr="00B010F5">
        <w:t>Остановка общественного пассажирского транспорта – комплекс</w:t>
      </w:r>
      <w:r w:rsidRPr="00B010F5">
        <w:rPr>
          <w:spacing w:val="-67"/>
        </w:rPr>
        <w:t xml:space="preserve"> </w:t>
      </w:r>
      <w:r w:rsidRPr="00B010F5">
        <w:t>элементов обустройства, предназначенный для организации ожидания,</w:t>
      </w:r>
      <w:r w:rsidRPr="00B010F5">
        <w:rPr>
          <w:spacing w:val="1"/>
        </w:rPr>
        <w:t xml:space="preserve"> </w:t>
      </w:r>
      <w:r w:rsidRPr="00B010F5">
        <w:t>высадки</w:t>
      </w:r>
      <w:r w:rsidRPr="00B010F5">
        <w:rPr>
          <w:spacing w:val="-4"/>
        </w:rPr>
        <w:t xml:space="preserve"> </w:t>
      </w:r>
      <w:r w:rsidRPr="00B010F5">
        <w:t>и</w:t>
      </w:r>
      <w:r w:rsidRPr="00B010F5">
        <w:rPr>
          <w:spacing w:val="-2"/>
        </w:rPr>
        <w:t xml:space="preserve"> </w:t>
      </w:r>
      <w:r w:rsidRPr="00B010F5">
        <w:t>посадки</w:t>
      </w:r>
      <w:r w:rsidRPr="00B010F5">
        <w:rPr>
          <w:spacing w:val="-2"/>
        </w:rPr>
        <w:t xml:space="preserve"> </w:t>
      </w:r>
      <w:r w:rsidRPr="00B010F5">
        <w:t>пассажиров</w:t>
      </w:r>
      <w:r w:rsidRPr="00B010F5">
        <w:rPr>
          <w:spacing w:val="-3"/>
        </w:rPr>
        <w:t xml:space="preserve"> </w:t>
      </w:r>
      <w:r w:rsidRPr="00B010F5">
        <w:t>маршрутных</w:t>
      </w:r>
      <w:r w:rsidRPr="00B010F5">
        <w:rPr>
          <w:spacing w:val="-2"/>
        </w:rPr>
        <w:t xml:space="preserve"> </w:t>
      </w:r>
      <w:r w:rsidRPr="00B010F5">
        <w:t>транспортных</w:t>
      </w:r>
      <w:r w:rsidRPr="00B010F5">
        <w:rPr>
          <w:spacing w:val="-2"/>
        </w:rPr>
        <w:t xml:space="preserve"> </w:t>
      </w:r>
      <w:r w:rsidRPr="00B010F5">
        <w:t>средств.</w:t>
      </w:r>
    </w:p>
    <w:p w:rsidR="004E4629" w:rsidRPr="00B010F5" w:rsidRDefault="004E4629" w:rsidP="00BF3510">
      <w:pPr>
        <w:pStyle w:val="a3"/>
        <w:ind w:left="0" w:firstLine="708"/>
        <w:jc w:val="both"/>
      </w:pPr>
      <w:r w:rsidRPr="00B010F5">
        <w:t>Проезжая</w:t>
      </w:r>
      <w:r w:rsidRPr="00B010F5">
        <w:rPr>
          <w:spacing w:val="-5"/>
        </w:rPr>
        <w:t xml:space="preserve"> </w:t>
      </w:r>
      <w:r w:rsidRPr="00B010F5">
        <w:t>часть</w:t>
      </w:r>
      <w:r w:rsidRPr="00B010F5">
        <w:rPr>
          <w:spacing w:val="-4"/>
        </w:rPr>
        <w:t xml:space="preserve"> </w:t>
      </w:r>
      <w:r w:rsidRPr="00B010F5">
        <w:t>дороги – конструктивный элемент</w:t>
      </w:r>
      <w:r w:rsidRPr="00B010F5">
        <w:rPr>
          <w:spacing w:val="1"/>
        </w:rPr>
        <w:t xml:space="preserve"> </w:t>
      </w:r>
      <w:r w:rsidRPr="00B010F5">
        <w:t>автомобильной</w:t>
      </w:r>
      <w:r w:rsidRPr="00B010F5">
        <w:rPr>
          <w:spacing w:val="-11"/>
        </w:rPr>
        <w:t xml:space="preserve"> </w:t>
      </w:r>
      <w:r w:rsidRPr="00B010F5">
        <w:t>дороги,</w:t>
      </w:r>
      <w:r w:rsidRPr="00B010F5">
        <w:rPr>
          <w:spacing w:val="-10"/>
        </w:rPr>
        <w:t xml:space="preserve"> </w:t>
      </w:r>
      <w:r w:rsidRPr="00B010F5">
        <w:t>предназначенный</w:t>
      </w:r>
      <w:r w:rsidRPr="00B010F5">
        <w:rPr>
          <w:spacing w:val="-11"/>
        </w:rPr>
        <w:t xml:space="preserve"> </w:t>
      </w:r>
      <w:r w:rsidRPr="00B010F5">
        <w:t>для</w:t>
      </w:r>
      <w:r w:rsidRPr="00B010F5">
        <w:rPr>
          <w:spacing w:val="-12"/>
        </w:rPr>
        <w:t xml:space="preserve"> </w:t>
      </w:r>
      <w:r w:rsidRPr="00B010F5">
        <w:t>движения</w:t>
      </w:r>
      <w:r w:rsidRPr="00B010F5">
        <w:rPr>
          <w:spacing w:val="-10"/>
        </w:rPr>
        <w:t xml:space="preserve"> </w:t>
      </w:r>
      <w:r w:rsidRPr="00B010F5">
        <w:t>транспортных</w:t>
      </w:r>
      <w:r w:rsidRPr="00B010F5">
        <w:rPr>
          <w:spacing w:val="-67"/>
        </w:rPr>
        <w:t xml:space="preserve"> </w:t>
      </w:r>
      <w:r w:rsidRPr="00B010F5">
        <w:t>средств.</w:t>
      </w:r>
    </w:p>
    <w:p w:rsidR="004E4629" w:rsidRPr="00B010F5" w:rsidRDefault="004E4629" w:rsidP="00BF3510">
      <w:pPr>
        <w:pStyle w:val="a3"/>
        <w:ind w:left="0" w:firstLine="708"/>
        <w:jc w:val="both"/>
      </w:pPr>
      <w:proofErr w:type="spellStart"/>
      <w:r w:rsidRPr="00B010F5">
        <w:t>Противогололедные</w:t>
      </w:r>
      <w:proofErr w:type="spellEnd"/>
      <w:r w:rsidRPr="00B010F5">
        <w:rPr>
          <w:spacing w:val="-9"/>
        </w:rPr>
        <w:t xml:space="preserve"> </w:t>
      </w:r>
      <w:r w:rsidRPr="00B010F5">
        <w:t>материалы</w:t>
      </w:r>
      <w:r w:rsidRPr="00B010F5">
        <w:rPr>
          <w:spacing w:val="-2"/>
        </w:rPr>
        <w:t xml:space="preserve"> </w:t>
      </w:r>
      <w:r w:rsidRPr="00B010F5">
        <w:t>–</w:t>
      </w:r>
      <w:r w:rsidRPr="00B010F5">
        <w:rPr>
          <w:spacing w:val="-7"/>
        </w:rPr>
        <w:t xml:space="preserve"> </w:t>
      </w:r>
      <w:r w:rsidRPr="00B010F5">
        <w:t>сыпучие</w:t>
      </w:r>
      <w:r w:rsidRPr="00B010F5">
        <w:rPr>
          <w:spacing w:val="-9"/>
        </w:rPr>
        <w:t xml:space="preserve"> </w:t>
      </w:r>
      <w:r w:rsidRPr="00B010F5">
        <w:t>или</w:t>
      </w:r>
      <w:r w:rsidRPr="00B010F5">
        <w:rPr>
          <w:spacing w:val="-7"/>
        </w:rPr>
        <w:t xml:space="preserve"> </w:t>
      </w:r>
      <w:r w:rsidRPr="00B010F5">
        <w:t>жидкие</w:t>
      </w:r>
      <w:r w:rsidRPr="00B010F5">
        <w:rPr>
          <w:spacing w:val="-8"/>
        </w:rPr>
        <w:t xml:space="preserve"> </w:t>
      </w:r>
      <w:r w:rsidRPr="00B010F5">
        <w:t>материалы</w:t>
      </w:r>
      <w:r w:rsidRPr="00B010F5">
        <w:rPr>
          <w:spacing w:val="-67"/>
        </w:rPr>
        <w:t xml:space="preserve"> </w:t>
      </w:r>
      <w:r w:rsidRPr="00B010F5">
        <w:t>или их смеси, распределяемые по поверхности дорожного покрытия для</w:t>
      </w:r>
      <w:r w:rsidRPr="00B010F5">
        <w:rPr>
          <w:spacing w:val="1"/>
        </w:rPr>
        <w:t xml:space="preserve"> </w:t>
      </w:r>
      <w:r w:rsidRPr="00B010F5">
        <w:t>борьбы</w:t>
      </w:r>
      <w:r w:rsidRPr="00B010F5">
        <w:rPr>
          <w:spacing w:val="-2"/>
        </w:rPr>
        <w:t xml:space="preserve"> </w:t>
      </w:r>
      <w:r w:rsidRPr="00B010F5">
        <w:t>с</w:t>
      </w:r>
      <w:r w:rsidRPr="00B010F5">
        <w:rPr>
          <w:spacing w:val="-1"/>
        </w:rPr>
        <w:t xml:space="preserve"> </w:t>
      </w:r>
      <w:r w:rsidRPr="00B010F5">
        <w:t>зимней скользкостью.</w:t>
      </w:r>
    </w:p>
    <w:p w:rsidR="004E4629" w:rsidRPr="00B010F5" w:rsidRDefault="004E4629" w:rsidP="00BF3510">
      <w:pPr>
        <w:pStyle w:val="a3"/>
        <w:ind w:left="0" w:firstLine="708"/>
        <w:jc w:val="both"/>
      </w:pPr>
      <w:r w:rsidRPr="00B010F5">
        <w:t>Регламентные</w:t>
      </w:r>
      <w:r w:rsidRPr="00B010F5">
        <w:rPr>
          <w:spacing w:val="-6"/>
        </w:rPr>
        <w:t xml:space="preserve"> </w:t>
      </w:r>
      <w:r w:rsidRPr="00B010F5">
        <w:t>работы</w:t>
      </w:r>
      <w:r w:rsidRPr="00B010F5">
        <w:tab/>
        <w:t>– обязательные работы, регулярно</w:t>
      </w:r>
      <w:r w:rsidRPr="00B010F5">
        <w:rPr>
          <w:spacing w:val="1"/>
        </w:rPr>
        <w:t xml:space="preserve"> </w:t>
      </w:r>
      <w:r w:rsidRPr="00B010F5">
        <w:t>выполняемые</w:t>
      </w:r>
      <w:r w:rsidRPr="00B010F5">
        <w:rPr>
          <w:spacing w:val="-6"/>
        </w:rPr>
        <w:t xml:space="preserve"> </w:t>
      </w:r>
      <w:r w:rsidRPr="00B010F5">
        <w:t>на</w:t>
      </w:r>
      <w:r w:rsidRPr="00B010F5">
        <w:rPr>
          <w:spacing w:val="-5"/>
        </w:rPr>
        <w:t xml:space="preserve"> </w:t>
      </w:r>
      <w:r w:rsidRPr="00B010F5">
        <w:t>всех</w:t>
      </w:r>
      <w:r w:rsidRPr="00B010F5">
        <w:rPr>
          <w:spacing w:val="-6"/>
        </w:rPr>
        <w:t xml:space="preserve"> </w:t>
      </w:r>
      <w:r w:rsidRPr="00B010F5">
        <w:t>элементах</w:t>
      </w:r>
      <w:r w:rsidRPr="00B010F5">
        <w:rPr>
          <w:spacing w:val="-5"/>
        </w:rPr>
        <w:t xml:space="preserve"> </w:t>
      </w:r>
      <w:r w:rsidRPr="00B010F5">
        <w:t>автомобильной</w:t>
      </w:r>
      <w:r w:rsidRPr="00B010F5">
        <w:rPr>
          <w:spacing w:val="-5"/>
        </w:rPr>
        <w:t xml:space="preserve"> </w:t>
      </w:r>
      <w:r w:rsidRPr="00B010F5">
        <w:t>дороги,</w:t>
      </w:r>
      <w:r w:rsidRPr="00B010F5">
        <w:rPr>
          <w:spacing w:val="-7"/>
        </w:rPr>
        <w:t xml:space="preserve"> </w:t>
      </w:r>
      <w:r w:rsidRPr="00B010F5">
        <w:t>в</w:t>
      </w:r>
      <w:r w:rsidRPr="00B010F5">
        <w:rPr>
          <w:spacing w:val="-5"/>
        </w:rPr>
        <w:t xml:space="preserve"> </w:t>
      </w:r>
      <w:r w:rsidRPr="00B010F5">
        <w:t>соответствии</w:t>
      </w:r>
      <w:r w:rsidRPr="00B010F5">
        <w:rPr>
          <w:spacing w:val="-5"/>
        </w:rPr>
        <w:t xml:space="preserve"> </w:t>
      </w:r>
      <w:r w:rsidRPr="00B010F5">
        <w:t>с</w:t>
      </w:r>
      <w:r w:rsidRPr="00B010F5">
        <w:rPr>
          <w:spacing w:val="-67"/>
        </w:rPr>
        <w:t xml:space="preserve"> </w:t>
      </w:r>
      <w:r w:rsidR="00BF3510">
        <w:t>цикличностью</w:t>
      </w:r>
      <w:r w:rsidRPr="00B010F5">
        <w:t>(периодичностью), установленной нормативными,</w:t>
      </w:r>
      <w:r w:rsidRPr="00B010F5">
        <w:rPr>
          <w:spacing w:val="1"/>
        </w:rPr>
        <w:t xml:space="preserve"> </w:t>
      </w:r>
      <w:r w:rsidRPr="00B010F5">
        <w:t>методическими,</w:t>
      </w:r>
      <w:r w:rsidRPr="00B010F5">
        <w:rPr>
          <w:spacing w:val="-1"/>
        </w:rPr>
        <w:t xml:space="preserve"> </w:t>
      </w:r>
      <w:r w:rsidRPr="00B010F5">
        <w:t>техническими</w:t>
      </w:r>
      <w:r w:rsidRPr="00B010F5">
        <w:rPr>
          <w:spacing w:val="-1"/>
        </w:rPr>
        <w:t xml:space="preserve"> </w:t>
      </w:r>
      <w:r w:rsidRPr="00B010F5">
        <w:t>документами.</w:t>
      </w:r>
    </w:p>
    <w:p w:rsidR="004E4629" w:rsidRPr="00B010F5" w:rsidRDefault="004E4629" w:rsidP="00082E16">
      <w:pPr>
        <w:pStyle w:val="a3"/>
        <w:ind w:left="0" w:firstLine="708"/>
        <w:jc w:val="both"/>
      </w:pPr>
      <w:r w:rsidRPr="00B010F5">
        <w:t>Скользкость зимняя – ледяные образования и снежные отложения</w:t>
      </w:r>
      <w:r w:rsidRPr="00B010F5">
        <w:rPr>
          <w:spacing w:val="-67"/>
        </w:rPr>
        <w:t xml:space="preserve"> </w:t>
      </w:r>
      <w:r w:rsidRPr="00B010F5">
        <w:t>на</w:t>
      </w:r>
      <w:r w:rsidRPr="00B010F5">
        <w:rPr>
          <w:spacing w:val="-8"/>
        </w:rPr>
        <w:t xml:space="preserve"> </w:t>
      </w:r>
      <w:r w:rsidRPr="00B010F5">
        <w:t>проезжей</w:t>
      </w:r>
      <w:r w:rsidRPr="00B010F5">
        <w:rPr>
          <w:spacing w:val="-7"/>
        </w:rPr>
        <w:t xml:space="preserve"> </w:t>
      </w:r>
      <w:r w:rsidRPr="00B010F5">
        <w:t>части</w:t>
      </w:r>
      <w:r w:rsidRPr="00B010F5">
        <w:rPr>
          <w:spacing w:val="-8"/>
        </w:rPr>
        <w:t xml:space="preserve"> </w:t>
      </w:r>
      <w:r w:rsidRPr="00B010F5">
        <w:t>дороги,</w:t>
      </w:r>
      <w:r w:rsidRPr="00B010F5">
        <w:rPr>
          <w:spacing w:val="-7"/>
        </w:rPr>
        <w:t xml:space="preserve"> </w:t>
      </w:r>
      <w:r w:rsidRPr="00B010F5">
        <w:t>приводящие</w:t>
      </w:r>
      <w:r w:rsidRPr="00B010F5">
        <w:rPr>
          <w:spacing w:val="-9"/>
        </w:rPr>
        <w:t xml:space="preserve"> </w:t>
      </w:r>
      <w:r w:rsidRPr="00B010F5">
        <w:t>к</w:t>
      </w:r>
      <w:r w:rsidRPr="00B010F5">
        <w:rPr>
          <w:spacing w:val="-8"/>
        </w:rPr>
        <w:t xml:space="preserve"> </w:t>
      </w:r>
      <w:r w:rsidRPr="00B010F5">
        <w:t>снижению</w:t>
      </w:r>
      <w:r w:rsidRPr="00B010F5">
        <w:rPr>
          <w:spacing w:val="-7"/>
        </w:rPr>
        <w:t xml:space="preserve"> </w:t>
      </w:r>
      <w:r w:rsidRPr="00B010F5">
        <w:t>коэффициента</w:t>
      </w:r>
      <w:r w:rsidRPr="00B010F5">
        <w:rPr>
          <w:spacing w:val="-8"/>
        </w:rPr>
        <w:t xml:space="preserve"> </w:t>
      </w:r>
      <w:r w:rsidRPr="00B010F5">
        <w:t>сцепления</w:t>
      </w:r>
      <w:r w:rsidRPr="00B010F5">
        <w:rPr>
          <w:spacing w:val="-67"/>
        </w:rPr>
        <w:t xml:space="preserve"> </w:t>
      </w:r>
      <w:r w:rsidRPr="00B010F5">
        <w:t>колеса автомобиля с дорожным покрытием и ухудшению ровности.</w:t>
      </w:r>
      <w:r w:rsidRPr="00B010F5">
        <w:rPr>
          <w:spacing w:val="1"/>
        </w:rPr>
        <w:t xml:space="preserve"> </w:t>
      </w:r>
      <w:r w:rsidRPr="00B010F5">
        <w:t>Основные</w:t>
      </w:r>
      <w:r w:rsidRPr="00B010F5">
        <w:rPr>
          <w:spacing w:val="-4"/>
        </w:rPr>
        <w:t xml:space="preserve"> </w:t>
      </w:r>
      <w:r w:rsidRPr="00B010F5">
        <w:t>виды</w:t>
      </w:r>
      <w:r w:rsidRPr="00B010F5">
        <w:rPr>
          <w:spacing w:val="-4"/>
        </w:rPr>
        <w:t xml:space="preserve"> </w:t>
      </w:r>
      <w:r w:rsidRPr="00B010F5">
        <w:t>зимней</w:t>
      </w:r>
      <w:r w:rsidRPr="00B010F5">
        <w:rPr>
          <w:spacing w:val="-2"/>
        </w:rPr>
        <w:t xml:space="preserve"> </w:t>
      </w:r>
      <w:r w:rsidRPr="00B010F5">
        <w:t>скользкости</w:t>
      </w:r>
      <w:r w:rsidRPr="00B010F5">
        <w:rPr>
          <w:spacing w:val="-3"/>
        </w:rPr>
        <w:t xml:space="preserve"> </w:t>
      </w:r>
      <w:r w:rsidRPr="00B010F5">
        <w:t>-</w:t>
      </w:r>
      <w:r w:rsidRPr="00B010F5">
        <w:rPr>
          <w:spacing w:val="-2"/>
        </w:rPr>
        <w:t xml:space="preserve"> </w:t>
      </w:r>
      <w:r w:rsidRPr="00B010F5">
        <w:t>рыхлый</w:t>
      </w:r>
      <w:r w:rsidRPr="00B010F5">
        <w:rPr>
          <w:spacing w:val="-4"/>
        </w:rPr>
        <w:t xml:space="preserve"> </w:t>
      </w:r>
      <w:r w:rsidRPr="00B010F5">
        <w:t>снег,</w:t>
      </w:r>
      <w:r w:rsidRPr="00B010F5">
        <w:rPr>
          <w:spacing w:val="-3"/>
        </w:rPr>
        <w:t xml:space="preserve"> </w:t>
      </w:r>
      <w:r w:rsidRPr="00B010F5">
        <w:t>накат,</w:t>
      </w:r>
      <w:r w:rsidRPr="00B010F5">
        <w:rPr>
          <w:spacing w:val="-2"/>
        </w:rPr>
        <w:t xml:space="preserve"> </w:t>
      </w:r>
      <w:r w:rsidRPr="00B010F5">
        <w:t>гололедица.</w:t>
      </w:r>
    </w:p>
    <w:p w:rsidR="004E4629" w:rsidRPr="00B010F5" w:rsidRDefault="004E4629" w:rsidP="00082E16">
      <w:pPr>
        <w:pStyle w:val="a3"/>
        <w:ind w:left="0" w:firstLine="708"/>
        <w:jc w:val="both"/>
      </w:pPr>
      <w:r w:rsidRPr="00B010F5">
        <w:t>Снежный</w:t>
      </w:r>
      <w:r w:rsidRPr="00B010F5">
        <w:rPr>
          <w:spacing w:val="-4"/>
        </w:rPr>
        <w:t xml:space="preserve"> </w:t>
      </w:r>
      <w:r w:rsidRPr="00B010F5">
        <w:t>вал</w:t>
      </w:r>
      <w:r w:rsidRPr="00B010F5">
        <w:tab/>
        <w:t>– накопление снега, образованное в виде</w:t>
      </w:r>
      <w:r w:rsidRPr="00B010F5">
        <w:rPr>
          <w:spacing w:val="1"/>
        </w:rPr>
        <w:t xml:space="preserve"> </w:t>
      </w:r>
      <w:r w:rsidRPr="00B010F5">
        <w:t>продольного</w:t>
      </w:r>
      <w:r w:rsidRPr="00B010F5">
        <w:rPr>
          <w:spacing w:val="-6"/>
        </w:rPr>
        <w:t xml:space="preserve"> </w:t>
      </w:r>
      <w:r w:rsidRPr="00B010F5">
        <w:t>бокового</w:t>
      </w:r>
      <w:r w:rsidRPr="00B010F5">
        <w:rPr>
          <w:spacing w:val="-5"/>
        </w:rPr>
        <w:t xml:space="preserve"> </w:t>
      </w:r>
      <w:r w:rsidRPr="00B010F5">
        <w:t>вала</w:t>
      </w:r>
      <w:r w:rsidRPr="00B010F5">
        <w:rPr>
          <w:spacing w:val="-6"/>
        </w:rPr>
        <w:t xml:space="preserve"> </w:t>
      </w:r>
      <w:r w:rsidRPr="00B010F5">
        <w:t>в</w:t>
      </w:r>
      <w:r w:rsidRPr="00B010F5">
        <w:rPr>
          <w:spacing w:val="-5"/>
        </w:rPr>
        <w:t xml:space="preserve"> </w:t>
      </w:r>
      <w:r w:rsidRPr="00B010F5">
        <w:t>результате</w:t>
      </w:r>
      <w:r w:rsidRPr="00B010F5">
        <w:rPr>
          <w:spacing w:val="-5"/>
        </w:rPr>
        <w:t xml:space="preserve"> </w:t>
      </w:r>
      <w:r w:rsidRPr="00B010F5">
        <w:t>уборки</w:t>
      </w:r>
      <w:r w:rsidRPr="00B010F5">
        <w:rPr>
          <w:spacing w:val="-6"/>
        </w:rPr>
        <w:t xml:space="preserve"> </w:t>
      </w:r>
      <w:r w:rsidRPr="00B010F5">
        <w:t>и</w:t>
      </w:r>
      <w:r w:rsidRPr="00B010F5">
        <w:rPr>
          <w:spacing w:val="-5"/>
        </w:rPr>
        <w:t xml:space="preserve"> </w:t>
      </w:r>
      <w:r w:rsidRPr="00B010F5">
        <w:t>сгребания</w:t>
      </w:r>
      <w:r w:rsidRPr="00B010F5">
        <w:rPr>
          <w:spacing w:val="-5"/>
        </w:rPr>
        <w:t xml:space="preserve"> </w:t>
      </w:r>
      <w:r w:rsidRPr="00B010F5">
        <w:t>снега</w:t>
      </w:r>
      <w:r w:rsidRPr="00B010F5">
        <w:rPr>
          <w:spacing w:val="-6"/>
        </w:rPr>
        <w:t xml:space="preserve"> </w:t>
      </w:r>
      <w:r w:rsidRPr="00B010F5">
        <w:t>с</w:t>
      </w:r>
      <w:r w:rsidRPr="00B010F5">
        <w:rPr>
          <w:spacing w:val="-6"/>
        </w:rPr>
        <w:t xml:space="preserve"> </w:t>
      </w:r>
      <w:r w:rsidRPr="00B010F5">
        <w:t>проезжей</w:t>
      </w:r>
      <w:r w:rsidRPr="00B010F5">
        <w:rPr>
          <w:spacing w:val="-67"/>
        </w:rPr>
        <w:t xml:space="preserve"> </w:t>
      </w:r>
      <w:r w:rsidRPr="00B010F5">
        <w:t>части</w:t>
      </w:r>
      <w:r w:rsidRPr="00B010F5">
        <w:rPr>
          <w:spacing w:val="-3"/>
        </w:rPr>
        <w:t xml:space="preserve"> </w:t>
      </w:r>
      <w:r w:rsidRPr="00B010F5">
        <w:t>дороги.</w:t>
      </w:r>
      <w:r w:rsidRPr="00B010F5">
        <w:rPr>
          <w:spacing w:val="-2"/>
        </w:rPr>
        <w:t xml:space="preserve"> </w:t>
      </w:r>
      <w:r w:rsidRPr="00B010F5">
        <w:t>Может</w:t>
      </w:r>
      <w:r w:rsidRPr="00B010F5">
        <w:rPr>
          <w:spacing w:val="-2"/>
        </w:rPr>
        <w:t xml:space="preserve"> </w:t>
      </w:r>
      <w:r w:rsidRPr="00B010F5">
        <w:t>служить</w:t>
      </w:r>
      <w:r w:rsidRPr="00B010F5">
        <w:rPr>
          <w:spacing w:val="-2"/>
        </w:rPr>
        <w:t xml:space="preserve"> </w:t>
      </w:r>
      <w:r w:rsidRPr="00B010F5">
        <w:t>снегозадерживающим</w:t>
      </w:r>
      <w:r w:rsidRPr="00B010F5">
        <w:rPr>
          <w:spacing w:val="-2"/>
        </w:rPr>
        <w:t xml:space="preserve"> </w:t>
      </w:r>
      <w:r w:rsidRPr="00B010F5">
        <w:t>устройством.</w:t>
      </w:r>
    </w:p>
    <w:p w:rsidR="004E4629" w:rsidRPr="00B010F5" w:rsidRDefault="004E4629" w:rsidP="00445700">
      <w:pPr>
        <w:pStyle w:val="a3"/>
        <w:ind w:left="0" w:firstLine="708"/>
        <w:jc w:val="both"/>
      </w:pPr>
      <w:r w:rsidRPr="00B010F5">
        <w:t>Снежный</w:t>
      </w:r>
      <w:r w:rsidRPr="00B010F5">
        <w:rPr>
          <w:spacing w:val="-4"/>
        </w:rPr>
        <w:t xml:space="preserve"> </w:t>
      </w:r>
      <w:r w:rsidRPr="00B010F5">
        <w:t>накат</w:t>
      </w:r>
      <w:r w:rsidRPr="00B010F5">
        <w:tab/>
        <w:t>– уплотненный и обледеневший при</w:t>
      </w:r>
      <w:r w:rsidRPr="00B010F5">
        <w:rPr>
          <w:spacing w:val="1"/>
        </w:rPr>
        <w:t xml:space="preserve"> </w:t>
      </w:r>
      <w:r w:rsidRPr="00B010F5">
        <w:t>многократном</w:t>
      </w:r>
      <w:r w:rsidRPr="00B010F5">
        <w:rPr>
          <w:spacing w:val="-9"/>
        </w:rPr>
        <w:t xml:space="preserve"> </w:t>
      </w:r>
      <w:r w:rsidRPr="00B010F5">
        <w:t>воздействии</w:t>
      </w:r>
      <w:r w:rsidRPr="00B010F5">
        <w:rPr>
          <w:spacing w:val="-7"/>
        </w:rPr>
        <w:t xml:space="preserve"> </w:t>
      </w:r>
      <w:r w:rsidRPr="00B010F5">
        <w:t>колес</w:t>
      </w:r>
      <w:r w:rsidRPr="00B010F5">
        <w:rPr>
          <w:spacing w:val="-9"/>
        </w:rPr>
        <w:t xml:space="preserve"> </w:t>
      </w:r>
      <w:r w:rsidRPr="00B010F5">
        <w:t>автомобилей</w:t>
      </w:r>
      <w:r w:rsidRPr="00B010F5">
        <w:rPr>
          <w:spacing w:val="-7"/>
        </w:rPr>
        <w:t xml:space="preserve"> </w:t>
      </w:r>
      <w:r w:rsidRPr="00B010F5">
        <w:t>слой</w:t>
      </w:r>
      <w:r w:rsidRPr="00B010F5">
        <w:rPr>
          <w:spacing w:val="-7"/>
        </w:rPr>
        <w:t xml:space="preserve"> </w:t>
      </w:r>
      <w:r w:rsidRPr="00B010F5">
        <w:t>снега</w:t>
      </w:r>
      <w:r w:rsidRPr="00B010F5">
        <w:rPr>
          <w:spacing w:val="-9"/>
        </w:rPr>
        <w:t xml:space="preserve"> </w:t>
      </w:r>
      <w:r w:rsidRPr="00B010F5">
        <w:t>со</w:t>
      </w:r>
      <w:r w:rsidRPr="00B010F5">
        <w:rPr>
          <w:spacing w:val="-8"/>
        </w:rPr>
        <w:t xml:space="preserve"> </w:t>
      </w:r>
      <w:r w:rsidRPr="00B010F5">
        <w:t>скользкой</w:t>
      </w:r>
      <w:r w:rsidRPr="00B010F5">
        <w:rPr>
          <w:spacing w:val="-67"/>
        </w:rPr>
        <w:t xml:space="preserve"> </w:t>
      </w:r>
      <w:r w:rsidRPr="00B010F5">
        <w:t>поверхностью.</w:t>
      </w:r>
    </w:p>
    <w:p w:rsidR="004E4629" w:rsidRPr="00B010F5" w:rsidRDefault="004E4629" w:rsidP="00445700">
      <w:pPr>
        <w:pStyle w:val="a3"/>
        <w:ind w:left="0" w:firstLine="708"/>
        <w:jc w:val="both"/>
      </w:pPr>
      <w:r w:rsidRPr="00B010F5">
        <w:t>Содержание</w:t>
      </w:r>
      <w:r w:rsidRPr="00B010F5">
        <w:rPr>
          <w:spacing w:val="-6"/>
        </w:rPr>
        <w:t xml:space="preserve"> </w:t>
      </w:r>
      <w:r w:rsidRPr="00B010F5">
        <w:t>дороги</w:t>
      </w:r>
      <w:r w:rsidRPr="00B010F5">
        <w:tab/>
        <w:t>– комплекс работ по поддержанию</w:t>
      </w:r>
      <w:r w:rsidRPr="00B010F5">
        <w:rPr>
          <w:spacing w:val="1"/>
        </w:rPr>
        <w:t xml:space="preserve"> </w:t>
      </w:r>
      <w:r w:rsidRPr="00B010F5">
        <w:t>нормативного технического состояния автомобильной,</w:t>
      </w:r>
      <w:r w:rsidRPr="00B010F5">
        <w:rPr>
          <w:spacing w:val="-5"/>
        </w:rPr>
        <w:t xml:space="preserve"> </w:t>
      </w:r>
      <w:r w:rsidRPr="00B010F5">
        <w:t>а</w:t>
      </w:r>
      <w:r w:rsidRPr="00B010F5">
        <w:rPr>
          <w:spacing w:val="-6"/>
        </w:rPr>
        <w:t xml:space="preserve"> </w:t>
      </w:r>
      <w:r w:rsidRPr="00B010F5">
        <w:t>также</w:t>
      </w:r>
      <w:r w:rsidRPr="00B010F5">
        <w:rPr>
          <w:spacing w:val="-5"/>
        </w:rPr>
        <w:t xml:space="preserve"> </w:t>
      </w:r>
      <w:r w:rsidRPr="00B010F5">
        <w:t>по</w:t>
      </w:r>
      <w:r w:rsidRPr="00B010F5">
        <w:rPr>
          <w:spacing w:val="-5"/>
        </w:rPr>
        <w:t xml:space="preserve"> </w:t>
      </w:r>
      <w:r w:rsidRPr="00B010F5">
        <w:t>организации</w:t>
      </w:r>
      <w:r w:rsidRPr="00B010F5">
        <w:rPr>
          <w:spacing w:val="-5"/>
        </w:rPr>
        <w:t xml:space="preserve"> </w:t>
      </w:r>
      <w:r w:rsidRPr="00B010F5">
        <w:t>и</w:t>
      </w:r>
      <w:r w:rsidRPr="00B010F5">
        <w:rPr>
          <w:spacing w:val="-5"/>
        </w:rPr>
        <w:t xml:space="preserve"> </w:t>
      </w:r>
      <w:r w:rsidRPr="00B010F5">
        <w:t>обеспечению</w:t>
      </w:r>
      <w:r w:rsidRPr="00B010F5">
        <w:rPr>
          <w:spacing w:val="-5"/>
        </w:rPr>
        <w:t xml:space="preserve"> </w:t>
      </w:r>
      <w:r w:rsidRPr="00B010F5">
        <w:t>безопасности</w:t>
      </w:r>
      <w:r w:rsidRPr="00B010F5">
        <w:rPr>
          <w:spacing w:val="-67"/>
        </w:rPr>
        <w:t xml:space="preserve"> </w:t>
      </w:r>
      <w:r w:rsidRPr="00B010F5">
        <w:t xml:space="preserve">дорожного движения. Различают регламентные и </w:t>
      </w:r>
      <w:proofErr w:type="spellStart"/>
      <w:r w:rsidRPr="00B010F5">
        <w:t>внерегламентные</w:t>
      </w:r>
      <w:proofErr w:type="spellEnd"/>
      <w:r w:rsidRPr="00B010F5">
        <w:t xml:space="preserve"> работы</w:t>
      </w:r>
      <w:r w:rsidRPr="00B010F5">
        <w:rPr>
          <w:spacing w:val="1"/>
        </w:rPr>
        <w:t xml:space="preserve"> </w:t>
      </w:r>
      <w:r w:rsidRPr="00B010F5">
        <w:t>по</w:t>
      </w:r>
      <w:r w:rsidRPr="00B010F5">
        <w:rPr>
          <w:spacing w:val="-1"/>
        </w:rPr>
        <w:t xml:space="preserve"> </w:t>
      </w:r>
      <w:r w:rsidRPr="00B010F5">
        <w:t>содержанию дорог.</w:t>
      </w:r>
    </w:p>
    <w:p w:rsidR="004E4629" w:rsidRPr="00B010F5" w:rsidRDefault="004E4629" w:rsidP="00445700">
      <w:pPr>
        <w:pStyle w:val="a3"/>
        <w:ind w:left="0" w:firstLine="708"/>
        <w:jc w:val="both"/>
      </w:pPr>
      <w:r w:rsidRPr="00B010F5">
        <w:t>Технические</w:t>
      </w:r>
      <w:r w:rsidRPr="00B010F5">
        <w:rPr>
          <w:spacing w:val="-9"/>
        </w:rPr>
        <w:t xml:space="preserve"> </w:t>
      </w:r>
      <w:r w:rsidRPr="00B010F5">
        <w:t>средства</w:t>
      </w:r>
      <w:r w:rsidRPr="00B010F5">
        <w:rPr>
          <w:spacing w:val="-9"/>
        </w:rPr>
        <w:t xml:space="preserve"> </w:t>
      </w:r>
      <w:r w:rsidRPr="00B010F5">
        <w:t>организации</w:t>
      </w:r>
      <w:r w:rsidRPr="00B010F5">
        <w:rPr>
          <w:spacing w:val="-7"/>
        </w:rPr>
        <w:t xml:space="preserve"> </w:t>
      </w:r>
      <w:r w:rsidRPr="00B010F5">
        <w:t>дорожного</w:t>
      </w:r>
      <w:r w:rsidRPr="00B010F5">
        <w:rPr>
          <w:spacing w:val="-8"/>
        </w:rPr>
        <w:t xml:space="preserve"> </w:t>
      </w:r>
      <w:r w:rsidRPr="00B010F5">
        <w:t>движения</w:t>
      </w:r>
      <w:r w:rsidRPr="00B010F5">
        <w:tab/>
        <w:t>–</w:t>
      </w:r>
      <w:r w:rsidRPr="00B010F5">
        <w:rPr>
          <w:spacing w:val="1"/>
        </w:rPr>
        <w:t xml:space="preserve"> </w:t>
      </w:r>
      <w:r w:rsidRPr="00B010F5">
        <w:t>комплекс</w:t>
      </w:r>
      <w:r w:rsidRPr="00B010F5">
        <w:rPr>
          <w:spacing w:val="-8"/>
        </w:rPr>
        <w:t xml:space="preserve"> </w:t>
      </w:r>
      <w:r w:rsidRPr="00B010F5">
        <w:t>устройств,</w:t>
      </w:r>
      <w:r w:rsidRPr="00B010F5">
        <w:rPr>
          <w:spacing w:val="-10"/>
        </w:rPr>
        <w:t xml:space="preserve"> </w:t>
      </w:r>
      <w:r w:rsidRPr="00B010F5">
        <w:t>сооружений</w:t>
      </w:r>
      <w:r w:rsidRPr="00B010F5">
        <w:rPr>
          <w:spacing w:val="-8"/>
        </w:rPr>
        <w:t xml:space="preserve"> </w:t>
      </w:r>
      <w:r w:rsidRPr="00B010F5">
        <w:t>и</w:t>
      </w:r>
      <w:r w:rsidRPr="00B010F5">
        <w:rPr>
          <w:spacing w:val="-8"/>
        </w:rPr>
        <w:t xml:space="preserve"> </w:t>
      </w:r>
      <w:r w:rsidRPr="00B010F5">
        <w:t>изображений,</w:t>
      </w:r>
      <w:r w:rsidRPr="00B010F5">
        <w:rPr>
          <w:spacing w:val="-8"/>
        </w:rPr>
        <w:t xml:space="preserve"> </w:t>
      </w:r>
      <w:r w:rsidRPr="00B010F5">
        <w:t>применяемых</w:t>
      </w:r>
      <w:r w:rsidRPr="00B010F5">
        <w:rPr>
          <w:spacing w:val="-8"/>
        </w:rPr>
        <w:t xml:space="preserve"> </w:t>
      </w:r>
      <w:r w:rsidRPr="00B010F5">
        <w:t>на</w:t>
      </w:r>
      <w:r w:rsidRPr="00B010F5">
        <w:rPr>
          <w:spacing w:val="-8"/>
        </w:rPr>
        <w:t xml:space="preserve"> </w:t>
      </w:r>
      <w:r w:rsidRPr="00B010F5">
        <w:t>дорогах</w:t>
      </w:r>
      <w:r w:rsidRPr="00B010F5">
        <w:rPr>
          <w:spacing w:val="-67"/>
        </w:rPr>
        <w:t xml:space="preserve"> </w:t>
      </w:r>
      <w:r w:rsidRPr="00B010F5">
        <w:t>для обеспечения безопасности дорожного движения и повышения</w:t>
      </w:r>
      <w:r w:rsidRPr="00B010F5">
        <w:rPr>
          <w:spacing w:val="1"/>
        </w:rPr>
        <w:t xml:space="preserve"> </w:t>
      </w:r>
      <w:r w:rsidRPr="00B010F5">
        <w:t>пропускной</w:t>
      </w:r>
      <w:r w:rsidRPr="00B010F5">
        <w:rPr>
          <w:spacing w:val="-1"/>
        </w:rPr>
        <w:t xml:space="preserve"> </w:t>
      </w:r>
      <w:r w:rsidRPr="00B010F5">
        <w:t>способности дороги.</w:t>
      </w:r>
    </w:p>
    <w:p w:rsidR="004E4629" w:rsidRPr="00B010F5" w:rsidRDefault="004E4629" w:rsidP="00445700">
      <w:pPr>
        <w:pStyle w:val="a3"/>
        <w:ind w:left="0" w:firstLine="708"/>
        <w:jc w:val="both"/>
      </w:pPr>
      <w:r w:rsidRPr="00B010F5">
        <w:t>Тротуар – имеющее усовершенствованное покрытие инженерное</w:t>
      </w:r>
      <w:r w:rsidRPr="00B010F5">
        <w:rPr>
          <w:spacing w:val="-67"/>
        </w:rPr>
        <w:t xml:space="preserve"> </w:t>
      </w:r>
      <w:r w:rsidRPr="00B010F5">
        <w:t>сооружение, предназначенное для движения пешеходов в населенных</w:t>
      </w:r>
      <w:r w:rsidRPr="00B010F5">
        <w:rPr>
          <w:spacing w:val="1"/>
        </w:rPr>
        <w:t xml:space="preserve"> </w:t>
      </w:r>
      <w:r w:rsidRPr="00B010F5">
        <w:t>пунктах, размещаемое в полосе отвода или придорожной полосе</w:t>
      </w:r>
      <w:r w:rsidRPr="00B010F5">
        <w:rPr>
          <w:spacing w:val="1"/>
        </w:rPr>
        <w:t xml:space="preserve"> </w:t>
      </w:r>
      <w:r w:rsidRPr="00B010F5">
        <w:t>автомобильной дороги, а также часть дороги на мостовых и других</w:t>
      </w:r>
      <w:r w:rsidRPr="00B010F5">
        <w:rPr>
          <w:spacing w:val="1"/>
        </w:rPr>
        <w:t xml:space="preserve"> </w:t>
      </w:r>
      <w:r w:rsidRPr="00B010F5">
        <w:t>искусственных</w:t>
      </w:r>
      <w:r w:rsidRPr="00B010F5">
        <w:rPr>
          <w:spacing w:val="-1"/>
        </w:rPr>
        <w:t xml:space="preserve"> </w:t>
      </w:r>
      <w:r w:rsidRPr="00B010F5">
        <w:t>сооружения.</w:t>
      </w:r>
    </w:p>
    <w:p w:rsidR="004E4629" w:rsidRPr="00B010F5" w:rsidRDefault="004E4629" w:rsidP="00445700">
      <w:pPr>
        <w:pStyle w:val="a3"/>
        <w:ind w:left="0" w:firstLine="708"/>
        <w:jc w:val="both"/>
      </w:pPr>
      <w:r w:rsidRPr="00B010F5">
        <w:t>Элементы обустройства дороги – комплекс зданий и сооружений</w:t>
      </w:r>
      <w:r w:rsidRPr="00B010F5">
        <w:rPr>
          <w:spacing w:val="1"/>
        </w:rPr>
        <w:t xml:space="preserve"> </w:t>
      </w:r>
      <w:r w:rsidRPr="00B010F5">
        <w:t>обслуживания</w:t>
      </w:r>
      <w:r w:rsidRPr="00B010F5">
        <w:rPr>
          <w:spacing w:val="-10"/>
        </w:rPr>
        <w:t xml:space="preserve"> </w:t>
      </w:r>
      <w:r w:rsidRPr="00B010F5">
        <w:t>движения,</w:t>
      </w:r>
      <w:r w:rsidRPr="00B010F5">
        <w:rPr>
          <w:spacing w:val="-9"/>
        </w:rPr>
        <w:t xml:space="preserve"> </w:t>
      </w:r>
      <w:r w:rsidRPr="00B010F5">
        <w:t>технических</w:t>
      </w:r>
      <w:r w:rsidRPr="00B010F5">
        <w:rPr>
          <w:spacing w:val="-9"/>
        </w:rPr>
        <w:t xml:space="preserve"> </w:t>
      </w:r>
      <w:r w:rsidRPr="00B010F5">
        <w:t>средств</w:t>
      </w:r>
      <w:r w:rsidRPr="00B010F5">
        <w:rPr>
          <w:spacing w:val="-10"/>
        </w:rPr>
        <w:t xml:space="preserve"> </w:t>
      </w:r>
      <w:r w:rsidRPr="00B010F5">
        <w:t>и</w:t>
      </w:r>
      <w:r w:rsidRPr="00B010F5">
        <w:rPr>
          <w:spacing w:val="-9"/>
        </w:rPr>
        <w:t xml:space="preserve"> </w:t>
      </w:r>
      <w:r w:rsidRPr="00B010F5">
        <w:t>устройств,</w:t>
      </w:r>
      <w:r w:rsidRPr="00B010F5">
        <w:rPr>
          <w:spacing w:val="-11"/>
        </w:rPr>
        <w:t xml:space="preserve"> </w:t>
      </w:r>
      <w:r w:rsidRPr="00B010F5">
        <w:t>предназначенных</w:t>
      </w:r>
      <w:r w:rsidRPr="00B010F5">
        <w:rPr>
          <w:spacing w:val="-67"/>
        </w:rPr>
        <w:t xml:space="preserve"> </w:t>
      </w:r>
      <w:r w:rsidRPr="00B010F5">
        <w:t>для</w:t>
      </w:r>
      <w:r w:rsidRPr="00B010F5">
        <w:rPr>
          <w:spacing w:val="-4"/>
        </w:rPr>
        <w:t xml:space="preserve"> </w:t>
      </w:r>
      <w:r w:rsidRPr="00B010F5">
        <w:t>организации</w:t>
      </w:r>
      <w:r w:rsidRPr="00B010F5">
        <w:rPr>
          <w:spacing w:val="-2"/>
        </w:rPr>
        <w:t xml:space="preserve"> </w:t>
      </w:r>
      <w:r w:rsidRPr="00B010F5">
        <w:t>и</w:t>
      </w:r>
      <w:r w:rsidRPr="00B010F5">
        <w:rPr>
          <w:spacing w:val="-2"/>
        </w:rPr>
        <w:t xml:space="preserve"> </w:t>
      </w:r>
      <w:r w:rsidRPr="00B010F5">
        <w:t>обеспечения</w:t>
      </w:r>
      <w:r w:rsidRPr="00B010F5">
        <w:rPr>
          <w:spacing w:val="-3"/>
        </w:rPr>
        <w:t xml:space="preserve"> </w:t>
      </w:r>
      <w:r w:rsidRPr="00B010F5">
        <w:t>безопасности</w:t>
      </w:r>
      <w:r w:rsidRPr="00B010F5">
        <w:rPr>
          <w:spacing w:val="-2"/>
        </w:rPr>
        <w:t xml:space="preserve"> </w:t>
      </w:r>
      <w:r w:rsidRPr="00B010F5">
        <w:t>дорожного</w:t>
      </w:r>
      <w:r w:rsidRPr="00B010F5">
        <w:rPr>
          <w:spacing w:val="-2"/>
        </w:rPr>
        <w:t xml:space="preserve"> </w:t>
      </w:r>
      <w:r w:rsidRPr="00B010F5">
        <w:t>движения.</w:t>
      </w:r>
    </w:p>
    <w:p w:rsidR="004E4629" w:rsidRPr="00B010F5" w:rsidRDefault="004E4629" w:rsidP="00B010F5">
      <w:pPr>
        <w:pStyle w:val="a3"/>
        <w:ind w:left="0"/>
        <w:jc w:val="both"/>
      </w:pPr>
    </w:p>
    <w:p w:rsidR="004E4629" w:rsidRDefault="00204AA8" w:rsidP="00204AA8">
      <w:pPr>
        <w:pStyle w:val="a3"/>
        <w:numPr>
          <w:ilvl w:val="0"/>
          <w:numId w:val="13"/>
        </w:numPr>
        <w:jc w:val="center"/>
      </w:pPr>
      <w:bookmarkStart w:id="1" w:name="_TOC_250007"/>
      <w:r w:rsidRPr="006B0DDC">
        <w:rPr>
          <w:spacing w:val="-1"/>
        </w:rPr>
        <w:t>С</w:t>
      </w:r>
      <w:r w:rsidR="004E4629" w:rsidRPr="006B0DDC">
        <w:rPr>
          <w:spacing w:val="-1"/>
        </w:rPr>
        <w:t>одержание</w:t>
      </w:r>
      <w:r w:rsidR="004E4629" w:rsidRPr="006B0DDC">
        <w:rPr>
          <w:spacing w:val="-8"/>
        </w:rPr>
        <w:t xml:space="preserve"> </w:t>
      </w:r>
      <w:r w:rsidR="004E4629" w:rsidRPr="006B0DDC">
        <w:rPr>
          <w:spacing w:val="-1"/>
        </w:rPr>
        <w:t>автомобильных</w:t>
      </w:r>
      <w:bookmarkEnd w:id="1"/>
      <w:r w:rsidR="004E4629" w:rsidRPr="006B0DDC">
        <w:rPr>
          <w:spacing w:val="-1"/>
        </w:rPr>
        <w:t xml:space="preserve"> дорог </w:t>
      </w:r>
      <w:r w:rsidR="004E4629" w:rsidRPr="00B010F5">
        <w:t>(объектов</w:t>
      </w:r>
      <w:r>
        <w:t xml:space="preserve"> </w:t>
      </w:r>
      <w:r w:rsidR="004E4629" w:rsidRPr="00B010F5">
        <w:t>дорожного хозяйства)</w:t>
      </w:r>
      <w:r w:rsidR="004E4629" w:rsidRPr="006B0DDC">
        <w:rPr>
          <w:i/>
        </w:rPr>
        <w:t>.</w:t>
      </w:r>
    </w:p>
    <w:p w:rsidR="006B0DDC" w:rsidRPr="00B010F5" w:rsidRDefault="006B0DDC" w:rsidP="006B0DDC">
      <w:pPr>
        <w:pStyle w:val="a3"/>
      </w:pPr>
    </w:p>
    <w:p w:rsidR="004E4629" w:rsidRDefault="004E4629" w:rsidP="00397F77">
      <w:pPr>
        <w:pStyle w:val="a3"/>
        <w:ind w:left="0" w:firstLine="360"/>
        <w:jc w:val="both"/>
      </w:pPr>
      <w:r w:rsidRPr="00B010F5">
        <w:rPr>
          <w:spacing w:val="-1"/>
        </w:rPr>
        <w:t xml:space="preserve">Техническое и функциональное состояние </w:t>
      </w:r>
      <w:r w:rsidRPr="00B010F5">
        <w:t xml:space="preserve">дорог </w:t>
      </w:r>
      <w:r w:rsidRPr="006B0DDC">
        <w:t>должно соответствовать</w:t>
      </w:r>
      <w:r w:rsidRPr="00B010F5">
        <w:rPr>
          <w:w w:val="95"/>
        </w:rPr>
        <w:t xml:space="preserve"> </w:t>
      </w:r>
      <w:r w:rsidRPr="00B010F5">
        <w:t>техническому заданию к муниципальному контракту</w:t>
      </w:r>
      <w:r w:rsidR="00F8060C">
        <w:t xml:space="preserve">, </w:t>
      </w:r>
      <w:r w:rsidR="00340782">
        <w:t xml:space="preserve">уровню </w:t>
      </w:r>
      <w:r w:rsidR="00F8060C" w:rsidRPr="006B0DDC">
        <w:t>требовани</w:t>
      </w:r>
      <w:r w:rsidR="00147CD0">
        <w:t>й</w:t>
      </w:r>
      <w:r w:rsidR="00F8060C" w:rsidRPr="006B0DDC">
        <w:t xml:space="preserve"> </w:t>
      </w:r>
      <w:r w:rsidR="00F8060C">
        <w:t>к качеству содержания</w:t>
      </w:r>
      <w:r w:rsidR="00147CD0">
        <w:t xml:space="preserve"> </w:t>
      </w:r>
      <w:r w:rsidR="00147CD0" w:rsidRPr="006B0DDC">
        <w:rPr>
          <w:spacing w:val="-1"/>
        </w:rPr>
        <w:t>автомобильных дорог</w:t>
      </w:r>
      <w:r w:rsidRPr="00B010F5">
        <w:t>.</w:t>
      </w:r>
    </w:p>
    <w:p w:rsidR="00147CD0" w:rsidRPr="00397F77" w:rsidRDefault="00147CD0" w:rsidP="00397F77">
      <w:pPr>
        <w:pStyle w:val="a3"/>
        <w:ind w:left="0" w:firstLine="360"/>
        <w:jc w:val="both"/>
        <w:rPr>
          <w:szCs w:val="28"/>
        </w:rPr>
      </w:pP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116F">
        <w:rPr>
          <w:rFonts w:ascii="Times New Roman" w:eastAsia="Calibri" w:hAnsi="Times New Roman" w:cs="Times New Roman"/>
          <w:b/>
          <w:sz w:val="28"/>
          <w:szCs w:val="28"/>
        </w:rPr>
        <w:t>В состав работ по содержанию автомобильных дорог входят: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97F77">
        <w:rPr>
          <w:rFonts w:ascii="Times New Roman" w:eastAsia="Calibri" w:hAnsi="Times New Roman" w:cs="Times New Roman"/>
          <w:sz w:val="28"/>
          <w:szCs w:val="28"/>
          <w:u w:val="single"/>
        </w:rPr>
        <w:t>1) по полосе отвода, земляному полотну и системе водоотвода: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а) поддержание полосы отвода, обочин, откосов и разделительных полос в чистоте и порядке; очистка их от мусора и посторонних предметов с вывозом и утилизацией на полигонах. 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б) работы по покосу травы осуществляются как механизированным, так и ручным способом. Вручную косят у остановок общественного транспорта, стоек знаков и под металлическими барьерными ограждениями.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в) планировка откосов насыпей и выемок, исправление повреждений с добавлением грунта;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г)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proofErr w:type="spellStart"/>
      <w:r w:rsidRPr="00397F77">
        <w:rPr>
          <w:rFonts w:ascii="Times New Roman" w:eastAsia="Calibri" w:hAnsi="Times New Roman" w:cs="Times New Roman"/>
          <w:sz w:val="28"/>
          <w:szCs w:val="28"/>
        </w:rPr>
        <w:t>противопаводковые</w:t>
      </w:r>
      <w:proofErr w:type="spellEnd"/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 мероприятия;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7F77">
        <w:rPr>
          <w:rFonts w:ascii="Times New Roman" w:eastAsia="Calibri" w:hAnsi="Times New Roman" w:cs="Times New Roman"/>
          <w:sz w:val="28"/>
          <w:szCs w:val="28"/>
        </w:rPr>
        <w:t>ж</w:t>
      </w:r>
      <w:proofErr w:type="gramEnd"/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) восстановление земляного полотна на участках с </w:t>
      </w:r>
      <w:proofErr w:type="spellStart"/>
      <w:r w:rsidRPr="00397F77">
        <w:rPr>
          <w:rFonts w:ascii="Times New Roman" w:eastAsia="Calibri" w:hAnsi="Times New Roman" w:cs="Times New Roman"/>
          <w:sz w:val="28"/>
          <w:szCs w:val="28"/>
        </w:rPr>
        <w:t>пучинистыми</w:t>
      </w:r>
      <w:proofErr w:type="spellEnd"/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 и слабыми грунтами на площади до 100 м2;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з) ликвидация съездов с автомобильных дорог (въездов на автомобильные дороги) в неустановленных местах;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7F7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397F77">
        <w:rPr>
          <w:rFonts w:ascii="Times New Roman" w:eastAsia="Calibri" w:hAnsi="Times New Roman" w:cs="Times New Roman"/>
          <w:sz w:val="28"/>
          <w:szCs w:val="28"/>
        </w:rPr>
        <w:t>) поддержание в чистоте и порядке элементов обозначения границ полосы отвода;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к) ликвидация последствий обвалов, осыпей, оползней и другие противооползневые мероприятия;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97F77">
        <w:rPr>
          <w:rFonts w:ascii="Times New Roman" w:eastAsia="Calibri" w:hAnsi="Times New Roman" w:cs="Times New Roman"/>
          <w:sz w:val="28"/>
          <w:szCs w:val="28"/>
          <w:u w:val="single"/>
        </w:rPr>
        <w:t>2) по дорожным одеждам: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а) очистка проезжей части от мусора, грязи и посторонних предметов;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б) восстановление сцепных свойств покрытия в местах выпотевания битума;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в) устранение деформаций и повреждений (заделка выбоин, просадок, шелушения, </w:t>
      </w:r>
      <w:r w:rsidR="004D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F77">
        <w:rPr>
          <w:rFonts w:ascii="Times New Roman" w:eastAsia="Calibri" w:hAnsi="Times New Roman" w:cs="Times New Roman"/>
          <w:sz w:val="28"/>
          <w:szCs w:val="28"/>
        </w:rPr>
        <w:t>выкрашивания</w:t>
      </w:r>
      <w:proofErr w:type="spellEnd"/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г) устранение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д) ликвидация </w:t>
      </w:r>
      <w:proofErr w:type="spellStart"/>
      <w:r w:rsidRPr="00397F77">
        <w:rPr>
          <w:rFonts w:ascii="Times New Roman" w:eastAsia="Calibri" w:hAnsi="Times New Roman" w:cs="Times New Roman"/>
          <w:sz w:val="28"/>
          <w:szCs w:val="28"/>
        </w:rPr>
        <w:t>колейности</w:t>
      </w:r>
      <w:proofErr w:type="spellEnd"/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 глубиной до 50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е) защита асфальтобетонных покрытий от поверхностных разрушений герметизирующими пропиточными материалами, устройство изолирующего слоя из эмульсионно-минеральной смеси или мелкозернистой поверхностной обработки локальными картами для приостановки и предупреждения развития отдельных трещин на участках длиной до 100 м;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ж) восстановление изношенных верхних слоев асфальтобетонных покрытий на отдельных участках длиной до 100 м;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7F77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397F77">
        <w:rPr>
          <w:rFonts w:ascii="Times New Roman" w:eastAsia="Calibri" w:hAnsi="Times New Roman" w:cs="Times New Roman"/>
          <w:sz w:val="28"/>
          <w:szCs w:val="28"/>
        </w:rPr>
        <w:t>) 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 м3 на 1 километр;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и) </w:t>
      </w:r>
      <w:proofErr w:type="spellStart"/>
      <w:r w:rsidRPr="00397F77">
        <w:rPr>
          <w:rFonts w:ascii="Times New Roman" w:eastAsia="Calibri" w:hAnsi="Times New Roman" w:cs="Times New Roman"/>
          <w:sz w:val="28"/>
          <w:szCs w:val="28"/>
        </w:rPr>
        <w:t>обеспыливание</w:t>
      </w:r>
      <w:proofErr w:type="spellEnd"/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 проезжей части автомобильных дорог;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7F7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) восстановление дорожной одежды на участках с </w:t>
      </w:r>
      <w:proofErr w:type="spellStart"/>
      <w:r w:rsidRPr="00397F77">
        <w:rPr>
          <w:rFonts w:ascii="Times New Roman" w:eastAsia="Calibri" w:hAnsi="Times New Roman" w:cs="Times New Roman"/>
          <w:sz w:val="28"/>
          <w:szCs w:val="28"/>
        </w:rPr>
        <w:t>пучинистыми</w:t>
      </w:r>
      <w:proofErr w:type="spellEnd"/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 и слабыми грунтами на площади до 100 м2;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97F77">
        <w:rPr>
          <w:rFonts w:ascii="Times New Roman" w:eastAsia="Calibri" w:hAnsi="Times New Roman" w:cs="Times New Roman"/>
          <w:sz w:val="28"/>
          <w:szCs w:val="28"/>
          <w:u w:val="single"/>
        </w:rPr>
        <w:t>3) по искусственным и защитным дорожным сооружениям: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а) очистка от пыли и грязи элементов мостового полотна и тротуаров, </w:t>
      </w:r>
      <w:proofErr w:type="spellStart"/>
      <w:r w:rsidRPr="00397F77">
        <w:rPr>
          <w:rFonts w:ascii="Times New Roman" w:eastAsia="Calibri" w:hAnsi="Times New Roman" w:cs="Times New Roman"/>
          <w:sz w:val="28"/>
          <w:szCs w:val="28"/>
        </w:rPr>
        <w:t>подферменных</w:t>
      </w:r>
      <w:proofErr w:type="spellEnd"/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 площадок, опорных частей, элементов пролетных строений, лестничных сходов, опор и других искусственных сооружений;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б) очистка (в том числе и от растительности) конусов, откосов, </w:t>
      </w:r>
      <w:proofErr w:type="spellStart"/>
      <w:r w:rsidRPr="00397F77">
        <w:rPr>
          <w:rFonts w:ascii="Times New Roman" w:eastAsia="Calibri" w:hAnsi="Times New Roman" w:cs="Times New Roman"/>
          <w:sz w:val="28"/>
          <w:szCs w:val="28"/>
        </w:rPr>
        <w:t>подмостовых</w:t>
      </w:r>
      <w:proofErr w:type="spellEnd"/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 русел;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в) заделка трещин и мелких выбоин в покрытии в зоне деформационных швов, у тротуаров и на тротуарах, подкраска металлических элементов перил, ограждений, мачт освещения и других объектов, нанесение разметки на элементы мостовых сооружений, смазка опорных частей, очистка элементов от гнили и местное </w:t>
      </w:r>
      <w:proofErr w:type="spellStart"/>
      <w:r w:rsidRPr="00397F77">
        <w:rPr>
          <w:rFonts w:ascii="Times New Roman" w:eastAsia="Calibri" w:hAnsi="Times New Roman" w:cs="Times New Roman"/>
          <w:sz w:val="28"/>
          <w:szCs w:val="28"/>
        </w:rPr>
        <w:t>антисептирование</w:t>
      </w:r>
      <w:proofErr w:type="spellEnd"/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 на деревянных мостах;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г) предупредительные работы по пропуску ледохода и паводковых вод, уборка снега и льда у отверстий малых мостов, открытие и закрытие отверстий малых мостов, техническое обслуживание очистных сооружений, предупредительные работы по защите автомобильных дорог и дорожных сооружений от наводнений, заторов, пожаров, </w:t>
      </w:r>
      <w:proofErr w:type="spellStart"/>
      <w:r w:rsidRPr="00397F77">
        <w:rPr>
          <w:rFonts w:ascii="Times New Roman" w:eastAsia="Calibri" w:hAnsi="Times New Roman" w:cs="Times New Roman"/>
          <w:sz w:val="28"/>
          <w:szCs w:val="28"/>
        </w:rPr>
        <w:t>противопаводковые</w:t>
      </w:r>
      <w:proofErr w:type="spellEnd"/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 мероприятия;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д) исправление водоотводных трубок, лотков и изоляции в зоне примыкания к ним, исправление повреждений деформационных швов, тротуаров, перил и ограждений, устранение просадок до 10 см в зоне сопряжения моста с насыпью, окраска перил, ограждений и столбов освещения, нанесение на конструкции мостового сооружения соответствующей разметки;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е) устранение повреждений деталей опорных частей и связей пролетных строений, а также смотровых приспособлений, устранение повреждений козырьков вдоль пролетов и сливов с горизонтальных поверхностей опор и пролетных строений;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ж) локальная окраска (в том числе с удалением продуктов коррозии, зачисткой металла и нанесением грунтовки) элементов металлических конструкций пролетных строений и опор, окраска ограждений, замена дефектных заклепок, подтяжка болтов, нейтрализация трещин в металле, восстановление узлов и стыков объединения стальных балок с железобетонными плитами и узлов ферм;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з) устранение локальных промоин в откосах насыпи конусов, регуляционных сооружениях и подходов, устранение размывов у опор;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и) исправление сопряжения мостового сооружения с насыпью, исправление положения переходных плит;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к) замена части покрытия, замена водоотводных трубок и лотков, восстановление изоляции на части мостового полотна, устранение дефектов системы водоотвода на искусственных сооружениях и подходах к ним, исправление или замена деформационных швов, устранение дефектов или замена отдельных секций тротуаров, перил, ограждений, восстановление элементов лестничных сходов;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л) замена досок настила и тротуаров деревянных мостов, устранение дефектов или частичная замена прогонов, подтяжка тяжей узлов ферм, </w:t>
      </w:r>
      <w:proofErr w:type="spellStart"/>
      <w:r w:rsidRPr="00397F77">
        <w:rPr>
          <w:rFonts w:ascii="Times New Roman" w:eastAsia="Calibri" w:hAnsi="Times New Roman" w:cs="Times New Roman"/>
          <w:sz w:val="28"/>
          <w:szCs w:val="28"/>
        </w:rPr>
        <w:t>антисептирование</w:t>
      </w:r>
      <w:proofErr w:type="spellEnd"/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 деревянных конструкций пролетных строений и опор;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м) устранение дефектов оголовков труб и открылков устоев мостов; устранение локальных повреждений изоляции и стыков колец труб изнутри;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н) замена </w:t>
      </w:r>
      <w:proofErr w:type="spellStart"/>
      <w:r w:rsidRPr="00397F77">
        <w:rPr>
          <w:rFonts w:ascii="Times New Roman" w:eastAsia="Calibri" w:hAnsi="Times New Roman" w:cs="Times New Roman"/>
          <w:sz w:val="28"/>
          <w:szCs w:val="28"/>
        </w:rPr>
        <w:t>подферменников</w:t>
      </w:r>
      <w:proofErr w:type="spellEnd"/>
      <w:r w:rsidRPr="00397F77">
        <w:rPr>
          <w:rFonts w:ascii="Times New Roman" w:eastAsia="Calibri" w:hAnsi="Times New Roman" w:cs="Times New Roman"/>
          <w:sz w:val="28"/>
          <w:szCs w:val="28"/>
        </w:rPr>
        <w:t>; торкретирование поверхности опор; восстановление части ригелей и стоек; восстановление защитного слоя бетона отдельных элементов пролетных строений и опор;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о) замена или выправка опорных частей с подъемом пролетного строения;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п) на регуляционных сооружениях восстановление разрушенных участков насыпи и укрепления откосов, восстановление упора для укрепления конуса и берегоукрепительные работы;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97F77">
        <w:rPr>
          <w:rFonts w:ascii="Times New Roman" w:eastAsia="Calibri" w:hAnsi="Times New Roman" w:cs="Times New Roman"/>
          <w:sz w:val="28"/>
          <w:szCs w:val="28"/>
          <w:u w:val="single"/>
        </w:rPr>
        <w:t>4) по элементам обустройства автомобильных дорог: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а)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в) очистка и мойка ограждений, катафотов,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</w:r>
      <w:proofErr w:type="spellStart"/>
      <w:r w:rsidRPr="00397F77">
        <w:rPr>
          <w:rFonts w:ascii="Times New Roman" w:eastAsia="Calibri" w:hAnsi="Times New Roman" w:cs="Times New Roman"/>
          <w:sz w:val="28"/>
          <w:szCs w:val="28"/>
        </w:rPr>
        <w:t>световозвращающие</w:t>
      </w:r>
      <w:proofErr w:type="spellEnd"/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 элементы ограждений, сигнальные столбики и удерживающие буфера; 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7F7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) уборка и мойка остановок общественного транспорта, площадок отдыха и элементов их обустройства, </w:t>
      </w:r>
      <w:proofErr w:type="spellStart"/>
      <w:r w:rsidRPr="00397F77">
        <w:rPr>
          <w:rFonts w:ascii="Times New Roman" w:eastAsia="Calibri" w:hAnsi="Times New Roman" w:cs="Times New Roman"/>
          <w:sz w:val="28"/>
          <w:szCs w:val="28"/>
        </w:rPr>
        <w:t>шумозащитных</w:t>
      </w:r>
      <w:proofErr w:type="spellEnd"/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97F77">
        <w:rPr>
          <w:rFonts w:ascii="Times New Roman" w:eastAsia="Calibri" w:hAnsi="Times New Roman" w:cs="Times New Roman"/>
          <w:sz w:val="28"/>
          <w:szCs w:val="28"/>
        </w:rPr>
        <w:t>противодеформационных</w:t>
      </w:r>
      <w:proofErr w:type="spellEnd"/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 сооружений, а также устранение их мелких повреждений, окраска, замена поврежденных и установка недостающих урн для сбора мусора, скамеек на автобусных остановках и площадках отдыха; уборка мусора из урн, в том числе с использованием специальных машин; вывозка мусора для утилизации на полигоны;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д) 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е) содержание в чистоте и порядке тротуаров, устранение повреждений покрытия тротуаров;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ж) окраска элементов обстановки и обустройства автомобильных дорог, содержание их в чистоте и порядке;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з) оборудование и поддержание в чистоте и порядке объездов разрушенных, подтопляемых, </w:t>
      </w:r>
      <w:proofErr w:type="spellStart"/>
      <w:r w:rsidRPr="00397F77">
        <w:rPr>
          <w:rFonts w:ascii="Times New Roman" w:eastAsia="Calibri" w:hAnsi="Times New Roman" w:cs="Times New Roman"/>
          <w:sz w:val="28"/>
          <w:szCs w:val="28"/>
        </w:rPr>
        <w:t>наледных</w:t>
      </w:r>
      <w:proofErr w:type="spellEnd"/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 и заносимых участков автомобильных дорог, </w:t>
      </w:r>
      <w:r w:rsidR="00397F77">
        <w:rPr>
          <w:rFonts w:ascii="Times New Roman" w:hAnsi="Times New Roman" w:cs="Times New Roman"/>
          <w:sz w:val="28"/>
          <w:szCs w:val="28"/>
        </w:rPr>
        <w:t>закрываемых для движения мостов.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7F77" w:rsidRPr="007D116F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116F">
        <w:rPr>
          <w:rFonts w:ascii="Times New Roman" w:eastAsia="Calibri" w:hAnsi="Times New Roman" w:cs="Times New Roman"/>
          <w:b/>
          <w:sz w:val="28"/>
          <w:szCs w:val="28"/>
        </w:rPr>
        <w:t>В состав работ по зимнему содержанию входят: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1) уход за постоянными снегозащитными сооружениями;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2) заготовка, установка, перестановка, уборка и восстановление временных 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3)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4) профилирование и уплотнение снежного покрова на проезжей части автомобильных дорог с переходным или грунтовым покрытием;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5) погрузка и вывоз снега;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6) распределение </w:t>
      </w:r>
      <w:proofErr w:type="spellStart"/>
      <w:r w:rsidRPr="00397F77">
        <w:rPr>
          <w:rFonts w:ascii="Times New Roman" w:eastAsia="Calibri" w:hAnsi="Times New Roman" w:cs="Times New Roman"/>
          <w:sz w:val="28"/>
          <w:szCs w:val="28"/>
        </w:rPr>
        <w:t>противогололедных</w:t>
      </w:r>
      <w:proofErr w:type="spellEnd"/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 материалов;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7)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8) очистка от снега и льда элементов мостового полотна, а также зоны сопряжения с насыпью, </w:t>
      </w:r>
      <w:proofErr w:type="spellStart"/>
      <w:r w:rsidRPr="00397F77">
        <w:rPr>
          <w:rFonts w:ascii="Times New Roman" w:eastAsia="Calibri" w:hAnsi="Times New Roman" w:cs="Times New Roman"/>
          <w:sz w:val="28"/>
          <w:szCs w:val="28"/>
        </w:rPr>
        <w:t>подферменных</w:t>
      </w:r>
      <w:proofErr w:type="spellEnd"/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 площадок, опорных частей, пролетных строений, опор, конусов и регуляционных сооружений, подходов и лестничных сходов;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9) круглосуточное дежурство механизированных бригад для уборки снега и борьбы с зимней скользкостью, патрульная снегоочистка;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10) устройство, поддержание в чистоте и порядке зимних автомобильных дорог (автозимников);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11) обслуживание и восстановление баз хранения </w:t>
      </w:r>
      <w:proofErr w:type="spellStart"/>
      <w:r w:rsidRPr="00397F77">
        <w:rPr>
          <w:rFonts w:ascii="Times New Roman" w:eastAsia="Calibri" w:hAnsi="Times New Roman" w:cs="Times New Roman"/>
          <w:sz w:val="28"/>
          <w:szCs w:val="28"/>
        </w:rPr>
        <w:t>противогололедных</w:t>
      </w:r>
      <w:proofErr w:type="spellEnd"/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 материалов и скважин для добычи природных рассолов, приготовление </w:t>
      </w:r>
      <w:proofErr w:type="spellStart"/>
      <w:r w:rsidRPr="00397F77">
        <w:rPr>
          <w:rFonts w:ascii="Times New Roman" w:eastAsia="Calibri" w:hAnsi="Times New Roman" w:cs="Times New Roman"/>
          <w:sz w:val="28"/>
          <w:szCs w:val="28"/>
        </w:rPr>
        <w:t>противогололедных</w:t>
      </w:r>
      <w:proofErr w:type="spellEnd"/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 материалов, поддержание в чистоте и порядке подъездов к базам хранения </w:t>
      </w:r>
      <w:proofErr w:type="spellStart"/>
      <w:r w:rsidRPr="00397F77">
        <w:rPr>
          <w:rFonts w:ascii="Times New Roman" w:eastAsia="Calibri" w:hAnsi="Times New Roman" w:cs="Times New Roman"/>
          <w:sz w:val="28"/>
          <w:szCs w:val="28"/>
        </w:rPr>
        <w:t>противогололедных</w:t>
      </w:r>
      <w:proofErr w:type="spellEnd"/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 материалов и скважинам для добычи природных рассолов;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12)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13) борьба с наледями на автомобильных дорогах, в том числе у искусственных сооружений;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7F77">
        <w:rPr>
          <w:rFonts w:ascii="Times New Roman" w:eastAsia="Calibri" w:hAnsi="Times New Roman" w:cs="Times New Roman"/>
          <w:b/>
          <w:sz w:val="28"/>
          <w:szCs w:val="28"/>
        </w:rPr>
        <w:t>В состав работ по озеленению входят: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1) уход за посадками, обрезка веток для обеспечения видимости, уборка сухостоя, защита лесопосадок от пожаров, подсадка деревьев и кустарников;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2) скашивание травы на обочинах, откосах, разделительной полосе, полосе отвода и в </w:t>
      </w:r>
      <w:proofErr w:type="spellStart"/>
      <w:r w:rsidRPr="00397F77">
        <w:rPr>
          <w:rFonts w:ascii="Times New Roman" w:eastAsia="Calibri" w:hAnsi="Times New Roman" w:cs="Times New Roman"/>
          <w:sz w:val="28"/>
          <w:szCs w:val="28"/>
        </w:rPr>
        <w:t>подмостовой</w:t>
      </w:r>
      <w:proofErr w:type="spellEnd"/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 зоне,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</w:p>
    <w:p w:rsidR="000B3CFC" w:rsidRDefault="000B3CFC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7F77">
        <w:rPr>
          <w:rFonts w:ascii="Times New Roman" w:eastAsia="Calibri" w:hAnsi="Times New Roman" w:cs="Times New Roman"/>
          <w:b/>
          <w:sz w:val="28"/>
          <w:szCs w:val="28"/>
        </w:rPr>
        <w:t>В состав мероприятий по содержанию входят работы по установке следующих элементов обустройства:</w:t>
      </w:r>
    </w:p>
    <w:p w:rsidR="00204AA8" w:rsidRPr="00397F77" w:rsidRDefault="00204AA8" w:rsidP="00397F7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установка недостающих дорожных знаков;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2) 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порядке, установка и уход за временными дорожными знаками;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3) установка недостающих барьерных ограждений, сигнальных столбиков и </w:t>
      </w:r>
      <w:proofErr w:type="spellStart"/>
      <w:r w:rsidRPr="00397F77">
        <w:rPr>
          <w:rFonts w:ascii="Times New Roman" w:eastAsia="Calibri" w:hAnsi="Times New Roman" w:cs="Times New Roman"/>
          <w:sz w:val="28"/>
          <w:szCs w:val="28"/>
        </w:rPr>
        <w:t>световозвращающих</w:t>
      </w:r>
      <w:proofErr w:type="spellEnd"/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 устройств;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4)  установка, замена и окраска элементов обозначения полосы отвода;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5) установка недостающих или замена существующих автопавильонов, обустройство источников питьевой воды;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6) изготовление, установка (перестановка) и разборка временных снегозадерживающих устройств (щитов, изгородей, сеток и др.);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7) устройство снегозащитных лесных насаждений и живых изгородей;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8) обозначение границ полос отвода и придорожных полос;</w:t>
      </w:r>
    </w:p>
    <w:p w:rsidR="00204AA8" w:rsidRPr="00397F77" w:rsidRDefault="00204AA8" w:rsidP="0039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>9) установка недостающего и восстановление существующего оборудования на искусственных сооружениях для принудительного водоотвода;</w:t>
      </w:r>
    </w:p>
    <w:p w:rsidR="00BD539A" w:rsidRDefault="00204AA8" w:rsidP="00FD33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F7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E7A1F">
        <w:rPr>
          <w:rFonts w:ascii="Times New Roman" w:eastAsia="Calibri" w:hAnsi="Times New Roman" w:cs="Times New Roman"/>
          <w:sz w:val="28"/>
          <w:szCs w:val="28"/>
        </w:rPr>
        <w:t>1</w:t>
      </w:r>
      <w:r w:rsidRPr="00397F77">
        <w:rPr>
          <w:rFonts w:ascii="Times New Roman" w:eastAsia="Calibri" w:hAnsi="Times New Roman" w:cs="Times New Roman"/>
          <w:sz w:val="28"/>
          <w:szCs w:val="28"/>
        </w:rPr>
        <w:t>0) установка недостающих урн для сбора мусора</w:t>
      </w:r>
      <w:r w:rsidR="00FD3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539A" w:rsidRDefault="00BD539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D539A" w:rsidRDefault="00BD539A" w:rsidP="00FD333C">
      <w:pPr>
        <w:spacing w:after="0" w:line="240" w:lineRule="auto"/>
        <w:jc w:val="both"/>
        <w:rPr>
          <w:rFonts w:ascii="Calibri" w:eastAsia="Calibri" w:hAnsi="Calibri" w:cs="Times New Roman"/>
          <w:b/>
        </w:rPr>
        <w:sectPr w:rsidR="00BD539A" w:rsidSect="00FD333C">
          <w:pgSz w:w="11906" w:h="16838"/>
          <w:pgMar w:top="993" w:right="851" w:bottom="1021" w:left="1418" w:header="709" w:footer="709" w:gutter="0"/>
          <w:cols w:space="708"/>
          <w:docGrid w:linePitch="360"/>
        </w:sectPr>
      </w:pPr>
    </w:p>
    <w:p w:rsidR="00BD539A" w:rsidRPr="00BD539A" w:rsidRDefault="00BD539A" w:rsidP="00BD5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39A">
        <w:rPr>
          <w:rFonts w:ascii="Times New Roman" w:hAnsi="Times New Roman" w:cs="Times New Roman"/>
          <w:sz w:val="28"/>
          <w:szCs w:val="28"/>
        </w:rPr>
        <w:t xml:space="preserve">Уровень требований к качеству содержания </w:t>
      </w:r>
      <w:r w:rsidRPr="00BD539A">
        <w:rPr>
          <w:rStyle w:val="60"/>
          <w:rFonts w:eastAsiaTheme="minorHAnsi"/>
          <w:b w:val="0"/>
          <w:sz w:val="28"/>
          <w:szCs w:val="28"/>
        </w:rPr>
        <w:t>автомобильных</w:t>
      </w:r>
      <w:r w:rsidRPr="00BD539A">
        <w:rPr>
          <w:rFonts w:ascii="Times New Roman" w:hAnsi="Times New Roman" w:cs="Times New Roman"/>
          <w:sz w:val="28"/>
          <w:szCs w:val="28"/>
        </w:rPr>
        <w:t xml:space="preserve"> дорог </w:t>
      </w:r>
    </w:p>
    <w:p w:rsidR="00BD539A" w:rsidRDefault="00BD539A" w:rsidP="00BD5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53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D539A">
        <w:rPr>
          <w:rFonts w:ascii="Times New Roman" w:hAnsi="Times New Roman" w:cs="Times New Roman"/>
          <w:sz w:val="28"/>
          <w:szCs w:val="28"/>
        </w:rPr>
        <w:t xml:space="preserve"> размеры снижения при несоблюдении требований</w:t>
      </w:r>
    </w:p>
    <w:p w:rsidR="00BD539A" w:rsidRPr="00BD539A" w:rsidRDefault="00BD539A" w:rsidP="00BD5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2"/>
        <w:gridCol w:w="6"/>
        <w:gridCol w:w="10"/>
        <w:gridCol w:w="27"/>
        <w:gridCol w:w="5166"/>
        <w:gridCol w:w="677"/>
        <w:gridCol w:w="10"/>
        <w:gridCol w:w="5339"/>
        <w:gridCol w:w="14"/>
        <w:gridCol w:w="18"/>
        <w:gridCol w:w="955"/>
        <w:gridCol w:w="143"/>
        <w:gridCol w:w="102"/>
        <w:gridCol w:w="1383"/>
        <w:gridCol w:w="10"/>
        <w:gridCol w:w="18"/>
      </w:tblGrid>
      <w:tr w:rsidR="00BD539A" w:rsidRPr="00BD539A" w:rsidTr="004D71C8">
        <w:trPr>
          <w:gridAfter w:val="2"/>
          <w:wAfter w:w="28" w:type="dxa"/>
          <w:trHeight w:val="686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proofErr w:type="gramEnd"/>
          </w:p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  <w:proofErr w:type="spellEnd"/>
            <w:proofErr w:type="gramEnd"/>
          </w:p>
        </w:tc>
        <w:tc>
          <w:tcPr>
            <w:tcW w:w="59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Показатели состояния конструктивных элементов</w:t>
            </w:r>
          </w:p>
        </w:tc>
        <w:tc>
          <w:tcPr>
            <w:tcW w:w="5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Уровень содержания (допустимый)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Снижение при несоблюдении требований</w:t>
            </w:r>
          </w:p>
        </w:tc>
      </w:tr>
      <w:tr w:rsidR="00BD539A" w:rsidRPr="00BD539A" w:rsidTr="004D71C8">
        <w:trPr>
          <w:gridAfter w:val="2"/>
          <w:wAfter w:w="28" w:type="dxa"/>
          <w:trHeight w:val="455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ед. измерен.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Сумма снижения руб.</w:t>
            </w:r>
          </w:p>
        </w:tc>
      </w:tr>
      <w:tr w:rsidR="00BD539A" w:rsidRPr="00BD539A" w:rsidTr="004D71C8">
        <w:trPr>
          <w:gridAfter w:val="2"/>
          <w:wAfter w:w="28" w:type="dxa"/>
          <w:trHeight w:val="418"/>
          <w:jc w:val="center"/>
        </w:trPr>
        <w:tc>
          <w:tcPr>
            <w:tcW w:w="147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Весенне- летне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осенний период</w:t>
            </w:r>
          </w:p>
        </w:tc>
      </w:tr>
      <w:tr w:rsidR="00BD539A" w:rsidRPr="00BD539A" w:rsidTr="004D71C8">
        <w:trPr>
          <w:gridAfter w:val="2"/>
          <w:wAfter w:w="28" w:type="dxa"/>
          <w:trHeight w:val="269"/>
          <w:jc w:val="center"/>
        </w:trPr>
        <w:tc>
          <w:tcPr>
            <w:tcW w:w="147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Проезжая часть</w:t>
            </w:r>
          </w:p>
        </w:tc>
      </w:tr>
      <w:tr w:rsidR="00BD539A" w:rsidRPr="00BD539A" w:rsidTr="004D71C8">
        <w:trPr>
          <w:gridAfter w:val="2"/>
          <w:wAfter w:w="28" w:type="dxa"/>
          <w:trHeight w:val="55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center"/>
            </w:pPr>
            <w:r w:rsidRPr="00BD539A">
              <w:t>Наличие посторонних предметов, пыли и грязи на проезжей части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center"/>
            </w:pPr>
            <w:proofErr w:type="gramStart"/>
            <w:r w:rsidRPr="00BD539A">
              <w:t>допустимо</w:t>
            </w:r>
            <w:proofErr w:type="gramEnd"/>
            <w:r w:rsidRPr="00BD539A">
              <w:t xml:space="preserve"> наличие загрязненных полос шириной 0,5м у кромк</w:t>
            </w:r>
            <w:r w:rsidRPr="00BD539A">
              <w:rPr>
                <w:rStyle w:val="11pt"/>
                <w:sz w:val="20"/>
                <w:szCs w:val="20"/>
              </w:rPr>
              <w:t>и</w:t>
            </w:r>
            <w:r w:rsidRPr="00BD539A">
              <w:t xml:space="preserve"> покрытия; посторонние предметы отсутствуют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proofErr w:type="gramEnd"/>
          </w:p>
        </w:tc>
      </w:tr>
      <w:tr w:rsidR="00BD539A" w:rsidRPr="00BD539A" w:rsidTr="004D71C8">
        <w:trPr>
          <w:gridAfter w:val="2"/>
          <w:wAfter w:w="28" w:type="dxa"/>
          <w:trHeight w:val="41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Наличие необработанных мест выпотевания битума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15 м</w:t>
            </w:r>
            <w:r w:rsidRPr="00BD53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на 1000 м</w:t>
            </w:r>
            <w:r w:rsidRPr="00BD53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proofErr w:type="gramEnd"/>
          </w:p>
        </w:tc>
      </w:tr>
      <w:tr w:rsidR="00BD539A" w:rsidRPr="00BD539A" w:rsidTr="004D71C8">
        <w:trPr>
          <w:gridAfter w:val="2"/>
          <w:wAfter w:w="28" w:type="dxa"/>
          <w:trHeight w:val="55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center"/>
            </w:pPr>
            <w:r w:rsidRPr="00BD539A">
              <w:t>Раскрытые трещины на покрытии дорожной одежды, необработанные битумом или мастикой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center"/>
            </w:pPr>
            <w:proofErr w:type="gramStart"/>
            <w:r w:rsidRPr="00BD539A">
              <w:t>допустимы</w:t>
            </w:r>
            <w:proofErr w:type="gramEnd"/>
            <w:r w:rsidRPr="00BD539A">
              <w:t xml:space="preserve"> отдельные трещины раскрытием до 0,5 см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proofErr w:type="gramEnd"/>
          </w:p>
        </w:tc>
      </w:tr>
      <w:tr w:rsidR="00BD539A" w:rsidRPr="00BD539A" w:rsidTr="004D71C8">
        <w:trPr>
          <w:gridAfter w:val="2"/>
          <w:wAfter w:w="28" w:type="dxa"/>
          <w:trHeight w:val="40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5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center"/>
            </w:pPr>
            <w:r w:rsidRPr="00BD539A">
              <w:t>Повреждения не более 15x60x5 см (выбоины длина х ширина х глубина)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center"/>
            </w:pPr>
            <w:proofErr w:type="gramStart"/>
            <w:r w:rsidRPr="00BD539A">
              <w:t>допустимы</w:t>
            </w:r>
            <w:proofErr w:type="gramEnd"/>
            <w:r w:rsidRPr="00BD539A">
              <w:t xml:space="preserve"> суммарной площадью до 0,3 м (весенний период до 1,5 м2) на 1000 м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proofErr w:type="gramEnd"/>
          </w:p>
        </w:tc>
      </w:tr>
      <w:tr w:rsidR="00BD539A" w:rsidRPr="00BD539A" w:rsidTr="004D71C8">
        <w:trPr>
          <w:gridAfter w:val="2"/>
          <w:wAfter w:w="28" w:type="dxa"/>
          <w:trHeight w:val="50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5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center"/>
            </w:pPr>
            <w:r w:rsidRPr="00BD539A">
              <w:t>Максимальный просвет под 3-метровой рейкой в местах заделки выбоин и других повреждений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более 7мм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proofErr w:type="gramEnd"/>
          </w:p>
        </w:tc>
      </w:tr>
      <w:tr w:rsidR="00BD539A" w:rsidRPr="00BD539A" w:rsidTr="004D71C8">
        <w:trPr>
          <w:gridAfter w:val="2"/>
          <w:wAfter w:w="28" w:type="dxa"/>
          <w:trHeight w:val="28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5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Колейность</w:t>
            </w:r>
            <w:proofErr w:type="spellEnd"/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гравийно-щебеночных покрытиях до 2 см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proofErr w:type="gramEnd"/>
          </w:p>
        </w:tc>
      </w:tr>
      <w:tr w:rsidR="00BD539A" w:rsidRPr="00BD539A" w:rsidTr="004D71C8">
        <w:trPr>
          <w:gridAfter w:val="2"/>
          <w:wAfter w:w="28" w:type="dxa"/>
          <w:trHeight w:val="273"/>
          <w:jc w:val="center"/>
        </w:trPr>
        <w:tc>
          <w:tcPr>
            <w:tcW w:w="147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Земляное полотно, полос</w:t>
            </w:r>
            <w:r w:rsidRPr="00BD539A">
              <w:rPr>
                <w:rStyle w:val="211pt"/>
                <w:rFonts w:eastAsiaTheme="minorHAnsi"/>
                <w:sz w:val="20"/>
                <w:szCs w:val="20"/>
              </w:rPr>
              <w:t>а</w:t>
            </w: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отвода</w:t>
            </w:r>
          </w:p>
        </w:tc>
      </w:tr>
      <w:tr w:rsidR="00BD539A" w:rsidRPr="00BD539A" w:rsidTr="004D71C8">
        <w:trPr>
          <w:gridAfter w:val="2"/>
          <w:wAfter w:w="28" w:type="dxa"/>
          <w:trHeight w:val="84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>Наличие на откосах земляного полотна и в полосе отвода отдельных посторонних предметов, не представляющих опасность для дорожного движения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допустимо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на 20 % протяженности дороги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proofErr w:type="gramEnd"/>
          </w:p>
        </w:tc>
      </w:tr>
      <w:tr w:rsidR="00BD539A" w:rsidRPr="00BD539A" w:rsidTr="004D71C8">
        <w:trPr>
          <w:gridAfter w:val="2"/>
          <w:wAfter w:w="28" w:type="dxa"/>
          <w:trHeight w:val="41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>Возвышение обочин и разделительной полосы над проезжей частью при отсутствии бордюра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 ;</w:t>
            </w:r>
            <w:proofErr w:type="gramEnd"/>
          </w:p>
        </w:tc>
      </w:tr>
      <w:tr w:rsidR="00BD539A" w:rsidRPr="00BD539A" w:rsidTr="004D71C8">
        <w:trPr>
          <w:gridAfter w:val="2"/>
          <w:wAfter w:w="28" w:type="dxa"/>
          <w:trHeight w:val="5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>Занижение обочин и разделительной полосы относительно прилегающей кромки асфальтобетонного покрытия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более 4,0 см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proofErr w:type="gramEnd"/>
          </w:p>
        </w:tc>
      </w:tr>
      <w:tr w:rsidR="00BD539A" w:rsidRPr="00BD539A" w:rsidTr="004D71C8">
        <w:trPr>
          <w:gridAfter w:val="2"/>
          <w:wAfter w:w="28" w:type="dxa"/>
          <w:trHeight w:val="70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5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>Наличие отдельных повреждений, просадок и застоя воды (для весеннего периода)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глубиной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5 см до 1,5 (4,5) м~ на 1000 м2 для</w:t>
            </w:r>
          </w:p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укреп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ленных обочин и глубиной не более 7 см до 10</w:t>
            </w:r>
          </w:p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2 на 1000 м2 для неукрепленных обочин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proofErr w:type="gramEnd"/>
          </w:p>
        </w:tc>
      </w:tr>
      <w:tr w:rsidR="00BD539A" w:rsidRPr="00BD539A" w:rsidTr="004D71C8">
        <w:trPr>
          <w:gridAfter w:val="2"/>
          <w:wAfter w:w="28" w:type="dxa"/>
          <w:trHeight w:val="55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5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>Высота травы на обочинах, разделительной полосе и откосах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более 15 см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proofErr w:type="gramEnd"/>
          </w:p>
        </w:tc>
      </w:tr>
      <w:tr w:rsidR="00BD539A" w:rsidRPr="00BD539A" w:rsidTr="004D71C8">
        <w:trPr>
          <w:gridAfter w:val="2"/>
          <w:wAfter w:w="28" w:type="dxa"/>
          <w:trHeight w:val="56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5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>Наличие нежелательной растительности (кустарников) на обочинах, разделительной полосе и откосах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допускается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proofErr w:type="gramEnd"/>
          </w:p>
        </w:tc>
      </w:tr>
      <w:tr w:rsidR="00BD539A" w:rsidRPr="00BD539A" w:rsidTr="004D71C8">
        <w:trPr>
          <w:gridAfter w:val="2"/>
          <w:wAfter w:w="28" w:type="dxa"/>
          <w:trHeight w:val="55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5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>Состояние системы водоотвода (водосбросы, водобойные колодцы, водоотводные канавы)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В работоспособном состоянии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proofErr w:type="gramEnd"/>
          </w:p>
        </w:tc>
      </w:tr>
      <w:tr w:rsidR="00BD539A" w:rsidRPr="00BD539A" w:rsidTr="004D71C8">
        <w:trPr>
          <w:gridAfter w:val="2"/>
          <w:wAfter w:w="28" w:type="dxa"/>
          <w:trHeight w:val="41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5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pacing w:line="240" w:lineRule="auto"/>
              <w:jc w:val="left"/>
            </w:pPr>
            <w:r w:rsidRPr="00BD539A">
              <w:t>Наличие диких съездов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proofErr w:type="gramEnd"/>
          </w:p>
        </w:tc>
      </w:tr>
      <w:tr w:rsidR="00BD539A" w:rsidRPr="00BD539A" w:rsidTr="004D71C8">
        <w:trPr>
          <w:gridAfter w:val="2"/>
          <w:wAfter w:w="28" w:type="dxa"/>
          <w:trHeight w:val="350"/>
          <w:jc w:val="center"/>
        </w:trPr>
        <w:tc>
          <w:tcPr>
            <w:tcW w:w="147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Искусственные сооружения</w:t>
            </w:r>
          </w:p>
        </w:tc>
      </w:tr>
      <w:tr w:rsidR="00BD539A" w:rsidRPr="00BD539A" w:rsidTr="004D71C8">
        <w:trPr>
          <w:gridAfter w:val="2"/>
          <w:wAfter w:w="28" w:type="dxa"/>
          <w:trHeight w:val="189"/>
          <w:jc w:val="center"/>
        </w:trPr>
        <w:tc>
          <w:tcPr>
            <w:tcW w:w="147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Трубы</w:t>
            </w:r>
          </w:p>
        </w:tc>
      </w:tr>
      <w:tr w:rsidR="00BD539A" w:rsidRPr="00BD539A" w:rsidTr="004D71C8">
        <w:trPr>
          <w:gridAfter w:val="2"/>
          <w:wAfter w:w="28" w:type="dxa"/>
          <w:trHeight w:val="422"/>
          <w:jc w:val="center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Застой воды у входных и выходных оголовков водопропускных труб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proofErr w:type="gramEnd"/>
          </w:p>
        </w:tc>
      </w:tr>
      <w:tr w:rsidR="00BD539A" w:rsidRPr="00BD539A" w:rsidTr="004D71C8">
        <w:trPr>
          <w:gridAfter w:val="2"/>
          <w:wAfter w:w="28" w:type="dxa"/>
          <w:trHeight w:val="483"/>
          <w:jc w:val="center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>Локальные разрушения укрепления откоса насыпи и оголовков водопропускных труб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более 10 % общей площади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proofErr w:type="gramEnd"/>
          </w:p>
        </w:tc>
      </w:tr>
      <w:tr w:rsidR="00BD539A" w:rsidRPr="00BD539A" w:rsidTr="004D71C8">
        <w:trPr>
          <w:gridAfter w:val="2"/>
          <w:wAfter w:w="28" w:type="dxa"/>
          <w:trHeight w:val="277"/>
          <w:jc w:val="center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Заиливание водопропускных труб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более 1/10 диаметра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proofErr w:type="gramEnd"/>
          </w:p>
        </w:tc>
      </w:tr>
      <w:tr w:rsidR="00BD539A" w:rsidRPr="00BD539A" w:rsidTr="004D71C8">
        <w:trPr>
          <w:gridAfter w:val="2"/>
          <w:wAfter w:w="28" w:type="dxa"/>
          <w:trHeight w:val="267"/>
          <w:jc w:val="center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>Размыв русел водотоков у оголовков водопропускных труб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proofErr w:type="gramEnd"/>
          </w:p>
        </w:tc>
      </w:tr>
      <w:tr w:rsidR="00BD539A" w:rsidRPr="00BD539A" w:rsidTr="004D71C8">
        <w:trPr>
          <w:gridAfter w:val="2"/>
          <w:wAfter w:w="28" w:type="dxa"/>
          <w:trHeight w:val="271"/>
          <w:jc w:val="center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Наличие травы и кустарников у оголовков труб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proofErr w:type="gramEnd"/>
          </w:p>
        </w:tc>
      </w:tr>
      <w:tr w:rsidR="00BD539A" w:rsidRPr="00BD539A" w:rsidTr="004D71C8">
        <w:trPr>
          <w:gridAfter w:val="2"/>
          <w:wAfter w:w="28" w:type="dxa"/>
          <w:trHeight w:val="558"/>
          <w:jc w:val="center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1.3.6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>Наличие раскрытых трещин и не заделанных швов между звеньями водопропускных труб до 20 % протяженности швов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proofErr w:type="gramEnd"/>
          </w:p>
        </w:tc>
      </w:tr>
      <w:tr w:rsidR="00BD539A" w:rsidRPr="00BD539A" w:rsidTr="004D71C8">
        <w:trPr>
          <w:gridAfter w:val="2"/>
          <w:wAfter w:w="28" w:type="dxa"/>
          <w:jc w:val="center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1.3.7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>Наличие раскрытых трещин и не заделанных швов между звеньями водопропускных груб и портальными стенками в нижней 1/3 части диаметра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допускается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proofErr w:type="gramEnd"/>
          </w:p>
        </w:tc>
      </w:tr>
      <w:tr w:rsidR="00BD539A" w:rsidRPr="00BD539A" w:rsidTr="004D71C8">
        <w:trPr>
          <w:gridAfter w:val="2"/>
          <w:wAfter w:w="28" w:type="dxa"/>
          <w:jc w:val="center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>Наличие грязи на щитках и стойках дорожных знаков, ограждениях, павильонах, площадках отдыха и стоянках транспортных средств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10 % площади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proofErr w:type="gramEnd"/>
          </w:p>
        </w:tc>
      </w:tr>
      <w:tr w:rsidR="00BD539A" w:rsidRPr="00BD539A" w:rsidTr="004D71C8">
        <w:trPr>
          <w:gridAfter w:val="2"/>
          <w:wAfter w:w="28" w:type="dxa"/>
          <w:jc w:val="center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>Наличие повреждений дорожных знаков,</w:t>
            </w:r>
          </w:p>
          <w:p w:rsidR="00BD539A" w:rsidRPr="00BD539A" w:rsidRDefault="00BD539A" w:rsidP="004D71C8">
            <w:pPr>
              <w:pStyle w:val="20"/>
              <w:shd w:val="clear" w:color="auto" w:fill="auto"/>
              <w:spacing w:line="240" w:lineRule="auto"/>
              <w:jc w:val="left"/>
            </w:pPr>
            <w:proofErr w:type="gramStart"/>
            <w:r w:rsidRPr="00BD539A">
              <w:t>подлежащих</w:t>
            </w:r>
            <w:proofErr w:type="gramEnd"/>
            <w:r w:rsidRPr="00BD539A">
              <w:t xml:space="preserve"> замене в течение 3 суток (кроме знаков приоритета), знаков приоритета - в течение 1 суток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 знак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proofErr w:type="gramEnd"/>
          </w:p>
        </w:tc>
      </w:tr>
      <w:tr w:rsidR="00BD539A" w:rsidRPr="00BD539A" w:rsidTr="004D71C8">
        <w:trPr>
          <w:gridAfter w:val="2"/>
          <w:wAfter w:w="28" w:type="dxa"/>
          <w:jc w:val="center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>Расстояние видимости</w:t>
            </w:r>
            <w:r>
              <w:t xml:space="preserve"> (в светлое время суток) знаков, </w:t>
            </w:r>
            <w:r w:rsidRPr="00BD539A">
              <w:t>установленных в соответствии с</w:t>
            </w:r>
            <w:r>
              <w:t xml:space="preserve"> </w:t>
            </w:r>
            <w:r w:rsidRPr="00BD539A">
              <w:t>действующей дислокацией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менее 150 м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 знак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proofErr w:type="gramEnd"/>
          </w:p>
        </w:tc>
      </w:tr>
      <w:tr w:rsidR="00BD539A" w:rsidRPr="00BD539A" w:rsidTr="004D71C8">
        <w:trPr>
          <w:gridAfter w:val="2"/>
          <w:wAfter w:w="28" w:type="dxa"/>
          <w:jc w:val="center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</w:p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>Повреждение окраски ограждений нанесенной в</w:t>
            </w:r>
          </w:p>
          <w:p w:rsidR="00BD539A" w:rsidRPr="00BD539A" w:rsidRDefault="00BD539A" w:rsidP="004D71C8">
            <w:pPr>
              <w:pStyle w:val="20"/>
              <w:shd w:val="clear" w:color="auto" w:fill="auto"/>
              <w:spacing w:line="240" w:lineRule="auto"/>
              <w:jc w:val="left"/>
            </w:pPr>
            <w:proofErr w:type="gramStart"/>
            <w:r w:rsidRPr="00BD539A">
              <w:t>соответствии</w:t>
            </w:r>
            <w:proofErr w:type="gramEnd"/>
            <w:r w:rsidRPr="00BD539A">
              <w:t xml:space="preserve"> с ГОСТ Р 51526-99 «РАЗМЕТКА ДОРОЖНАЯ», кроме оцинкованных поверхностей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Style w:val="711pt"/>
                <w:rFonts w:eastAsiaTheme="minorHAnsi"/>
                <w:sz w:val="20"/>
                <w:szCs w:val="20"/>
              </w:rPr>
              <w:t>не</w:t>
            </w:r>
            <w:proofErr w:type="gramEnd"/>
            <w:r w:rsidRPr="00BD539A">
              <w:rPr>
                <w:rStyle w:val="711pt"/>
                <w:rFonts w:eastAsiaTheme="minorHAnsi"/>
                <w:sz w:val="20"/>
                <w:szCs w:val="20"/>
              </w:rPr>
              <w:t xml:space="preserve"> более 10</w:t>
            </w: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% обшей площади.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огражд</w:t>
            </w:r>
            <w:proofErr w:type="spell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</w:p>
        </w:tc>
      </w:tr>
      <w:tr w:rsidR="00BD539A" w:rsidRPr="00BD539A" w:rsidTr="004D71C8">
        <w:trPr>
          <w:gridAfter w:val="2"/>
          <w:wAfter w:w="28" w:type="dxa"/>
          <w:jc w:val="center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1.4.5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>Наличие повреждений элементов ограждений, подлежащих восстановлению в течении 5 суток после обнаружения дефектов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10 % общей протяженности ограждений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огражд</w:t>
            </w:r>
            <w:proofErr w:type="spell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</w:p>
        </w:tc>
      </w:tr>
      <w:tr w:rsidR="00BD539A" w:rsidRPr="00BD539A" w:rsidTr="004D71C8">
        <w:trPr>
          <w:gridAfter w:val="2"/>
          <w:wAfter w:w="28" w:type="dxa"/>
          <w:jc w:val="center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>Наличие железобетонных стоек ограждений с раскрытой сеткой трещин</w:t>
            </w:r>
            <w:r>
              <w:t xml:space="preserve">, </w:t>
            </w:r>
            <w:r w:rsidRPr="00BD539A">
              <w:t>деревянных и металлических стоек с механическими повреждениями или уменьшенным расчетным сечением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огражд</w:t>
            </w:r>
            <w:proofErr w:type="spell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</w:p>
        </w:tc>
      </w:tr>
      <w:tr w:rsidR="00BD539A" w:rsidRPr="00BD539A" w:rsidTr="004D71C8">
        <w:trPr>
          <w:gridAfter w:val="2"/>
          <w:wAfter w:w="28" w:type="dxa"/>
          <w:jc w:val="center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>Локальные разрушения бортовых камней или сколы не более 3.0 см глубиной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более 20 % площади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огражд</w:t>
            </w:r>
            <w:proofErr w:type="spell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</w:p>
        </w:tc>
      </w:tr>
      <w:tr w:rsidR="00BD539A" w:rsidRPr="00BD539A" w:rsidTr="004D71C8">
        <w:trPr>
          <w:gridAfter w:val="2"/>
          <w:wAfter w:w="28" w:type="dxa"/>
          <w:jc w:val="center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1.4.8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>Отклонение бортового камня от проектного положения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огражд</w:t>
            </w:r>
            <w:proofErr w:type="spell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</w:p>
        </w:tc>
      </w:tr>
      <w:tr w:rsidR="00BD539A" w:rsidRPr="00BD539A" w:rsidTr="004D71C8">
        <w:trPr>
          <w:gridAfter w:val="2"/>
          <w:wAfter w:w="28" w:type="dxa"/>
          <w:jc w:val="center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1.4.9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pStyle w:val="20"/>
              <w:spacing w:line="240" w:lineRule="auto"/>
              <w:jc w:val="left"/>
            </w:pPr>
            <w:r w:rsidRPr="00BD539A">
              <w:t xml:space="preserve">Дорожные знаки и </w:t>
            </w:r>
            <w:proofErr w:type="spellStart"/>
            <w:r w:rsidRPr="00BD539A">
              <w:t>световозвращающие</w:t>
            </w:r>
            <w:proofErr w:type="spellEnd"/>
            <w:r w:rsidRPr="00BD539A">
              <w:t xml:space="preserve"> элементы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изготовлены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из гладкой </w:t>
            </w:r>
            <w:proofErr w:type="spell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световозвращающей</w:t>
            </w:r>
            <w:proofErr w:type="spell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пленки типа фирма ЗМ серии не ниже 3200 на оцинкованной основе с логотипом</w:t>
            </w:r>
          </w:p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Style w:val="1412pt"/>
                <w:rFonts w:eastAsiaTheme="minorHAnsi"/>
              </w:rPr>
              <w:t>фирмы</w:t>
            </w:r>
            <w:proofErr w:type="gramEnd"/>
            <w:r w:rsidRPr="00BD539A">
              <w:rPr>
                <w:rStyle w:val="1412pt"/>
                <w:rFonts w:eastAsiaTheme="minorHAnsi"/>
              </w:rPr>
              <w:t xml:space="preserve"> изготовителя и годом</w:t>
            </w: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изготовления на обратной стороне </w:t>
            </w:r>
            <w:r w:rsidRPr="00BD539A">
              <w:rPr>
                <w:rStyle w:val="1412pt"/>
                <w:rFonts w:eastAsiaTheme="minorHAnsi"/>
              </w:rPr>
              <w:t>знака.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 знак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proofErr w:type="gramEnd"/>
          </w:p>
        </w:tc>
      </w:tr>
      <w:tr w:rsidR="00BD539A" w:rsidRPr="00BD539A" w:rsidTr="004D71C8">
        <w:trPr>
          <w:gridAfter w:val="2"/>
          <w:wAfter w:w="28" w:type="dxa"/>
          <w:jc w:val="center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1.4.10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pStyle w:val="20"/>
              <w:spacing w:line="240" w:lineRule="auto"/>
              <w:jc w:val="left"/>
            </w:pPr>
            <w:r w:rsidRPr="00BD539A">
              <w:t>Наличие грязи и мусора на территории автопавильонов и внутри туалетов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1сооруж.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</w:p>
        </w:tc>
      </w:tr>
      <w:tr w:rsidR="00BD539A" w:rsidRPr="00BD539A" w:rsidTr="004D71C8">
        <w:trPr>
          <w:gridAfter w:val="1"/>
          <w:wAfter w:w="18" w:type="dxa"/>
          <w:trHeight w:val="283"/>
          <w:jc w:val="center"/>
        </w:trPr>
        <w:tc>
          <w:tcPr>
            <w:tcW w:w="147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Зимний период</w:t>
            </w:r>
          </w:p>
        </w:tc>
      </w:tr>
      <w:tr w:rsidR="00BD539A" w:rsidRPr="00BD539A" w:rsidTr="004D71C8">
        <w:trPr>
          <w:gridAfter w:val="1"/>
          <w:wAfter w:w="18" w:type="dxa"/>
          <w:trHeight w:val="259"/>
          <w:jc w:val="center"/>
        </w:trPr>
        <w:tc>
          <w:tcPr>
            <w:tcW w:w="147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Проезжая часть</w:t>
            </w:r>
          </w:p>
        </w:tc>
      </w:tr>
      <w:tr w:rsidR="00BD539A" w:rsidRPr="00BD539A" w:rsidTr="004D71C8">
        <w:trPr>
          <w:gridAfter w:val="1"/>
          <w:wAfter w:w="18" w:type="dxa"/>
          <w:trHeight w:val="984"/>
          <w:jc w:val="center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>Очистка проезжей части усовершенствованных покрытий от снега, наката, снежно-</w:t>
            </w:r>
            <w:proofErr w:type="spellStart"/>
            <w:r w:rsidRPr="00BD539A">
              <w:t>песко</w:t>
            </w:r>
            <w:proofErr w:type="spellEnd"/>
            <w:r w:rsidRPr="00BD539A">
              <w:t>-соляной массы, ликвидация зимней скользкости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допускается отступление сроков от норм «требования по</w:t>
            </w:r>
          </w:p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обеспечению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движения»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BD539A" w:rsidRPr="00BD539A" w:rsidTr="004D71C8">
        <w:trPr>
          <w:gridAfter w:val="1"/>
          <w:wAfter w:w="18" w:type="dxa"/>
          <w:trHeight w:val="706"/>
          <w:jc w:val="center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>Ширина очистки проезжей части и обочин от снега, наката, снежно-</w:t>
            </w:r>
            <w:proofErr w:type="spellStart"/>
            <w:r w:rsidRPr="00BD539A">
              <w:t>песко</w:t>
            </w:r>
            <w:proofErr w:type="spellEnd"/>
            <w:r w:rsidRPr="00BD539A">
              <w:t>-соляной массы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проезжая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часть — на всю ширину, обочины - на всю</w:t>
            </w:r>
          </w:p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ширину</w:t>
            </w:r>
            <w:proofErr w:type="gramEnd"/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BD539A" w:rsidRPr="00BD539A" w:rsidTr="004D71C8">
        <w:trPr>
          <w:gridAfter w:val="1"/>
          <w:wAfter w:w="18" w:type="dxa"/>
          <w:trHeight w:val="696"/>
          <w:jc w:val="center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Толщина рыхлого слоя снега (снежно-</w:t>
            </w:r>
            <w:proofErr w:type="spell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песко</w:t>
            </w:r>
            <w:proofErr w:type="spell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-со</w:t>
            </w:r>
            <w:r w:rsidR="004D71C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яной массы) на проезжей</w:t>
            </w:r>
            <w:r w:rsidR="004D7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D539A">
              <w:rPr>
                <w:rStyle w:val="2CenturyGothic8pt"/>
                <w:rFonts w:ascii="Times New Roman" w:eastAsiaTheme="minorHAnsi" w:hAnsi="Times New Roman" w:cs="Times New Roman"/>
                <w:sz w:val="20"/>
                <w:szCs w:val="20"/>
              </w:rPr>
              <w:t xml:space="preserve">30 </w:t>
            </w: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BD539A" w:rsidRPr="00BD539A" w:rsidTr="004D71C8">
        <w:trPr>
          <w:gridAfter w:val="1"/>
          <w:wAfter w:w="18" w:type="dxa"/>
          <w:trHeight w:val="282"/>
          <w:jc w:val="center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1.5.4</w:t>
            </w: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Толщина рыхлого слоя снега на обочинах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50мм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BD539A" w:rsidRPr="00BD539A" w:rsidTr="004D71C8">
        <w:trPr>
          <w:gridAfter w:val="1"/>
          <w:wAfter w:w="18" w:type="dxa"/>
          <w:trHeight w:val="558"/>
          <w:jc w:val="center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1 5.5</w:t>
            </w: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Толщина уплотненного слоя снега на проезжей части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center"/>
            </w:pPr>
            <w:proofErr w:type="gramStart"/>
            <w:r w:rsidRPr="00BD539A">
              <w:t>до</w:t>
            </w:r>
            <w:proofErr w:type="gramEnd"/>
            <w:r w:rsidRPr="00BD539A">
              <w:t xml:space="preserve"> 70 мм (на гравийно-щебеночном покрытии), опасные участки обработаны </w:t>
            </w:r>
            <w:proofErr w:type="spellStart"/>
            <w:r w:rsidRPr="00BD539A">
              <w:t>противогололедным</w:t>
            </w:r>
            <w:proofErr w:type="spellEnd"/>
            <w:r w:rsidRPr="00BD539A">
              <w:t xml:space="preserve"> материалом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BD539A" w:rsidRPr="00BD539A" w:rsidTr="004D71C8">
        <w:trPr>
          <w:gridAfter w:val="1"/>
          <w:wAfter w:w="18" w:type="dxa"/>
          <w:trHeight w:val="568"/>
          <w:jc w:val="center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1.5.6</w:t>
            </w: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>Наличие снежных валов на обочинах и у бровки земляного полотна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допустимы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высотой до 0,8 м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BD539A" w:rsidRPr="00BD539A" w:rsidTr="004D71C8">
        <w:trPr>
          <w:gridAfter w:val="1"/>
          <w:wAfter w:w="18" w:type="dxa"/>
          <w:trHeight w:val="696"/>
          <w:jc w:val="center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1.5.7</w:t>
            </w: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 xml:space="preserve">Обеспечение </w:t>
            </w:r>
            <w:proofErr w:type="spellStart"/>
            <w:r w:rsidRPr="00BD539A">
              <w:t>снегозаносимых</w:t>
            </w:r>
            <w:proofErr w:type="spellEnd"/>
            <w:r w:rsidRPr="00BD539A">
              <w:t xml:space="preserve"> участков работоспособной снегозащитой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менее 80 % протяженности заносимых участков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BD539A" w:rsidRPr="00BD539A" w:rsidTr="004D71C8">
        <w:trPr>
          <w:gridAfter w:val="1"/>
          <w:wAfter w:w="18" w:type="dxa"/>
          <w:trHeight w:val="399"/>
          <w:jc w:val="center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1.5.8</w:t>
            </w: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 xml:space="preserve">Постоянно пополняемый запас </w:t>
            </w:r>
            <w:proofErr w:type="spellStart"/>
            <w:r w:rsidRPr="00BD539A">
              <w:t>противогололедных</w:t>
            </w:r>
            <w:proofErr w:type="spellEnd"/>
            <w:r w:rsidRPr="00BD539A">
              <w:t xml:space="preserve"> материалов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center"/>
            </w:pPr>
            <w:proofErr w:type="gramStart"/>
            <w:r w:rsidRPr="00BD539A">
              <w:t>хлоридов</w:t>
            </w:r>
            <w:proofErr w:type="gramEnd"/>
            <w:r w:rsidRPr="00BD539A">
              <w:t xml:space="preserve"> не менее 0,5т/км, </w:t>
            </w:r>
            <w:proofErr w:type="spellStart"/>
            <w:r w:rsidRPr="00BD539A">
              <w:t>пескосоляной</w:t>
            </w:r>
            <w:proofErr w:type="spellEnd"/>
            <w:r w:rsidRPr="00BD539A">
              <w:t xml:space="preserve"> смеси не менее 5 т/км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каждый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случай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BD539A" w:rsidRPr="00BD539A" w:rsidTr="004D71C8">
        <w:trPr>
          <w:gridAfter w:val="1"/>
          <w:wAfter w:w="18" w:type="dxa"/>
          <w:trHeight w:val="559"/>
          <w:jc w:val="center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1.5.9</w:t>
            </w: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>Наличие на проезжей части после обработки ПГМ (в том числе в снежно-</w:t>
            </w:r>
            <w:proofErr w:type="spellStart"/>
            <w:r w:rsidRPr="00BD539A">
              <w:t>песко</w:t>
            </w:r>
            <w:proofErr w:type="spellEnd"/>
            <w:r w:rsidRPr="00BD539A">
              <w:t>-соляной массе) частиц более 10 мм.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Не допускается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BD539A" w:rsidRPr="00BD539A" w:rsidTr="004D71C8">
        <w:trPr>
          <w:gridAfter w:val="1"/>
          <w:wAfter w:w="18" w:type="dxa"/>
          <w:jc w:val="center"/>
        </w:trPr>
        <w:tc>
          <w:tcPr>
            <w:tcW w:w="147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 xml:space="preserve">* Допускается наличие рыхлого слоя снега (снежной </w:t>
            </w:r>
            <w:proofErr w:type="spellStart"/>
            <w:r w:rsidRPr="00BD539A">
              <w:t>песко</w:t>
            </w:r>
            <w:proofErr w:type="spellEnd"/>
            <w:r w:rsidRPr="00BD539A">
              <w:t xml:space="preserve">-соляной </w:t>
            </w:r>
            <w:proofErr w:type="gramStart"/>
            <w:r w:rsidRPr="00BD539A">
              <w:t>смеси)во</w:t>
            </w:r>
            <w:proofErr w:type="gramEnd"/>
            <w:r w:rsidRPr="00BD539A">
              <w:t xml:space="preserve"> время снегопада и до окончания снегоочистки в нормативные сроки (требования по обеспечению безопасности движения)</w:t>
            </w:r>
          </w:p>
        </w:tc>
      </w:tr>
      <w:tr w:rsidR="00BD539A" w:rsidRPr="00BD539A" w:rsidTr="004D71C8">
        <w:trPr>
          <w:gridAfter w:val="1"/>
          <w:wAfter w:w="18" w:type="dxa"/>
          <w:jc w:val="center"/>
        </w:trPr>
        <w:tc>
          <w:tcPr>
            <w:tcW w:w="147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Искусственные сооружения</w:t>
            </w:r>
          </w:p>
        </w:tc>
      </w:tr>
      <w:tr w:rsidR="00BD539A" w:rsidRPr="00BD539A" w:rsidTr="004D71C8">
        <w:trPr>
          <w:gridAfter w:val="1"/>
          <w:wAfter w:w="18" w:type="dxa"/>
          <w:jc w:val="center"/>
        </w:trPr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Pr="00BD539A">
              <w:rPr>
                <w:rStyle w:val="178pt"/>
                <w:rFonts w:eastAsiaTheme="minorHAnsi"/>
                <w:sz w:val="20"/>
                <w:szCs w:val="20"/>
              </w:rPr>
              <w:t>.1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Наличие щитов, закрывающих отверстия труб</w:t>
            </w:r>
          </w:p>
        </w:tc>
        <w:tc>
          <w:tcPr>
            <w:tcW w:w="6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менее 70 % от требуемого количества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proofErr w:type="gramEnd"/>
          </w:p>
        </w:tc>
      </w:tr>
      <w:tr w:rsidR="00BD539A" w:rsidRPr="00BD539A" w:rsidTr="004D71C8">
        <w:trPr>
          <w:gridAfter w:val="1"/>
          <w:wAfter w:w="18" w:type="dxa"/>
          <w:jc w:val="center"/>
        </w:trPr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мест, где щиты являются препятствием действующим и в зимний период водотокам)</w:t>
            </w:r>
          </w:p>
        </w:tc>
        <w:tc>
          <w:tcPr>
            <w:tcW w:w="6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9A" w:rsidRPr="00BD539A" w:rsidTr="004D71C8">
        <w:trPr>
          <w:gridAfter w:val="1"/>
          <w:wAfter w:w="18" w:type="dxa"/>
          <w:jc w:val="center"/>
        </w:trPr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Установка указательных вех в местах расположения труб, сигнальных столбиков, барьерного ограждения у начала и конца мостовых переходов</w:t>
            </w:r>
          </w:p>
        </w:tc>
        <w:tc>
          <w:tcPr>
            <w:tcW w:w="6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менее 75% от требуемого количества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 км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  <w:proofErr w:type="gramEnd"/>
          </w:p>
        </w:tc>
      </w:tr>
      <w:tr w:rsidR="00BD539A" w:rsidRPr="00BD539A" w:rsidTr="004D71C8">
        <w:trPr>
          <w:gridAfter w:val="1"/>
          <w:wAfter w:w="18" w:type="dxa"/>
          <w:jc w:val="center"/>
        </w:trPr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1 6.3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Наличие снега на тротуарах мостов</w:t>
            </w:r>
          </w:p>
        </w:tc>
        <w:tc>
          <w:tcPr>
            <w:tcW w:w="6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допускается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до 50 мм.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 мост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BD539A" w:rsidRPr="00BD539A" w:rsidTr="004D71C8">
        <w:trPr>
          <w:trHeight w:val="360"/>
          <w:jc w:val="center"/>
        </w:trPr>
        <w:tc>
          <w:tcPr>
            <w:tcW w:w="14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Обустройство и обстановка дороги</w:t>
            </w:r>
          </w:p>
        </w:tc>
      </w:tr>
      <w:tr w:rsidR="004D71C8" w:rsidRPr="00BD539A" w:rsidTr="004D71C8">
        <w:trPr>
          <w:jc w:val="center"/>
        </w:trPr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center"/>
            </w:pPr>
            <w:r w:rsidRPr="00BD539A">
              <w:t xml:space="preserve">1.7.1 </w:t>
            </w:r>
          </w:p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>Толщина рыхлого снега на заездных карманах и посадочных площадках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50 мм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остан</w:t>
            </w:r>
            <w:proofErr w:type="spell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4D71C8" w:rsidRPr="00BD539A" w:rsidTr="004D71C8">
        <w:trPr>
          <w:jc w:val="center"/>
        </w:trPr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center"/>
            </w:pPr>
            <w:r w:rsidRPr="00BD539A">
              <w:t>1.7.2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>Толщина уплотненного снега на заездных карманах и посадочных площадках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Style w:val="2Garamond10pt"/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proofErr w:type="gramEnd"/>
            <w:r w:rsidRPr="00BD539A">
              <w:rPr>
                <w:rStyle w:val="2Garamond10pt"/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40 мм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остан</w:t>
            </w:r>
            <w:proofErr w:type="spell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4D71C8" w:rsidRPr="00BD539A" w:rsidTr="004D71C8">
        <w:trPr>
          <w:jc w:val="center"/>
        </w:trPr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center"/>
            </w:pPr>
            <w:r w:rsidRPr="00BD539A">
              <w:t>1.7.3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 xml:space="preserve">Толщина рыхлого снега на площадках отдыха и </w:t>
            </w:r>
            <w:proofErr w:type="spellStart"/>
            <w:r w:rsidRPr="00BD539A">
              <w:t>стоянкагранспортных</w:t>
            </w:r>
            <w:proofErr w:type="spellEnd"/>
            <w:r w:rsidRPr="00BD539A">
              <w:t xml:space="preserve"> средств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100 мм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площ</w:t>
            </w:r>
            <w:proofErr w:type="spell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4D71C8" w:rsidRPr="00BD539A" w:rsidTr="004D71C8">
        <w:trPr>
          <w:jc w:val="center"/>
        </w:trPr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1.7.4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Толщина уплотненного снега на площадках отдыха и стоянках транспорт, средств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50 мм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площ</w:t>
            </w:r>
            <w:proofErr w:type="spell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4D71C8" w:rsidRPr="00BD539A" w:rsidTr="004D71C8">
        <w:trPr>
          <w:jc w:val="center"/>
        </w:trPr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1 7.5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Наличие инея, снега и ледяных отложений на дорожных знаках, установленных в соответствие с дислокацией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 знак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4D71C8" w:rsidRPr="00BD539A" w:rsidTr="004D71C8">
        <w:trPr>
          <w:jc w:val="center"/>
        </w:trPr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center"/>
            </w:pPr>
            <w:r w:rsidRPr="00BD539A">
              <w:t xml:space="preserve">1.7.6 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>Наличие снега у ограждений барьерного или парапетного типа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допускаются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негоотложения</w:t>
            </w:r>
            <w:proofErr w:type="spell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за ограждениями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огражд</w:t>
            </w:r>
            <w:proofErr w:type="spell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4D71C8" w:rsidRPr="00BD539A" w:rsidTr="004D71C8">
        <w:trPr>
          <w:jc w:val="center"/>
        </w:trPr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center"/>
            </w:pPr>
            <w:r w:rsidRPr="00BD539A">
              <w:t>1.7.7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Дорожные знаки и </w:t>
            </w:r>
            <w:proofErr w:type="spell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световозвращающие</w:t>
            </w:r>
            <w:proofErr w:type="spell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элементы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center"/>
            </w:pPr>
            <w:proofErr w:type="gramStart"/>
            <w:r w:rsidRPr="00BD539A">
              <w:t>изготовлены</w:t>
            </w:r>
            <w:proofErr w:type="gramEnd"/>
            <w:r w:rsidRPr="00BD539A">
              <w:t xml:space="preserve"> из гладкой </w:t>
            </w:r>
            <w:proofErr w:type="spellStart"/>
            <w:r w:rsidRPr="00BD539A">
              <w:t>световозвращающей</w:t>
            </w:r>
            <w:proofErr w:type="spellEnd"/>
            <w:r w:rsidRPr="00BD539A">
              <w:t xml:space="preserve"> пленки типа фирма ЗМ серии не ниже 3200 на оцинкованной основе с логотипом фирмы изготовителя и годом изготовления на обратной стороне знака.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 знак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4D71C8" w:rsidRPr="00BD539A" w:rsidTr="004D71C8">
        <w:trPr>
          <w:jc w:val="center"/>
        </w:trPr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center"/>
            </w:pPr>
            <w:r w:rsidRPr="00BD539A">
              <w:t>1 7.8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>Наличие повреждений дорожных знаков, подлежащих замене в течение 3 суток (кроме знаков приоритета</w:t>
            </w:r>
            <w:proofErr w:type="gramStart"/>
            <w:r w:rsidRPr="00BD539A">
              <w:t>);знаков</w:t>
            </w:r>
            <w:proofErr w:type="gramEnd"/>
            <w:r w:rsidRPr="00BD539A">
              <w:t xml:space="preserve"> приоритета - в течение 1 суток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 знак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4D71C8" w:rsidRPr="00BD539A" w:rsidTr="004D71C8">
        <w:trPr>
          <w:jc w:val="center"/>
        </w:trPr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center"/>
            </w:pPr>
            <w:r w:rsidRPr="00BD539A">
              <w:t>1.7.9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>Расстояние видимости (в светлое время суток) знаков, установленных в соответствии с действующей дислокацией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Style w:val="2"/>
                <w:rFonts w:eastAsia="Garamond"/>
              </w:rPr>
              <w:t>не</w:t>
            </w:r>
            <w:proofErr w:type="gramEnd"/>
            <w:r w:rsidRPr="00BD539A">
              <w:rPr>
                <w:rStyle w:val="2"/>
                <w:rFonts w:eastAsia="Garamond"/>
              </w:rPr>
              <w:t xml:space="preserve"> менее </w:t>
            </w: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150м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 знак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4D71C8" w:rsidRPr="00BD539A" w:rsidTr="004D71C8">
        <w:trPr>
          <w:jc w:val="center"/>
        </w:trPr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hd w:val="clear" w:color="auto" w:fill="auto"/>
              <w:spacing w:line="240" w:lineRule="auto"/>
              <w:jc w:val="center"/>
            </w:pPr>
            <w:r w:rsidRPr="00BD539A">
              <w:t>1.7.10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pStyle w:val="20"/>
              <w:shd w:val="clear" w:color="auto" w:fill="auto"/>
              <w:spacing w:line="240" w:lineRule="auto"/>
              <w:jc w:val="left"/>
            </w:pPr>
            <w:r w:rsidRPr="00BD539A">
              <w:t>Наличие повреждений элементов ограждений.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proofErr w:type="gram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 10 % общей протяженности ограждений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огражд</w:t>
            </w:r>
            <w:proofErr w:type="spellEnd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BD539A" w:rsidRPr="00BD539A" w:rsidTr="004D71C8">
        <w:trPr>
          <w:jc w:val="center"/>
        </w:trPr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pacing w:line="240" w:lineRule="auto"/>
              <w:jc w:val="center"/>
            </w:pP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pStyle w:val="20"/>
              <w:shd w:val="clear" w:color="auto" w:fill="auto"/>
              <w:spacing w:line="240" w:lineRule="auto"/>
              <w:jc w:val="left"/>
            </w:pPr>
            <w:proofErr w:type="gramStart"/>
            <w:r w:rsidRPr="00BD539A">
              <w:t>подлежащих</w:t>
            </w:r>
            <w:proofErr w:type="gramEnd"/>
            <w:r w:rsidRPr="00BD539A">
              <w:t xml:space="preserve"> восстановлению в течение 5 суток после обнаружения дефектов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39A" w:rsidRPr="00BD539A" w:rsidTr="004D71C8">
        <w:trPr>
          <w:jc w:val="center"/>
        </w:trPr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pStyle w:val="20"/>
              <w:spacing w:line="240" w:lineRule="auto"/>
              <w:jc w:val="center"/>
            </w:pPr>
            <w:r w:rsidRPr="00BD539A">
              <w:t>1.7.11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4D71C8">
            <w:pPr>
              <w:pStyle w:val="20"/>
              <w:spacing w:line="240" w:lineRule="auto"/>
              <w:jc w:val="left"/>
            </w:pPr>
            <w:r w:rsidRPr="00BD539A">
              <w:t>Наличие грязи и мусора на территории автопавильонов и внутри туалетов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сооруж</w:t>
            </w:r>
            <w:proofErr w:type="spellEnd"/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39A" w:rsidRPr="00BD539A" w:rsidRDefault="00BD539A" w:rsidP="00BD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9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</w:tbl>
    <w:p w:rsidR="00EA1985" w:rsidRPr="005E17EA" w:rsidRDefault="00EA1985" w:rsidP="00FD333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bookmarkStart w:id="2" w:name="_GoBack"/>
      <w:bookmarkEnd w:id="2"/>
    </w:p>
    <w:sectPr w:rsidR="00EA1985" w:rsidRPr="005E17EA" w:rsidSect="00BD539A">
      <w:pgSz w:w="16838" w:h="11906" w:orient="landscape"/>
      <w:pgMar w:top="851" w:right="1021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4C4F"/>
    <w:multiLevelType w:val="hybridMultilevel"/>
    <w:tmpl w:val="2564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C4A53"/>
    <w:multiLevelType w:val="multilevel"/>
    <w:tmpl w:val="94D63FD6"/>
    <w:lvl w:ilvl="0">
      <w:start w:val="1"/>
      <w:numFmt w:val="decimal"/>
      <w:lvlText w:val="%1."/>
      <w:lvlJc w:val="left"/>
      <w:pPr>
        <w:tabs>
          <w:tab w:val="num" w:pos="510"/>
        </w:tabs>
        <w:ind w:left="680" w:hanging="68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E3130B8"/>
    <w:multiLevelType w:val="hybridMultilevel"/>
    <w:tmpl w:val="564AA660"/>
    <w:lvl w:ilvl="0" w:tplc="4B9E6FEC">
      <w:start w:val="1"/>
      <w:numFmt w:val="decimal"/>
      <w:lvlText w:val="%1."/>
      <w:lvlJc w:val="left"/>
      <w:pPr>
        <w:ind w:left="577" w:hanging="438"/>
      </w:pPr>
      <w:rPr>
        <w:rFonts w:ascii="Times New Roman" w:eastAsia="Times New Roman" w:hAnsi="Times New Roman" w:cs="Times New Roman" w:hint="default"/>
        <w:i/>
        <w:iCs/>
        <w:w w:val="92"/>
        <w:sz w:val="29"/>
        <w:szCs w:val="29"/>
        <w:lang w:val="ru-RU" w:eastAsia="en-US" w:bidi="ar-SA"/>
      </w:rPr>
    </w:lvl>
    <w:lvl w:ilvl="1" w:tplc="44C6C6D2">
      <w:numFmt w:val="none"/>
      <w:lvlText w:val=""/>
      <w:lvlJc w:val="left"/>
      <w:pPr>
        <w:tabs>
          <w:tab w:val="num" w:pos="360"/>
        </w:tabs>
      </w:pPr>
    </w:lvl>
    <w:lvl w:ilvl="2" w:tplc="113212B6">
      <w:start w:val="1"/>
      <w:numFmt w:val="decimal"/>
      <w:lvlText w:val="%3."/>
      <w:lvlJc w:val="left"/>
      <w:pPr>
        <w:ind w:left="3572" w:hanging="29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3" w:tplc="1AE64BA2">
      <w:numFmt w:val="none"/>
      <w:lvlText w:val=""/>
      <w:lvlJc w:val="left"/>
      <w:pPr>
        <w:tabs>
          <w:tab w:val="num" w:pos="360"/>
        </w:tabs>
      </w:pPr>
    </w:lvl>
    <w:lvl w:ilvl="4" w:tplc="F878C644">
      <w:numFmt w:val="none"/>
      <w:lvlText w:val=""/>
      <w:lvlJc w:val="left"/>
      <w:pPr>
        <w:tabs>
          <w:tab w:val="num" w:pos="360"/>
        </w:tabs>
      </w:pPr>
    </w:lvl>
    <w:lvl w:ilvl="5" w:tplc="97FE6312">
      <w:numFmt w:val="bullet"/>
      <w:lvlText w:val=""/>
      <w:lvlJc w:val="left"/>
      <w:pPr>
        <w:ind w:left="1564" w:hanging="2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6" w:tplc="1EF4B9B4">
      <w:numFmt w:val="bullet"/>
      <w:lvlText w:val="•"/>
      <w:lvlJc w:val="left"/>
      <w:pPr>
        <w:ind w:left="6271" w:hanging="232"/>
      </w:pPr>
      <w:rPr>
        <w:rFonts w:hint="default"/>
        <w:lang w:val="ru-RU" w:eastAsia="en-US" w:bidi="ar-SA"/>
      </w:rPr>
    </w:lvl>
    <w:lvl w:ilvl="7" w:tplc="A618834C">
      <w:numFmt w:val="bullet"/>
      <w:lvlText w:val="•"/>
      <w:lvlJc w:val="left"/>
      <w:pPr>
        <w:ind w:left="7168" w:hanging="232"/>
      </w:pPr>
      <w:rPr>
        <w:rFonts w:hint="default"/>
        <w:lang w:val="ru-RU" w:eastAsia="en-US" w:bidi="ar-SA"/>
      </w:rPr>
    </w:lvl>
    <w:lvl w:ilvl="8" w:tplc="73D4EFF2">
      <w:numFmt w:val="bullet"/>
      <w:lvlText w:val="•"/>
      <w:lvlJc w:val="left"/>
      <w:pPr>
        <w:ind w:left="8065" w:hanging="232"/>
      </w:pPr>
      <w:rPr>
        <w:rFonts w:hint="default"/>
        <w:lang w:val="ru-RU" w:eastAsia="en-US" w:bidi="ar-SA"/>
      </w:rPr>
    </w:lvl>
  </w:abstractNum>
  <w:abstractNum w:abstractNumId="3">
    <w:nsid w:val="271C27D5"/>
    <w:multiLevelType w:val="hybridMultilevel"/>
    <w:tmpl w:val="7076CE20"/>
    <w:lvl w:ilvl="0" w:tplc="3E56C9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0125255"/>
    <w:multiLevelType w:val="hybridMultilevel"/>
    <w:tmpl w:val="B8B0DD3C"/>
    <w:lvl w:ilvl="0" w:tplc="CDE8D230">
      <w:start w:val="4"/>
      <w:numFmt w:val="bullet"/>
      <w:lvlText w:val="-"/>
      <w:lvlJc w:val="left"/>
      <w:pPr>
        <w:tabs>
          <w:tab w:val="num" w:pos="1287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E1C39"/>
    <w:multiLevelType w:val="hybridMultilevel"/>
    <w:tmpl w:val="B8F4DD2C"/>
    <w:lvl w:ilvl="0" w:tplc="CDE8D230">
      <w:start w:val="4"/>
      <w:numFmt w:val="bullet"/>
      <w:lvlText w:val="-"/>
      <w:lvlJc w:val="left"/>
      <w:pPr>
        <w:tabs>
          <w:tab w:val="num" w:pos="1287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B67C0"/>
    <w:multiLevelType w:val="hybridMultilevel"/>
    <w:tmpl w:val="199CC7A4"/>
    <w:lvl w:ilvl="0" w:tplc="CDE8D230">
      <w:start w:val="4"/>
      <w:numFmt w:val="bullet"/>
      <w:lvlText w:val="-"/>
      <w:lvlJc w:val="left"/>
      <w:pPr>
        <w:tabs>
          <w:tab w:val="num" w:pos="1287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36785"/>
    <w:multiLevelType w:val="hybridMultilevel"/>
    <w:tmpl w:val="3F36546E"/>
    <w:lvl w:ilvl="0" w:tplc="CDE8D230">
      <w:start w:val="4"/>
      <w:numFmt w:val="bullet"/>
      <w:lvlText w:val="-"/>
      <w:lvlJc w:val="left"/>
      <w:pPr>
        <w:tabs>
          <w:tab w:val="num" w:pos="1287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537C8F"/>
    <w:multiLevelType w:val="hybridMultilevel"/>
    <w:tmpl w:val="1D7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03197"/>
    <w:multiLevelType w:val="hybridMultilevel"/>
    <w:tmpl w:val="E6E21F98"/>
    <w:lvl w:ilvl="0" w:tplc="644AFD60">
      <w:start w:val="1"/>
      <w:numFmt w:val="decimal"/>
      <w:lvlText w:val="%1"/>
      <w:lvlJc w:val="left"/>
      <w:pPr>
        <w:ind w:left="139" w:hanging="499"/>
      </w:pPr>
      <w:rPr>
        <w:rFonts w:hint="default"/>
        <w:lang w:val="ru-RU" w:eastAsia="en-US" w:bidi="ar-SA"/>
      </w:rPr>
    </w:lvl>
    <w:lvl w:ilvl="1" w:tplc="F9084C66">
      <w:numFmt w:val="none"/>
      <w:lvlText w:val=""/>
      <w:lvlJc w:val="left"/>
      <w:pPr>
        <w:tabs>
          <w:tab w:val="num" w:pos="360"/>
        </w:tabs>
      </w:pPr>
    </w:lvl>
    <w:lvl w:ilvl="2" w:tplc="630E6752">
      <w:numFmt w:val="bullet"/>
      <w:lvlText w:val="•"/>
      <w:lvlJc w:val="left"/>
      <w:pPr>
        <w:ind w:left="2084" w:hanging="499"/>
      </w:pPr>
      <w:rPr>
        <w:rFonts w:hint="default"/>
        <w:lang w:val="ru-RU" w:eastAsia="en-US" w:bidi="ar-SA"/>
      </w:rPr>
    </w:lvl>
    <w:lvl w:ilvl="3" w:tplc="26EEBD38">
      <w:numFmt w:val="bullet"/>
      <w:lvlText w:val="•"/>
      <w:lvlJc w:val="left"/>
      <w:pPr>
        <w:ind w:left="3056" w:hanging="499"/>
      </w:pPr>
      <w:rPr>
        <w:rFonts w:hint="default"/>
        <w:lang w:val="ru-RU" w:eastAsia="en-US" w:bidi="ar-SA"/>
      </w:rPr>
    </w:lvl>
    <w:lvl w:ilvl="4" w:tplc="90DAA69C">
      <w:numFmt w:val="bullet"/>
      <w:lvlText w:val="•"/>
      <w:lvlJc w:val="left"/>
      <w:pPr>
        <w:ind w:left="4028" w:hanging="499"/>
      </w:pPr>
      <w:rPr>
        <w:rFonts w:hint="default"/>
        <w:lang w:val="ru-RU" w:eastAsia="en-US" w:bidi="ar-SA"/>
      </w:rPr>
    </w:lvl>
    <w:lvl w:ilvl="5" w:tplc="5C9E88BE">
      <w:numFmt w:val="bullet"/>
      <w:lvlText w:val="•"/>
      <w:lvlJc w:val="left"/>
      <w:pPr>
        <w:ind w:left="5000" w:hanging="499"/>
      </w:pPr>
      <w:rPr>
        <w:rFonts w:hint="default"/>
        <w:lang w:val="ru-RU" w:eastAsia="en-US" w:bidi="ar-SA"/>
      </w:rPr>
    </w:lvl>
    <w:lvl w:ilvl="6" w:tplc="68363F9C">
      <w:numFmt w:val="bullet"/>
      <w:lvlText w:val="•"/>
      <w:lvlJc w:val="left"/>
      <w:pPr>
        <w:ind w:left="5972" w:hanging="499"/>
      </w:pPr>
      <w:rPr>
        <w:rFonts w:hint="default"/>
        <w:lang w:val="ru-RU" w:eastAsia="en-US" w:bidi="ar-SA"/>
      </w:rPr>
    </w:lvl>
    <w:lvl w:ilvl="7" w:tplc="B84CD502">
      <w:numFmt w:val="bullet"/>
      <w:lvlText w:val="•"/>
      <w:lvlJc w:val="left"/>
      <w:pPr>
        <w:ind w:left="6944" w:hanging="499"/>
      </w:pPr>
      <w:rPr>
        <w:rFonts w:hint="default"/>
        <w:lang w:val="ru-RU" w:eastAsia="en-US" w:bidi="ar-SA"/>
      </w:rPr>
    </w:lvl>
    <w:lvl w:ilvl="8" w:tplc="42D8C442">
      <w:numFmt w:val="bullet"/>
      <w:lvlText w:val="•"/>
      <w:lvlJc w:val="left"/>
      <w:pPr>
        <w:ind w:left="7916" w:hanging="499"/>
      </w:pPr>
      <w:rPr>
        <w:rFonts w:hint="default"/>
        <w:lang w:val="ru-RU" w:eastAsia="en-US" w:bidi="ar-SA"/>
      </w:rPr>
    </w:lvl>
  </w:abstractNum>
  <w:abstractNum w:abstractNumId="10">
    <w:nsid w:val="6EBE487A"/>
    <w:multiLevelType w:val="hybridMultilevel"/>
    <w:tmpl w:val="8700890E"/>
    <w:lvl w:ilvl="0" w:tplc="CDE8D230">
      <w:start w:val="4"/>
      <w:numFmt w:val="bullet"/>
      <w:lvlText w:val="-"/>
      <w:lvlJc w:val="left"/>
      <w:pPr>
        <w:tabs>
          <w:tab w:val="num" w:pos="1287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8642BC"/>
    <w:multiLevelType w:val="hybridMultilevel"/>
    <w:tmpl w:val="C58AD912"/>
    <w:lvl w:ilvl="0" w:tplc="CDE8D230">
      <w:start w:val="4"/>
      <w:numFmt w:val="bullet"/>
      <w:lvlText w:val="-"/>
      <w:lvlJc w:val="left"/>
      <w:pPr>
        <w:tabs>
          <w:tab w:val="num" w:pos="1287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992F09"/>
    <w:multiLevelType w:val="hybridMultilevel"/>
    <w:tmpl w:val="3C7CDBC4"/>
    <w:lvl w:ilvl="0" w:tplc="AF140798">
      <w:start w:val="2"/>
      <w:numFmt w:val="decimal"/>
      <w:lvlText w:val="%1"/>
      <w:lvlJc w:val="left"/>
      <w:pPr>
        <w:ind w:left="139" w:hanging="499"/>
      </w:pPr>
      <w:rPr>
        <w:rFonts w:hint="default"/>
        <w:lang w:val="ru-RU" w:eastAsia="en-US" w:bidi="ar-SA"/>
      </w:rPr>
    </w:lvl>
    <w:lvl w:ilvl="1" w:tplc="BED6B9BA">
      <w:numFmt w:val="none"/>
      <w:lvlText w:val=""/>
      <w:lvlJc w:val="left"/>
      <w:pPr>
        <w:tabs>
          <w:tab w:val="num" w:pos="360"/>
        </w:tabs>
      </w:pPr>
    </w:lvl>
    <w:lvl w:ilvl="2" w:tplc="AF98F5D2">
      <w:numFmt w:val="bullet"/>
      <w:lvlText w:val="•"/>
      <w:lvlJc w:val="left"/>
      <w:pPr>
        <w:ind w:left="2084" w:hanging="499"/>
      </w:pPr>
      <w:rPr>
        <w:rFonts w:hint="default"/>
        <w:lang w:val="ru-RU" w:eastAsia="en-US" w:bidi="ar-SA"/>
      </w:rPr>
    </w:lvl>
    <w:lvl w:ilvl="3" w:tplc="39409F8A">
      <w:numFmt w:val="bullet"/>
      <w:lvlText w:val="•"/>
      <w:lvlJc w:val="left"/>
      <w:pPr>
        <w:ind w:left="3056" w:hanging="499"/>
      </w:pPr>
      <w:rPr>
        <w:rFonts w:hint="default"/>
        <w:lang w:val="ru-RU" w:eastAsia="en-US" w:bidi="ar-SA"/>
      </w:rPr>
    </w:lvl>
    <w:lvl w:ilvl="4" w:tplc="DA826134">
      <w:numFmt w:val="bullet"/>
      <w:lvlText w:val="•"/>
      <w:lvlJc w:val="left"/>
      <w:pPr>
        <w:ind w:left="4028" w:hanging="499"/>
      </w:pPr>
      <w:rPr>
        <w:rFonts w:hint="default"/>
        <w:lang w:val="ru-RU" w:eastAsia="en-US" w:bidi="ar-SA"/>
      </w:rPr>
    </w:lvl>
    <w:lvl w:ilvl="5" w:tplc="99F61FF8">
      <w:numFmt w:val="bullet"/>
      <w:lvlText w:val="•"/>
      <w:lvlJc w:val="left"/>
      <w:pPr>
        <w:ind w:left="5000" w:hanging="499"/>
      </w:pPr>
      <w:rPr>
        <w:rFonts w:hint="default"/>
        <w:lang w:val="ru-RU" w:eastAsia="en-US" w:bidi="ar-SA"/>
      </w:rPr>
    </w:lvl>
    <w:lvl w:ilvl="6" w:tplc="B6F8B552">
      <w:numFmt w:val="bullet"/>
      <w:lvlText w:val="•"/>
      <w:lvlJc w:val="left"/>
      <w:pPr>
        <w:ind w:left="5972" w:hanging="499"/>
      </w:pPr>
      <w:rPr>
        <w:rFonts w:hint="default"/>
        <w:lang w:val="ru-RU" w:eastAsia="en-US" w:bidi="ar-SA"/>
      </w:rPr>
    </w:lvl>
    <w:lvl w:ilvl="7" w:tplc="AAA610DA">
      <w:numFmt w:val="bullet"/>
      <w:lvlText w:val="•"/>
      <w:lvlJc w:val="left"/>
      <w:pPr>
        <w:ind w:left="6944" w:hanging="499"/>
      </w:pPr>
      <w:rPr>
        <w:rFonts w:hint="default"/>
        <w:lang w:val="ru-RU" w:eastAsia="en-US" w:bidi="ar-SA"/>
      </w:rPr>
    </w:lvl>
    <w:lvl w:ilvl="8" w:tplc="EE3C340C">
      <w:numFmt w:val="bullet"/>
      <w:lvlText w:val="•"/>
      <w:lvlJc w:val="left"/>
      <w:pPr>
        <w:ind w:left="7916" w:hanging="499"/>
      </w:pPr>
      <w:rPr>
        <w:rFonts w:hint="default"/>
        <w:lang w:val="ru-RU" w:eastAsia="en-US" w:bidi="ar-SA"/>
      </w:rPr>
    </w:lvl>
  </w:abstractNum>
  <w:abstractNum w:abstractNumId="13">
    <w:nsid w:val="778F74BD"/>
    <w:multiLevelType w:val="hybridMultilevel"/>
    <w:tmpl w:val="86F85B48"/>
    <w:lvl w:ilvl="0" w:tplc="CDE8D230">
      <w:start w:val="4"/>
      <w:numFmt w:val="bullet"/>
      <w:lvlText w:val="-"/>
      <w:lvlJc w:val="left"/>
      <w:pPr>
        <w:tabs>
          <w:tab w:val="num" w:pos="1107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B050D"/>
    <w:rsid w:val="000044F1"/>
    <w:rsid w:val="00015FBC"/>
    <w:rsid w:val="000571A6"/>
    <w:rsid w:val="00075132"/>
    <w:rsid w:val="00082E16"/>
    <w:rsid w:val="000B3CFC"/>
    <w:rsid w:val="000B7E24"/>
    <w:rsid w:val="000F6A0E"/>
    <w:rsid w:val="00104162"/>
    <w:rsid w:val="00114A01"/>
    <w:rsid w:val="001471CD"/>
    <w:rsid w:val="00147CD0"/>
    <w:rsid w:val="001654AC"/>
    <w:rsid w:val="001C1E56"/>
    <w:rsid w:val="001C25E2"/>
    <w:rsid w:val="00204AA8"/>
    <w:rsid w:val="00260DD0"/>
    <w:rsid w:val="002A2D7A"/>
    <w:rsid w:val="002D77F4"/>
    <w:rsid w:val="00340782"/>
    <w:rsid w:val="00366E5C"/>
    <w:rsid w:val="00383EE7"/>
    <w:rsid w:val="003934F1"/>
    <w:rsid w:val="003937F7"/>
    <w:rsid w:val="00395B4E"/>
    <w:rsid w:val="00397F77"/>
    <w:rsid w:val="00407A88"/>
    <w:rsid w:val="00407ACA"/>
    <w:rsid w:val="00445700"/>
    <w:rsid w:val="004648CC"/>
    <w:rsid w:val="004C3051"/>
    <w:rsid w:val="004C7C33"/>
    <w:rsid w:val="004D138B"/>
    <w:rsid w:val="004D71C8"/>
    <w:rsid w:val="004E4629"/>
    <w:rsid w:val="004F5831"/>
    <w:rsid w:val="0050751E"/>
    <w:rsid w:val="0051119A"/>
    <w:rsid w:val="00514E98"/>
    <w:rsid w:val="005D32F0"/>
    <w:rsid w:val="005D61A3"/>
    <w:rsid w:val="005E17EA"/>
    <w:rsid w:val="00665AA6"/>
    <w:rsid w:val="006B0DDC"/>
    <w:rsid w:val="00712E40"/>
    <w:rsid w:val="007C7876"/>
    <w:rsid w:val="007D116F"/>
    <w:rsid w:val="007E317F"/>
    <w:rsid w:val="007E7A1F"/>
    <w:rsid w:val="00844D3C"/>
    <w:rsid w:val="00854C02"/>
    <w:rsid w:val="00884ACA"/>
    <w:rsid w:val="008968AA"/>
    <w:rsid w:val="00945A96"/>
    <w:rsid w:val="00965C69"/>
    <w:rsid w:val="009A615E"/>
    <w:rsid w:val="009D464A"/>
    <w:rsid w:val="009D632D"/>
    <w:rsid w:val="00A323FA"/>
    <w:rsid w:val="00A435D8"/>
    <w:rsid w:val="00A557FD"/>
    <w:rsid w:val="00A8450E"/>
    <w:rsid w:val="00AD07A1"/>
    <w:rsid w:val="00AD5F34"/>
    <w:rsid w:val="00B010F5"/>
    <w:rsid w:val="00B325F4"/>
    <w:rsid w:val="00B64D01"/>
    <w:rsid w:val="00B704D4"/>
    <w:rsid w:val="00B82ED7"/>
    <w:rsid w:val="00B87A42"/>
    <w:rsid w:val="00BB10FE"/>
    <w:rsid w:val="00BD539A"/>
    <w:rsid w:val="00BF3510"/>
    <w:rsid w:val="00BF3FCD"/>
    <w:rsid w:val="00C404B3"/>
    <w:rsid w:val="00C81D94"/>
    <w:rsid w:val="00CC0421"/>
    <w:rsid w:val="00D11763"/>
    <w:rsid w:val="00D32959"/>
    <w:rsid w:val="00D42E1F"/>
    <w:rsid w:val="00DD1774"/>
    <w:rsid w:val="00DE35AF"/>
    <w:rsid w:val="00E628C2"/>
    <w:rsid w:val="00E93312"/>
    <w:rsid w:val="00EA1985"/>
    <w:rsid w:val="00EB050D"/>
    <w:rsid w:val="00EC7000"/>
    <w:rsid w:val="00ED5409"/>
    <w:rsid w:val="00ED56C7"/>
    <w:rsid w:val="00F05477"/>
    <w:rsid w:val="00F11FE3"/>
    <w:rsid w:val="00F265C1"/>
    <w:rsid w:val="00F33FBF"/>
    <w:rsid w:val="00F34319"/>
    <w:rsid w:val="00F55D37"/>
    <w:rsid w:val="00F8060C"/>
    <w:rsid w:val="00F87559"/>
    <w:rsid w:val="00FD333C"/>
    <w:rsid w:val="00FE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1D21E-5811-42EB-9992-AAC5570A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EE7"/>
  </w:style>
  <w:style w:type="paragraph" w:styleId="1">
    <w:name w:val="heading 1"/>
    <w:basedOn w:val="a"/>
    <w:link w:val="10"/>
    <w:uiPriority w:val="9"/>
    <w:qFormat/>
    <w:rsid w:val="00393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4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1"/>
    <w:qFormat/>
    <w:rsid w:val="00ED54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66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65AA6"/>
    <w:rPr>
      <w:color w:val="0000FF"/>
      <w:u w:val="single"/>
    </w:rPr>
  </w:style>
  <w:style w:type="paragraph" w:styleId="a6">
    <w:name w:val="No Spacing"/>
    <w:link w:val="a7"/>
    <w:uiPriority w:val="1"/>
    <w:qFormat/>
    <w:rsid w:val="00665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8">
    <w:name w:val="Форма"/>
    <w:rsid w:val="00B82E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шрифт абзаца3"/>
    <w:rsid w:val="001C25E2"/>
  </w:style>
  <w:style w:type="paragraph" w:styleId="a9">
    <w:name w:val="Body Text"/>
    <w:basedOn w:val="a"/>
    <w:link w:val="aa"/>
    <w:rsid w:val="000F6A0E"/>
    <w:pPr>
      <w:spacing w:after="0" w:line="240" w:lineRule="auto"/>
      <w:ind w:right="3117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F6A0E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Заголовок 11"/>
    <w:basedOn w:val="a"/>
    <w:uiPriority w:val="1"/>
    <w:qFormat/>
    <w:rsid w:val="004E4629"/>
    <w:pPr>
      <w:widowControl w:val="0"/>
      <w:autoSpaceDE w:val="0"/>
      <w:autoSpaceDN w:val="0"/>
      <w:spacing w:after="0" w:line="240" w:lineRule="auto"/>
      <w:ind w:hanging="29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10">
    <w:name w:val="s_10"/>
    <w:basedOn w:val="a0"/>
    <w:rsid w:val="004E4629"/>
  </w:style>
  <w:style w:type="character" w:customStyle="1" w:styleId="2">
    <w:name w:val="Основной текст (2)"/>
    <w:basedOn w:val="a0"/>
    <w:rsid w:val="005E1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"/>
    <w:basedOn w:val="a0"/>
    <w:rsid w:val="005E1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0">
    <w:name w:val="Основной текст (6) + Не полужирный"/>
    <w:basedOn w:val="6"/>
    <w:rsid w:val="005E1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</w:rPr>
  </w:style>
  <w:style w:type="character" w:customStyle="1" w:styleId="a7">
    <w:name w:val="Без интервала Знак"/>
    <w:link w:val="a6"/>
    <w:uiPriority w:val="1"/>
    <w:locked/>
    <w:rsid w:val="005E17EA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30">
    <w:name w:val="Основной текст (3)"/>
    <w:basedOn w:val="a0"/>
    <w:rsid w:val="005E1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2">
    <w:name w:val="Основной текст1"/>
    <w:basedOn w:val="a0"/>
    <w:link w:val="20"/>
    <w:rsid w:val="005E17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"/>
    <w:basedOn w:val="12"/>
    <w:rsid w:val="005E17E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"/>
    <w:basedOn w:val="a0"/>
    <w:rsid w:val="005E1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1pt">
    <w:name w:val="Основной текст (2) + 11 pt"/>
    <w:basedOn w:val="2"/>
    <w:rsid w:val="005E1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0">
    <w:name w:val="Основной текст (10)"/>
    <w:basedOn w:val="a0"/>
    <w:rsid w:val="005E1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"/>
    <w:basedOn w:val="a0"/>
    <w:rsid w:val="005E1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"/>
    <w:basedOn w:val="a0"/>
    <w:rsid w:val="005E1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10">
    <w:name w:val="Основной текст (11)"/>
    <w:basedOn w:val="a0"/>
    <w:rsid w:val="005E1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6"/>
      <w:szCs w:val="26"/>
    </w:rPr>
  </w:style>
  <w:style w:type="character" w:customStyle="1" w:styleId="ab">
    <w:name w:val="Подпись к таблице"/>
    <w:basedOn w:val="a0"/>
    <w:rsid w:val="005E1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11pt">
    <w:name w:val="Основной текст (7) + 11 pt"/>
    <w:basedOn w:val="7"/>
    <w:rsid w:val="005E1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4">
    <w:name w:val="Основной текст (14)"/>
    <w:basedOn w:val="a0"/>
    <w:rsid w:val="005E1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412pt">
    <w:name w:val="Основной текст (14) + 12 pt"/>
    <w:basedOn w:val="14"/>
    <w:rsid w:val="005E1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Заголовок №1"/>
    <w:basedOn w:val="a0"/>
    <w:rsid w:val="005E17EA"/>
    <w:rPr>
      <w:rFonts w:ascii="MS Gothic" w:eastAsia="MS Gothic" w:hAnsi="MS Gothic" w:cs="MS Gothic"/>
      <w:b w:val="0"/>
      <w:bCs w:val="0"/>
      <w:i w:val="0"/>
      <w:iCs w:val="0"/>
      <w:smallCaps w:val="0"/>
      <w:strike w:val="0"/>
      <w:w w:val="100"/>
      <w:sz w:val="32"/>
      <w:szCs w:val="32"/>
    </w:rPr>
  </w:style>
  <w:style w:type="character" w:customStyle="1" w:styleId="19">
    <w:name w:val="Основной текст (19)"/>
    <w:basedOn w:val="a0"/>
    <w:rsid w:val="005E1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">
    <w:name w:val="Основной текст (17)"/>
    <w:basedOn w:val="a0"/>
    <w:rsid w:val="005E1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CenturyGothic8pt">
    <w:name w:val="Основной текст (2) + Century Gothic;8 pt;Курсив"/>
    <w:basedOn w:val="2"/>
    <w:rsid w:val="005E17EA"/>
    <w:rPr>
      <w:rFonts w:ascii="Century Gothic" w:eastAsia="Century Gothic" w:hAnsi="Century Gothic" w:cs="Century Gothic"/>
      <w:b w:val="0"/>
      <w:bCs w:val="0"/>
      <w:i/>
      <w:iCs/>
      <w:smallCaps w:val="0"/>
      <w:strike w:val="0"/>
      <w:w w:val="100"/>
      <w:sz w:val="14"/>
      <w:szCs w:val="14"/>
      <w:lang w:val="en-US"/>
    </w:rPr>
  </w:style>
  <w:style w:type="character" w:customStyle="1" w:styleId="21">
    <w:name w:val="Основной текст (21)"/>
    <w:basedOn w:val="a0"/>
    <w:rsid w:val="005E1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8">
    <w:name w:val="Основной текст (18)"/>
    <w:basedOn w:val="a0"/>
    <w:rsid w:val="005E1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00">
    <w:name w:val="Основной текст (20)"/>
    <w:basedOn w:val="a0"/>
    <w:rsid w:val="005E1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6">
    <w:name w:val="Основной текст (16)"/>
    <w:basedOn w:val="a0"/>
    <w:rsid w:val="005E1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78pt">
    <w:name w:val="Основной текст (17) + 8 pt"/>
    <w:basedOn w:val="17"/>
    <w:rsid w:val="005E1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4">
    <w:name w:val="Основной текст (24)"/>
    <w:basedOn w:val="a0"/>
    <w:rsid w:val="005E17EA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Garamond10pt">
    <w:name w:val="Основной текст (2) + Garamond;10 pt"/>
    <w:basedOn w:val="2"/>
    <w:rsid w:val="005E17EA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3">
    <w:name w:val="Основной текст (23)"/>
    <w:basedOn w:val="a0"/>
    <w:rsid w:val="005E1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Основной текст (26)"/>
    <w:basedOn w:val="a0"/>
    <w:rsid w:val="005E1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2"/>
    <w:basedOn w:val="a"/>
    <w:link w:val="12"/>
    <w:rsid w:val="005E17E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rsid w:val="005E17EA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10</cp:revision>
  <cp:lastPrinted>2021-01-11T11:05:00Z</cp:lastPrinted>
  <dcterms:created xsi:type="dcterms:W3CDTF">2021-03-05T08:13:00Z</dcterms:created>
  <dcterms:modified xsi:type="dcterms:W3CDTF">2021-03-09T05:23:00Z</dcterms:modified>
</cp:coreProperties>
</file>